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6CAF0" w14:textId="62E732BF" w:rsidR="00A51D45" w:rsidRPr="00DA462D" w:rsidRDefault="00A51D45" w:rsidP="00A51D45">
      <w:pPr>
        <w:spacing w:line="480" w:lineRule="auto"/>
        <w:rPr>
          <w:rFonts w:ascii="Times New Roman" w:hAnsi="Times New Roman" w:cs="Times New Roman"/>
        </w:rPr>
      </w:pPr>
    </w:p>
    <w:p w14:paraId="5A92A27A" w14:textId="77777777" w:rsidR="00DA3995" w:rsidRPr="00DA462D" w:rsidRDefault="00DA3995" w:rsidP="00A51D45">
      <w:pPr>
        <w:spacing w:line="480" w:lineRule="auto"/>
        <w:rPr>
          <w:rFonts w:ascii="Times New Roman" w:hAnsi="Times New Roman" w:cs="Times New Roman"/>
        </w:rPr>
      </w:pPr>
    </w:p>
    <w:p w14:paraId="466FFB09" w14:textId="77777777" w:rsidR="00DA3995" w:rsidRPr="00DA462D" w:rsidRDefault="00DA3995" w:rsidP="00A51D45">
      <w:pPr>
        <w:spacing w:line="480" w:lineRule="auto"/>
        <w:rPr>
          <w:rFonts w:ascii="Times New Roman" w:hAnsi="Times New Roman" w:cs="Times New Roman"/>
        </w:rPr>
      </w:pPr>
    </w:p>
    <w:p w14:paraId="4E343CB1" w14:textId="77777777" w:rsidR="00A51D45" w:rsidRPr="00DA462D" w:rsidRDefault="00A51D45" w:rsidP="00A51D45">
      <w:pPr>
        <w:spacing w:line="480" w:lineRule="auto"/>
        <w:rPr>
          <w:rFonts w:ascii="Times New Roman" w:hAnsi="Times New Roman" w:cs="Times New Roman"/>
        </w:rPr>
      </w:pPr>
    </w:p>
    <w:p w14:paraId="45093488" w14:textId="77777777" w:rsidR="00A51D45" w:rsidRPr="00DA462D" w:rsidRDefault="00A51D45" w:rsidP="00A51D45">
      <w:pPr>
        <w:spacing w:line="480" w:lineRule="auto"/>
        <w:rPr>
          <w:rFonts w:ascii="Times New Roman" w:hAnsi="Times New Roman" w:cs="Times New Roman"/>
        </w:rPr>
      </w:pPr>
    </w:p>
    <w:p w14:paraId="0D312445" w14:textId="77777777" w:rsidR="001F389E" w:rsidRPr="00DA462D" w:rsidRDefault="001F389E" w:rsidP="00A51D45">
      <w:pPr>
        <w:spacing w:line="480" w:lineRule="auto"/>
        <w:rPr>
          <w:rFonts w:ascii="Times New Roman" w:hAnsi="Times New Roman" w:cs="Times New Roman"/>
        </w:rPr>
      </w:pPr>
    </w:p>
    <w:p w14:paraId="31491CE5" w14:textId="77777777" w:rsidR="00A51D45" w:rsidRPr="00DA462D" w:rsidRDefault="00A51D45" w:rsidP="00A51D45">
      <w:pPr>
        <w:spacing w:line="480" w:lineRule="auto"/>
        <w:rPr>
          <w:rFonts w:ascii="Times New Roman" w:hAnsi="Times New Roman" w:cs="Times New Roman"/>
        </w:rPr>
      </w:pPr>
    </w:p>
    <w:p w14:paraId="5CE64F03" w14:textId="52448120" w:rsidR="00A51D45" w:rsidRPr="00DA462D" w:rsidRDefault="12694D06" w:rsidP="00A51D45">
      <w:pPr>
        <w:spacing w:line="480" w:lineRule="auto"/>
        <w:jc w:val="center"/>
        <w:rPr>
          <w:rFonts w:ascii="Times New Roman" w:hAnsi="Times New Roman" w:cs="Times New Roman"/>
        </w:rPr>
      </w:pPr>
      <w:r w:rsidRPr="12694D06">
        <w:rPr>
          <w:rFonts w:ascii="Times New Roman" w:hAnsi="Times New Roman" w:cs="Times New Roman"/>
        </w:rPr>
        <w:t xml:space="preserve">N431 Care Plan # </w:t>
      </w:r>
      <w:r w:rsidR="007C6CDB">
        <w:rPr>
          <w:rFonts w:ascii="Times New Roman" w:hAnsi="Times New Roman" w:cs="Times New Roman"/>
        </w:rPr>
        <w:t>3</w:t>
      </w:r>
    </w:p>
    <w:p w14:paraId="0A720D6B" w14:textId="77777777" w:rsidR="00A51D45" w:rsidRPr="00DA462D" w:rsidRDefault="00A51D45" w:rsidP="00A51D45">
      <w:pPr>
        <w:spacing w:line="480" w:lineRule="auto"/>
        <w:jc w:val="center"/>
        <w:rPr>
          <w:rFonts w:ascii="Times New Roman" w:hAnsi="Times New Roman" w:cs="Times New Roman"/>
        </w:rPr>
      </w:pPr>
      <w:r w:rsidRPr="00DA462D">
        <w:rPr>
          <w:rFonts w:ascii="Times New Roman" w:hAnsi="Times New Roman" w:cs="Times New Roman"/>
        </w:rPr>
        <w:t>Lakeview College of Nursing</w:t>
      </w:r>
    </w:p>
    <w:p w14:paraId="003E51EE" w14:textId="6A0FEB72" w:rsidR="00556C28" w:rsidRPr="00DA462D" w:rsidRDefault="005E7E4E" w:rsidP="00A51D45">
      <w:pPr>
        <w:spacing w:line="480" w:lineRule="auto"/>
        <w:jc w:val="center"/>
        <w:rPr>
          <w:rFonts w:ascii="Times New Roman" w:hAnsi="Times New Roman" w:cs="Times New Roman"/>
        </w:rPr>
      </w:pPr>
      <w:r>
        <w:rPr>
          <w:rFonts w:ascii="Times New Roman" w:hAnsi="Times New Roman" w:cs="Times New Roman"/>
        </w:rPr>
        <w:t>Andrea Cook</w:t>
      </w:r>
    </w:p>
    <w:sdt>
      <w:sdtPr>
        <w:rPr>
          <w:rFonts w:ascii="Times New Roman" w:hAnsi="Times New Roman" w:cs="Times New Roman"/>
        </w:rPr>
        <w:id w:val="-1803071616"/>
        <w:placeholder>
          <w:docPart w:val="AAD24210D10A4E64B91BA10130F822D5"/>
        </w:placeholder>
        <w:showingPlcHdr/>
      </w:sdtPr>
      <w:sdtContent>
        <w:p w14:paraId="3317B4F9" w14:textId="03D12054" w:rsidR="00B376BA" w:rsidRPr="00DA462D" w:rsidRDefault="0014445D" w:rsidP="00680D0C">
          <w:pPr>
            <w:spacing w:line="480" w:lineRule="auto"/>
            <w:jc w:val="center"/>
            <w:rPr>
              <w:rFonts w:ascii="Times New Roman" w:hAnsi="Times New Roman" w:cs="Times New Roman"/>
            </w:rPr>
          </w:pPr>
        </w:p>
      </w:sdtContent>
    </w:sdt>
    <w:p w14:paraId="547987DA" w14:textId="77777777" w:rsidR="00A51D45" w:rsidRPr="00DA462D" w:rsidRDefault="00A51D45" w:rsidP="00A51D45">
      <w:pPr>
        <w:spacing w:line="480" w:lineRule="auto"/>
        <w:jc w:val="center"/>
        <w:rPr>
          <w:rFonts w:ascii="Times New Roman" w:hAnsi="Times New Roman" w:cs="Times New Roman"/>
        </w:rPr>
      </w:pPr>
    </w:p>
    <w:p w14:paraId="555DA90F" w14:textId="77777777" w:rsidR="00A51D45" w:rsidRPr="00DA462D" w:rsidRDefault="00A51D45" w:rsidP="00A51D45">
      <w:pPr>
        <w:spacing w:line="480" w:lineRule="auto"/>
        <w:jc w:val="center"/>
        <w:rPr>
          <w:rFonts w:ascii="Times New Roman" w:hAnsi="Times New Roman" w:cs="Times New Roman"/>
        </w:rPr>
      </w:pPr>
    </w:p>
    <w:p w14:paraId="052B8FC0" w14:textId="77777777" w:rsidR="00A51D45" w:rsidRPr="00DA462D" w:rsidRDefault="00A51D45" w:rsidP="00A51D45">
      <w:pPr>
        <w:spacing w:line="480" w:lineRule="auto"/>
        <w:jc w:val="center"/>
        <w:rPr>
          <w:rFonts w:ascii="Times New Roman" w:hAnsi="Times New Roman" w:cs="Times New Roman"/>
        </w:rPr>
      </w:pPr>
    </w:p>
    <w:p w14:paraId="7336706B" w14:textId="77777777" w:rsidR="00A51D45" w:rsidRPr="00DA462D" w:rsidRDefault="00A51D45" w:rsidP="00A51D45">
      <w:pPr>
        <w:spacing w:line="480" w:lineRule="auto"/>
        <w:jc w:val="center"/>
        <w:rPr>
          <w:rFonts w:ascii="Times New Roman" w:hAnsi="Times New Roman" w:cs="Times New Roman"/>
        </w:rPr>
        <w:sectPr w:rsidR="00A51D45" w:rsidRPr="00DA462D" w:rsidSect="00CE7843">
          <w:headerReference w:type="even" r:id="rId8"/>
          <w:headerReference w:type="default" r:id="rId9"/>
          <w:headerReference w:type="first" r:id="rId10"/>
          <w:pgSz w:w="12240" w:h="15840"/>
          <w:pgMar w:top="1440" w:right="1440" w:bottom="1440" w:left="1440" w:header="720" w:footer="720" w:gutter="0"/>
          <w:cols w:space="720"/>
          <w:titlePg/>
          <w:docGrid w:linePitch="360"/>
        </w:sectPr>
      </w:pPr>
    </w:p>
    <w:p w14:paraId="0A83B781" w14:textId="42C30554" w:rsidR="00A51D45" w:rsidRPr="00DA462D" w:rsidRDefault="00A51D45" w:rsidP="00A51D45">
      <w:pPr>
        <w:spacing w:line="480" w:lineRule="auto"/>
        <w:jc w:val="center"/>
        <w:rPr>
          <w:rFonts w:ascii="Times New Roman" w:hAnsi="Times New Roman" w:cs="Times New Roman"/>
          <w:b/>
        </w:rPr>
      </w:pPr>
      <w:r w:rsidRPr="00DA462D">
        <w:rPr>
          <w:rFonts w:ascii="Times New Roman" w:hAnsi="Times New Roman" w:cs="Times New Roman"/>
          <w:b/>
        </w:rPr>
        <w:lastRenderedPageBreak/>
        <w:t>Demographics</w:t>
      </w:r>
      <w:r w:rsidR="00571496" w:rsidRPr="00DA462D">
        <w:rPr>
          <w:rFonts w:ascii="Times New Roman" w:hAnsi="Times New Roman" w:cs="Times New Roman"/>
          <w:b/>
        </w:rPr>
        <w:t xml:space="preserve"> </w:t>
      </w:r>
      <w:r w:rsidR="008E0C57" w:rsidRPr="00DA462D">
        <w:rPr>
          <w:rFonts w:ascii="Times New Roman" w:hAnsi="Times New Roman" w:cs="Times New Roman"/>
          <w:b/>
        </w:rPr>
        <w:t>(</w:t>
      </w:r>
      <w:r w:rsidR="0072589D" w:rsidRPr="00DA462D">
        <w:rPr>
          <w:rFonts w:ascii="Times New Roman" w:hAnsi="Times New Roman" w:cs="Times New Roman"/>
          <w:b/>
        </w:rPr>
        <w:t>3</w:t>
      </w:r>
      <w:r w:rsidR="00571496" w:rsidRPr="00DA462D">
        <w:rPr>
          <w:rFonts w:ascii="Times New Roman" w:hAnsi="Times New Roman" w:cs="Times New Roman"/>
          <w:b/>
        </w:rPr>
        <w:t xml:space="preserve"> </w:t>
      </w:r>
      <w:r w:rsidR="008E0C57" w:rsidRPr="00DA462D">
        <w:rPr>
          <w:rFonts w:ascii="Times New Roman" w:hAnsi="Times New Roman" w:cs="Times New Roman"/>
          <w:b/>
        </w:rPr>
        <w:t>points)</w:t>
      </w:r>
      <w:r w:rsidR="004D0A31" w:rsidRPr="00DA462D">
        <w:rPr>
          <w:rFonts w:ascii="Times New Roman" w:hAnsi="Times New Roman" w:cs="Times New Roman"/>
          <w:b/>
        </w:rPr>
        <w:t xml:space="preserve"> </w:t>
      </w:r>
    </w:p>
    <w:tbl>
      <w:tblPr>
        <w:tblStyle w:val="TableGrid"/>
        <w:tblW w:w="10224" w:type="dxa"/>
        <w:tblLook w:val="04A0" w:firstRow="1" w:lastRow="0" w:firstColumn="1" w:lastColumn="0" w:noHBand="0" w:noVBand="1"/>
      </w:tblPr>
      <w:tblGrid>
        <w:gridCol w:w="2556"/>
        <w:gridCol w:w="2556"/>
        <w:gridCol w:w="2556"/>
        <w:gridCol w:w="2556"/>
      </w:tblGrid>
      <w:tr w:rsidR="00D517A7" w:rsidRPr="00DA462D" w14:paraId="1E27F96F" w14:textId="77777777" w:rsidTr="008D11A9">
        <w:trPr>
          <w:trHeight w:val="620"/>
        </w:trPr>
        <w:tc>
          <w:tcPr>
            <w:tcW w:w="2556" w:type="dxa"/>
          </w:tcPr>
          <w:p w14:paraId="209A3CBD" w14:textId="5818D3A2"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Date of Admission</w:t>
            </w:r>
          </w:p>
          <w:p w14:paraId="79F0607F" w14:textId="3DCB740A" w:rsidR="00D517A7" w:rsidRPr="00620307" w:rsidRDefault="00265E12" w:rsidP="00620307">
            <w:pPr>
              <w:jc w:val="center"/>
              <w:rPr>
                <w:rFonts w:ascii="Times New Roman" w:hAnsi="Times New Roman" w:cs="Times New Roman"/>
              </w:rPr>
            </w:pPr>
            <w:r>
              <w:rPr>
                <w:rFonts w:ascii="Times New Roman" w:hAnsi="Times New Roman" w:cs="Times New Roman"/>
              </w:rPr>
              <w:t>3/31</w:t>
            </w:r>
          </w:p>
        </w:tc>
        <w:tc>
          <w:tcPr>
            <w:tcW w:w="2556" w:type="dxa"/>
          </w:tcPr>
          <w:p w14:paraId="5532B57F"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Patient Initials</w:t>
            </w:r>
          </w:p>
          <w:p w14:paraId="15B2E532" w14:textId="6CAD1F8C" w:rsidR="00D517A7" w:rsidRPr="00B718AA" w:rsidRDefault="00265E12" w:rsidP="00B718AA">
            <w:pPr>
              <w:jc w:val="center"/>
              <w:rPr>
                <w:rFonts w:ascii="Times New Roman" w:hAnsi="Times New Roman" w:cs="Times New Roman"/>
              </w:rPr>
            </w:pPr>
            <w:r>
              <w:rPr>
                <w:rFonts w:ascii="Times New Roman" w:hAnsi="Times New Roman" w:cs="Times New Roman"/>
              </w:rPr>
              <w:t>M..K.</w:t>
            </w:r>
          </w:p>
        </w:tc>
        <w:tc>
          <w:tcPr>
            <w:tcW w:w="2556" w:type="dxa"/>
          </w:tcPr>
          <w:p w14:paraId="404E907F"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Age</w:t>
            </w:r>
          </w:p>
          <w:p w14:paraId="0B0F68CA" w14:textId="0C0EF0D2" w:rsidR="00D517A7" w:rsidRPr="00620307" w:rsidRDefault="00265E12" w:rsidP="00620307">
            <w:pPr>
              <w:jc w:val="center"/>
              <w:rPr>
                <w:rFonts w:ascii="Times New Roman" w:hAnsi="Times New Roman" w:cs="Times New Roman"/>
              </w:rPr>
            </w:pPr>
            <w:r>
              <w:rPr>
                <w:rFonts w:ascii="Times New Roman" w:hAnsi="Times New Roman" w:cs="Times New Roman"/>
              </w:rPr>
              <w:t>27</w:t>
            </w:r>
          </w:p>
        </w:tc>
        <w:tc>
          <w:tcPr>
            <w:tcW w:w="2556" w:type="dxa"/>
          </w:tcPr>
          <w:p w14:paraId="6933B4A5" w14:textId="05511817" w:rsidR="00620307" w:rsidRDefault="00D517A7" w:rsidP="00E73B77">
            <w:pPr>
              <w:jc w:val="center"/>
              <w:rPr>
                <w:rFonts w:ascii="Times New Roman" w:hAnsi="Times New Roman" w:cs="Times New Roman"/>
                <w:b/>
              </w:rPr>
            </w:pPr>
            <w:r w:rsidRPr="00DA462D">
              <w:rPr>
                <w:rFonts w:ascii="Times New Roman" w:hAnsi="Times New Roman" w:cs="Times New Roman"/>
                <w:b/>
              </w:rPr>
              <w:t>Gender</w:t>
            </w:r>
          </w:p>
          <w:p w14:paraId="1315E301" w14:textId="7B9BAAB5" w:rsidR="00D517A7" w:rsidRPr="00620307" w:rsidRDefault="00265E12" w:rsidP="00620307">
            <w:pPr>
              <w:jc w:val="center"/>
              <w:rPr>
                <w:rFonts w:ascii="Times New Roman" w:hAnsi="Times New Roman" w:cs="Times New Roman"/>
              </w:rPr>
            </w:pPr>
            <w:r>
              <w:rPr>
                <w:rFonts w:ascii="Times New Roman" w:hAnsi="Times New Roman" w:cs="Times New Roman"/>
              </w:rPr>
              <w:t>Female</w:t>
            </w:r>
          </w:p>
        </w:tc>
      </w:tr>
      <w:tr w:rsidR="00D517A7" w:rsidRPr="00DA462D" w14:paraId="071143B3" w14:textId="77777777" w:rsidTr="00D517A7">
        <w:trPr>
          <w:trHeight w:val="500"/>
        </w:trPr>
        <w:tc>
          <w:tcPr>
            <w:tcW w:w="2556" w:type="dxa"/>
          </w:tcPr>
          <w:p w14:paraId="0C3A07F8" w14:textId="29506786"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Race/Ethnicity</w:t>
            </w:r>
          </w:p>
          <w:p w14:paraId="7E98CEFE" w14:textId="429CAFF6" w:rsidR="00D517A7" w:rsidRPr="00620307" w:rsidRDefault="00620307" w:rsidP="00620307">
            <w:pPr>
              <w:jc w:val="center"/>
              <w:rPr>
                <w:rFonts w:ascii="Times New Roman" w:hAnsi="Times New Roman" w:cs="Times New Roman"/>
              </w:rPr>
            </w:pPr>
            <w:r w:rsidRPr="00620307">
              <w:rPr>
                <w:rFonts w:ascii="Times New Roman" w:hAnsi="Times New Roman" w:cs="Times New Roman"/>
              </w:rPr>
              <w:t>Caucasian</w:t>
            </w:r>
          </w:p>
        </w:tc>
        <w:tc>
          <w:tcPr>
            <w:tcW w:w="2556" w:type="dxa"/>
          </w:tcPr>
          <w:p w14:paraId="56E8301F" w14:textId="77777777" w:rsidR="00D517A7" w:rsidRPr="00620307" w:rsidRDefault="00D517A7" w:rsidP="008D11A9">
            <w:pPr>
              <w:jc w:val="center"/>
              <w:rPr>
                <w:rFonts w:ascii="Times New Roman" w:hAnsi="Times New Roman" w:cs="Times New Roman"/>
                <w:b/>
              </w:rPr>
            </w:pPr>
            <w:r w:rsidRPr="00620307">
              <w:rPr>
                <w:rFonts w:ascii="Times New Roman" w:hAnsi="Times New Roman" w:cs="Times New Roman"/>
                <w:b/>
              </w:rPr>
              <w:t>Occupation</w:t>
            </w:r>
          </w:p>
          <w:p w14:paraId="4749E4E7" w14:textId="2D4F2ED2" w:rsidR="00D517A7" w:rsidRPr="00620307" w:rsidRDefault="00265E12" w:rsidP="00620307">
            <w:pPr>
              <w:jc w:val="center"/>
              <w:rPr>
                <w:rFonts w:ascii="Times New Roman" w:hAnsi="Times New Roman" w:cs="Times New Roman"/>
              </w:rPr>
            </w:pPr>
            <w:r>
              <w:rPr>
                <w:rFonts w:ascii="Times New Roman" w:hAnsi="Times New Roman" w:cs="Times New Roman"/>
              </w:rPr>
              <w:t>Elementary School Teacher</w:t>
            </w:r>
          </w:p>
        </w:tc>
        <w:tc>
          <w:tcPr>
            <w:tcW w:w="2556" w:type="dxa"/>
          </w:tcPr>
          <w:p w14:paraId="4A565678"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Marital Status</w:t>
            </w:r>
          </w:p>
          <w:p w14:paraId="78DF4ADB" w14:textId="554378B5" w:rsidR="00D517A7" w:rsidRPr="00620307" w:rsidRDefault="00620307" w:rsidP="00620307">
            <w:pPr>
              <w:jc w:val="center"/>
              <w:rPr>
                <w:rFonts w:ascii="Times New Roman" w:hAnsi="Times New Roman" w:cs="Times New Roman"/>
              </w:rPr>
            </w:pPr>
            <w:r w:rsidRPr="00620307">
              <w:rPr>
                <w:rFonts w:ascii="Times New Roman" w:hAnsi="Times New Roman" w:cs="Times New Roman"/>
              </w:rPr>
              <w:t>Married</w:t>
            </w:r>
          </w:p>
        </w:tc>
        <w:tc>
          <w:tcPr>
            <w:tcW w:w="2556" w:type="dxa"/>
          </w:tcPr>
          <w:p w14:paraId="74D4856A"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Allergies</w:t>
            </w:r>
          </w:p>
          <w:p w14:paraId="2947A4B4" w14:textId="2BAE3A7D" w:rsidR="00D517A7" w:rsidRPr="00B718AA" w:rsidRDefault="00265E12" w:rsidP="00B718AA">
            <w:pPr>
              <w:jc w:val="center"/>
              <w:rPr>
                <w:rFonts w:ascii="Times New Roman" w:hAnsi="Times New Roman" w:cs="Times New Roman"/>
              </w:rPr>
            </w:pPr>
            <w:r>
              <w:rPr>
                <w:rFonts w:ascii="Times New Roman" w:hAnsi="Times New Roman" w:cs="Times New Roman"/>
              </w:rPr>
              <w:t>Sulfa drugs</w:t>
            </w:r>
          </w:p>
        </w:tc>
      </w:tr>
      <w:tr w:rsidR="00D517A7" w:rsidRPr="00DA462D" w14:paraId="74C9468A" w14:textId="77777777" w:rsidTr="00D517A7">
        <w:trPr>
          <w:gridAfter w:val="1"/>
          <w:wAfter w:w="2556" w:type="dxa"/>
          <w:trHeight w:val="500"/>
        </w:trPr>
        <w:tc>
          <w:tcPr>
            <w:tcW w:w="2556" w:type="dxa"/>
          </w:tcPr>
          <w:p w14:paraId="0C340FC5" w14:textId="46EBFF97" w:rsidR="00D517A7" w:rsidRPr="00DA462D" w:rsidRDefault="00CA6F43" w:rsidP="008D11A9">
            <w:pPr>
              <w:jc w:val="center"/>
              <w:rPr>
                <w:rFonts w:ascii="Times New Roman" w:hAnsi="Times New Roman" w:cs="Times New Roman"/>
                <w:b/>
              </w:rPr>
            </w:pPr>
            <w:r w:rsidRPr="00DA462D">
              <w:rPr>
                <w:rFonts w:ascii="Times New Roman" w:hAnsi="Times New Roman" w:cs="Times New Roman"/>
                <w:b/>
              </w:rPr>
              <w:t>Code</w:t>
            </w:r>
            <w:r w:rsidR="0072589D" w:rsidRPr="00DA462D">
              <w:rPr>
                <w:rFonts w:ascii="Times New Roman" w:hAnsi="Times New Roman" w:cs="Times New Roman"/>
                <w:b/>
              </w:rPr>
              <w:t xml:space="preserve"> </w:t>
            </w:r>
            <w:r w:rsidR="00D517A7" w:rsidRPr="00DA462D">
              <w:rPr>
                <w:rFonts w:ascii="Times New Roman" w:hAnsi="Times New Roman" w:cs="Times New Roman"/>
                <w:b/>
              </w:rPr>
              <w:t>Status</w:t>
            </w:r>
          </w:p>
          <w:p w14:paraId="3C5EF16F" w14:textId="4AF8ACAB" w:rsidR="00D517A7" w:rsidRPr="00527C8C" w:rsidRDefault="00527C8C" w:rsidP="00527C8C">
            <w:pPr>
              <w:jc w:val="center"/>
              <w:rPr>
                <w:rFonts w:ascii="Times New Roman" w:hAnsi="Times New Roman" w:cs="Times New Roman"/>
              </w:rPr>
            </w:pPr>
            <w:r w:rsidRPr="00527C8C">
              <w:rPr>
                <w:rFonts w:ascii="Times New Roman" w:hAnsi="Times New Roman" w:cs="Times New Roman"/>
              </w:rPr>
              <w:t>Full</w:t>
            </w:r>
          </w:p>
        </w:tc>
        <w:tc>
          <w:tcPr>
            <w:tcW w:w="2556" w:type="dxa"/>
          </w:tcPr>
          <w:p w14:paraId="2D4182EF" w14:textId="77777777" w:rsidR="00D517A7" w:rsidRPr="00527C8C" w:rsidRDefault="00D517A7" w:rsidP="008D11A9">
            <w:pPr>
              <w:jc w:val="center"/>
              <w:rPr>
                <w:rFonts w:ascii="Times New Roman" w:hAnsi="Times New Roman" w:cs="Times New Roman"/>
                <w:b/>
              </w:rPr>
            </w:pPr>
            <w:r w:rsidRPr="00527C8C">
              <w:rPr>
                <w:rFonts w:ascii="Times New Roman" w:hAnsi="Times New Roman" w:cs="Times New Roman"/>
                <w:b/>
              </w:rPr>
              <w:t>Height</w:t>
            </w:r>
          </w:p>
          <w:p w14:paraId="21610D23" w14:textId="716E03F0" w:rsidR="00D517A7" w:rsidRPr="00620307" w:rsidRDefault="00265E12" w:rsidP="00527C8C">
            <w:pPr>
              <w:jc w:val="center"/>
              <w:rPr>
                <w:rFonts w:ascii="Times New Roman" w:hAnsi="Times New Roman" w:cs="Times New Roman"/>
              </w:rPr>
            </w:pPr>
            <w:r>
              <w:rPr>
                <w:rFonts w:ascii="Times New Roman" w:hAnsi="Times New Roman" w:cs="Times New Roman"/>
              </w:rPr>
              <w:t>5’3”</w:t>
            </w:r>
          </w:p>
        </w:tc>
        <w:tc>
          <w:tcPr>
            <w:tcW w:w="2556" w:type="dxa"/>
          </w:tcPr>
          <w:p w14:paraId="314D070D"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Weight</w:t>
            </w:r>
          </w:p>
          <w:p w14:paraId="2341BB14" w14:textId="6EAC4E78" w:rsidR="00D517A7" w:rsidRPr="00265E12" w:rsidRDefault="00265E12" w:rsidP="00265E12">
            <w:pPr>
              <w:jc w:val="center"/>
              <w:rPr>
                <w:rFonts w:ascii="Times New Roman" w:hAnsi="Times New Roman" w:cs="Times New Roman"/>
                <w:bCs/>
              </w:rPr>
            </w:pPr>
            <w:r w:rsidRPr="00265E12">
              <w:rPr>
                <w:rFonts w:ascii="Times New Roman" w:hAnsi="Times New Roman" w:cs="Times New Roman"/>
                <w:bCs/>
              </w:rPr>
              <w:t>176</w:t>
            </w:r>
          </w:p>
        </w:tc>
      </w:tr>
    </w:tbl>
    <w:p w14:paraId="2F81E059" w14:textId="77777777" w:rsidR="00D517A7" w:rsidRPr="00DA462D" w:rsidRDefault="00D517A7" w:rsidP="00A51D45">
      <w:pPr>
        <w:spacing w:line="480" w:lineRule="auto"/>
        <w:jc w:val="center"/>
        <w:rPr>
          <w:rFonts w:ascii="Times New Roman" w:hAnsi="Times New Roman" w:cs="Times New Roman"/>
          <w:b/>
        </w:rPr>
      </w:pPr>
    </w:p>
    <w:p w14:paraId="1822E72A" w14:textId="1BE0CD67" w:rsidR="005005A4" w:rsidRPr="00DA462D" w:rsidRDefault="005005A4" w:rsidP="005005A4">
      <w:pPr>
        <w:spacing w:line="480" w:lineRule="auto"/>
        <w:jc w:val="center"/>
        <w:rPr>
          <w:rFonts w:ascii="Times New Roman" w:hAnsi="Times New Roman" w:cs="Times New Roman"/>
          <w:b/>
        </w:rPr>
      </w:pPr>
      <w:r w:rsidRPr="00DA462D">
        <w:rPr>
          <w:rFonts w:ascii="Times New Roman" w:hAnsi="Times New Roman" w:cs="Times New Roman"/>
          <w:b/>
        </w:rPr>
        <w:t>Medical History</w:t>
      </w:r>
      <w:r w:rsidR="00571496" w:rsidRPr="00DA462D">
        <w:rPr>
          <w:rFonts w:ascii="Times New Roman" w:hAnsi="Times New Roman" w:cs="Times New Roman"/>
          <w:b/>
        </w:rPr>
        <w:t xml:space="preserve"> </w:t>
      </w:r>
      <w:r w:rsidR="008E0C57" w:rsidRPr="00DA462D">
        <w:rPr>
          <w:rFonts w:ascii="Times New Roman" w:hAnsi="Times New Roman" w:cs="Times New Roman"/>
          <w:b/>
        </w:rPr>
        <w:t>(</w:t>
      </w:r>
      <w:r w:rsidR="00571496" w:rsidRPr="00DA462D">
        <w:rPr>
          <w:rFonts w:ascii="Times New Roman" w:hAnsi="Times New Roman" w:cs="Times New Roman"/>
          <w:b/>
        </w:rPr>
        <w:t>5 Points</w:t>
      </w:r>
      <w:r w:rsidR="008E0C57" w:rsidRPr="00DA462D">
        <w:rPr>
          <w:rFonts w:ascii="Times New Roman" w:hAnsi="Times New Roman" w:cs="Times New Roman"/>
          <w:b/>
        </w:rPr>
        <w:t>)</w:t>
      </w:r>
    </w:p>
    <w:p w14:paraId="0E0B03F6" w14:textId="634B461B" w:rsidR="005005A4" w:rsidRDefault="005005A4" w:rsidP="005005A4">
      <w:pPr>
        <w:spacing w:line="480" w:lineRule="auto"/>
        <w:rPr>
          <w:rFonts w:ascii="Times New Roman" w:hAnsi="Times New Roman" w:cs="Times New Roman"/>
          <w:b/>
        </w:rPr>
      </w:pPr>
      <w:r w:rsidRPr="00DA462D">
        <w:rPr>
          <w:rFonts w:ascii="Times New Roman" w:hAnsi="Times New Roman" w:cs="Times New Roman"/>
          <w:b/>
        </w:rPr>
        <w:t>Past Medical History:</w:t>
      </w:r>
    </w:p>
    <w:p w14:paraId="59CD6508" w14:textId="6D4CCD52" w:rsidR="00265E12" w:rsidRPr="00265E12" w:rsidRDefault="00265E12" w:rsidP="00265E12">
      <w:pPr>
        <w:pStyle w:val="ListParagraph"/>
        <w:numPr>
          <w:ilvl w:val="0"/>
          <w:numId w:val="15"/>
        </w:numPr>
        <w:spacing w:line="480" w:lineRule="auto"/>
        <w:rPr>
          <w:rFonts w:ascii="Times New Roman" w:hAnsi="Times New Roman" w:cs="Times New Roman"/>
          <w:b/>
        </w:rPr>
      </w:pPr>
      <w:r>
        <w:rPr>
          <w:rFonts w:ascii="Times New Roman" w:hAnsi="Times New Roman" w:cs="Times New Roman"/>
          <w:bCs/>
        </w:rPr>
        <w:t>Pregnancy-induced hypertension</w:t>
      </w:r>
    </w:p>
    <w:p w14:paraId="366DC697" w14:textId="509B3C3C" w:rsidR="00265E12" w:rsidRPr="00265E12" w:rsidRDefault="00265E12" w:rsidP="00265E12">
      <w:pPr>
        <w:pStyle w:val="ListParagraph"/>
        <w:numPr>
          <w:ilvl w:val="0"/>
          <w:numId w:val="15"/>
        </w:numPr>
        <w:spacing w:line="480" w:lineRule="auto"/>
        <w:rPr>
          <w:rFonts w:ascii="Times New Roman" w:hAnsi="Times New Roman" w:cs="Times New Roman"/>
          <w:b/>
        </w:rPr>
      </w:pPr>
      <w:r>
        <w:rPr>
          <w:rFonts w:ascii="Times New Roman" w:hAnsi="Times New Roman" w:cs="Times New Roman"/>
          <w:bCs/>
        </w:rPr>
        <w:t>Rheumatoid Arthritis</w:t>
      </w:r>
    </w:p>
    <w:p w14:paraId="6E62B504" w14:textId="182845BD" w:rsidR="00265E12" w:rsidRPr="00265E12" w:rsidRDefault="00265E12" w:rsidP="00265E12">
      <w:pPr>
        <w:pStyle w:val="ListParagraph"/>
        <w:numPr>
          <w:ilvl w:val="0"/>
          <w:numId w:val="15"/>
        </w:numPr>
        <w:spacing w:line="480" w:lineRule="auto"/>
        <w:rPr>
          <w:rFonts w:ascii="Times New Roman" w:hAnsi="Times New Roman" w:cs="Times New Roman"/>
          <w:b/>
        </w:rPr>
      </w:pPr>
      <w:r>
        <w:rPr>
          <w:rFonts w:ascii="Times New Roman" w:hAnsi="Times New Roman" w:cs="Times New Roman"/>
          <w:bCs/>
        </w:rPr>
        <w:t>Anemia</w:t>
      </w:r>
    </w:p>
    <w:p w14:paraId="57A3B5B4" w14:textId="1B34ABA2" w:rsidR="005005A4" w:rsidRDefault="005005A4" w:rsidP="005005A4">
      <w:pPr>
        <w:spacing w:line="480" w:lineRule="auto"/>
        <w:rPr>
          <w:rFonts w:ascii="Times New Roman" w:hAnsi="Times New Roman" w:cs="Times New Roman"/>
          <w:b/>
        </w:rPr>
      </w:pPr>
      <w:r w:rsidRPr="00DA462D">
        <w:rPr>
          <w:rFonts w:ascii="Times New Roman" w:hAnsi="Times New Roman" w:cs="Times New Roman"/>
          <w:b/>
        </w:rPr>
        <w:t>Past Surgical History:</w:t>
      </w:r>
    </w:p>
    <w:p w14:paraId="3F29F757" w14:textId="379B416A" w:rsidR="00265E12" w:rsidRPr="001A0B65" w:rsidRDefault="001A0B65" w:rsidP="001A0B65">
      <w:pPr>
        <w:pStyle w:val="ListParagraph"/>
        <w:numPr>
          <w:ilvl w:val="0"/>
          <w:numId w:val="16"/>
        </w:numPr>
        <w:spacing w:line="480" w:lineRule="auto"/>
        <w:rPr>
          <w:rFonts w:ascii="Times New Roman" w:hAnsi="Times New Roman" w:cs="Times New Roman"/>
          <w:b/>
        </w:rPr>
      </w:pPr>
      <w:r>
        <w:rPr>
          <w:rFonts w:ascii="Times New Roman" w:hAnsi="Times New Roman" w:cs="Times New Roman"/>
          <w:bCs/>
        </w:rPr>
        <w:t>Cesarean Section</w:t>
      </w:r>
    </w:p>
    <w:p w14:paraId="5A295C7E" w14:textId="44DE6100" w:rsidR="001A0B65" w:rsidRPr="001A0B65" w:rsidRDefault="001A0B65" w:rsidP="001A0B65">
      <w:pPr>
        <w:pStyle w:val="ListParagraph"/>
        <w:numPr>
          <w:ilvl w:val="0"/>
          <w:numId w:val="16"/>
        </w:numPr>
        <w:spacing w:line="480" w:lineRule="auto"/>
        <w:rPr>
          <w:rFonts w:ascii="Times New Roman" w:hAnsi="Times New Roman" w:cs="Times New Roman"/>
          <w:b/>
        </w:rPr>
      </w:pPr>
      <w:r>
        <w:rPr>
          <w:rFonts w:ascii="Times New Roman" w:hAnsi="Times New Roman" w:cs="Times New Roman"/>
          <w:bCs/>
        </w:rPr>
        <w:t>Lith</w:t>
      </w:r>
      <w:r w:rsidR="002C328B">
        <w:rPr>
          <w:rFonts w:ascii="Times New Roman" w:hAnsi="Times New Roman" w:cs="Times New Roman"/>
          <w:bCs/>
        </w:rPr>
        <w:t>otripsy</w:t>
      </w:r>
    </w:p>
    <w:p w14:paraId="58D64842" w14:textId="5C0822C0" w:rsidR="00DB5055" w:rsidRDefault="00DB5055" w:rsidP="005005A4">
      <w:pPr>
        <w:spacing w:line="480" w:lineRule="auto"/>
        <w:rPr>
          <w:rFonts w:ascii="Times New Roman" w:hAnsi="Times New Roman" w:cs="Times New Roman"/>
          <w:b/>
        </w:rPr>
      </w:pPr>
      <w:r>
        <w:rPr>
          <w:rFonts w:ascii="Times New Roman" w:hAnsi="Times New Roman" w:cs="Times New Roman"/>
          <w:b/>
        </w:rPr>
        <w:t>Family History:</w:t>
      </w:r>
    </w:p>
    <w:p w14:paraId="7AAC15C8" w14:textId="0D7D503E" w:rsidR="00F267F9" w:rsidRDefault="002C328B" w:rsidP="002C328B">
      <w:pPr>
        <w:pStyle w:val="ListParagraph"/>
        <w:numPr>
          <w:ilvl w:val="0"/>
          <w:numId w:val="12"/>
        </w:numPr>
        <w:spacing w:line="480" w:lineRule="auto"/>
        <w:rPr>
          <w:rFonts w:ascii="Times New Roman" w:hAnsi="Times New Roman" w:cs="Times New Roman"/>
        </w:rPr>
      </w:pPr>
      <w:r>
        <w:rPr>
          <w:rFonts w:ascii="Times New Roman" w:hAnsi="Times New Roman" w:cs="Times New Roman"/>
        </w:rPr>
        <w:t>Mother-DM</w:t>
      </w:r>
    </w:p>
    <w:p w14:paraId="1B7C0EC0" w14:textId="6428A2F9" w:rsidR="002C328B" w:rsidRDefault="002C328B" w:rsidP="002C328B">
      <w:pPr>
        <w:pStyle w:val="ListParagraph"/>
        <w:numPr>
          <w:ilvl w:val="0"/>
          <w:numId w:val="12"/>
        </w:numPr>
        <w:spacing w:line="480" w:lineRule="auto"/>
        <w:rPr>
          <w:rFonts w:ascii="Times New Roman" w:hAnsi="Times New Roman" w:cs="Times New Roman"/>
        </w:rPr>
      </w:pPr>
      <w:r>
        <w:rPr>
          <w:rFonts w:ascii="Times New Roman" w:hAnsi="Times New Roman" w:cs="Times New Roman"/>
        </w:rPr>
        <w:t>Brother-DM</w:t>
      </w:r>
    </w:p>
    <w:p w14:paraId="62949981" w14:textId="0ADCCEF9" w:rsidR="00C92B87" w:rsidRPr="00343624" w:rsidRDefault="002C328B" w:rsidP="002C328B">
      <w:pPr>
        <w:pStyle w:val="ListParagraph"/>
        <w:numPr>
          <w:ilvl w:val="0"/>
          <w:numId w:val="12"/>
        </w:numPr>
        <w:spacing w:line="480" w:lineRule="auto"/>
        <w:rPr>
          <w:rFonts w:ascii="Times New Roman" w:hAnsi="Times New Roman" w:cs="Times New Roman"/>
        </w:rPr>
      </w:pPr>
      <w:r>
        <w:rPr>
          <w:rFonts w:ascii="Times New Roman" w:hAnsi="Times New Roman" w:cs="Times New Roman"/>
        </w:rPr>
        <w:t>Father-MI</w:t>
      </w:r>
    </w:p>
    <w:p w14:paraId="30F21E97" w14:textId="42414975" w:rsidR="00DB5055" w:rsidRDefault="005005A4" w:rsidP="005005A4">
      <w:pPr>
        <w:spacing w:line="480" w:lineRule="auto"/>
        <w:rPr>
          <w:rFonts w:ascii="Times New Roman" w:hAnsi="Times New Roman" w:cs="Times New Roman"/>
          <w:b/>
        </w:rPr>
      </w:pPr>
      <w:r w:rsidRPr="00DA462D">
        <w:rPr>
          <w:rFonts w:ascii="Times New Roman" w:hAnsi="Times New Roman" w:cs="Times New Roman"/>
          <w:b/>
        </w:rPr>
        <w:t>Social History</w:t>
      </w:r>
      <w:r w:rsidR="00DB5055">
        <w:rPr>
          <w:rFonts w:ascii="Times New Roman" w:hAnsi="Times New Roman" w:cs="Times New Roman"/>
          <w:b/>
        </w:rPr>
        <w:t xml:space="preserve"> (tobacco/alcohol/drugs):</w:t>
      </w:r>
    </w:p>
    <w:p w14:paraId="30C83B7A" w14:textId="0878EFB0" w:rsidR="00687CE4" w:rsidRDefault="00687CE4" w:rsidP="00687CE4">
      <w:pPr>
        <w:pStyle w:val="ListParagraph"/>
        <w:numPr>
          <w:ilvl w:val="0"/>
          <w:numId w:val="17"/>
        </w:numPr>
        <w:spacing w:line="480" w:lineRule="auto"/>
        <w:rPr>
          <w:rFonts w:ascii="Times New Roman" w:hAnsi="Times New Roman" w:cs="Times New Roman"/>
        </w:rPr>
      </w:pPr>
      <w:r>
        <w:rPr>
          <w:rFonts w:ascii="Times New Roman" w:hAnsi="Times New Roman" w:cs="Times New Roman"/>
        </w:rPr>
        <w:t>Never smoked tobacco</w:t>
      </w:r>
    </w:p>
    <w:p w14:paraId="228FE13F" w14:textId="2AD8863B" w:rsidR="00687CE4" w:rsidRDefault="00687CE4" w:rsidP="00687CE4">
      <w:pPr>
        <w:pStyle w:val="ListParagraph"/>
        <w:numPr>
          <w:ilvl w:val="0"/>
          <w:numId w:val="17"/>
        </w:numPr>
        <w:spacing w:line="480" w:lineRule="auto"/>
        <w:rPr>
          <w:rFonts w:ascii="Times New Roman" w:hAnsi="Times New Roman" w:cs="Times New Roman"/>
        </w:rPr>
      </w:pPr>
      <w:r>
        <w:rPr>
          <w:rFonts w:ascii="Times New Roman" w:hAnsi="Times New Roman" w:cs="Times New Roman"/>
        </w:rPr>
        <w:t>Casual drinker (1-2x per month</w:t>
      </w:r>
    </w:p>
    <w:p w14:paraId="4FA23EAE" w14:textId="4ACE485C" w:rsidR="00687CE4" w:rsidRPr="00687CE4" w:rsidRDefault="00687CE4" w:rsidP="00687CE4">
      <w:pPr>
        <w:pStyle w:val="ListParagraph"/>
        <w:numPr>
          <w:ilvl w:val="0"/>
          <w:numId w:val="17"/>
        </w:numPr>
        <w:spacing w:line="480" w:lineRule="auto"/>
        <w:rPr>
          <w:rFonts w:ascii="Times New Roman" w:hAnsi="Times New Roman" w:cs="Times New Roman"/>
        </w:rPr>
      </w:pPr>
      <w:r>
        <w:rPr>
          <w:rFonts w:ascii="Times New Roman" w:hAnsi="Times New Roman" w:cs="Times New Roman"/>
        </w:rPr>
        <w:t>Never used drugs</w:t>
      </w:r>
    </w:p>
    <w:p w14:paraId="0BF5F20D" w14:textId="1A25A218" w:rsidR="00DB5055" w:rsidRDefault="00DB5055" w:rsidP="005005A4">
      <w:pPr>
        <w:spacing w:line="480" w:lineRule="auto"/>
        <w:rPr>
          <w:rFonts w:ascii="Times New Roman" w:hAnsi="Times New Roman" w:cs="Times New Roman"/>
          <w:b/>
        </w:rPr>
      </w:pPr>
      <w:r>
        <w:rPr>
          <w:rFonts w:ascii="Times New Roman" w:hAnsi="Times New Roman" w:cs="Times New Roman"/>
          <w:b/>
        </w:rPr>
        <w:t>Assistive Devices:</w:t>
      </w:r>
    </w:p>
    <w:p w14:paraId="01EEE1F8" w14:textId="16D10584" w:rsidR="000B6BF4" w:rsidRPr="000B6BF4" w:rsidRDefault="000B6BF4" w:rsidP="005005A4">
      <w:pPr>
        <w:spacing w:line="480" w:lineRule="auto"/>
        <w:rPr>
          <w:rFonts w:ascii="Times New Roman" w:hAnsi="Times New Roman" w:cs="Times New Roman"/>
        </w:rPr>
      </w:pPr>
      <w:r>
        <w:rPr>
          <w:rFonts w:ascii="Times New Roman" w:hAnsi="Times New Roman" w:cs="Times New Roman"/>
        </w:rPr>
        <w:lastRenderedPageBreak/>
        <w:t xml:space="preserve">No noted assistive devices </w:t>
      </w:r>
    </w:p>
    <w:p w14:paraId="0CB7376C" w14:textId="1E4D9783" w:rsidR="00DB5055" w:rsidRDefault="00DB5055" w:rsidP="005005A4">
      <w:pPr>
        <w:spacing w:line="480" w:lineRule="auto"/>
        <w:rPr>
          <w:rFonts w:ascii="Times New Roman" w:hAnsi="Times New Roman" w:cs="Times New Roman"/>
          <w:b/>
        </w:rPr>
      </w:pPr>
      <w:r>
        <w:rPr>
          <w:rFonts w:ascii="Times New Roman" w:hAnsi="Times New Roman" w:cs="Times New Roman"/>
          <w:b/>
        </w:rPr>
        <w:t>Living Situation:</w:t>
      </w:r>
    </w:p>
    <w:p w14:paraId="21BA3670" w14:textId="1EE911DA" w:rsidR="000B6BF4" w:rsidRPr="006B1AAF" w:rsidRDefault="006B1AAF" w:rsidP="006B1AAF">
      <w:pPr>
        <w:pStyle w:val="ListParagraph"/>
        <w:numPr>
          <w:ilvl w:val="0"/>
          <w:numId w:val="18"/>
        </w:numPr>
        <w:spacing w:line="480" w:lineRule="auto"/>
        <w:rPr>
          <w:rFonts w:ascii="Times New Roman" w:hAnsi="Times New Roman" w:cs="Times New Roman"/>
        </w:rPr>
      </w:pPr>
      <w:r w:rsidRPr="006B1AAF">
        <w:rPr>
          <w:rFonts w:ascii="Times New Roman" w:hAnsi="Times New Roman" w:cs="Times New Roman"/>
        </w:rPr>
        <w:t>She lives at home with husband and daughter.</w:t>
      </w:r>
    </w:p>
    <w:p w14:paraId="7B57A150" w14:textId="2D95D9FE" w:rsidR="004459CF" w:rsidRDefault="00DB5055" w:rsidP="005005A4">
      <w:pPr>
        <w:spacing w:line="480" w:lineRule="auto"/>
        <w:rPr>
          <w:rFonts w:ascii="Times New Roman" w:hAnsi="Times New Roman" w:cs="Times New Roman"/>
          <w:b/>
        </w:rPr>
      </w:pPr>
      <w:r>
        <w:rPr>
          <w:rFonts w:ascii="Times New Roman" w:hAnsi="Times New Roman" w:cs="Times New Roman"/>
          <w:b/>
        </w:rPr>
        <w:t>Education Level:</w:t>
      </w:r>
    </w:p>
    <w:p w14:paraId="68D8B419" w14:textId="39E23087" w:rsidR="000B6BF4" w:rsidRPr="006B1AAF" w:rsidRDefault="006B1AAF" w:rsidP="006B1AAF">
      <w:pPr>
        <w:pStyle w:val="ListParagraph"/>
        <w:numPr>
          <w:ilvl w:val="0"/>
          <w:numId w:val="18"/>
        </w:numPr>
        <w:spacing w:line="480" w:lineRule="auto"/>
        <w:rPr>
          <w:rFonts w:ascii="Times New Roman" w:hAnsi="Times New Roman" w:cs="Times New Roman"/>
        </w:rPr>
      </w:pPr>
      <w:r>
        <w:rPr>
          <w:rFonts w:ascii="Times New Roman" w:hAnsi="Times New Roman" w:cs="Times New Roman"/>
        </w:rPr>
        <w:t xml:space="preserve">Bachelor’s degree </w:t>
      </w:r>
      <w:r w:rsidR="00472EAB">
        <w:rPr>
          <w:rFonts w:ascii="Times New Roman" w:hAnsi="Times New Roman" w:cs="Times New Roman"/>
        </w:rPr>
        <w:t>in elementary</w:t>
      </w:r>
      <w:r>
        <w:rPr>
          <w:rFonts w:ascii="Times New Roman" w:hAnsi="Times New Roman" w:cs="Times New Roman"/>
        </w:rPr>
        <w:t xml:space="preserve"> education.</w:t>
      </w:r>
    </w:p>
    <w:p w14:paraId="1B48533E" w14:textId="5C211382" w:rsidR="00276CBC" w:rsidRPr="00DA462D" w:rsidRDefault="00254650" w:rsidP="00276CBC">
      <w:pPr>
        <w:spacing w:line="480" w:lineRule="auto"/>
        <w:jc w:val="center"/>
        <w:rPr>
          <w:rFonts w:ascii="Times New Roman" w:hAnsi="Times New Roman" w:cs="Times New Roman"/>
          <w:b/>
        </w:rPr>
      </w:pPr>
      <w:r w:rsidRPr="00DA462D">
        <w:rPr>
          <w:rFonts w:ascii="Times New Roman" w:hAnsi="Times New Roman" w:cs="Times New Roman"/>
          <w:b/>
        </w:rPr>
        <w:t>Admission Assessment</w:t>
      </w:r>
      <w:r w:rsidR="008D19BA" w:rsidRPr="00DA462D">
        <w:rPr>
          <w:rFonts w:ascii="Times New Roman" w:hAnsi="Times New Roman" w:cs="Times New Roman"/>
          <w:b/>
        </w:rPr>
        <w:t xml:space="preserve"> </w:t>
      </w:r>
    </w:p>
    <w:p w14:paraId="40AE3855" w14:textId="38E9EF34" w:rsidR="003A70C8" w:rsidRDefault="003A70C8" w:rsidP="00A51D45">
      <w:pPr>
        <w:spacing w:line="480" w:lineRule="auto"/>
        <w:rPr>
          <w:rFonts w:ascii="Times New Roman" w:hAnsi="Times New Roman" w:cs="Times New Roman"/>
          <w:b/>
        </w:rPr>
      </w:pPr>
      <w:r w:rsidRPr="00DA462D">
        <w:rPr>
          <w:rFonts w:ascii="Times New Roman" w:hAnsi="Times New Roman" w:cs="Times New Roman"/>
          <w:b/>
        </w:rPr>
        <w:t>Chief Complaint</w:t>
      </w:r>
      <w:r w:rsidR="007420FC" w:rsidRPr="00DA462D">
        <w:rPr>
          <w:rFonts w:ascii="Times New Roman" w:hAnsi="Times New Roman" w:cs="Times New Roman"/>
          <w:b/>
        </w:rPr>
        <w:t xml:space="preserve"> (2</w:t>
      </w:r>
      <w:r w:rsidR="008E0C57" w:rsidRPr="00DA462D">
        <w:rPr>
          <w:rFonts w:ascii="Times New Roman" w:hAnsi="Times New Roman" w:cs="Times New Roman"/>
          <w:b/>
        </w:rPr>
        <w:t xml:space="preserve"> points)</w:t>
      </w:r>
      <w:r w:rsidRPr="00DA462D">
        <w:rPr>
          <w:rFonts w:ascii="Times New Roman" w:hAnsi="Times New Roman" w:cs="Times New Roman"/>
          <w:b/>
        </w:rPr>
        <w:t>:</w:t>
      </w:r>
    </w:p>
    <w:p w14:paraId="018A8303" w14:textId="46EFED4B" w:rsidR="00D54019" w:rsidRPr="006B1AAF" w:rsidRDefault="006B1AAF" w:rsidP="006B1AAF">
      <w:pPr>
        <w:pStyle w:val="ListParagraph"/>
        <w:numPr>
          <w:ilvl w:val="0"/>
          <w:numId w:val="18"/>
        </w:numPr>
        <w:spacing w:line="480" w:lineRule="auto"/>
        <w:rPr>
          <w:rFonts w:ascii="Times New Roman" w:hAnsi="Times New Roman" w:cs="Times New Roman"/>
        </w:rPr>
      </w:pPr>
      <w:r>
        <w:rPr>
          <w:rFonts w:ascii="Times New Roman" w:hAnsi="Times New Roman" w:cs="Times New Roman"/>
        </w:rPr>
        <w:t xml:space="preserve">Generalized </w:t>
      </w:r>
      <w:r w:rsidR="00D54019" w:rsidRPr="006B1AAF">
        <w:rPr>
          <w:rFonts w:ascii="Times New Roman" w:hAnsi="Times New Roman" w:cs="Times New Roman"/>
        </w:rPr>
        <w:t>“</w:t>
      </w:r>
      <w:r>
        <w:rPr>
          <w:rFonts w:ascii="Times New Roman" w:hAnsi="Times New Roman" w:cs="Times New Roman"/>
        </w:rPr>
        <w:t>not feeling well</w:t>
      </w:r>
      <w:r w:rsidR="00D54019" w:rsidRPr="006B1AAF">
        <w:rPr>
          <w:rFonts w:ascii="Times New Roman" w:hAnsi="Times New Roman" w:cs="Times New Roman"/>
        </w:rPr>
        <w:t>”</w:t>
      </w:r>
    </w:p>
    <w:p w14:paraId="76B3E14E" w14:textId="45DDEB14" w:rsidR="003A70C8" w:rsidRPr="00DA462D" w:rsidRDefault="003A70C8" w:rsidP="00A51D45">
      <w:pPr>
        <w:spacing w:line="480" w:lineRule="auto"/>
        <w:rPr>
          <w:rFonts w:ascii="Times New Roman" w:hAnsi="Times New Roman" w:cs="Times New Roman"/>
          <w:b/>
        </w:rPr>
      </w:pPr>
      <w:r w:rsidRPr="00DA462D">
        <w:rPr>
          <w:rFonts w:ascii="Times New Roman" w:hAnsi="Times New Roman" w:cs="Times New Roman"/>
          <w:b/>
        </w:rPr>
        <w:t>History of present Illness</w:t>
      </w:r>
      <w:r w:rsidR="007420FC" w:rsidRPr="00DA462D">
        <w:rPr>
          <w:rFonts w:ascii="Times New Roman" w:hAnsi="Times New Roman" w:cs="Times New Roman"/>
          <w:b/>
        </w:rPr>
        <w:t xml:space="preserve"> (</w:t>
      </w:r>
      <w:r w:rsidR="00A21F7C" w:rsidRPr="00DA462D">
        <w:rPr>
          <w:rFonts w:ascii="Times New Roman" w:hAnsi="Times New Roman" w:cs="Times New Roman"/>
          <w:b/>
        </w:rPr>
        <w:t>10</w:t>
      </w:r>
      <w:r w:rsidR="008E0C57" w:rsidRPr="00DA462D">
        <w:rPr>
          <w:rFonts w:ascii="Times New Roman" w:hAnsi="Times New Roman" w:cs="Times New Roman"/>
          <w:b/>
        </w:rPr>
        <w:t xml:space="preserve"> points)</w:t>
      </w:r>
      <w:r w:rsidRPr="00DA462D">
        <w:rPr>
          <w:rFonts w:ascii="Times New Roman" w:hAnsi="Times New Roman" w:cs="Times New Roman"/>
          <w:b/>
        </w:rPr>
        <w:t>:</w:t>
      </w:r>
      <w:sdt>
        <w:sdtPr>
          <w:rPr>
            <w:rFonts w:ascii="Times New Roman" w:hAnsi="Times New Roman" w:cs="Times New Roman"/>
            <w:b/>
          </w:rPr>
          <w:id w:val="473578046"/>
          <w:placeholder>
            <w:docPart w:val="DefaultPlaceholder_1082065158"/>
          </w:placeholder>
          <w:showingPlcHdr/>
        </w:sdtPr>
        <w:sdtContent>
          <w:r w:rsidR="00CA6F43" w:rsidRPr="00DA462D">
            <w:rPr>
              <w:rStyle w:val="PlaceholderText"/>
              <w:rFonts w:ascii="Times New Roman" w:hAnsi="Times New Roman" w:cs="Times New Roman"/>
            </w:rPr>
            <w:t>.</w:t>
          </w:r>
        </w:sdtContent>
      </w:sdt>
    </w:p>
    <w:p w14:paraId="6BD46D3A" w14:textId="1BC0D36F" w:rsidR="004459CF" w:rsidRPr="00DA462D" w:rsidRDefault="00131331" w:rsidP="00A51D45">
      <w:pPr>
        <w:spacing w:line="480" w:lineRule="auto"/>
        <w:rPr>
          <w:rFonts w:ascii="Times New Roman" w:hAnsi="Times New Roman" w:cs="Times New Roman"/>
        </w:rPr>
      </w:pPr>
      <w:r w:rsidRPr="00131331">
        <w:rPr>
          <w:rFonts w:ascii="Times New Roman" w:hAnsi="Times New Roman" w:cs="Times New Roman"/>
        </w:rPr>
        <w:t>The onset of the symptoms is from “I ran for 50 miles over three days, and I was trying to beat my record.”  The patient stated, “not feeling well.”  The location wasn’t specific, and the patient noted a general “not feeling well.” The duration and character of the pain are unknown—no aggravating and relieving factors. The timing and severity of the discomfort are unidentified.</w:t>
      </w:r>
    </w:p>
    <w:p w14:paraId="6DD751AA" w14:textId="77777777" w:rsidR="00DA51FC" w:rsidRPr="00DA462D" w:rsidRDefault="003A70C8" w:rsidP="003A70C8">
      <w:pPr>
        <w:spacing w:line="480" w:lineRule="auto"/>
        <w:jc w:val="center"/>
        <w:rPr>
          <w:rFonts w:ascii="Times New Roman" w:hAnsi="Times New Roman" w:cs="Times New Roman"/>
          <w:b/>
        </w:rPr>
      </w:pPr>
      <w:r w:rsidRPr="00DA462D">
        <w:rPr>
          <w:rFonts w:ascii="Times New Roman" w:hAnsi="Times New Roman" w:cs="Times New Roman"/>
          <w:b/>
        </w:rPr>
        <w:t>Primary Diagnosis</w:t>
      </w:r>
    </w:p>
    <w:p w14:paraId="7864C8FC" w14:textId="5768F015" w:rsidR="003A70C8" w:rsidRDefault="003A70C8" w:rsidP="003A70C8">
      <w:pPr>
        <w:spacing w:line="480" w:lineRule="auto"/>
        <w:rPr>
          <w:rFonts w:ascii="Times New Roman" w:hAnsi="Times New Roman" w:cs="Times New Roman"/>
          <w:b/>
        </w:rPr>
      </w:pPr>
      <w:r w:rsidRPr="00DA462D">
        <w:rPr>
          <w:rFonts w:ascii="Times New Roman" w:hAnsi="Times New Roman" w:cs="Times New Roman"/>
          <w:b/>
        </w:rPr>
        <w:t>Primary Diagnosis on Admission</w:t>
      </w:r>
      <w:r w:rsidR="007420FC" w:rsidRPr="00DA462D">
        <w:rPr>
          <w:rFonts w:ascii="Times New Roman" w:hAnsi="Times New Roman" w:cs="Times New Roman"/>
          <w:b/>
        </w:rPr>
        <w:t xml:space="preserve"> (2 points)</w:t>
      </w:r>
      <w:r w:rsidRPr="00DA462D">
        <w:rPr>
          <w:rFonts w:ascii="Times New Roman" w:hAnsi="Times New Roman" w:cs="Times New Roman"/>
          <w:b/>
        </w:rPr>
        <w:t>:</w:t>
      </w:r>
    </w:p>
    <w:p w14:paraId="6FCF3D54" w14:textId="406E7F91" w:rsidR="00021A5D" w:rsidRPr="00021A5D" w:rsidRDefault="006B1AAF" w:rsidP="00021A5D">
      <w:pPr>
        <w:pStyle w:val="ListParagraph"/>
        <w:numPr>
          <w:ilvl w:val="0"/>
          <w:numId w:val="13"/>
        </w:numPr>
        <w:spacing w:line="480" w:lineRule="auto"/>
        <w:rPr>
          <w:rFonts w:ascii="Times New Roman" w:hAnsi="Times New Roman" w:cs="Times New Roman"/>
        </w:rPr>
      </w:pPr>
      <w:r>
        <w:rPr>
          <w:rFonts w:ascii="Times New Roman" w:hAnsi="Times New Roman" w:cs="Times New Roman"/>
        </w:rPr>
        <w:t xml:space="preserve">Rhabdomyolysis </w:t>
      </w:r>
      <w:r w:rsidR="00021A5D" w:rsidRPr="00021A5D">
        <w:rPr>
          <w:rFonts w:ascii="Times New Roman" w:hAnsi="Times New Roman" w:cs="Times New Roman"/>
        </w:rPr>
        <w:t xml:space="preserve"> </w:t>
      </w:r>
    </w:p>
    <w:p w14:paraId="4D7F70D8" w14:textId="0865796D" w:rsidR="003A70C8" w:rsidRDefault="003A70C8" w:rsidP="003A70C8">
      <w:pPr>
        <w:spacing w:line="480" w:lineRule="auto"/>
        <w:rPr>
          <w:rFonts w:ascii="Times New Roman" w:hAnsi="Times New Roman" w:cs="Times New Roman"/>
          <w:b/>
        </w:rPr>
      </w:pPr>
      <w:r w:rsidRPr="00DA462D">
        <w:rPr>
          <w:rFonts w:ascii="Times New Roman" w:hAnsi="Times New Roman" w:cs="Times New Roman"/>
          <w:b/>
        </w:rPr>
        <w:t>Secondary Diagnosis (if applicable):</w:t>
      </w:r>
    </w:p>
    <w:p w14:paraId="37EFF070" w14:textId="0C887BCF" w:rsidR="00AC27AC" w:rsidRPr="00AC27AC" w:rsidRDefault="00AC27AC" w:rsidP="003A70C8">
      <w:pPr>
        <w:spacing w:line="480" w:lineRule="auto"/>
        <w:rPr>
          <w:rFonts w:ascii="Times New Roman" w:hAnsi="Times New Roman" w:cs="Times New Roman"/>
        </w:rPr>
      </w:pPr>
      <w:r w:rsidRPr="00AC27AC">
        <w:rPr>
          <w:rFonts w:ascii="Times New Roman" w:hAnsi="Times New Roman" w:cs="Times New Roman"/>
        </w:rPr>
        <w:t>NA</w:t>
      </w:r>
    </w:p>
    <w:p w14:paraId="2D18EDB4" w14:textId="3C0462B4" w:rsidR="003A70C8" w:rsidRDefault="003A70C8" w:rsidP="003A70C8">
      <w:pPr>
        <w:spacing w:line="480" w:lineRule="auto"/>
        <w:rPr>
          <w:rFonts w:ascii="Times New Roman" w:hAnsi="Times New Roman" w:cs="Times New Roman"/>
          <w:b/>
        </w:rPr>
      </w:pPr>
      <w:r w:rsidRPr="00DA462D">
        <w:rPr>
          <w:rFonts w:ascii="Times New Roman" w:hAnsi="Times New Roman" w:cs="Times New Roman"/>
          <w:b/>
        </w:rPr>
        <w:t>Pathophysiology of the Disease</w:t>
      </w:r>
      <w:r w:rsidR="004459CF" w:rsidRPr="00DA462D">
        <w:rPr>
          <w:rFonts w:ascii="Times New Roman" w:hAnsi="Times New Roman" w:cs="Times New Roman"/>
          <w:b/>
        </w:rPr>
        <w:t>, APA format</w:t>
      </w:r>
      <w:r w:rsidR="00792B44" w:rsidRPr="00DA462D">
        <w:rPr>
          <w:rFonts w:ascii="Times New Roman" w:hAnsi="Times New Roman" w:cs="Times New Roman"/>
          <w:b/>
        </w:rPr>
        <w:t xml:space="preserve"> (20</w:t>
      </w:r>
      <w:r w:rsidR="008D19BA" w:rsidRPr="00DA462D">
        <w:rPr>
          <w:rFonts w:ascii="Times New Roman" w:hAnsi="Times New Roman" w:cs="Times New Roman"/>
          <w:b/>
        </w:rPr>
        <w:t xml:space="preserve"> points)</w:t>
      </w:r>
      <w:r w:rsidRPr="00DA462D">
        <w:rPr>
          <w:rFonts w:ascii="Times New Roman" w:hAnsi="Times New Roman" w:cs="Times New Roman"/>
          <w:b/>
        </w:rPr>
        <w:t>:</w:t>
      </w:r>
    </w:p>
    <w:p w14:paraId="5C525BEA" w14:textId="77777777" w:rsidR="00A76B0F" w:rsidRPr="00A76B0F" w:rsidRDefault="00A76B0F" w:rsidP="00A76B0F">
      <w:pPr>
        <w:spacing w:line="480" w:lineRule="auto"/>
        <w:ind w:firstLine="720"/>
        <w:rPr>
          <w:rFonts w:ascii="Times New Roman" w:hAnsi="Times New Roman" w:cs="Times New Roman"/>
          <w:bCs/>
        </w:rPr>
      </w:pPr>
      <w:r w:rsidRPr="00A76B0F">
        <w:rPr>
          <w:rFonts w:ascii="Times New Roman" w:hAnsi="Times New Roman" w:cs="Times New Roman"/>
          <w:bCs/>
        </w:rPr>
        <w:t xml:space="preserve">The patient that was in care was a 27-year-old female. She came in with the overall, not feeling well. The patient has been training for a marathon and ran over 50 miles over the past three days. She has a past medical history of pregnancy-induced hypertension, rheumatoid arthritis, and anemia. The admitting physician has diagnosed the patient with Rhabdomyolysis. </w:t>
      </w:r>
    </w:p>
    <w:p w14:paraId="5E9D042F" w14:textId="77777777" w:rsidR="00A76B0F" w:rsidRPr="00A76B0F" w:rsidRDefault="00A76B0F" w:rsidP="00A76B0F">
      <w:pPr>
        <w:spacing w:line="480" w:lineRule="auto"/>
        <w:rPr>
          <w:rFonts w:ascii="Times New Roman" w:hAnsi="Times New Roman" w:cs="Times New Roman"/>
          <w:bCs/>
        </w:rPr>
      </w:pPr>
      <w:r w:rsidRPr="00A76B0F">
        <w:rPr>
          <w:rFonts w:ascii="Times New Roman" w:hAnsi="Times New Roman" w:cs="Times New Roman"/>
          <w:bCs/>
        </w:rPr>
        <w:lastRenderedPageBreak/>
        <w:t xml:space="preserve">           The pathophysiology of the syndrome causes damage to the muscle. “Rhabdomyolysis is a syndrome caused by injury to skeletal muscle and involves leakage of large quantities of potentially toxic intracellular contents into the plasma. Its common pathway may be a disturbance in myocyte calcium homeostasis” (“Rhabdomyolysis,” 2019, para. 1). The signs and symptoms vary from patient to patient. “The “classic triad” of rhabdomyolysis symptoms are muscle pain in the shoulder, thighs, or lower back; muscle weakness or trouble moving arms and legs; and dark red or brown urine or decreased urination” (Rhabdomyolysis: Symptoms, Causes, and Treatments, 2019, para. 5). Conversely, many patients don’t have interrelated muscle indications. “Half of the people with the condition may have not muscle-related symptoms” (Rhabdomyolysis: Symptoms, Causes, and Treatments, 2019, para. 5). There are some expected findings in the laboratory tested that key for diagnosing this syndrome. The physician will look at several different laboratory findings. Torres et al. (2015) explained:</w:t>
      </w:r>
    </w:p>
    <w:p w14:paraId="48B679A8" w14:textId="77777777" w:rsidR="00A76B0F" w:rsidRPr="00A76B0F" w:rsidRDefault="00A76B0F" w:rsidP="00A76B0F">
      <w:pPr>
        <w:spacing w:line="480" w:lineRule="auto"/>
        <w:ind w:left="720"/>
        <w:rPr>
          <w:rFonts w:ascii="Times New Roman" w:hAnsi="Times New Roman" w:cs="Times New Roman"/>
          <w:bCs/>
        </w:rPr>
      </w:pPr>
      <w:r w:rsidRPr="00A76B0F">
        <w:rPr>
          <w:rFonts w:ascii="Times New Roman" w:hAnsi="Times New Roman" w:cs="Times New Roman"/>
          <w:bCs/>
        </w:rPr>
        <w:t xml:space="preserve">CK blood levels remain increased longer than the concentration of myoglobin that has a half-life of 2-4 hours. Myoglobin concentrations tend to normalize within 6-8 hours following the muscle injury.2 Plasma myoglobin is not as sensitive as CK for diagnosis because of its short half-life, resulting in false-negative tests.16 Urine myoglobin will show erythrocyte positivity on urine dipstick because the </w:t>
      </w:r>
      <w:proofErr w:type="spellStart"/>
      <w:r w:rsidRPr="00A76B0F">
        <w:rPr>
          <w:rFonts w:ascii="Times New Roman" w:hAnsi="Times New Roman" w:cs="Times New Roman"/>
          <w:bCs/>
        </w:rPr>
        <w:t>orthotoluidine</w:t>
      </w:r>
      <w:proofErr w:type="spellEnd"/>
      <w:r w:rsidRPr="00A76B0F">
        <w:rPr>
          <w:rFonts w:ascii="Times New Roman" w:hAnsi="Times New Roman" w:cs="Times New Roman"/>
          <w:bCs/>
        </w:rPr>
        <w:t xml:space="preserve"> portion of the dipstick turns blue in the presence of myoglobin. (para. 28)</w:t>
      </w:r>
    </w:p>
    <w:p w14:paraId="1B66022B" w14:textId="77777777" w:rsidR="00A76B0F" w:rsidRPr="00A76B0F" w:rsidRDefault="00A76B0F" w:rsidP="00A76B0F">
      <w:pPr>
        <w:spacing w:line="480" w:lineRule="auto"/>
        <w:ind w:firstLine="720"/>
        <w:rPr>
          <w:rFonts w:ascii="Times New Roman" w:hAnsi="Times New Roman" w:cs="Times New Roman"/>
          <w:bCs/>
        </w:rPr>
      </w:pPr>
      <w:r w:rsidRPr="00A76B0F">
        <w:rPr>
          <w:rFonts w:ascii="Times New Roman" w:hAnsi="Times New Roman" w:cs="Times New Roman"/>
          <w:bCs/>
        </w:rPr>
        <w:t xml:space="preserve">The laboratory levels show the critical element in rhabdomyolysis syndrome. The CK. levels are usually elevated since it is an enzyme found in the muscle. “The gold standard for laboratory diagnosis is the determination of plasma CK” (Torres et al., 2015, para. 28).  Myoglobin is also a consequence of protein found in the interruption of muscle or severe injury. Additionally, potassium excreted as a result of severe muscle or bone injury. This patient had an </w:t>
      </w:r>
      <w:r w:rsidRPr="00A76B0F">
        <w:rPr>
          <w:rFonts w:ascii="Times New Roman" w:hAnsi="Times New Roman" w:cs="Times New Roman"/>
          <w:bCs/>
        </w:rPr>
        <w:lastRenderedPageBreak/>
        <w:t xml:space="preserve">elevated creatinine with is another breakdown product that is usually removed by the kidneys. “Severe muscular damage may cause rhabdomyolysis, a toxic syndrome caused by a release of myoglobin for ischemia skeletal muscle, resulting in ATN” (Hinkle &amp; Cheever, 2018, p. 2171). The creatine was elevated as a result of all the byproducts of the breakdown of the muscle. </w:t>
      </w:r>
    </w:p>
    <w:p w14:paraId="0F4B7507" w14:textId="336DE0D2" w:rsidR="001D3071" w:rsidRPr="001D3071" w:rsidRDefault="00A76B0F" w:rsidP="00A76B0F">
      <w:pPr>
        <w:spacing w:line="480" w:lineRule="auto"/>
        <w:ind w:firstLine="720"/>
        <w:rPr>
          <w:rFonts w:ascii="Times New Roman" w:hAnsi="Times New Roman" w:cs="Times New Roman"/>
          <w:bCs/>
        </w:rPr>
      </w:pPr>
      <w:r w:rsidRPr="00A76B0F">
        <w:rPr>
          <w:rFonts w:ascii="Times New Roman" w:hAnsi="Times New Roman" w:cs="Times New Roman"/>
          <w:bCs/>
        </w:rPr>
        <w:t>The patient’s treatment for the syndrome was treated with medications. The first medication was Normal Saline. “One of the most important treatment goals, when rhabdomyolysis is suspected, is avoiding acute kidney injury” (Torres et al., 2015, para. 3).  The IV fluids will ensure that the patient is hydrated. Then the patient gives NaCl tablet for her loss of sodium during the marathon training. Kayexalate was given for the hyperkalemia. The elevated potassium is due to the breakdown of the muscle and the release of potassium in the blood. This medication removed the potassium exchange and passed through the large intestine. Docusate was given because kayexalate can cause constipation or bowel obstructions. Also, acetaminophen was given for pain. The overall care and treatment consisted of balancing out the mineral and electrolyte levels and evading kidney damage.</w:t>
      </w:r>
    </w:p>
    <w:p w14:paraId="0247B71D" w14:textId="6F6A9334" w:rsidR="00AE7881" w:rsidRDefault="00AE7881" w:rsidP="003A70C8">
      <w:pPr>
        <w:spacing w:line="480" w:lineRule="auto"/>
        <w:rPr>
          <w:rFonts w:ascii="Times New Roman" w:hAnsi="Times New Roman" w:cs="Times New Roman"/>
          <w:b/>
        </w:rPr>
      </w:pPr>
      <w:r>
        <w:rPr>
          <w:rFonts w:ascii="Times New Roman" w:hAnsi="Times New Roman" w:cs="Times New Roman"/>
          <w:b/>
        </w:rPr>
        <w:t>Pathophysiology References (2) (APA):</w:t>
      </w:r>
    </w:p>
    <w:p w14:paraId="4955C75A" w14:textId="2717DE00" w:rsidR="002739C9" w:rsidRDefault="002739C9" w:rsidP="002739C9">
      <w:pPr>
        <w:spacing w:line="480" w:lineRule="auto"/>
        <w:ind w:left="720" w:hanging="720"/>
        <w:rPr>
          <w:rFonts w:ascii="Times New Roman" w:eastAsia="Times New Roman" w:hAnsi="Times New Roman" w:cs="Times New Roman"/>
        </w:rPr>
      </w:pPr>
      <w:r w:rsidRPr="00691482">
        <w:rPr>
          <w:rFonts w:ascii="Times New Roman" w:eastAsia="Times New Roman" w:hAnsi="Times New Roman" w:cs="Times New Roman"/>
        </w:rPr>
        <w:t xml:space="preserve">Hinkle, J.L., &amp; Cheever, K. H. (2018). Brunner &amp; </w:t>
      </w:r>
      <w:proofErr w:type="spellStart"/>
      <w:r w:rsidRPr="00691482">
        <w:rPr>
          <w:rFonts w:ascii="Times New Roman" w:eastAsia="Times New Roman" w:hAnsi="Times New Roman" w:cs="Times New Roman"/>
        </w:rPr>
        <w:t>Suddarth’s</w:t>
      </w:r>
      <w:proofErr w:type="spellEnd"/>
      <w:r w:rsidRPr="00691482">
        <w:rPr>
          <w:rFonts w:ascii="Times New Roman" w:eastAsia="Times New Roman" w:hAnsi="Times New Roman" w:cs="Times New Roman"/>
        </w:rPr>
        <w:t xml:space="preserve"> Textbook of Medical-Surgical Nursing (14th ed.).Wolters Kluwer Health Lippincott Williams &amp; Wilkins.</w:t>
      </w:r>
    </w:p>
    <w:p w14:paraId="75A9ABD7" w14:textId="45FF7F6B" w:rsidR="00A76B0F" w:rsidRPr="00A76B0F" w:rsidRDefault="00A76B0F" w:rsidP="00A76B0F">
      <w:pPr>
        <w:spacing w:line="480" w:lineRule="auto"/>
        <w:rPr>
          <w:rFonts w:ascii="Times New Roman" w:eastAsia="Times New Roman" w:hAnsi="Times New Roman" w:cs="Times New Roman"/>
        </w:rPr>
      </w:pPr>
      <w:r w:rsidRPr="00A76B0F">
        <w:rPr>
          <w:rFonts w:ascii="Times New Roman" w:eastAsia="Times New Roman" w:hAnsi="Times New Roman" w:cs="Times New Roman"/>
        </w:rPr>
        <w:t>High potassium (hyperkalemia) Causes. (2018, January 11). https://www.mayoclinic.org/symptoms/hyperkalemia/basics/causes/sym-20050776</w:t>
      </w:r>
    </w:p>
    <w:p w14:paraId="09325F1B" w14:textId="75C8022F" w:rsidR="00A76B0F" w:rsidRPr="00A76B0F" w:rsidRDefault="00A76B0F" w:rsidP="00A76B0F">
      <w:pPr>
        <w:spacing w:line="480" w:lineRule="auto"/>
        <w:rPr>
          <w:rFonts w:ascii="Times New Roman" w:eastAsia="Times New Roman" w:hAnsi="Times New Roman" w:cs="Times New Roman"/>
        </w:rPr>
      </w:pPr>
      <w:r w:rsidRPr="00A76B0F">
        <w:rPr>
          <w:rFonts w:ascii="Times New Roman" w:eastAsia="Times New Roman" w:hAnsi="Times New Roman" w:cs="Times New Roman"/>
        </w:rPr>
        <w:t>Rhabdomyolysis. (2019, November 8). https://emedicine.medscape.com/article/1007814-overview</w:t>
      </w:r>
    </w:p>
    <w:p w14:paraId="6C7735FE" w14:textId="1A659485" w:rsidR="00A76B0F" w:rsidRPr="00A76B0F" w:rsidRDefault="00A76B0F" w:rsidP="00A76B0F">
      <w:pPr>
        <w:spacing w:line="480" w:lineRule="auto"/>
        <w:rPr>
          <w:rFonts w:ascii="Times New Roman" w:eastAsia="Times New Roman" w:hAnsi="Times New Roman" w:cs="Times New Roman"/>
        </w:rPr>
      </w:pPr>
      <w:r w:rsidRPr="00A76B0F">
        <w:rPr>
          <w:rFonts w:ascii="Times New Roman" w:eastAsia="Times New Roman" w:hAnsi="Times New Roman" w:cs="Times New Roman"/>
        </w:rPr>
        <w:t>Rhabdomyolysis: Symptoms, Causes, and Treatments. (2019, March 13). https://www.webmd.com/a-to-z-guides/rhabdomyolysis-symptoms-causes-treatments#1</w:t>
      </w:r>
    </w:p>
    <w:p w14:paraId="59AC653D" w14:textId="345F5167" w:rsidR="00A76B0F" w:rsidRDefault="00A76B0F" w:rsidP="00A76B0F">
      <w:pPr>
        <w:spacing w:line="480" w:lineRule="auto"/>
        <w:rPr>
          <w:rFonts w:ascii="Times New Roman" w:eastAsia="Times New Roman" w:hAnsi="Times New Roman" w:cs="Times New Roman"/>
        </w:rPr>
      </w:pPr>
      <w:r w:rsidRPr="00A76B0F">
        <w:rPr>
          <w:rFonts w:ascii="Times New Roman" w:eastAsia="Times New Roman" w:hAnsi="Times New Roman" w:cs="Times New Roman"/>
        </w:rPr>
        <w:lastRenderedPageBreak/>
        <w:t xml:space="preserve">Torres, P. A., </w:t>
      </w:r>
      <w:proofErr w:type="spellStart"/>
      <w:r w:rsidRPr="00A76B0F">
        <w:rPr>
          <w:rFonts w:ascii="Times New Roman" w:eastAsia="Times New Roman" w:hAnsi="Times New Roman" w:cs="Times New Roman"/>
        </w:rPr>
        <w:t>Helmstetter</w:t>
      </w:r>
      <w:proofErr w:type="spellEnd"/>
      <w:r w:rsidRPr="00A76B0F">
        <w:rPr>
          <w:rFonts w:ascii="Times New Roman" w:eastAsia="Times New Roman" w:hAnsi="Times New Roman" w:cs="Times New Roman"/>
        </w:rPr>
        <w:t>, J. A., Kaye, A. M., &amp; Kaye, A. D. (2015). Rhabdomyolysis: pathogenesis, diagnosis, and treatment. The Ochsner journal, 15(1), 58–69.</w:t>
      </w:r>
    </w:p>
    <w:p w14:paraId="326BF9C8" w14:textId="77777777" w:rsidR="00D60F91" w:rsidRPr="00691482" w:rsidRDefault="00D60F91" w:rsidP="002739C9">
      <w:pPr>
        <w:spacing w:line="480" w:lineRule="auto"/>
        <w:ind w:left="720" w:hanging="720"/>
        <w:rPr>
          <w:rFonts w:ascii="Times New Roman" w:eastAsia="Times New Roman" w:hAnsi="Times New Roman" w:cs="Times New Roman"/>
        </w:rPr>
      </w:pPr>
    </w:p>
    <w:p w14:paraId="595D75DC" w14:textId="77777777" w:rsidR="00DB5055" w:rsidRPr="00DA462D" w:rsidRDefault="00DB5055" w:rsidP="003A70C8">
      <w:pPr>
        <w:spacing w:line="480" w:lineRule="auto"/>
        <w:rPr>
          <w:rFonts w:ascii="Times New Roman" w:hAnsi="Times New Roman" w:cs="Times New Roman"/>
          <w:b/>
        </w:rPr>
      </w:pPr>
    </w:p>
    <w:p w14:paraId="05665408" w14:textId="2AEAE328" w:rsidR="0086074F" w:rsidRPr="00DA462D" w:rsidRDefault="003A70C8" w:rsidP="008D11A9">
      <w:pPr>
        <w:spacing w:line="480" w:lineRule="auto"/>
        <w:jc w:val="center"/>
        <w:rPr>
          <w:rFonts w:ascii="Times New Roman" w:hAnsi="Times New Roman" w:cs="Times New Roman"/>
          <w:b/>
        </w:rPr>
      </w:pPr>
      <w:r w:rsidRPr="00DA462D">
        <w:rPr>
          <w:rFonts w:ascii="Times New Roman" w:hAnsi="Times New Roman" w:cs="Times New Roman"/>
          <w:b/>
        </w:rPr>
        <w:t>Laboratory Data</w:t>
      </w:r>
      <w:r w:rsidR="008D19BA" w:rsidRPr="00DA462D">
        <w:rPr>
          <w:rFonts w:ascii="Times New Roman" w:hAnsi="Times New Roman" w:cs="Times New Roman"/>
          <w:b/>
        </w:rPr>
        <w:t xml:space="preserve"> </w:t>
      </w:r>
      <w:r w:rsidR="008E0C57" w:rsidRPr="00DA462D">
        <w:rPr>
          <w:rFonts w:ascii="Times New Roman" w:hAnsi="Times New Roman" w:cs="Times New Roman"/>
          <w:b/>
        </w:rPr>
        <w:t>(</w:t>
      </w:r>
      <w:r w:rsidR="0051529C" w:rsidRPr="00DA462D">
        <w:rPr>
          <w:rFonts w:ascii="Times New Roman" w:hAnsi="Times New Roman" w:cs="Times New Roman"/>
          <w:b/>
        </w:rPr>
        <w:t>15</w:t>
      </w:r>
      <w:r w:rsidR="008D19BA" w:rsidRPr="00DA462D">
        <w:rPr>
          <w:rFonts w:ascii="Times New Roman" w:hAnsi="Times New Roman" w:cs="Times New Roman"/>
          <w:b/>
        </w:rPr>
        <w:t xml:space="preserve"> points</w:t>
      </w:r>
      <w:r w:rsidR="008D11A9" w:rsidRPr="00DA462D">
        <w:rPr>
          <w:rFonts w:ascii="Times New Roman" w:hAnsi="Times New Roman" w:cs="Times New Roman"/>
          <w:b/>
        </w:rPr>
        <w:t>)</w:t>
      </w:r>
    </w:p>
    <w:p w14:paraId="630FF97F" w14:textId="013C0BC4" w:rsidR="0086074F" w:rsidRPr="00DA462D" w:rsidRDefault="0086074F" w:rsidP="0086074F">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CBC </w:t>
      </w:r>
      <w:r w:rsidR="00885DD3" w:rsidRPr="00DA462D">
        <w:rPr>
          <w:rFonts w:ascii="Times New Roman" w:hAnsi="Times New Roman" w:cs="Times New Roman"/>
          <w:b/>
          <w:i w:val="0"/>
          <w:color w:val="000000" w:themeColor="text1"/>
          <w:sz w:val="24"/>
          <w:szCs w:val="24"/>
          <w:highlight w:val="yellow"/>
        </w:rPr>
        <w:t>Highlight All Abnormal Labs</w:t>
      </w:r>
      <w:bookmarkStart w:id="0" w:name="_Hlk529864599"/>
      <w:r w:rsidR="00792B44" w:rsidRPr="00DA462D">
        <w:rPr>
          <w:rFonts w:ascii="Times New Roman" w:hAnsi="Times New Roman" w:cs="Times New Roman"/>
          <w:b/>
          <w:i w:val="0"/>
          <w:color w:val="000000" w:themeColor="text1"/>
          <w:sz w:val="24"/>
          <w:szCs w:val="24"/>
        </w:rPr>
        <w:t>—</w:t>
      </w:r>
      <w:r w:rsidR="004459CF" w:rsidRPr="00DA462D">
        <w:rPr>
          <w:rFonts w:ascii="Times New Roman" w:hAnsi="Times New Roman" w:cs="Times New Roman"/>
          <w:b/>
          <w:i w:val="0"/>
          <w:color w:val="000000" w:themeColor="text1"/>
          <w:sz w:val="24"/>
          <w:szCs w:val="24"/>
        </w:rPr>
        <w:t>Explanations must</w:t>
      </w:r>
      <w:r w:rsidR="00792B44" w:rsidRPr="00DA462D">
        <w:rPr>
          <w:rFonts w:ascii="Times New Roman" w:hAnsi="Times New Roman" w:cs="Times New Roman"/>
          <w:b/>
          <w:i w:val="0"/>
          <w:color w:val="000000" w:themeColor="text1"/>
          <w:sz w:val="24"/>
          <w:szCs w:val="24"/>
        </w:rPr>
        <w:t xml:space="preserve"> be in complete sentences and</w:t>
      </w:r>
      <w:r w:rsidR="004459CF" w:rsidRPr="00DA462D">
        <w:rPr>
          <w:rFonts w:ascii="Times New Roman" w:hAnsi="Times New Roman" w:cs="Times New Roman"/>
          <w:b/>
          <w:i w:val="0"/>
          <w:color w:val="000000" w:themeColor="text1"/>
          <w:sz w:val="24"/>
          <w:szCs w:val="24"/>
        </w:rPr>
        <w:t xml:space="preserve"> contain in-text citations in APA format.</w:t>
      </w:r>
      <w:bookmarkEnd w:id="0"/>
    </w:p>
    <w:tbl>
      <w:tblPr>
        <w:tblStyle w:val="TableGrid"/>
        <w:tblW w:w="9845" w:type="dxa"/>
        <w:tblInd w:w="-356" w:type="dxa"/>
        <w:tblLook w:val="04A0" w:firstRow="1" w:lastRow="0" w:firstColumn="1" w:lastColumn="0" w:noHBand="0" w:noVBand="1"/>
      </w:tblPr>
      <w:tblGrid>
        <w:gridCol w:w="1931"/>
        <w:gridCol w:w="1590"/>
        <w:gridCol w:w="1311"/>
        <w:gridCol w:w="1041"/>
        <w:gridCol w:w="3972"/>
      </w:tblGrid>
      <w:tr w:rsidR="00817FE8" w:rsidRPr="00DA462D" w14:paraId="2A1CE7F1" w14:textId="5CE35412" w:rsidTr="00817FE8">
        <w:trPr>
          <w:trHeight w:val="421"/>
        </w:trPr>
        <w:tc>
          <w:tcPr>
            <w:tcW w:w="1931" w:type="dxa"/>
          </w:tcPr>
          <w:p w14:paraId="6474C06E" w14:textId="2CACEFE2" w:rsidR="00817FE8" w:rsidRPr="00DA462D" w:rsidRDefault="00817FE8" w:rsidP="008D11A9">
            <w:pPr>
              <w:rPr>
                <w:rFonts w:ascii="Times New Roman" w:hAnsi="Times New Roman" w:cs="Times New Roman"/>
                <w:b/>
              </w:rPr>
            </w:pPr>
            <w:r w:rsidRPr="00DA462D">
              <w:rPr>
                <w:rFonts w:ascii="Times New Roman" w:hAnsi="Times New Roman" w:cs="Times New Roman"/>
                <w:b/>
              </w:rPr>
              <w:t>Lab</w:t>
            </w:r>
          </w:p>
        </w:tc>
        <w:tc>
          <w:tcPr>
            <w:tcW w:w="1590" w:type="dxa"/>
          </w:tcPr>
          <w:p w14:paraId="6E07362B" w14:textId="4B494F58" w:rsidR="00817FE8" w:rsidRPr="00DA462D" w:rsidRDefault="00817FE8" w:rsidP="008D11A9">
            <w:pPr>
              <w:rPr>
                <w:rFonts w:ascii="Times New Roman" w:hAnsi="Times New Roman" w:cs="Times New Roman"/>
                <w:b/>
              </w:rPr>
            </w:pPr>
            <w:r w:rsidRPr="00DA462D">
              <w:rPr>
                <w:rFonts w:ascii="Times New Roman" w:hAnsi="Times New Roman" w:cs="Times New Roman"/>
                <w:b/>
              </w:rPr>
              <w:t>Normal Range</w:t>
            </w:r>
          </w:p>
        </w:tc>
        <w:tc>
          <w:tcPr>
            <w:tcW w:w="1311" w:type="dxa"/>
          </w:tcPr>
          <w:p w14:paraId="25B5F347" w14:textId="7EAE054C" w:rsidR="00817FE8" w:rsidRPr="00DA462D" w:rsidRDefault="00817FE8" w:rsidP="008D11A9">
            <w:pPr>
              <w:rPr>
                <w:rFonts w:ascii="Times New Roman" w:hAnsi="Times New Roman" w:cs="Times New Roman"/>
                <w:b/>
              </w:rPr>
            </w:pPr>
            <w:r w:rsidRPr="00DA462D">
              <w:rPr>
                <w:rFonts w:ascii="Times New Roman" w:hAnsi="Times New Roman" w:cs="Times New Roman"/>
                <w:b/>
              </w:rPr>
              <w:t>Admission Value</w:t>
            </w:r>
            <w:r w:rsidR="009027CA">
              <w:rPr>
                <w:rFonts w:ascii="Times New Roman" w:hAnsi="Times New Roman" w:cs="Times New Roman"/>
                <w:b/>
              </w:rPr>
              <w:t xml:space="preserve"> 11/10</w:t>
            </w:r>
          </w:p>
        </w:tc>
        <w:tc>
          <w:tcPr>
            <w:tcW w:w="1041" w:type="dxa"/>
          </w:tcPr>
          <w:p w14:paraId="1CF064EB" w14:textId="77777777" w:rsidR="00817FE8" w:rsidRDefault="00817FE8" w:rsidP="008D11A9">
            <w:pPr>
              <w:rPr>
                <w:rFonts w:ascii="Times New Roman" w:hAnsi="Times New Roman" w:cs="Times New Roman"/>
                <w:b/>
              </w:rPr>
            </w:pPr>
            <w:r w:rsidRPr="00DA462D">
              <w:rPr>
                <w:rFonts w:ascii="Times New Roman" w:hAnsi="Times New Roman" w:cs="Times New Roman"/>
                <w:b/>
              </w:rPr>
              <w:t>Today's Value</w:t>
            </w:r>
          </w:p>
          <w:p w14:paraId="5042B4BF" w14:textId="2DAA075A" w:rsidR="009027CA" w:rsidRPr="00DA462D" w:rsidRDefault="009027CA" w:rsidP="008D11A9">
            <w:pPr>
              <w:rPr>
                <w:rFonts w:ascii="Times New Roman" w:hAnsi="Times New Roman" w:cs="Times New Roman"/>
                <w:b/>
              </w:rPr>
            </w:pPr>
            <w:r>
              <w:rPr>
                <w:rFonts w:ascii="Times New Roman" w:hAnsi="Times New Roman" w:cs="Times New Roman"/>
                <w:b/>
              </w:rPr>
              <w:t>11/11</w:t>
            </w:r>
          </w:p>
        </w:tc>
        <w:tc>
          <w:tcPr>
            <w:tcW w:w="3972" w:type="dxa"/>
          </w:tcPr>
          <w:p w14:paraId="181D2BA8" w14:textId="6823DA7B" w:rsidR="00817FE8" w:rsidRPr="00DA462D" w:rsidRDefault="00817FE8" w:rsidP="008D11A9">
            <w:pPr>
              <w:jc w:val="center"/>
              <w:rPr>
                <w:rFonts w:ascii="Times New Roman" w:hAnsi="Times New Roman" w:cs="Times New Roman"/>
                <w:b/>
              </w:rPr>
            </w:pPr>
            <w:r w:rsidRPr="00DA462D">
              <w:rPr>
                <w:rFonts w:ascii="Times New Roman" w:hAnsi="Times New Roman" w:cs="Times New Roman"/>
                <w:b/>
              </w:rPr>
              <w:t>Reason for Abnormal Value</w:t>
            </w:r>
          </w:p>
        </w:tc>
      </w:tr>
      <w:tr w:rsidR="00817FE8" w:rsidRPr="00DA462D" w14:paraId="15199B32" w14:textId="42F7EF34" w:rsidTr="00817FE8">
        <w:trPr>
          <w:trHeight w:val="421"/>
        </w:trPr>
        <w:tc>
          <w:tcPr>
            <w:tcW w:w="1931" w:type="dxa"/>
          </w:tcPr>
          <w:p w14:paraId="31FAD940" w14:textId="20F43C86" w:rsidR="00817FE8" w:rsidRPr="00DA462D" w:rsidRDefault="00817FE8" w:rsidP="008D11A9">
            <w:pPr>
              <w:rPr>
                <w:rFonts w:ascii="Times New Roman" w:hAnsi="Times New Roman" w:cs="Times New Roman"/>
                <w:b/>
              </w:rPr>
            </w:pPr>
            <w:r w:rsidRPr="00DA462D">
              <w:rPr>
                <w:rFonts w:ascii="Times New Roman" w:hAnsi="Times New Roman" w:cs="Times New Roman"/>
                <w:b/>
              </w:rPr>
              <w:t>RBC</w:t>
            </w:r>
          </w:p>
        </w:tc>
        <w:tc>
          <w:tcPr>
            <w:tcW w:w="1590" w:type="dxa"/>
          </w:tcPr>
          <w:p w14:paraId="7390234D" w14:textId="77777777" w:rsidR="00817FE8" w:rsidRDefault="00511B29" w:rsidP="00CA6F43">
            <w:pPr>
              <w:rPr>
                <w:rFonts w:ascii="Times New Roman" w:hAnsi="Times New Roman" w:cs="Times New Roman"/>
              </w:rPr>
            </w:pPr>
            <w:r>
              <w:rPr>
                <w:rFonts w:ascii="Times New Roman" w:hAnsi="Times New Roman" w:cs="Times New Roman"/>
              </w:rPr>
              <w:t>Females: 4.2 to 5.4 million/</w:t>
            </w:r>
            <w:proofErr w:type="spellStart"/>
            <w:r>
              <w:rPr>
                <w:rFonts w:ascii="Times New Roman" w:hAnsi="Times New Roman" w:cs="Times New Roman"/>
              </w:rPr>
              <w:t>uL</w:t>
            </w:r>
            <w:proofErr w:type="spellEnd"/>
          </w:p>
          <w:p w14:paraId="7F6D37C6" w14:textId="769F129F" w:rsidR="00511B29" w:rsidRPr="00511B29" w:rsidRDefault="00511B29" w:rsidP="00CA6F43">
            <w:pPr>
              <w:rPr>
                <w:rFonts w:ascii="Times New Roman" w:hAnsi="Times New Roman" w:cs="Times New Roman"/>
              </w:rPr>
            </w:pPr>
            <w:r>
              <w:rPr>
                <w:rFonts w:ascii="Times New Roman" w:hAnsi="Times New Roman" w:cs="Times New Roman"/>
              </w:rPr>
              <w:t>Males: 4.7 to 6.1</w:t>
            </w:r>
          </w:p>
        </w:tc>
        <w:tc>
          <w:tcPr>
            <w:tcW w:w="1311" w:type="dxa"/>
          </w:tcPr>
          <w:p w14:paraId="1C01AABB" w14:textId="08D7BE1F" w:rsidR="00817FE8" w:rsidRPr="00CF2F5A" w:rsidRDefault="006B1AAF" w:rsidP="00CA6F43">
            <w:pPr>
              <w:rPr>
                <w:rFonts w:ascii="Times New Roman" w:hAnsi="Times New Roman" w:cs="Times New Roman"/>
                <w:bCs/>
              </w:rPr>
            </w:pPr>
            <w:r>
              <w:rPr>
                <w:rFonts w:ascii="Times New Roman" w:hAnsi="Times New Roman" w:cs="Times New Roman"/>
                <w:bCs/>
              </w:rPr>
              <w:t>NA</w:t>
            </w:r>
          </w:p>
        </w:tc>
        <w:tc>
          <w:tcPr>
            <w:tcW w:w="1041" w:type="dxa"/>
          </w:tcPr>
          <w:p w14:paraId="06FF8EE5" w14:textId="4B50C773" w:rsidR="00817FE8" w:rsidRPr="00CC42B6" w:rsidRDefault="006B1AAF" w:rsidP="00CA6F43">
            <w:pPr>
              <w:rPr>
                <w:rFonts w:ascii="Times New Roman" w:hAnsi="Times New Roman" w:cs="Times New Roman"/>
                <w:bCs/>
              </w:rPr>
            </w:pPr>
            <w:r>
              <w:rPr>
                <w:rFonts w:ascii="Times New Roman" w:hAnsi="Times New Roman" w:cs="Times New Roman"/>
                <w:bCs/>
              </w:rPr>
              <w:t>NA</w:t>
            </w:r>
          </w:p>
        </w:tc>
        <w:tc>
          <w:tcPr>
            <w:tcW w:w="3972" w:type="dxa"/>
          </w:tcPr>
          <w:p w14:paraId="3CA07CC0" w14:textId="3F8DB276" w:rsidR="00817FE8" w:rsidRPr="00DA462D" w:rsidRDefault="00817FE8" w:rsidP="00CA6F43">
            <w:pPr>
              <w:rPr>
                <w:rFonts w:ascii="Times New Roman" w:hAnsi="Times New Roman" w:cs="Times New Roman"/>
                <w:b/>
              </w:rPr>
            </w:pPr>
          </w:p>
        </w:tc>
      </w:tr>
      <w:tr w:rsidR="00817FE8" w:rsidRPr="00DA462D" w14:paraId="39AB8DA9" w14:textId="487AA917" w:rsidTr="00817FE8">
        <w:trPr>
          <w:trHeight w:val="403"/>
        </w:trPr>
        <w:tc>
          <w:tcPr>
            <w:tcW w:w="1931" w:type="dxa"/>
          </w:tcPr>
          <w:p w14:paraId="126382E4" w14:textId="787AE258" w:rsidR="00817FE8" w:rsidRPr="00DA462D" w:rsidRDefault="00817FE8" w:rsidP="008D11A9">
            <w:pPr>
              <w:rPr>
                <w:rFonts w:ascii="Times New Roman" w:hAnsi="Times New Roman" w:cs="Times New Roman"/>
                <w:b/>
              </w:rPr>
            </w:pPr>
            <w:r w:rsidRPr="00DA462D">
              <w:rPr>
                <w:rFonts w:ascii="Times New Roman" w:hAnsi="Times New Roman" w:cs="Times New Roman"/>
                <w:b/>
              </w:rPr>
              <w:t>Hgb</w:t>
            </w:r>
          </w:p>
        </w:tc>
        <w:tc>
          <w:tcPr>
            <w:tcW w:w="1590" w:type="dxa"/>
          </w:tcPr>
          <w:p w14:paraId="3C271673" w14:textId="77777777" w:rsidR="00817FE8" w:rsidRDefault="00511B29" w:rsidP="00CA6F43">
            <w:pPr>
              <w:rPr>
                <w:rFonts w:ascii="Times New Roman" w:hAnsi="Times New Roman" w:cs="Times New Roman"/>
              </w:rPr>
            </w:pPr>
            <w:r>
              <w:rPr>
                <w:rFonts w:ascii="Times New Roman" w:hAnsi="Times New Roman" w:cs="Times New Roman"/>
              </w:rPr>
              <w:t>Females: 12 to 16 g/dL</w:t>
            </w:r>
          </w:p>
          <w:p w14:paraId="04AD9FA6" w14:textId="77777777" w:rsidR="00511B29" w:rsidRDefault="00511B29" w:rsidP="00CA6F43">
            <w:pPr>
              <w:rPr>
                <w:rFonts w:ascii="Times New Roman" w:hAnsi="Times New Roman" w:cs="Times New Roman"/>
              </w:rPr>
            </w:pPr>
            <w:r>
              <w:rPr>
                <w:rFonts w:ascii="Times New Roman" w:hAnsi="Times New Roman" w:cs="Times New Roman"/>
              </w:rPr>
              <w:t>Males: 14 to 18 g/dL</w:t>
            </w:r>
          </w:p>
          <w:p w14:paraId="0EA12160" w14:textId="0450D3A5" w:rsidR="00511B29" w:rsidRPr="00511B29" w:rsidRDefault="00511B29" w:rsidP="00CA6F43">
            <w:pPr>
              <w:rPr>
                <w:rFonts w:ascii="Times New Roman" w:hAnsi="Times New Roman" w:cs="Times New Roman"/>
              </w:rPr>
            </w:pPr>
            <w:r>
              <w:rPr>
                <w:rFonts w:ascii="Times New Roman" w:hAnsi="Times New Roman" w:cs="Times New Roman"/>
              </w:rPr>
              <w:t xml:space="preserve">Elderly: levels slightly decreased </w:t>
            </w:r>
          </w:p>
        </w:tc>
        <w:tc>
          <w:tcPr>
            <w:tcW w:w="1311" w:type="dxa"/>
          </w:tcPr>
          <w:p w14:paraId="592C77BE" w14:textId="5CD3137F" w:rsidR="00817FE8" w:rsidRPr="00A7270C" w:rsidRDefault="00A7270C" w:rsidP="00CA6F43">
            <w:pPr>
              <w:rPr>
                <w:rFonts w:ascii="Times New Roman" w:hAnsi="Times New Roman" w:cs="Times New Roman"/>
                <w:b/>
                <w:highlight w:val="yellow"/>
              </w:rPr>
            </w:pPr>
            <w:r w:rsidRPr="00A7270C">
              <w:rPr>
                <w:rFonts w:ascii="Times New Roman" w:hAnsi="Times New Roman" w:cs="Times New Roman"/>
                <w:b/>
                <w:highlight w:val="yellow"/>
              </w:rPr>
              <w:t>8.8</w:t>
            </w:r>
          </w:p>
          <w:p w14:paraId="568A0A5C" w14:textId="6E53221F" w:rsidR="004F24BE" w:rsidRPr="00A7270C" w:rsidRDefault="004F24BE" w:rsidP="00CA6F43">
            <w:pPr>
              <w:rPr>
                <w:rFonts w:ascii="Times New Roman" w:hAnsi="Times New Roman" w:cs="Times New Roman"/>
                <w:b/>
                <w:highlight w:val="yellow"/>
              </w:rPr>
            </w:pPr>
            <w:r w:rsidRPr="00A7270C">
              <w:rPr>
                <w:rFonts w:ascii="Times New Roman" w:hAnsi="Times New Roman" w:cs="Times New Roman"/>
                <w:b/>
                <w:highlight w:val="yellow"/>
              </w:rPr>
              <w:t>Low</w:t>
            </w:r>
          </w:p>
        </w:tc>
        <w:tc>
          <w:tcPr>
            <w:tcW w:w="1041" w:type="dxa"/>
          </w:tcPr>
          <w:p w14:paraId="08BC44E4" w14:textId="6ECED8A3" w:rsidR="00817FE8" w:rsidRPr="00891714" w:rsidRDefault="00A7270C" w:rsidP="00CA6F43">
            <w:pPr>
              <w:rPr>
                <w:rFonts w:ascii="Times New Roman" w:hAnsi="Times New Roman" w:cs="Times New Roman"/>
                <w:bCs/>
              </w:rPr>
            </w:pPr>
            <w:r>
              <w:rPr>
                <w:rFonts w:ascii="Times New Roman" w:hAnsi="Times New Roman" w:cs="Times New Roman"/>
                <w:bCs/>
              </w:rPr>
              <w:t>NA</w:t>
            </w:r>
          </w:p>
        </w:tc>
        <w:tc>
          <w:tcPr>
            <w:tcW w:w="3972" w:type="dxa"/>
          </w:tcPr>
          <w:p w14:paraId="24B5A3DC" w14:textId="5DAABB6E" w:rsidR="00817FE8" w:rsidRPr="004F24BE" w:rsidRDefault="00E03388" w:rsidP="00CA6F43">
            <w:pPr>
              <w:rPr>
                <w:rFonts w:ascii="Times New Roman" w:hAnsi="Times New Roman" w:cs="Times New Roman"/>
              </w:rPr>
            </w:pPr>
            <w:r w:rsidRPr="004F24BE">
              <w:rPr>
                <w:rFonts w:ascii="Times New Roman" w:hAnsi="Times New Roman" w:cs="Times New Roman"/>
              </w:rPr>
              <w:t>The client could have been anemic</w:t>
            </w:r>
            <w:r w:rsidR="004F24BE">
              <w:rPr>
                <w:rFonts w:ascii="Times New Roman" w:hAnsi="Times New Roman" w:cs="Times New Roman"/>
              </w:rPr>
              <w:t xml:space="preserve"> and lower</w:t>
            </w:r>
            <w:r w:rsidRPr="004F24BE">
              <w:rPr>
                <w:rFonts w:ascii="Times New Roman" w:hAnsi="Times New Roman" w:cs="Times New Roman"/>
              </w:rPr>
              <w:t xml:space="preserve"> </w:t>
            </w:r>
            <w:r w:rsidR="00A7270C" w:rsidRPr="004F24BE">
              <w:rPr>
                <w:rFonts w:ascii="Times New Roman" w:hAnsi="Times New Roman" w:cs="Times New Roman"/>
              </w:rPr>
              <w:t>due</w:t>
            </w:r>
            <w:r w:rsidRPr="004F24BE">
              <w:rPr>
                <w:rFonts w:ascii="Times New Roman" w:hAnsi="Times New Roman" w:cs="Times New Roman"/>
              </w:rPr>
              <w:t xml:space="preserve"> </w:t>
            </w:r>
            <w:r w:rsidR="004F24BE" w:rsidRPr="004F24BE">
              <w:rPr>
                <w:rFonts w:ascii="Times New Roman" w:hAnsi="Times New Roman" w:cs="Times New Roman"/>
              </w:rPr>
              <w:t>to RA</w:t>
            </w:r>
            <w:r w:rsidRPr="004F24BE">
              <w:rPr>
                <w:rFonts w:ascii="Times New Roman" w:hAnsi="Times New Roman" w:cs="Times New Roman"/>
              </w:rPr>
              <w:t xml:space="preserve"> (</w:t>
            </w:r>
            <w:proofErr w:type="spellStart"/>
            <w:r w:rsidRPr="004F24BE">
              <w:rPr>
                <w:rFonts w:ascii="Times New Roman" w:hAnsi="Times New Roman" w:cs="Times New Roman"/>
              </w:rPr>
              <w:t>Pagana</w:t>
            </w:r>
            <w:proofErr w:type="spellEnd"/>
            <w:r w:rsidRPr="004F24BE">
              <w:rPr>
                <w:rFonts w:ascii="Times New Roman" w:hAnsi="Times New Roman" w:cs="Times New Roman"/>
              </w:rPr>
              <w:t xml:space="preserve"> &amp; </w:t>
            </w:r>
            <w:proofErr w:type="spellStart"/>
            <w:r w:rsidRPr="004F24BE">
              <w:rPr>
                <w:rFonts w:ascii="Times New Roman" w:hAnsi="Times New Roman" w:cs="Times New Roman"/>
              </w:rPr>
              <w:t>Pagana</w:t>
            </w:r>
            <w:proofErr w:type="spellEnd"/>
            <w:r w:rsidRPr="004F24BE">
              <w:rPr>
                <w:rFonts w:ascii="Times New Roman" w:hAnsi="Times New Roman" w:cs="Times New Roman"/>
              </w:rPr>
              <w:t>, 2011).</w:t>
            </w:r>
          </w:p>
        </w:tc>
      </w:tr>
      <w:tr w:rsidR="00817FE8" w:rsidRPr="00DA462D" w14:paraId="1BF6BB00" w14:textId="065F56D7" w:rsidTr="00817FE8">
        <w:trPr>
          <w:trHeight w:val="421"/>
        </w:trPr>
        <w:tc>
          <w:tcPr>
            <w:tcW w:w="1931" w:type="dxa"/>
          </w:tcPr>
          <w:p w14:paraId="1F00D771" w14:textId="6370AD1D" w:rsidR="00817FE8" w:rsidRPr="00DA462D" w:rsidRDefault="00817FE8" w:rsidP="008D11A9">
            <w:pPr>
              <w:rPr>
                <w:rFonts w:ascii="Times New Roman" w:hAnsi="Times New Roman" w:cs="Times New Roman"/>
                <w:b/>
              </w:rPr>
            </w:pPr>
            <w:proofErr w:type="spellStart"/>
            <w:r w:rsidRPr="00DA462D">
              <w:rPr>
                <w:rFonts w:ascii="Times New Roman" w:hAnsi="Times New Roman" w:cs="Times New Roman"/>
                <w:b/>
              </w:rPr>
              <w:t>Hct</w:t>
            </w:r>
            <w:proofErr w:type="spellEnd"/>
          </w:p>
        </w:tc>
        <w:tc>
          <w:tcPr>
            <w:tcW w:w="1590" w:type="dxa"/>
          </w:tcPr>
          <w:p w14:paraId="0AA193EC" w14:textId="77777777" w:rsidR="00817FE8" w:rsidRDefault="00511B29" w:rsidP="00CA6F43">
            <w:pPr>
              <w:rPr>
                <w:rFonts w:ascii="Times New Roman" w:hAnsi="Times New Roman" w:cs="Times New Roman"/>
              </w:rPr>
            </w:pPr>
            <w:r>
              <w:rPr>
                <w:rFonts w:ascii="Times New Roman" w:hAnsi="Times New Roman" w:cs="Times New Roman"/>
              </w:rPr>
              <w:t>Females: 37 to 47%</w:t>
            </w:r>
          </w:p>
          <w:p w14:paraId="4F94041B" w14:textId="77777777" w:rsidR="00511B29" w:rsidRDefault="00511B29" w:rsidP="00CA6F43">
            <w:pPr>
              <w:rPr>
                <w:rFonts w:ascii="Times New Roman" w:hAnsi="Times New Roman" w:cs="Times New Roman"/>
              </w:rPr>
            </w:pPr>
            <w:r>
              <w:rPr>
                <w:rFonts w:ascii="Times New Roman" w:hAnsi="Times New Roman" w:cs="Times New Roman"/>
              </w:rPr>
              <w:t>Males: 42 to 52%</w:t>
            </w:r>
          </w:p>
          <w:p w14:paraId="7E55CAC9" w14:textId="1C45291D" w:rsidR="00511B29" w:rsidRPr="00511B29" w:rsidRDefault="00511B29" w:rsidP="00CA6F43">
            <w:pPr>
              <w:rPr>
                <w:rFonts w:ascii="Times New Roman" w:hAnsi="Times New Roman" w:cs="Times New Roman"/>
              </w:rPr>
            </w:pPr>
            <w:r>
              <w:rPr>
                <w:rFonts w:ascii="Times New Roman" w:hAnsi="Times New Roman" w:cs="Times New Roman"/>
              </w:rPr>
              <w:t xml:space="preserve">Elderly: Levels slightly decreased </w:t>
            </w:r>
          </w:p>
        </w:tc>
        <w:tc>
          <w:tcPr>
            <w:tcW w:w="1311" w:type="dxa"/>
          </w:tcPr>
          <w:p w14:paraId="3C517ED3" w14:textId="1D86CDF1" w:rsidR="004F24BE" w:rsidRPr="004F24BE" w:rsidRDefault="00A7270C" w:rsidP="00CA6F43">
            <w:pPr>
              <w:rPr>
                <w:rFonts w:ascii="Times New Roman" w:hAnsi="Times New Roman" w:cs="Times New Roman"/>
                <w:b/>
              </w:rPr>
            </w:pPr>
            <w:r>
              <w:rPr>
                <w:rFonts w:ascii="Times New Roman" w:hAnsi="Times New Roman" w:cs="Times New Roman"/>
                <w:bCs/>
              </w:rPr>
              <w:t>NA</w:t>
            </w:r>
          </w:p>
        </w:tc>
        <w:tc>
          <w:tcPr>
            <w:tcW w:w="1041" w:type="dxa"/>
          </w:tcPr>
          <w:p w14:paraId="1D7B3D98" w14:textId="63DCD04A" w:rsidR="00817FE8" w:rsidRPr="00891714" w:rsidRDefault="00A7270C" w:rsidP="00CA6F43">
            <w:pPr>
              <w:rPr>
                <w:rFonts w:ascii="Times New Roman" w:hAnsi="Times New Roman" w:cs="Times New Roman"/>
                <w:bCs/>
              </w:rPr>
            </w:pPr>
            <w:r>
              <w:rPr>
                <w:rFonts w:ascii="Times New Roman" w:hAnsi="Times New Roman" w:cs="Times New Roman"/>
                <w:bCs/>
              </w:rPr>
              <w:t>NA</w:t>
            </w:r>
          </w:p>
        </w:tc>
        <w:tc>
          <w:tcPr>
            <w:tcW w:w="3972" w:type="dxa"/>
          </w:tcPr>
          <w:p w14:paraId="129332F3" w14:textId="3A1257C5" w:rsidR="00817FE8" w:rsidRPr="004F24BE" w:rsidRDefault="00817FE8" w:rsidP="00CA6F43">
            <w:pPr>
              <w:rPr>
                <w:rFonts w:ascii="Times New Roman" w:hAnsi="Times New Roman" w:cs="Times New Roman"/>
              </w:rPr>
            </w:pPr>
          </w:p>
        </w:tc>
      </w:tr>
      <w:tr w:rsidR="00817FE8" w:rsidRPr="00DA462D" w14:paraId="7C5445E8" w14:textId="31DD5D78" w:rsidTr="00817FE8">
        <w:trPr>
          <w:trHeight w:val="421"/>
        </w:trPr>
        <w:tc>
          <w:tcPr>
            <w:tcW w:w="1931" w:type="dxa"/>
          </w:tcPr>
          <w:p w14:paraId="23DF7E8F" w14:textId="480AC8AC" w:rsidR="00817FE8" w:rsidRPr="00DA462D" w:rsidRDefault="00817FE8" w:rsidP="008D11A9">
            <w:pPr>
              <w:rPr>
                <w:rFonts w:ascii="Times New Roman" w:hAnsi="Times New Roman" w:cs="Times New Roman"/>
                <w:b/>
              </w:rPr>
            </w:pPr>
            <w:r w:rsidRPr="00DA462D">
              <w:rPr>
                <w:rFonts w:ascii="Times New Roman" w:hAnsi="Times New Roman" w:cs="Times New Roman"/>
                <w:b/>
              </w:rPr>
              <w:t>Platelets</w:t>
            </w:r>
          </w:p>
        </w:tc>
        <w:tc>
          <w:tcPr>
            <w:tcW w:w="1590" w:type="dxa"/>
          </w:tcPr>
          <w:p w14:paraId="5006EC4B" w14:textId="510E25FC" w:rsidR="00817FE8" w:rsidRPr="00511B29" w:rsidRDefault="00511B29" w:rsidP="00CA6F43">
            <w:pPr>
              <w:rPr>
                <w:rFonts w:ascii="Times New Roman" w:hAnsi="Times New Roman" w:cs="Times New Roman"/>
              </w:rPr>
            </w:pPr>
            <w:r>
              <w:rPr>
                <w:rFonts w:ascii="Times New Roman" w:hAnsi="Times New Roman" w:cs="Times New Roman"/>
              </w:rPr>
              <w:t>150,000 to 400,000 mm^3</w:t>
            </w:r>
          </w:p>
        </w:tc>
        <w:tc>
          <w:tcPr>
            <w:tcW w:w="1311" w:type="dxa"/>
          </w:tcPr>
          <w:p w14:paraId="34A3E9DD" w14:textId="0BF70D1A" w:rsidR="00817FE8" w:rsidRPr="00765B7F" w:rsidRDefault="00755ED8" w:rsidP="00CA6F43">
            <w:pPr>
              <w:rPr>
                <w:rFonts w:ascii="Times New Roman" w:hAnsi="Times New Roman" w:cs="Times New Roman"/>
                <w:bCs/>
              </w:rPr>
            </w:pPr>
            <w:r>
              <w:rPr>
                <w:rFonts w:ascii="Times New Roman" w:hAnsi="Times New Roman" w:cs="Times New Roman"/>
                <w:bCs/>
              </w:rPr>
              <w:t>NA</w:t>
            </w:r>
          </w:p>
        </w:tc>
        <w:tc>
          <w:tcPr>
            <w:tcW w:w="1041" w:type="dxa"/>
          </w:tcPr>
          <w:p w14:paraId="0F4F9D5A" w14:textId="73E7C8E8" w:rsidR="00817FE8" w:rsidRPr="00756FCD" w:rsidRDefault="00755ED8" w:rsidP="00CA6F43">
            <w:pPr>
              <w:rPr>
                <w:rFonts w:ascii="Times New Roman" w:hAnsi="Times New Roman" w:cs="Times New Roman"/>
                <w:bCs/>
              </w:rPr>
            </w:pPr>
            <w:r>
              <w:rPr>
                <w:rFonts w:ascii="Times New Roman" w:hAnsi="Times New Roman" w:cs="Times New Roman"/>
                <w:bCs/>
              </w:rPr>
              <w:t>NA</w:t>
            </w:r>
          </w:p>
        </w:tc>
        <w:tc>
          <w:tcPr>
            <w:tcW w:w="3972" w:type="dxa"/>
          </w:tcPr>
          <w:p w14:paraId="14578B41" w14:textId="34C304C8" w:rsidR="00817FE8" w:rsidRPr="00DA462D" w:rsidRDefault="00817FE8" w:rsidP="00CA6F43">
            <w:pPr>
              <w:rPr>
                <w:rFonts w:ascii="Times New Roman" w:hAnsi="Times New Roman" w:cs="Times New Roman"/>
                <w:b/>
              </w:rPr>
            </w:pPr>
          </w:p>
        </w:tc>
      </w:tr>
      <w:tr w:rsidR="00817FE8" w:rsidRPr="00DA462D" w14:paraId="04189F94" w14:textId="4926D1BA" w:rsidTr="00817FE8">
        <w:trPr>
          <w:trHeight w:val="421"/>
        </w:trPr>
        <w:tc>
          <w:tcPr>
            <w:tcW w:w="1931" w:type="dxa"/>
          </w:tcPr>
          <w:p w14:paraId="3E26D7AC" w14:textId="3FAEAE95" w:rsidR="00817FE8" w:rsidRPr="00DA462D" w:rsidRDefault="00817FE8" w:rsidP="008D11A9">
            <w:pPr>
              <w:rPr>
                <w:rFonts w:ascii="Times New Roman" w:hAnsi="Times New Roman" w:cs="Times New Roman"/>
                <w:b/>
              </w:rPr>
            </w:pPr>
            <w:r w:rsidRPr="00DA462D">
              <w:rPr>
                <w:rFonts w:ascii="Times New Roman" w:hAnsi="Times New Roman" w:cs="Times New Roman"/>
                <w:b/>
              </w:rPr>
              <w:t>WBC</w:t>
            </w:r>
          </w:p>
        </w:tc>
        <w:tc>
          <w:tcPr>
            <w:tcW w:w="1590" w:type="dxa"/>
          </w:tcPr>
          <w:p w14:paraId="732CB0D5" w14:textId="19E03367" w:rsidR="00817FE8" w:rsidRPr="00511B29" w:rsidRDefault="00511B29" w:rsidP="00CA6F43">
            <w:pPr>
              <w:rPr>
                <w:rFonts w:ascii="Times New Roman" w:hAnsi="Times New Roman" w:cs="Times New Roman"/>
              </w:rPr>
            </w:pPr>
            <w:r>
              <w:rPr>
                <w:rFonts w:ascii="Times New Roman" w:hAnsi="Times New Roman" w:cs="Times New Roman"/>
              </w:rPr>
              <w:t>5,000 to 10,000/mm^3</w:t>
            </w:r>
          </w:p>
        </w:tc>
        <w:tc>
          <w:tcPr>
            <w:tcW w:w="1311" w:type="dxa"/>
          </w:tcPr>
          <w:p w14:paraId="20B4F48E" w14:textId="5057225D" w:rsidR="00817FE8" w:rsidRPr="00472EAB" w:rsidRDefault="00755ED8" w:rsidP="00CA6F43">
            <w:pPr>
              <w:rPr>
                <w:rFonts w:ascii="Times New Roman" w:hAnsi="Times New Roman" w:cs="Times New Roman"/>
                <w:bCs/>
              </w:rPr>
            </w:pPr>
            <w:r w:rsidRPr="00472EAB">
              <w:rPr>
                <w:rFonts w:ascii="Times New Roman" w:hAnsi="Times New Roman" w:cs="Times New Roman"/>
                <w:bCs/>
              </w:rPr>
              <w:t>7.4</w:t>
            </w:r>
          </w:p>
          <w:p w14:paraId="1488C2EF" w14:textId="356C6D5B" w:rsidR="00756FCD" w:rsidRPr="00472EAB" w:rsidRDefault="00756FCD" w:rsidP="00CA6F43">
            <w:pPr>
              <w:rPr>
                <w:rFonts w:ascii="Times New Roman" w:hAnsi="Times New Roman" w:cs="Times New Roman"/>
                <w:bCs/>
              </w:rPr>
            </w:pPr>
          </w:p>
        </w:tc>
        <w:tc>
          <w:tcPr>
            <w:tcW w:w="1041" w:type="dxa"/>
          </w:tcPr>
          <w:p w14:paraId="5DAAFF7F" w14:textId="1C6F9822" w:rsidR="00756FCD" w:rsidRPr="00755ED8" w:rsidRDefault="00755ED8" w:rsidP="00CA6F43">
            <w:pPr>
              <w:rPr>
                <w:rFonts w:ascii="Times New Roman" w:hAnsi="Times New Roman" w:cs="Times New Roman"/>
                <w:bCs/>
              </w:rPr>
            </w:pPr>
            <w:r>
              <w:rPr>
                <w:rFonts w:ascii="Times New Roman" w:hAnsi="Times New Roman" w:cs="Times New Roman"/>
                <w:bCs/>
              </w:rPr>
              <w:t>NA</w:t>
            </w:r>
          </w:p>
        </w:tc>
        <w:tc>
          <w:tcPr>
            <w:tcW w:w="3972" w:type="dxa"/>
          </w:tcPr>
          <w:p w14:paraId="7148A79B" w14:textId="68D01AE3" w:rsidR="00817FE8" w:rsidRPr="00E26358" w:rsidRDefault="00817FE8" w:rsidP="00CA6F43">
            <w:pPr>
              <w:rPr>
                <w:rFonts w:ascii="Times New Roman" w:hAnsi="Times New Roman" w:cs="Times New Roman"/>
              </w:rPr>
            </w:pPr>
          </w:p>
        </w:tc>
      </w:tr>
      <w:tr w:rsidR="00817FE8" w:rsidRPr="00DA462D" w14:paraId="5D3B20AA" w14:textId="77D2B31A" w:rsidTr="00817FE8">
        <w:trPr>
          <w:trHeight w:val="403"/>
        </w:trPr>
        <w:tc>
          <w:tcPr>
            <w:tcW w:w="1931" w:type="dxa"/>
          </w:tcPr>
          <w:p w14:paraId="79F15B3B" w14:textId="4061135E" w:rsidR="00817FE8" w:rsidRPr="00DA462D" w:rsidRDefault="00817FE8" w:rsidP="008D11A9">
            <w:pPr>
              <w:rPr>
                <w:rFonts w:ascii="Times New Roman" w:hAnsi="Times New Roman" w:cs="Times New Roman"/>
                <w:b/>
              </w:rPr>
            </w:pPr>
            <w:r w:rsidRPr="00DA462D">
              <w:rPr>
                <w:rFonts w:ascii="Times New Roman" w:hAnsi="Times New Roman" w:cs="Times New Roman"/>
                <w:b/>
              </w:rPr>
              <w:t>Neutrophils</w:t>
            </w:r>
          </w:p>
        </w:tc>
        <w:tc>
          <w:tcPr>
            <w:tcW w:w="1590" w:type="dxa"/>
          </w:tcPr>
          <w:p w14:paraId="31E643BA" w14:textId="77777777" w:rsidR="00191B50" w:rsidRPr="00191B50" w:rsidRDefault="00191B50" w:rsidP="00191B50">
            <w:pPr>
              <w:rPr>
                <w:rFonts w:ascii="Times New Roman" w:hAnsi="Times New Roman" w:cs="Times New Roman"/>
              </w:rPr>
            </w:pPr>
            <w:r w:rsidRPr="00191B50">
              <w:rPr>
                <w:rFonts w:ascii="Times New Roman" w:hAnsi="Times New Roman" w:cs="Times New Roman"/>
              </w:rPr>
              <w:t>45%75%</w:t>
            </w:r>
          </w:p>
          <w:p w14:paraId="3B45DB8C" w14:textId="7CDFD473" w:rsidR="00817FE8" w:rsidRPr="00191B50" w:rsidRDefault="00191B50" w:rsidP="00191B50">
            <w:pPr>
              <w:rPr>
                <w:rFonts w:ascii="Times New Roman" w:hAnsi="Times New Roman" w:cs="Times New Roman"/>
              </w:rPr>
            </w:pPr>
            <w:r w:rsidRPr="00191B50">
              <w:rPr>
                <w:rFonts w:ascii="Times New Roman" w:hAnsi="Times New Roman" w:cs="Times New Roman"/>
              </w:rPr>
              <w:t xml:space="preserve">(Normal Lab Values - Common </w:t>
            </w:r>
            <w:r w:rsidRPr="00191B50">
              <w:rPr>
                <w:rFonts w:ascii="Times New Roman" w:hAnsi="Times New Roman" w:cs="Times New Roman"/>
              </w:rPr>
              <w:lastRenderedPageBreak/>
              <w:t>Laboratory Values)</w:t>
            </w:r>
          </w:p>
        </w:tc>
        <w:tc>
          <w:tcPr>
            <w:tcW w:w="1311" w:type="dxa"/>
          </w:tcPr>
          <w:p w14:paraId="0204601B" w14:textId="21BD1C13" w:rsidR="00D73282" w:rsidRPr="00755ED8" w:rsidRDefault="00755ED8" w:rsidP="00CA6F43">
            <w:pPr>
              <w:rPr>
                <w:rFonts w:ascii="Times New Roman" w:hAnsi="Times New Roman" w:cs="Times New Roman"/>
                <w:bCs/>
              </w:rPr>
            </w:pPr>
            <w:r>
              <w:rPr>
                <w:rFonts w:ascii="Times New Roman" w:hAnsi="Times New Roman" w:cs="Times New Roman"/>
                <w:bCs/>
              </w:rPr>
              <w:lastRenderedPageBreak/>
              <w:t>NA</w:t>
            </w:r>
          </w:p>
        </w:tc>
        <w:tc>
          <w:tcPr>
            <w:tcW w:w="1041" w:type="dxa"/>
          </w:tcPr>
          <w:p w14:paraId="7CE7A1E7" w14:textId="1F990432" w:rsidR="00AE60AC" w:rsidRPr="00DA462D" w:rsidRDefault="00755ED8" w:rsidP="00CA6F43">
            <w:pPr>
              <w:rPr>
                <w:rFonts w:ascii="Times New Roman" w:hAnsi="Times New Roman" w:cs="Times New Roman"/>
                <w:b/>
              </w:rPr>
            </w:pPr>
            <w:r>
              <w:rPr>
                <w:rFonts w:ascii="Times New Roman" w:hAnsi="Times New Roman" w:cs="Times New Roman"/>
                <w:bCs/>
              </w:rPr>
              <w:t>NA</w:t>
            </w:r>
          </w:p>
        </w:tc>
        <w:tc>
          <w:tcPr>
            <w:tcW w:w="3972" w:type="dxa"/>
          </w:tcPr>
          <w:p w14:paraId="692DEF1E" w14:textId="59AA1FE3" w:rsidR="00817FE8" w:rsidRPr="00DA462D" w:rsidRDefault="00817FE8" w:rsidP="00CA6F43">
            <w:pPr>
              <w:rPr>
                <w:rFonts w:ascii="Times New Roman" w:hAnsi="Times New Roman" w:cs="Times New Roman"/>
                <w:b/>
              </w:rPr>
            </w:pPr>
          </w:p>
        </w:tc>
      </w:tr>
      <w:tr w:rsidR="00817FE8" w:rsidRPr="00DA462D" w14:paraId="3BBC31D9" w14:textId="4B850F66" w:rsidTr="00817FE8">
        <w:trPr>
          <w:trHeight w:val="421"/>
        </w:trPr>
        <w:tc>
          <w:tcPr>
            <w:tcW w:w="1931" w:type="dxa"/>
          </w:tcPr>
          <w:p w14:paraId="7E5EA5FA" w14:textId="3DD12A66" w:rsidR="00817FE8" w:rsidRPr="00DA462D" w:rsidRDefault="00817FE8" w:rsidP="008D11A9">
            <w:pPr>
              <w:rPr>
                <w:rFonts w:ascii="Times New Roman" w:hAnsi="Times New Roman" w:cs="Times New Roman"/>
                <w:b/>
              </w:rPr>
            </w:pPr>
            <w:r w:rsidRPr="00DA462D">
              <w:rPr>
                <w:rFonts w:ascii="Times New Roman" w:hAnsi="Times New Roman" w:cs="Times New Roman"/>
                <w:b/>
              </w:rPr>
              <w:t>Lymphocytes</w:t>
            </w:r>
          </w:p>
        </w:tc>
        <w:tc>
          <w:tcPr>
            <w:tcW w:w="1590" w:type="dxa"/>
          </w:tcPr>
          <w:p w14:paraId="38E6299C" w14:textId="77777777" w:rsidR="00A50C6C" w:rsidRPr="00A50C6C" w:rsidRDefault="00A50C6C" w:rsidP="00A50C6C">
            <w:pPr>
              <w:rPr>
                <w:rFonts w:ascii="Times New Roman" w:hAnsi="Times New Roman" w:cs="Times New Roman"/>
              </w:rPr>
            </w:pPr>
            <w:r w:rsidRPr="00A50C6C">
              <w:rPr>
                <w:rFonts w:ascii="Times New Roman" w:hAnsi="Times New Roman" w:cs="Times New Roman"/>
              </w:rPr>
              <w:t>20%-40%</w:t>
            </w:r>
          </w:p>
          <w:p w14:paraId="101263AE" w14:textId="70D715B1" w:rsidR="00817FE8" w:rsidRPr="00DA462D" w:rsidRDefault="00A50C6C" w:rsidP="00A50C6C">
            <w:pPr>
              <w:rPr>
                <w:rFonts w:ascii="Times New Roman" w:hAnsi="Times New Roman" w:cs="Times New Roman"/>
                <w:b/>
              </w:rPr>
            </w:pPr>
            <w:r w:rsidRPr="00A50C6C">
              <w:rPr>
                <w:rFonts w:ascii="Times New Roman" w:hAnsi="Times New Roman" w:cs="Times New Roman"/>
              </w:rPr>
              <w:t>(Normal Lab Values - Common Laboratory Values)</w:t>
            </w:r>
          </w:p>
        </w:tc>
        <w:tc>
          <w:tcPr>
            <w:tcW w:w="1311" w:type="dxa"/>
          </w:tcPr>
          <w:p w14:paraId="2C86C76E" w14:textId="41BEC917" w:rsidR="00817FE8" w:rsidRPr="00D73282" w:rsidRDefault="00755ED8" w:rsidP="00CA6F43">
            <w:pPr>
              <w:rPr>
                <w:rFonts w:ascii="Times New Roman" w:hAnsi="Times New Roman" w:cs="Times New Roman"/>
                <w:bCs/>
              </w:rPr>
            </w:pPr>
            <w:r>
              <w:rPr>
                <w:rFonts w:ascii="Times New Roman" w:hAnsi="Times New Roman" w:cs="Times New Roman"/>
                <w:bCs/>
              </w:rPr>
              <w:t>NA</w:t>
            </w:r>
          </w:p>
        </w:tc>
        <w:tc>
          <w:tcPr>
            <w:tcW w:w="1041" w:type="dxa"/>
          </w:tcPr>
          <w:p w14:paraId="499D89CC" w14:textId="0BC2D1ED" w:rsidR="009968B2" w:rsidRPr="00755ED8" w:rsidRDefault="00755ED8" w:rsidP="00CA6F43">
            <w:pPr>
              <w:rPr>
                <w:rFonts w:ascii="Times New Roman" w:hAnsi="Times New Roman" w:cs="Times New Roman"/>
                <w:bCs/>
              </w:rPr>
            </w:pPr>
            <w:r>
              <w:rPr>
                <w:rFonts w:ascii="Times New Roman" w:hAnsi="Times New Roman" w:cs="Times New Roman"/>
                <w:bCs/>
              </w:rPr>
              <w:t>NA</w:t>
            </w:r>
          </w:p>
        </w:tc>
        <w:tc>
          <w:tcPr>
            <w:tcW w:w="3972" w:type="dxa"/>
          </w:tcPr>
          <w:p w14:paraId="4AAC9299" w14:textId="1A343C82" w:rsidR="00817FE8" w:rsidRPr="000E47AE" w:rsidRDefault="00817FE8" w:rsidP="00CA6F43">
            <w:pPr>
              <w:rPr>
                <w:rFonts w:ascii="Times New Roman" w:hAnsi="Times New Roman" w:cs="Times New Roman"/>
              </w:rPr>
            </w:pPr>
          </w:p>
        </w:tc>
      </w:tr>
      <w:tr w:rsidR="00817FE8" w:rsidRPr="00DA462D" w14:paraId="6360767C" w14:textId="0B04CD6C" w:rsidTr="00817FE8">
        <w:trPr>
          <w:trHeight w:val="421"/>
        </w:trPr>
        <w:tc>
          <w:tcPr>
            <w:tcW w:w="1931" w:type="dxa"/>
          </w:tcPr>
          <w:p w14:paraId="403421B3" w14:textId="06AE4F70" w:rsidR="00817FE8" w:rsidRPr="00DA462D" w:rsidRDefault="00817FE8" w:rsidP="008D11A9">
            <w:pPr>
              <w:rPr>
                <w:rFonts w:ascii="Times New Roman" w:hAnsi="Times New Roman" w:cs="Times New Roman"/>
                <w:b/>
              </w:rPr>
            </w:pPr>
            <w:r w:rsidRPr="00DA462D">
              <w:rPr>
                <w:rFonts w:ascii="Times New Roman" w:hAnsi="Times New Roman" w:cs="Times New Roman"/>
                <w:b/>
              </w:rPr>
              <w:t>Monocytes</w:t>
            </w:r>
          </w:p>
        </w:tc>
        <w:tc>
          <w:tcPr>
            <w:tcW w:w="1590" w:type="dxa"/>
          </w:tcPr>
          <w:p w14:paraId="1F71BE9D" w14:textId="77777777" w:rsidR="00A50C6C" w:rsidRPr="00A50C6C" w:rsidRDefault="00A50C6C" w:rsidP="00A50C6C">
            <w:pPr>
              <w:rPr>
                <w:rFonts w:ascii="Times New Roman" w:hAnsi="Times New Roman" w:cs="Times New Roman"/>
              </w:rPr>
            </w:pPr>
            <w:r w:rsidRPr="00A50C6C">
              <w:rPr>
                <w:rFonts w:ascii="Times New Roman" w:hAnsi="Times New Roman" w:cs="Times New Roman"/>
              </w:rPr>
              <w:t>4.4-12%</w:t>
            </w:r>
          </w:p>
          <w:p w14:paraId="2AFDB34F" w14:textId="69AA5FE7" w:rsidR="00817FE8" w:rsidRPr="00DA462D" w:rsidRDefault="00A50C6C" w:rsidP="00A50C6C">
            <w:pPr>
              <w:rPr>
                <w:rFonts w:ascii="Times New Roman" w:hAnsi="Times New Roman" w:cs="Times New Roman"/>
                <w:b/>
              </w:rPr>
            </w:pPr>
            <w:r w:rsidRPr="00A50C6C">
              <w:rPr>
                <w:rFonts w:ascii="Times New Roman" w:hAnsi="Times New Roman" w:cs="Times New Roman"/>
              </w:rPr>
              <w:t>(Normal Lab Values - Common Laboratory Values)</w:t>
            </w:r>
          </w:p>
        </w:tc>
        <w:tc>
          <w:tcPr>
            <w:tcW w:w="1311" w:type="dxa"/>
          </w:tcPr>
          <w:p w14:paraId="61D4AB06" w14:textId="1D96840C" w:rsidR="00817FE8" w:rsidRPr="00D73282" w:rsidRDefault="0056361B" w:rsidP="00CA6F43">
            <w:pPr>
              <w:rPr>
                <w:rFonts w:ascii="Times New Roman" w:hAnsi="Times New Roman" w:cs="Times New Roman"/>
                <w:bCs/>
              </w:rPr>
            </w:pPr>
            <w:r>
              <w:rPr>
                <w:rFonts w:ascii="Times New Roman" w:hAnsi="Times New Roman" w:cs="Times New Roman"/>
                <w:bCs/>
              </w:rPr>
              <w:t>NA</w:t>
            </w:r>
          </w:p>
        </w:tc>
        <w:tc>
          <w:tcPr>
            <w:tcW w:w="1041" w:type="dxa"/>
          </w:tcPr>
          <w:p w14:paraId="36B1F067" w14:textId="0B7827CE" w:rsidR="00F46468" w:rsidRPr="0056361B" w:rsidRDefault="0056361B" w:rsidP="00CA6F43">
            <w:pPr>
              <w:rPr>
                <w:rFonts w:ascii="Times New Roman" w:hAnsi="Times New Roman" w:cs="Times New Roman"/>
                <w:bCs/>
              </w:rPr>
            </w:pPr>
            <w:r>
              <w:rPr>
                <w:rFonts w:ascii="Times New Roman" w:hAnsi="Times New Roman" w:cs="Times New Roman"/>
                <w:bCs/>
              </w:rPr>
              <w:t>NA</w:t>
            </w:r>
          </w:p>
        </w:tc>
        <w:tc>
          <w:tcPr>
            <w:tcW w:w="3972" w:type="dxa"/>
          </w:tcPr>
          <w:p w14:paraId="52496620" w14:textId="4F3F8A98" w:rsidR="00817FE8" w:rsidRPr="00DA462D" w:rsidRDefault="00817FE8" w:rsidP="00680D0C">
            <w:pPr>
              <w:rPr>
                <w:rFonts w:ascii="Times New Roman" w:hAnsi="Times New Roman" w:cs="Times New Roman"/>
                <w:b/>
              </w:rPr>
            </w:pPr>
          </w:p>
        </w:tc>
      </w:tr>
      <w:tr w:rsidR="00817FE8" w:rsidRPr="00DA462D" w14:paraId="3512CFC1" w14:textId="4D3358A6" w:rsidTr="00817FE8">
        <w:trPr>
          <w:trHeight w:val="421"/>
        </w:trPr>
        <w:tc>
          <w:tcPr>
            <w:tcW w:w="1931" w:type="dxa"/>
          </w:tcPr>
          <w:p w14:paraId="100EB9FB" w14:textId="2DB8FF06" w:rsidR="00817FE8" w:rsidRPr="00DA462D" w:rsidRDefault="00817FE8" w:rsidP="008D11A9">
            <w:pPr>
              <w:rPr>
                <w:rFonts w:ascii="Times New Roman" w:hAnsi="Times New Roman" w:cs="Times New Roman"/>
                <w:b/>
              </w:rPr>
            </w:pPr>
            <w:r w:rsidRPr="00DA462D">
              <w:rPr>
                <w:rFonts w:ascii="Times New Roman" w:hAnsi="Times New Roman" w:cs="Times New Roman"/>
                <w:b/>
              </w:rPr>
              <w:t>Eosinophils</w:t>
            </w:r>
          </w:p>
        </w:tc>
        <w:tc>
          <w:tcPr>
            <w:tcW w:w="1590" w:type="dxa"/>
          </w:tcPr>
          <w:p w14:paraId="30591C55" w14:textId="77777777" w:rsidR="00A50C6C" w:rsidRPr="00A50C6C" w:rsidRDefault="00A50C6C" w:rsidP="00A50C6C">
            <w:pPr>
              <w:rPr>
                <w:rFonts w:ascii="Times New Roman" w:hAnsi="Times New Roman" w:cs="Times New Roman"/>
              </w:rPr>
            </w:pPr>
            <w:r w:rsidRPr="00A50C6C">
              <w:rPr>
                <w:rFonts w:ascii="Times New Roman" w:hAnsi="Times New Roman" w:cs="Times New Roman"/>
              </w:rPr>
              <w:t>Less than 7%</w:t>
            </w:r>
          </w:p>
          <w:p w14:paraId="20017FAB" w14:textId="65A0C2A4" w:rsidR="00817FE8" w:rsidRPr="00DA462D" w:rsidRDefault="00A50C6C" w:rsidP="00A50C6C">
            <w:pPr>
              <w:rPr>
                <w:rFonts w:ascii="Times New Roman" w:hAnsi="Times New Roman" w:cs="Times New Roman"/>
                <w:b/>
              </w:rPr>
            </w:pPr>
            <w:r w:rsidRPr="00A50C6C">
              <w:rPr>
                <w:rFonts w:ascii="Times New Roman" w:hAnsi="Times New Roman" w:cs="Times New Roman"/>
              </w:rPr>
              <w:t>(Normal Lab Values - Common Laboratory Values)</w:t>
            </w:r>
          </w:p>
        </w:tc>
        <w:tc>
          <w:tcPr>
            <w:tcW w:w="1311" w:type="dxa"/>
          </w:tcPr>
          <w:p w14:paraId="748B8069" w14:textId="35112AB7" w:rsidR="00817FE8" w:rsidRPr="00D73282" w:rsidRDefault="00CD5202" w:rsidP="00680D0C">
            <w:pPr>
              <w:rPr>
                <w:rFonts w:ascii="Times New Roman" w:hAnsi="Times New Roman" w:cs="Times New Roman"/>
                <w:bCs/>
              </w:rPr>
            </w:pPr>
            <w:r>
              <w:rPr>
                <w:rFonts w:ascii="Times New Roman" w:hAnsi="Times New Roman" w:cs="Times New Roman"/>
                <w:bCs/>
              </w:rPr>
              <w:t>NA</w:t>
            </w:r>
          </w:p>
        </w:tc>
        <w:tc>
          <w:tcPr>
            <w:tcW w:w="1041" w:type="dxa"/>
          </w:tcPr>
          <w:p w14:paraId="26CA2C50" w14:textId="40EEAB83" w:rsidR="00817FE8" w:rsidRPr="00F46468" w:rsidRDefault="00F46468" w:rsidP="00680D0C">
            <w:pPr>
              <w:rPr>
                <w:rFonts w:ascii="Times New Roman" w:hAnsi="Times New Roman" w:cs="Times New Roman"/>
                <w:bCs/>
              </w:rPr>
            </w:pPr>
            <w:r w:rsidRPr="00F46468">
              <w:rPr>
                <w:rFonts w:ascii="Times New Roman" w:hAnsi="Times New Roman" w:cs="Times New Roman"/>
                <w:bCs/>
              </w:rPr>
              <w:t>NA</w:t>
            </w:r>
          </w:p>
        </w:tc>
        <w:tc>
          <w:tcPr>
            <w:tcW w:w="3972" w:type="dxa"/>
          </w:tcPr>
          <w:p w14:paraId="45DCB85D" w14:textId="1C45CCDC" w:rsidR="00817FE8" w:rsidRPr="00DA462D" w:rsidRDefault="00817FE8" w:rsidP="00680D0C">
            <w:pPr>
              <w:rPr>
                <w:rFonts w:ascii="Times New Roman" w:hAnsi="Times New Roman" w:cs="Times New Roman"/>
                <w:b/>
              </w:rPr>
            </w:pPr>
          </w:p>
        </w:tc>
      </w:tr>
      <w:tr w:rsidR="00817FE8" w:rsidRPr="00DA462D" w14:paraId="6E94C69A" w14:textId="6A747588" w:rsidTr="00817FE8">
        <w:trPr>
          <w:trHeight w:val="421"/>
        </w:trPr>
        <w:tc>
          <w:tcPr>
            <w:tcW w:w="1931" w:type="dxa"/>
          </w:tcPr>
          <w:p w14:paraId="1AA0CA52" w14:textId="5C93E3BA" w:rsidR="00817FE8" w:rsidRPr="00DA462D" w:rsidRDefault="00817FE8" w:rsidP="008D11A9">
            <w:pPr>
              <w:rPr>
                <w:rFonts w:ascii="Times New Roman" w:hAnsi="Times New Roman" w:cs="Times New Roman"/>
                <w:b/>
              </w:rPr>
            </w:pPr>
            <w:r w:rsidRPr="00DA462D">
              <w:rPr>
                <w:rFonts w:ascii="Times New Roman" w:hAnsi="Times New Roman" w:cs="Times New Roman"/>
                <w:b/>
              </w:rPr>
              <w:t>Bands</w:t>
            </w:r>
          </w:p>
        </w:tc>
        <w:tc>
          <w:tcPr>
            <w:tcW w:w="1590" w:type="dxa"/>
          </w:tcPr>
          <w:p w14:paraId="5091E405" w14:textId="77777777" w:rsidR="00A50C6C" w:rsidRPr="005C4078" w:rsidRDefault="00A50C6C" w:rsidP="00A50C6C">
            <w:pPr>
              <w:rPr>
                <w:rFonts w:ascii="Times New Roman" w:hAnsi="Times New Roman" w:cs="Times New Roman"/>
              </w:rPr>
            </w:pPr>
            <w:r w:rsidRPr="005C4078">
              <w:rPr>
                <w:rFonts w:ascii="Times New Roman" w:hAnsi="Times New Roman" w:cs="Times New Roman"/>
              </w:rPr>
              <w:t>&lt; x 10^9/L</w:t>
            </w:r>
          </w:p>
          <w:p w14:paraId="257E64A9" w14:textId="07E58723" w:rsidR="00817FE8" w:rsidRPr="00DA462D" w:rsidRDefault="00A50C6C" w:rsidP="00A50C6C">
            <w:pPr>
              <w:rPr>
                <w:rFonts w:ascii="Times New Roman" w:hAnsi="Times New Roman" w:cs="Times New Roman"/>
                <w:b/>
              </w:rPr>
            </w:pPr>
            <w:r w:rsidRPr="005C4078">
              <w:rPr>
                <w:rFonts w:ascii="Times New Roman" w:hAnsi="Times New Roman" w:cs="Times New Roman"/>
              </w:rPr>
              <w:t>(Normal Lab Values - Common Laboratory Values)</w:t>
            </w:r>
          </w:p>
        </w:tc>
        <w:tc>
          <w:tcPr>
            <w:tcW w:w="1311" w:type="dxa"/>
          </w:tcPr>
          <w:p w14:paraId="7CE87C0F" w14:textId="4B94BD87" w:rsidR="00817FE8" w:rsidRPr="00D73282" w:rsidRDefault="004B20D3" w:rsidP="00680D0C">
            <w:pPr>
              <w:rPr>
                <w:rFonts w:ascii="Times New Roman" w:hAnsi="Times New Roman" w:cs="Times New Roman"/>
                <w:bCs/>
              </w:rPr>
            </w:pPr>
            <w:r w:rsidRPr="00D73282">
              <w:rPr>
                <w:rFonts w:ascii="Times New Roman" w:hAnsi="Times New Roman" w:cs="Times New Roman"/>
                <w:bCs/>
              </w:rPr>
              <w:t>NA</w:t>
            </w:r>
          </w:p>
        </w:tc>
        <w:tc>
          <w:tcPr>
            <w:tcW w:w="1041" w:type="dxa"/>
          </w:tcPr>
          <w:p w14:paraId="7DEC5564" w14:textId="0E1CB0A2" w:rsidR="00817FE8" w:rsidRPr="00F46468" w:rsidRDefault="00F46468" w:rsidP="00680D0C">
            <w:pPr>
              <w:rPr>
                <w:rFonts w:ascii="Times New Roman" w:hAnsi="Times New Roman" w:cs="Times New Roman"/>
                <w:bCs/>
              </w:rPr>
            </w:pPr>
            <w:r w:rsidRPr="00F46468">
              <w:rPr>
                <w:rFonts w:ascii="Times New Roman" w:hAnsi="Times New Roman" w:cs="Times New Roman"/>
                <w:bCs/>
              </w:rPr>
              <w:t>NA</w:t>
            </w:r>
          </w:p>
        </w:tc>
        <w:tc>
          <w:tcPr>
            <w:tcW w:w="3972" w:type="dxa"/>
          </w:tcPr>
          <w:p w14:paraId="10CDD580" w14:textId="5DF5929C" w:rsidR="00817FE8" w:rsidRPr="00DA462D" w:rsidRDefault="00817FE8" w:rsidP="00680D0C">
            <w:pPr>
              <w:rPr>
                <w:rFonts w:ascii="Times New Roman" w:hAnsi="Times New Roman" w:cs="Times New Roman"/>
                <w:b/>
              </w:rPr>
            </w:pPr>
          </w:p>
        </w:tc>
      </w:tr>
    </w:tbl>
    <w:p w14:paraId="538083D5" w14:textId="77777777" w:rsidR="0086074F" w:rsidRPr="00DA462D" w:rsidRDefault="0086074F" w:rsidP="003A70C8">
      <w:pPr>
        <w:spacing w:line="480" w:lineRule="auto"/>
        <w:rPr>
          <w:rFonts w:ascii="Times New Roman" w:hAnsi="Times New Roman" w:cs="Times New Roman"/>
          <w:b/>
        </w:rPr>
      </w:pPr>
    </w:p>
    <w:p w14:paraId="08AE8E30" w14:textId="77777777" w:rsidR="00885DD3" w:rsidRPr="00DA462D" w:rsidRDefault="00885DD3" w:rsidP="003A70C8">
      <w:pPr>
        <w:spacing w:line="480" w:lineRule="auto"/>
        <w:rPr>
          <w:rFonts w:ascii="Times New Roman" w:hAnsi="Times New Roman" w:cs="Times New Roman"/>
          <w:b/>
        </w:rPr>
      </w:pPr>
    </w:p>
    <w:p w14:paraId="3D32BE1A" w14:textId="4C2602B0" w:rsidR="00885DD3" w:rsidRPr="00DA462D" w:rsidRDefault="00885DD3" w:rsidP="00885DD3">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Chemistry </w:t>
      </w:r>
      <w:r w:rsidR="004459CF" w:rsidRPr="00DA462D">
        <w:rPr>
          <w:rFonts w:ascii="Times New Roman" w:hAnsi="Times New Roman" w:cs="Times New Roman"/>
          <w:b/>
          <w:i w:val="0"/>
          <w:color w:val="000000" w:themeColor="text1"/>
          <w:sz w:val="24"/>
          <w:szCs w:val="24"/>
          <w:highlight w:val="yellow"/>
        </w:rPr>
        <w:t>Highlight</w:t>
      </w:r>
      <w:r w:rsidR="009D0A1A">
        <w:rPr>
          <w:rFonts w:ascii="Times New Roman" w:hAnsi="Times New Roman" w:cs="Times New Roman"/>
          <w:b/>
          <w:i w:val="0"/>
          <w:color w:val="000000" w:themeColor="text1"/>
          <w:sz w:val="24"/>
          <w:szCs w:val="24"/>
          <w:highlight w:val="yellow"/>
        </w:rPr>
        <w:t xml:space="preserve"> All</w:t>
      </w:r>
      <w:r w:rsidR="004459CF" w:rsidRPr="00DA462D">
        <w:rPr>
          <w:rFonts w:ascii="Times New Roman" w:hAnsi="Times New Roman" w:cs="Times New Roman"/>
          <w:b/>
          <w:i w:val="0"/>
          <w:color w:val="000000" w:themeColor="text1"/>
          <w:sz w:val="24"/>
          <w:szCs w:val="24"/>
          <w:highlight w:val="yellow"/>
        </w:rPr>
        <w:t xml:space="preserve"> Abnormal</w:t>
      </w:r>
      <w:r w:rsidR="009D0A1A">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747" w:type="dxa"/>
        <w:tblInd w:w="-275" w:type="dxa"/>
        <w:tblLook w:val="04A0" w:firstRow="1" w:lastRow="0" w:firstColumn="1" w:lastColumn="0" w:noHBand="0" w:noVBand="1"/>
      </w:tblPr>
      <w:tblGrid>
        <w:gridCol w:w="2141"/>
        <w:gridCol w:w="1453"/>
        <w:gridCol w:w="1351"/>
        <w:gridCol w:w="1043"/>
        <w:gridCol w:w="3759"/>
      </w:tblGrid>
      <w:tr w:rsidR="00817FE8" w:rsidRPr="00DA462D" w14:paraId="143EB2F4" w14:textId="6AF3D243" w:rsidTr="001A310E">
        <w:trPr>
          <w:trHeight w:val="624"/>
        </w:trPr>
        <w:tc>
          <w:tcPr>
            <w:tcW w:w="2141" w:type="dxa"/>
          </w:tcPr>
          <w:p w14:paraId="5D002BB9" w14:textId="020BF2F4" w:rsidR="00817FE8" w:rsidRPr="00DA462D" w:rsidRDefault="00817FE8" w:rsidP="008D11A9">
            <w:pPr>
              <w:rPr>
                <w:rFonts w:ascii="Times New Roman" w:hAnsi="Times New Roman" w:cs="Times New Roman"/>
                <w:b/>
              </w:rPr>
            </w:pPr>
            <w:r w:rsidRPr="00DA462D">
              <w:rPr>
                <w:rFonts w:ascii="Times New Roman" w:hAnsi="Times New Roman" w:cs="Times New Roman"/>
                <w:b/>
              </w:rPr>
              <w:t>Lab</w:t>
            </w:r>
          </w:p>
        </w:tc>
        <w:tc>
          <w:tcPr>
            <w:tcW w:w="1453" w:type="dxa"/>
          </w:tcPr>
          <w:p w14:paraId="6A9A51D0" w14:textId="1F741A44" w:rsidR="00817FE8" w:rsidRPr="00DA462D" w:rsidRDefault="00817FE8" w:rsidP="008D11A9">
            <w:pPr>
              <w:rPr>
                <w:rFonts w:ascii="Times New Roman" w:hAnsi="Times New Roman" w:cs="Times New Roman"/>
                <w:b/>
              </w:rPr>
            </w:pPr>
            <w:r w:rsidRPr="00DA462D">
              <w:rPr>
                <w:rFonts w:ascii="Times New Roman" w:hAnsi="Times New Roman" w:cs="Times New Roman"/>
                <w:b/>
              </w:rPr>
              <w:t>Normal Range</w:t>
            </w:r>
          </w:p>
        </w:tc>
        <w:tc>
          <w:tcPr>
            <w:tcW w:w="1351" w:type="dxa"/>
          </w:tcPr>
          <w:p w14:paraId="3D419133" w14:textId="59A37A54" w:rsidR="00817FE8" w:rsidRPr="00DA462D" w:rsidRDefault="00817FE8" w:rsidP="008D11A9">
            <w:pPr>
              <w:rPr>
                <w:rFonts w:ascii="Times New Roman" w:hAnsi="Times New Roman" w:cs="Times New Roman"/>
                <w:b/>
              </w:rPr>
            </w:pPr>
            <w:r w:rsidRPr="00DA462D">
              <w:rPr>
                <w:rFonts w:ascii="Times New Roman" w:hAnsi="Times New Roman" w:cs="Times New Roman"/>
                <w:b/>
              </w:rPr>
              <w:t>Admission Value</w:t>
            </w:r>
          </w:p>
        </w:tc>
        <w:tc>
          <w:tcPr>
            <w:tcW w:w="1043" w:type="dxa"/>
          </w:tcPr>
          <w:p w14:paraId="176C15F1" w14:textId="5AA3B0D2" w:rsidR="00817FE8" w:rsidRPr="00DA462D" w:rsidRDefault="00817FE8" w:rsidP="008D11A9">
            <w:pPr>
              <w:keepNext/>
              <w:rPr>
                <w:rFonts w:ascii="Times New Roman" w:hAnsi="Times New Roman" w:cs="Times New Roman"/>
                <w:b/>
              </w:rPr>
            </w:pPr>
            <w:r w:rsidRPr="00DA462D">
              <w:rPr>
                <w:rFonts w:ascii="Times New Roman" w:hAnsi="Times New Roman" w:cs="Times New Roman"/>
                <w:b/>
              </w:rPr>
              <w:t>Today’s Value</w:t>
            </w:r>
          </w:p>
        </w:tc>
        <w:tc>
          <w:tcPr>
            <w:tcW w:w="3759" w:type="dxa"/>
          </w:tcPr>
          <w:p w14:paraId="26D64482" w14:textId="54C34067" w:rsidR="00817FE8" w:rsidRPr="00DA462D" w:rsidRDefault="00817FE8" w:rsidP="008D11A9">
            <w:pPr>
              <w:keepNext/>
              <w:rPr>
                <w:rFonts w:ascii="Times New Roman" w:hAnsi="Times New Roman" w:cs="Times New Roman"/>
                <w:b/>
              </w:rPr>
            </w:pPr>
            <w:r w:rsidRPr="00DA462D">
              <w:rPr>
                <w:rFonts w:ascii="Times New Roman" w:hAnsi="Times New Roman" w:cs="Times New Roman"/>
                <w:b/>
              </w:rPr>
              <w:t>Reason For Abnormal</w:t>
            </w:r>
          </w:p>
        </w:tc>
      </w:tr>
      <w:tr w:rsidR="00817FE8" w:rsidRPr="00DA462D" w14:paraId="7E55BFBA" w14:textId="050F05EC" w:rsidTr="001A310E">
        <w:trPr>
          <w:trHeight w:val="624"/>
        </w:trPr>
        <w:tc>
          <w:tcPr>
            <w:tcW w:w="2141" w:type="dxa"/>
          </w:tcPr>
          <w:p w14:paraId="5CEDABDB" w14:textId="6A2219F5" w:rsidR="00817FE8" w:rsidRPr="00DA462D" w:rsidRDefault="00817FE8" w:rsidP="008D11A9">
            <w:pPr>
              <w:rPr>
                <w:rFonts w:ascii="Times New Roman" w:hAnsi="Times New Roman" w:cs="Times New Roman"/>
                <w:b/>
              </w:rPr>
            </w:pPr>
            <w:r w:rsidRPr="00DA462D">
              <w:rPr>
                <w:rFonts w:ascii="Times New Roman" w:hAnsi="Times New Roman" w:cs="Times New Roman"/>
                <w:b/>
              </w:rPr>
              <w:t>Na</w:t>
            </w:r>
            <w:r w:rsidR="00DA462D">
              <w:rPr>
                <w:rFonts w:ascii="Times New Roman" w:hAnsi="Times New Roman" w:cs="Times New Roman"/>
                <w:b/>
              </w:rPr>
              <w:t>-</w:t>
            </w:r>
          </w:p>
        </w:tc>
        <w:tc>
          <w:tcPr>
            <w:tcW w:w="1453" w:type="dxa"/>
          </w:tcPr>
          <w:p w14:paraId="24E6DD82" w14:textId="6E688767" w:rsidR="00817FE8" w:rsidRPr="00E25ABA" w:rsidRDefault="00E25ABA" w:rsidP="00680D0C">
            <w:pPr>
              <w:rPr>
                <w:rFonts w:ascii="Times New Roman" w:hAnsi="Times New Roman" w:cs="Times New Roman"/>
              </w:rPr>
            </w:pPr>
            <w:r w:rsidRPr="00E25ABA">
              <w:rPr>
                <w:rFonts w:ascii="Times New Roman" w:hAnsi="Times New Roman" w:cs="Times New Roman"/>
              </w:rPr>
              <w:t xml:space="preserve">136 to 145 </w:t>
            </w:r>
            <w:proofErr w:type="spellStart"/>
            <w:r w:rsidRPr="00E25ABA">
              <w:rPr>
                <w:rFonts w:ascii="Times New Roman" w:hAnsi="Times New Roman" w:cs="Times New Roman"/>
              </w:rPr>
              <w:t>mEq</w:t>
            </w:r>
            <w:proofErr w:type="spellEnd"/>
            <w:r w:rsidRPr="00E25ABA">
              <w:rPr>
                <w:rFonts w:ascii="Times New Roman" w:hAnsi="Times New Roman" w:cs="Times New Roman"/>
              </w:rPr>
              <w:t>/L</w:t>
            </w:r>
          </w:p>
        </w:tc>
        <w:tc>
          <w:tcPr>
            <w:tcW w:w="1351" w:type="dxa"/>
          </w:tcPr>
          <w:p w14:paraId="44329F77" w14:textId="77777777" w:rsidR="00817FE8" w:rsidRPr="000130D2" w:rsidRDefault="004B20D3" w:rsidP="00680D0C">
            <w:pPr>
              <w:rPr>
                <w:rFonts w:ascii="Times New Roman" w:hAnsi="Times New Roman" w:cs="Times New Roman"/>
                <w:b/>
                <w:highlight w:val="yellow"/>
              </w:rPr>
            </w:pPr>
            <w:r w:rsidRPr="000130D2">
              <w:rPr>
                <w:rFonts w:ascii="Times New Roman" w:hAnsi="Times New Roman" w:cs="Times New Roman"/>
                <w:b/>
                <w:highlight w:val="yellow"/>
              </w:rPr>
              <w:t>1</w:t>
            </w:r>
            <w:r w:rsidR="00CD5202" w:rsidRPr="000130D2">
              <w:rPr>
                <w:rFonts w:ascii="Times New Roman" w:hAnsi="Times New Roman" w:cs="Times New Roman"/>
                <w:b/>
                <w:highlight w:val="yellow"/>
              </w:rPr>
              <w:t>23</w:t>
            </w:r>
          </w:p>
          <w:p w14:paraId="47CC92C0" w14:textId="0AFEE379" w:rsidR="000130D2" w:rsidRPr="000130D2" w:rsidRDefault="000130D2" w:rsidP="00680D0C">
            <w:pPr>
              <w:rPr>
                <w:rFonts w:ascii="Times New Roman" w:hAnsi="Times New Roman" w:cs="Times New Roman"/>
                <w:b/>
              </w:rPr>
            </w:pPr>
            <w:r w:rsidRPr="000130D2">
              <w:rPr>
                <w:rFonts w:ascii="Times New Roman" w:hAnsi="Times New Roman" w:cs="Times New Roman"/>
                <w:b/>
                <w:highlight w:val="yellow"/>
              </w:rPr>
              <w:t>Low</w:t>
            </w:r>
          </w:p>
        </w:tc>
        <w:tc>
          <w:tcPr>
            <w:tcW w:w="1043" w:type="dxa"/>
          </w:tcPr>
          <w:p w14:paraId="0E26B761" w14:textId="3EF740F6" w:rsidR="00817FE8" w:rsidRPr="00284500" w:rsidRDefault="00CD5202" w:rsidP="00680D0C">
            <w:pPr>
              <w:keepNext/>
              <w:rPr>
                <w:rFonts w:ascii="Times New Roman" w:hAnsi="Times New Roman" w:cs="Times New Roman"/>
                <w:bCs/>
              </w:rPr>
            </w:pPr>
            <w:r>
              <w:rPr>
                <w:rFonts w:ascii="Times New Roman" w:hAnsi="Times New Roman" w:cs="Times New Roman"/>
                <w:bCs/>
              </w:rPr>
              <w:t>NA</w:t>
            </w:r>
          </w:p>
        </w:tc>
        <w:tc>
          <w:tcPr>
            <w:tcW w:w="3759" w:type="dxa"/>
          </w:tcPr>
          <w:p w14:paraId="2C62E848" w14:textId="7EA353B9" w:rsidR="00817FE8" w:rsidRPr="00B22F72" w:rsidRDefault="00B22F72" w:rsidP="00680D0C">
            <w:pPr>
              <w:keepNext/>
              <w:rPr>
                <w:rFonts w:ascii="Times New Roman" w:hAnsi="Times New Roman" w:cs="Times New Roman"/>
                <w:bCs/>
              </w:rPr>
            </w:pPr>
            <w:r w:rsidRPr="00B22F72">
              <w:rPr>
                <w:rFonts w:ascii="Times New Roman" w:hAnsi="Times New Roman" w:cs="Times New Roman"/>
                <w:bCs/>
              </w:rPr>
              <w:t>This patient could have had deficient dietary intake (</w:t>
            </w:r>
            <w:proofErr w:type="spellStart"/>
            <w:r w:rsidRPr="00B22F72">
              <w:rPr>
                <w:rFonts w:ascii="Times New Roman" w:hAnsi="Times New Roman" w:cs="Times New Roman"/>
                <w:bCs/>
              </w:rPr>
              <w:t>Pagana</w:t>
            </w:r>
            <w:proofErr w:type="spellEnd"/>
            <w:r w:rsidRPr="00B22F72">
              <w:rPr>
                <w:rFonts w:ascii="Times New Roman" w:hAnsi="Times New Roman" w:cs="Times New Roman"/>
                <w:bCs/>
              </w:rPr>
              <w:t xml:space="preserve"> &amp; </w:t>
            </w:r>
            <w:proofErr w:type="spellStart"/>
            <w:r w:rsidRPr="00B22F72">
              <w:rPr>
                <w:rFonts w:ascii="Times New Roman" w:hAnsi="Times New Roman" w:cs="Times New Roman"/>
                <w:bCs/>
              </w:rPr>
              <w:t>Pagana</w:t>
            </w:r>
            <w:proofErr w:type="spellEnd"/>
            <w:r w:rsidRPr="00B22F72">
              <w:rPr>
                <w:rFonts w:ascii="Times New Roman" w:hAnsi="Times New Roman" w:cs="Times New Roman"/>
                <w:bCs/>
              </w:rPr>
              <w:t>, 2011).</w:t>
            </w:r>
          </w:p>
        </w:tc>
      </w:tr>
      <w:tr w:rsidR="00817FE8" w:rsidRPr="00DA462D" w14:paraId="75545A15" w14:textId="6975D8D0" w:rsidTr="001A310E">
        <w:trPr>
          <w:trHeight w:val="624"/>
        </w:trPr>
        <w:tc>
          <w:tcPr>
            <w:tcW w:w="2141" w:type="dxa"/>
          </w:tcPr>
          <w:p w14:paraId="42F5FC8D" w14:textId="4010BE35" w:rsidR="00817FE8" w:rsidRPr="00DA462D" w:rsidRDefault="00817FE8" w:rsidP="008D11A9">
            <w:pPr>
              <w:rPr>
                <w:rFonts w:ascii="Times New Roman" w:hAnsi="Times New Roman" w:cs="Times New Roman"/>
                <w:b/>
              </w:rPr>
            </w:pPr>
            <w:r w:rsidRPr="00DA462D">
              <w:rPr>
                <w:rFonts w:ascii="Times New Roman" w:hAnsi="Times New Roman" w:cs="Times New Roman"/>
                <w:b/>
              </w:rPr>
              <w:t>K+</w:t>
            </w:r>
          </w:p>
        </w:tc>
        <w:tc>
          <w:tcPr>
            <w:tcW w:w="1453" w:type="dxa"/>
          </w:tcPr>
          <w:p w14:paraId="71E69119" w14:textId="46D1C524" w:rsidR="00817FE8" w:rsidRPr="00E25ABA" w:rsidRDefault="00E25ABA" w:rsidP="00680D0C">
            <w:pPr>
              <w:rPr>
                <w:rFonts w:ascii="Times New Roman" w:hAnsi="Times New Roman" w:cs="Times New Roman"/>
              </w:rPr>
            </w:pPr>
            <w:r w:rsidRPr="00E25ABA">
              <w:rPr>
                <w:rFonts w:ascii="Times New Roman" w:hAnsi="Times New Roman" w:cs="Times New Roman"/>
              </w:rPr>
              <w:t xml:space="preserve">3.5 to 5.0 </w:t>
            </w:r>
            <w:proofErr w:type="spellStart"/>
            <w:r w:rsidRPr="00E25ABA">
              <w:rPr>
                <w:rFonts w:ascii="Times New Roman" w:hAnsi="Times New Roman" w:cs="Times New Roman"/>
              </w:rPr>
              <w:t>mEq</w:t>
            </w:r>
            <w:proofErr w:type="spellEnd"/>
            <w:r w:rsidRPr="00E25ABA">
              <w:rPr>
                <w:rFonts w:ascii="Times New Roman" w:hAnsi="Times New Roman" w:cs="Times New Roman"/>
              </w:rPr>
              <w:t>/L</w:t>
            </w:r>
          </w:p>
        </w:tc>
        <w:tc>
          <w:tcPr>
            <w:tcW w:w="1351" w:type="dxa"/>
          </w:tcPr>
          <w:p w14:paraId="2A6F8956" w14:textId="77777777" w:rsidR="00817FE8" w:rsidRDefault="00CD5202" w:rsidP="00680D0C">
            <w:pPr>
              <w:rPr>
                <w:rFonts w:ascii="Times New Roman" w:hAnsi="Times New Roman" w:cs="Times New Roman"/>
                <w:b/>
              </w:rPr>
            </w:pPr>
            <w:r w:rsidRPr="00CD5202">
              <w:rPr>
                <w:rFonts w:ascii="Times New Roman" w:hAnsi="Times New Roman" w:cs="Times New Roman"/>
                <w:b/>
                <w:highlight w:val="yellow"/>
              </w:rPr>
              <w:t>5.5</w:t>
            </w:r>
          </w:p>
          <w:p w14:paraId="35597128" w14:textId="34F6E890" w:rsidR="00CD5202" w:rsidRPr="00A3155F" w:rsidRDefault="00A3155F" w:rsidP="00680D0C">
            <w:pPr>
              <w:rPr>
                <w:rFonts w:ascii="Times New Roman" w:hAnsi="Times New Roman" w:cs="Times New Roman"/>
                <w:b/>
              </w:rPr>
            </w:pPr>
            <w:r w:rsidRPr="00A3155F">
              <w:rPr>
                <w:rFonts w:ascii="Times New Roman" w:hAnsi="Times New Roman" w:cs="Times New Roman"/>
                <w:b/>
                <w:highlight w:val="yellow"/>
              </w:rPr>
              <w:t>High</w:t>
            </w:r>
          </w:p>
        </w:tc>
        <w:tc>
          <w:tcPr>
            <w:tcW w:w="1043" w:type="dxa"/>
          </w:tcPr>
          <w:p w14:paraId="4356D5C9" w14:textId="02D04E60" w:rsidR="00817FE8" w:rsidRPr="00421EBF" w:rsidRDefault="00CD5202" w:rsidP="00680D0C">
            <w:pPr>
              <w:keepNext/>
              <w:rPr>
                <w:rFonts w:ascii="Times New Roman" w:hAnsi="Times New Roman" w:cs="Times New Roman"/>
                <w:bCs/>
              </w:rPr>
            </w:pPr>
            <w:r>
              <w:rPr>
                <w:rFonts w:ascii="Times New Roman" w:hAnsi="Times New Roman" w:cs="Times New Roman"/>
                <w:bCs/>
              </w:rPr>
              <w:t>NA</w:t>
            </w:r>
          </w:p>
        </w:tc>
        <w:tc>
          <w:tcPr>
            <w:tcW w:w="3759" w:type="dxa"/>
          </w:tcPr>
          <w:p w14:paraId="690B886A" w14:textId="48F2A5C9" w:rsidR="00817FE8" w:rsidRPr="005D18D7" w:rsidRDefault="005D18D7" w:rsidP="00680D0C">
            <w:pPr>
              <w:keepNext/>
              <w:rPr>
                <w:rFonts w:ascii="Times New Roman" w:hAnsi="Times New Roman" w:cs="Times New Roman"/>
                <w:bCs/>
              </w:rPr>
            </w:pPr>
            <w:r w:rsidRPr="005D18D7">
              <w:rPr>
                <w:rFonts w:ascii="Times New Roman" w:hAnsi="Times New Roman" w:cs="Times New Roman"/>
                <w:bCs/>
              </w:rPr>
              <w:t>The patient has been diagnosed with rhabdomyolysis and which there is an increased break down in muscle. As a result, there is a release in potassium into the bloodstream (High potassium (hyperkalemia) Causes, 2018)</w:t>
            </w:r>
          </w:p>
        </w:tc>
      </w:tr>
      <w:tr w:rsidR="00817FE8" w:rsidRPr="00DA462D" w14:paraId="66B1F90F" w14:textId="7A7D3713" w:rsidTr="001A310E">
        <w:trPr>
          <w:trHeight w:val="624"/>
        </w:trPr>
        <w:tc>
          <w:tcPr>
            <w:tcW w:w="2141" w:type="dxa"/>
          </w:tcPr>
          <w:p w14:paraId="17358EF4" w14:textId="18154811" w:rsidR="00817FE8" w:rsidRPr="00DA462D" w:rsidRDefault="00817FE8" w:rsidP="008D11A9">
            <w:pPr>
              <w:rPr>
                <w:rFonts w:ascii="Times New Roman" w:hAnsi="Times New Roman" w:cs="Times New Roman"/>
                <w:b/>
              </w:rPr>
            </w:pPr>
            <w:r w:rsidRPr="00DA462D">
              <w:rPr>
                <w:rFonts w:ascii="Times New Roman" w:hAnsi="Times New Roman" w:cs="Times New Roman"/>
                <w:b/>
              </w:rPr>
              <w:lastRenderedPageBreak/>
              <w:t>Cl-</w:t>
            </w:r>
          </w:p>
        </w:tc>
        <w:tc>
          <w:tcPr>
            <w:tcW w:w="1453" w:type="dxa"/>
          </w:tcPr>
          <w:p w14:paraId="7CB9EFEB" w14:textId="7C6983A4" w:rsidR="00817FE8" w:rsidRPr="00E25ABA" w:rsidRDefault="00E25ABA" w:rsidP="00680D0C">
            <w:pPr>
              <w:rPr>
                <w:rFonts w:ascii="Times New Roman" w:hAnsi="Times New Roman" w:cs="Times New Roman"/>
              </w:rPr>
            </w:pPr>
            <w:r w:rsidRPr="00E25ABA">
              <w:rPr>
                <w:rFonts w:ascii="Times New Roman" w:hAnsi="Times New Roman" w:cs="Times New Roman"/>
              </w:rPr>
              <w:t xml:space="preserve">98 to 106 </w:t>
            </w:r>
            <w:proofErr w:type="spellStart"/>
            <w:r w:rsidRPr="00E25ABA">
              <w:rPr>
                <w:rFonts w:ascii="Times New Roman" w:hAnsi="Times New Roman" w:cs="Times New Roman"/>
              </w:rPr>
              <w:t>mEq</w:t>
            </w:r>
            <w:proofErr w:type="spellEnd"/>
            <w:r w:rsidRPr="00E25ABA">
              <w:rPr>
                <w:rFonts w:ascii="Times New Roman" w:hAnsi="Times New Roman" w:cs="Times New Roman"/>
              </w:rPr>
              <w:t xml:space="preserve">/L </w:t>
            </w:r>
          </w:p>
        </w:tc>
        <w:tc>
          <w:tcPr>
            <w:tcW w:w="1351" w:type="dxa"/>
          </w:tcPr>
          <w:p w14:paraId="0435FCF1" w14:textId="2D64443D" w:rsidR="00817FE8" w:rsidRPr="00133D2C" w:rsidRDefault="000130D2" w:rsidP="00680D0C">
            <w:pPr>
              <w:rPr>
                <w:rFonts w:ascii="Times New Roman" w:hAnsi="Times New Roman" w:cs="Times New Roman"/>
                <w:bCs/>
              </w:rPr>
            </w:pPr>
            <w:r>
              <w:rPr>
                <w:rFonts w:ascii="Times New Roman" w:hAnsi="Times New Roman" w:cs="Times New Roman"/>
                <w:bCs/>
              </w:rPr>
              <w:t>NA</w:t>
            </w:r>
          </w:p>
        </w:tc>
        <w:tc>
          <w:tcPr>
            <w:tcW w:w="1043" w:type="dxa"/>
          </w:tcPr>
          <w:p w14:paraId="263552B0" w14:textId="1AEC87FF" w:rsidR="00817FE8" w:rsidRPr="00421EBF" w:rsidRDefault="000130D2" w:rsidP="00680D0C">
            <w:pPr>
              <w:keepNext/>
              <w:rPr>
                <w:rFonts w:ascii="Times New Roman" w:hAnsi="Times New Roman" w:cs="Times New Roman"/>
                <w:bCs/>
              </w:rPr>
            </w:pPr>
            <w:r>
              <w:rPr>
                <w:rFonts w:ascii="Times New Roman" w:hAnsi="Times New Roman" w:cs="Times New Roman"/>
                <w:bCs/>
              </w:rPr>
              <w:t>NA</w:t>
            </w:r>
          </w:p>
        </w:tc>
        <w:tc>
          <w:tcPr>
            <w:tcW w:w="3759" w:type="dxa"/>
          </w:tcPr>
          <w:p w14:paraId="30B6DBAC" w14:textId="1FDF9D60" w:rsidR="00817FE8" w:rsidRPr="00DA462D" w:rsidRDefault="00817FE8" w:rsidP="00680D0C">
            <w:pPr>
              <w:keepNext/>
              <w:rPr>
                <w:rFonts w:ascii="Times New Roman" w:hAnsi="Times New Roman" w:cs="Times New Roman"/>
                <w:b/>
              </w:rPr>
            </w:pPr>
          </w:p>
        </w:tc>
      </w:tr>
      <w:tr w:rsidR="00817FE8" w:rsidRPr="00DA462D" w14:paraId="13367C0D" w14:textId="7216346A" w:rsidTr="001A310E">
        <w:trPr>
          <w:trHeight w:val="624"/>
        </w:trPr>
        <w:tc>
          <w:tcPr>
            <w:tcW w:w="2141" w:type="dxa"/>
          </w:tcPr>
          <w:p w14:paraId="16D6FF21" w14:textId="2C41A7A3" w:rsidR="00817FE8" w:rsidRPr="00DA462D" w:rsidRDefault="00817FE8" w:rsidP="008D11A9">
            <w:pPr>
              <w:rPr>
                <w:rFonts w:ascii="Times New Roman" w:hAnsi="Times New Roman" w:cs="Times New Roman"/>
                <w:b/>
              </w:rPr>
            </w:pPr>
            <w:r w:rsidRPr="00DA462D">
              <w:rPr>
                <w:rFonts w:ascii="Times New Roman" w:hAnsi="Times New Roman" w:cs="Times New Roman"/>
                <w:b/>
              </w:rPr>
              <w:t>CO2</w:t>
            </w:r>
          </w:p>
        </w:tc>
        <w:tc>
          <w:tcPr>
            <w:tcW w:w="1453" w:type="dxa"/>
          </w:tcPr>
          <w:p w14:paraId="5850D9A3" w14:textId="77777777" w:rsidR="00857D99" w:rsidRPr="00857D99" w:rsidRDefault="00857D99" w:rsidP="00857D99">
            <w:pPr>
              <w:rPr>
                <w:rFonts w:ascii="Times New Roman" w:hAnsi="Times New Roman" w:cs="Times New Roman"/>
              </w:rPr>
            </w:pPr>
            <w:r w:rsidRPr="00857D99">
              <w:rPr>
                <w:rFonts w:ascii="Times New Roman" w:hAnsi="Times New Roman" w:cs="Times New Roman"/>
              </w:rPr>
              <w:t>21-34</w:t>
            </w:r>
          </w:p>
          <w:p w14:paraId="51065F64" w14:textId="30BA2C5A" w:rsidR="00817FE8" w:rsidRPr="00857D99" w:rsidRDefault="00857D99" w:rsidP="00857D99">
            <w:pPr>
              <w:rPr>
                <w:rFonts w:ascii="Times New Roman" w:hAnsi="Times New Roman" w:cs="Times New Roman"/>
              </w:rPr>
            </w:pPr>
            <w:r w:rsidRPr="00857D99">
              <w:rPr>
                <w:rFonts w:ascii="Times New Roman" w:hAnsi="Times New Roman" w:cs="Times New Roman"/>
              </w:rPr>
              <w:t>(Normal Lab Values - Common Laboratory Values)</w:t>
            </w:r>
          </w:p>
        </w:tc>
        <w:tc>
          <w:tcPr>
            <w:tcW w:w="1351" w:type="dxa"/>
          </w:tcPr>
          <w:p w14:paraId="7C866753" w14:textId="42F0BEF1" w:rsidR="00817FE8" w:rsidRPr="00133D2C" w:rsidRDefault="00BE1CB1" w:rsidP="00680D0C">
            <w:pPr>
              <w:rPr>
                <w:rFonts w:ascii="Times New Roman" w:hAnsi="Times New Roman" w:cs="Times New Roman"/>
                <w:bCs/>
              </w:rPr>
            </w:pPr>
            <w:r>
              <w:rPr>
                <w:rFonts w:ascii="Times New Roman" w:hAnsi="Times New Roman" w:cs="Times New Roman"/>
                <w:bCs/>
              </w:rPr>
              <w:t>NA</w:t>
            </w:r>
          </w:p>
        </w:tc>
        <w:tc>
          <w:tcPr>
            <w:tcW w:w="1043" w:type="dxa"/>
          </w:tcPr>
          <w:p w14:paraId="4B36DFDA" w14:textId="489466F6" w:rsidR="00817FE8" w:rsidRPr="00421EBF" w:rsidRDefault="00BE1CB1" w:rsidP="00680D0C">
            <w:pPr>
              <w:keepNext/>
              <w:rPr>
                <w:rFonts w:ascii="Times New Roman" w:hAnsi="Times New Roman" w:cs="Times New Roman"/>
                <w:bCs/>
              </w:rPr>
            </w:pPr>
            <w:r>
              <w:rPr>
                <w:rFonts w:ascii="Times New Roman" w:hAnsi="Times New Roman" w:cs="Times New Roman"/>
                <w:bCs/>
              </w:rPr>
              <w:t>NA</w:t>
            </w:r>
          </w:p>
        </w:tc>
        <w:tc>
          <w:tcPr>
            <w:tcW w:w="3759" w:type="dxa"/>
          </w:tcPr>
          <w:p w14:paraId="58E5CC07" w14:textId="749C95C6" w:rsidR="00817FE8" w:rsidRPr="00DA462D" w:rsidRDefault="00817FE8" w:rsidP="00680D0C">
            <w:pPr>
              <w:keepNext/>
              <w:rPr>
                <w:rFonts w:ascii="Times New Roman" w:hAnsi="Times New Roman" w:cs="Times New Roman"/>
                <w:b/>
              </w:rPr>
            </w:pPr>
          </w:p>
        </w:tc>
      </w:tr>
      <w:tr w:rsidR="00817FE8" w:rsidRPr="00DA462D" w14:paraId="6567C676" w14:textId="02D11CC3" w:rsidTr="001A310E">
        <w:trPr>
          <w:trHeight w:val="624"/>
        </w:trPr>
        <w:tc>
          <w:tcPr>
            <w:tcW w:w="2141" w:type="dxa"/>
          </w:tcPr>
          <w:p w14:paraId="0277F309" w14:textId="593579DA" w:rsidR="00817FE8" w:rsidRPr="00DA462D" w:rsidRDefault="00817FE8" w:rsidP="008D11A9">
            <w:pPr>
              <w:rPr>
                <w:rFonts w:ascii="Times New Roman" w:hAnsi="Times New Roman" w:cs="Times New Roman"/>
                <w:b/>
              </w:rPr>
            </w:pPr>
            <w:r w:rsidRPr="00DA462D">
              <w:rPr>
                <w:rFonts w:ascii="Times New Roman" w:hAnsi="Times New Roman" w:cs="Times New Roman"/>
                <w:b/>
              </w:rPr>
              <w:t>Glucose</w:t>
            </w:r>
          </w:p>
        </w:tc>
        <w:tc>
          <w:tcPr>
            <w:tcW w:w="1453" w:type="dxa"/>
          </w:tcPr>
          <w:p w14:paraId="4EB33EFD" w14:textId="4C79D470" w:rsidR="00817FE8" w:rsidRPr="008B7845" w:rsidRDefault="008B7845" w:rsidP="00680D0C">
            <w:pPr>
              <w:rPr>
                <w:rFonts w:ascii="Times New Roman" w:hAnsi="Times New Roman" w:cs="Times New Roman"/>
              </w:rPr>
            </w:pPr>
            <w:r w:rsidRPr="008B7845">
              <w:rPr>
                <w:rFonts w:ascii="Times New Roman" w:hAnsi="Times New Roman" w:cs="Times New Roman"/>
              </w:rPr>
              <w:t>70-105 mg/dL</w:t>
            </w:r>
          </w:p>
        </w:tc>
        <w:tc>
          <w:tcPr>
            <w:tcW w:w="1351" w:type="dxa"/>
          </w:tcPr>
          <w:p w14:paraId="4D845BE2" w14:textId="0A5A4B41" w:rsidR="00075CF5" w:rsidRPr="00B65489" w:rsidRDefault="00B65489" w:rsidP="00680D0C">
            <w:pPr>
              <w:rPr>
                <w:rFonts w:ascii="Times New Roman" w:hAnsi="Times New Roman" w:cs="Times New Roman"/>
                <w:bCs/>
              </w:rPr>
            </w:pPr>
            <w:r>
              <w:rPr>
                <w:rFonts w:ascii="Times New Roman" w:hAnsi="Times New Roman" w:cs="Times New Roman"/>
                <w:bCs/>
              </w:rPr>
              <w:t>86</w:t>
            </w:r>
          </w:p>
        </w:tc>
        <w:tc>
          <w:tcPr>
            <w:tcW w:w="1043" w:type="dxa"/>
          </w:tcPr>
          <w:p w14:paraId="69C5D420" w14:textId="0A6E39E3" w:rsidR="00421EBF" w:rsidRPr="00DA462D" w:rsidRDefault="00B65489" w:rsidP="00680D0C">
            <w:pPr>
              <w:keepNext/>
              <w:rPr>
                <w:rFonts w:ascii="Times New Roman" w:hAnsi="Times New Roman" w:cs="Times New Roman"/>
                <w:b/>
              </w:rPr>
            </w:pPr>
            <w:r>
              <w:rPr>
                <w:rFonts w:ascii="Times New Roman" w:hAnsi="Times New Roman" w:cs="Times New Roman"/>
                <w:bCs/>
              </w:rPr>
              <w:t>NA</w:t>
            </w:r>
          </w:p>
        </w:tc>
        <w:tc>
          <w:tcPr>
            <w:tcW w:w="3759" w:type="dxa"/>
          </w:tcPr>
          <w:p w14:paraId="2B490DC1" w14:textId="268EFF4A" w:rsidR="00817FE8" w:rsidRPr="00546259" w:rsidRDefault="00817FE8" w:rsidP="00680D0C">
            <w:pPr>
              <w:keepNext/>
              <w:rPr>
                <w:rFonts w:ascii="Times New Roman" w:hAnsi="Times New Roman" w:cs="Times New Roman"/>
                <w:bCs/>
              </w:rPr>
            </w:pPr>
          </w:p>
        </w:tc>
      </w:tr>
      <w:tr w:rsidR="00817FE8" w:rsidRPr="00DA462D" w14:paraId="40AF263F" w14:textId="2CA15F56" w:rsidTr="001A310E">
        <w:trPr>
          <w:trHeight w:val="624"/>
        </w:trPr>
        <w:tc>
          <w:tcPr>
            <w:tcW w:w="2141" w:type="dxa"/>
          </w:tcPr>
          <w:p w14:paraId="6C66B6D1" w14:textId="1A5B179B" w:rsidR="00817FE8" w:rsidRPr="00DA462D" w:rsidRDefault="00817FE8" w:rsidP="008D11A9">
            <w:pPr>
              <w:rPr>
                <w:rFonts w:ascii="Times New Roman" w:hAnsi="Times New Roman" w:cs="Times New Roman"/>
                <w:b/>
              </w:rPr>
            </w:pPr>
            <w:r w:rsidRPr="00DA462D">
              <w:rPr>
                <w:rFonts w:ascii="Times New Roman" w:hAnsi="Times New Roman" w:cs="Times New Roman"/>
                <w:b/>
              </w:rPr>
              <w:t>BUN</w:t>
            </w:r>
          </w:p>
        </w:tc>
        <w:tc>
          <w:tcPr>
            <w:tcW w:w="1453" w:type="dxa"/>
          </w:tcPr>
          <w:p w14:paraId="3B807320" w14:textId="59210E11" w:rsidR="00817FE8" w:rsidRPr="008B7845" w:rsidRDefault="008B7845" w:rsidP="00680D0C">
            <w:pPr>
              <w:rPr>
                <w:rFonts w:ascii="Times New Roman" w:hAnsi="Times New Roman" w:cs="Times New Roman"/>
              </w:rPr>
            </w:pPr>
            <w:r w:rsidRPr="008B7845">
              <w:rPr>
                <w:rFonts w:ascii="Times New Roman" w:hAnsi="Times New Roman" w:cs="Times New Roman"/>
              </w:rPr>
              <w:t>10-20 mg/dL</w:t>
            </w:r>
          </w:p>
        </w:tc>
        <w:tc>
          <w:tcPr>
            <w:tcW w:w="1351" w:type="dxa"/>
          </w:tcPr>
          <w:p w14:paraId="49CD6E90" w14:textId="7E04B061" w:rsidR="00817FE8" w:rsidRPr="00284500" w:rsidRDefault="004B20D3" w:rsidP="00680D0C">
            <w:pPr>
              <w:rPr>
                <w:rFonts w:ascii="Times New Roman" w:hAnsi="Times New Roman" w:cs="Times New Roman"/>
                <w:bCs/>
              </w:rPr>
            </w:pPr>
            <w:r w:rsidRPr="00284500">
              <w:rPr>
                <w:rFonts w:ascii="Times New Roman" w:hAnsi="Times New Roman" w:cs="Times New Roman"/>
                <w:bCs/>
              </w:rPr>
              <w:t>1</w:t>
            </w:r>
            <w:r w:rsidR="00DA2EAF">
              <w:rPr>
                <w:rFonts w:ascii="Times New Roman" w:hAnsi="Times New Roman" w:cs="Times New Roman"/>
                <w:bCs/>
              </w:rPr>
              <w:t>0</w:t>
            </w:r>
          </w:p>
        </w:tc>
        <w:tc>
          <w:tcPr>
            <w:tcW w:w="1043" w:type="dxa"/>
          </w:tcPr>
          <w:p w14:paraId="69175F47" w14:textId="27B2AADD" w:rsidR="00817FE8" w:rsidRPr="002C3892" w:rsidRDefault="00DA2EAF" w:rsidP="00680D0C">
            <w:pPr>
              <w:keepNext/>
              <w:rPr>
                <w:rFonts w:ascii="Times New Roman" w:hAnsi="Times New Roman" w:cs="Times New Roman"/>
                <w:bCs/>
              </w:rPr>
            </w:pPr>
            <w:r>
              <w:rPr>
                <w:rFonts w:ascii="Times New Roman" w:hAnsi="Times New Roman" w:cs="Times New Roman"/>
                <w:bCs/>
              </w:rPr>
              <w:t>NA</w:t>
            </w:r>
          </w:p>
        </w:tc>
        <w:tc>
          <w:tcPr>
            <w:tcW w:w="3759" w:type="dxa"/>
          </w:tcPr>
          <w:p w14:paraId="45D335E4" w14:textId="0AD93BD2" w:rsidR="00817FE8" w:rsidRPr="00DA462D" w:rsidRDefault="00817FE8" w:rsidP="00680D0C">
            <w:pPr>
              <w:keepNext/>
              <w:rPr>
                <w:rFonts w:ascii="Times New Roman" w:hAnsi="Times New Roman" w:cs="Times New Roman"/>
                <w:b/>
              </w:rPr>
            </w:pPr>
          </w:p>
        </w:tc>
      </w:tr>
      <w:tr w:rsidR="00817FE8" w:rsidRPr="00DA462D" w14:paraId="41E6E021" w14:textId="52C748E3" w:rsidTr="001A310E">
        <w:trPr>
          <w:trHeight w:val="624"/>
        </w:trPr>
        <w:tc>
          <w:tcPr>
            <w:tcW w:w="2141" w:type="dxa"/>
          </w:tcPr>
          <w:p w14:paraId="557F3BC6" w14:textId="5131362B" w:rsidR="00817FE8" w:rsidRPr="00DA462D" w:rsidRDefault="00817FE8" w:rsidP="008D11A9">
            <w:pPr>
              <w:rPr>
                <w:rFonts w:ascii="Times New Roman" w:hAnsi="Times New Roman" w:cs="Times New Roman"/>
                <w:b/>
              </w:rPr>
            </w:pPr>
            <w:r w:rsidRPr="00DA462D">
              <w:rPr>
                <w:rFonts w:ascii="Times New Roman" w:hAnsi="Times New Roman" w:cs="Times New Roman"/>
                <w:b/>
              </w:rPr>
              <w:t>Creatinine</w:t>
            </w:r>
          </w:p>
        </w:tc>
        <w:tc>
          <w:tcPr>
            <w:tcW w:w="1453" w:type="dxa"/>
          </w:tcPr>
          <w:p w14:paraId="3EC02600" w14:textId="77777777" w:rsidR="00857D99" w:rsidRPr="00857D99" w:rsidRDefault="00857D99" w:rsidP="00857D99">
            <w:pPr>
              <w:rPr>
                <w:rFonts w:ascii="Times New Roman" w:hAnsi="Times New Roman" w:cs="Times New Roman"/>
              </w:rPr>
            </w:pPr>
            <w:r w:rsidRPr="00857D99">
              <w:rPr>
                <w:rFonts w:ascii="Times New Roman" w:hAnsi="Times New Roman" w:cs="Times New Roman"/>
              </w:rPr>
              <w:t xml:space="preserve">Females: 0.5-1.1 </w:t>
            </w:r>
            <w:proofErr w:type="spellStart"/>
            <w:r w:rsidRPr="00857D99">
              <w:rPr>
                <w:rFonts w:ascii="Times New Roman" w:hAnsi="Times New Roman" w:cs="Times New Roman"/>
              </w:rPr>
              <w:t>mgdL</w:t>
            </w:r>
            <w:proofErr w:type="spellEnd"/>
          </w:p>
          <w:p w14:paraId="0D24FC6A" w14:textId="6C7EAAD5" w:rsidR="00817FE8" w:rsidRPr="00857D99" w:rsidRDefault="00857D99" w:rsidP="00857D99">
            <w:pPr>
              <w:rPr>
                <w:rFonts w:ascii="Times New Roman" w:hAnsi="Times New Roman" w:cs="Times New Roman"/>
              </w:rPr>
            </w:pPr>
            <w:r w:rsidRPr="00857D99">
              <w:rPr>
                <w:rFonts w:ascii="Times New Roman" w:hAnsi="Times New Roman" w:cs="Times New Roman"/>
              </w:rPr>
              <w:t>Males: 0.6-1.2 mg/dL (ATI)</w:t>
            </w:r>
          </w:p>
        </w:tc>
        <w:tc>
          <w:tcPr>
            <w:tcW w:w="1351" w:type="dxa"/>
          </w:tcPr>
          <w:p w14:paraId="77D31C58" w14:textId="77777777" w:rsidR="00817FE8" w:rsidRDefault="00DA2EAF" w:rsidP="00680D0C">
            <w:pPr>
              <w:rPr>
                <w:rFonts w:ascii="Times New Roman" w:hAnsi="Times New Roman" w:cs="Times New Roman"/>
                <w:bCs/>
              </w:rPr>
            </w:pPr>
            <w:r w:rsidRPr="00446643">
              <w:rPr>
                <w:rFonts w:ascii="Times New Roman" w:hAnsi="Times New Roman" w:cs="Times New Roman"/>
                <w:bCs/>
                <w:highlight w:val="yellow"/>
              </w:rPr>
              <w:t>1.67</w:t>
            </w:r>
          </w:p>
          <w:p w14:paraId="5EF42E0C" w14:textId="305BA06A" w:rsidR="00446643" w:rsidRPr="00BA7E77" w:rsidRDefault="00446643" w:rsidP="00680D0C">
            <w:pPr>
              <w:rPr>
                <w:rFonts w:ascii="Times New Roman" w:hAnsi="Times New Roman" w:cs="Times New Roman"/>
                <w:bCs/>
              </w:rPr>
            </w:pPr>
            <w:r w:rsidRPr="00406846">
              <w:rPr>
                <w:rFonts w:ascii="Times New Roman" w:hAnsi="Times New Roman" w:cs="Times New Roman"/>
                <w:bCs/>
                <w:highlight w:val="yellow"/>
              </w:rPr>
              <w:t>High</w:t>
            </w:r>
          </w:p>
        </w:tc>
        <w:tc>
          <w:tcPr>
            <w:tcW w:w="1043" w:type="dxa"/>
          </w:tcPr>
          <w:p w14:paraId="58975D65" w14:textId="6784783A" w:rsidR="00817FE8" w:rsidRPr="002C3892" w:rsidRDefault="00DA2EAF" w:rsidP="00680D0C">
            <w:pPr>
              <w:keepNext/>
              <w:rPr>
                <w:rFonts w:ascii="Times New Roman" w:hAnsi="Times New Roman" w:cs="Times New Roman"/>
                <w:bCs/>
              </w:rPr>
            </w:pPr>
            <w:r>
              <w:rPr>
                <w:rFonts w:ascii="Times New Roman" w:hAnsi="Times New Roman" w:cs="Times New Roman"/>
                <w:bCs/>
              </w:rPr>
              <w:t>NA</w:t>
            </w:r>
          </w:p>
        </w:tc>
        <w:tc>
          <w:tcPr>
            <w:tcW w:w="3759" w:type="dxa"/>
          </w:tcPr>
          <w:p w14:paraId="42441D3B" w14:textId="4E15572F" w:rsidR="00817FE8" w:rsidRPr="00406846" w:rsidRDefault="00406846" w:rsidP="00680D0C">
            <w:pPr>
              <w:keepNext/>
              <w:rPr>
                <w:rFonts w:ascii="Times New Roman" w:hAnsi="Times New Roman" w:cs="Times New Roman"/>
                <w:bCs/>
              </w:rPr>
            </w:pPr>
            <w:r w:rsidRPr="00406846">
              <w:rPr>
                <w:rFonts w:ascii="Times New Roman" w:hAnsi="Times New Roman" w:cs="Times New Roman"/>
                <w:bCs/>
              </w:rPr>
              <w:t xml:space="preserve">The patient has elevated creatinine because of the excretion of the byproduct of muscle breakdown </w:t>
            </w:r>
            <w:r>
              <w:rPr>
                <w:rFonts w:ascii="Times New Roman" w:hAnsi="Times New Roman" w:cs="Times New Roman"/>
                <w:bCs/>
              </w:rPr>
              <w:t xml:space="preserve">causing damage to kidneys </w:t>
            </w:r>
            <w:r w:rsidRPr="00406846">
              <w:rPr>
                <w:rFonts w:ascii="Times New Roman" w:hAnsi="Times New Roman" w:cs="Times New Roman"/>
                <w:bCs/>
              </w:rPr>
              <w:t>(Hinkle &amp; Cheever, 2018</w:t>
            </w:r>
            <w:r>
              <w:rPr>
                <w:rFonts w:ascii="Times New Roman" w:hAnsi="Times New Roman" w:cs="Times New Roman"/>
                <w:bCs/>
              </w:rPr>
              <w:t>,</w:t>
            </w:r>
            <w:r w:rsidR="001C1B47">
              <w:rPr>
                <w:rFonts w:ascii="Times New Roman" w:hAnsi="Times New Roman" w:cs="Times New Roman"/>
                <w:bCs/>
              </w:rPr>
              <w:t xml:space="preserve"> p. 1577</w:t>
            </w:r>
            <w:r w:rsidRPr="00406846">
              <w:rPr>
                <w:rFonts w:ascii="Times New Roman" w:hAnsi="Times New Roman" w:cs="Times New Roman"/>
                <w:bCs/>
              </w:rPr>
              <w:t>).</w:t>
            </w:r>
          </w:p>
        </w:tc>
      </w:tr>
      <w:tr w:rsidR="00817FE8" w:rsidRPr="00DA462D" w14:paraId="1ED86CF4" w14:textId="4A22486F" w:rsidTr="001A310E">
        <w:trPr>
          <w:trHeight w:val="624"/>
        </w:trPr>
        <w:tc>
          <w:tcPr>
            <w:tcW w:w="2141" w:type="dxa"/>
          </w:tcPr>
          <w:p w14:paraId="72D96BAA" w14:textId="6FD8818A" w:rsidR="00817FE8" w:rsidRPr="00DA462D" w:rsidRDefault="00817FE8" w:rsidP="008D11A9">
            <w:pPr>
              <w:rPr>
                <w:rFonts w:ascii="Times New Roman" w:hAnsi="Times New Roman" w:cs="Times New Roman"/>
                <w:b/>
              </w:rPr>
            </w:pPr>
            <w:r w:rsidRPr="00DA462D">
              <w:rPr>
                <w:rFonts w:ascii="Times New Roman" w:hAnsi="Times New Roman" w:cs="Times New Roman"/>
                <w:b/>
              </w:rPr>
              <w:t>Albumin</w:t>
            </w:r>
          </w:p>
        </w:tc>
        <w:tc>
          <w:tcPr>
            <w:tcW w:w="1453" w:type="dxa"/>
          </w:tcPr>
          <w:p w14:paraId="1A043F56" w14:textId="65EF5B07" w:rsidR="00817FE8" w:rsidRPr="00E25ABA" w:rsidRDefault="00E25ABA" w:rsidP="00680D0C">
            <w:pPr>
              <w:rPr>
                <w:rFonts w:ascii="Times New Roman" w:hAnsi="Times New Roman" w:cs="Times New Roman"/>
              </w:rPr>
            </w:pPr>
            <w:r w:rsidRPr="00E25ABA">
              <w:rPr>
                <w:rFonts w:ascii="Times New Roman" w:hAnsi="Times New Roman" w:cs="Times New Roman"/>
              </w:rPr>
              <w:t xml:space="preserve">3.5 to 5 g/dL </w:t>
            </w:r>
          </w:p>
        </w:tc>
        <w:tc>
          <w:tcPr>
            <w:tcW w:w="1351" w:type="dxa"/>
          </w:tcPr>
          <w:p w14:paraId="2FFE9358" w14:textId="1136D6B0" w:rsidR="00817FE8" w:rsidRPr="00BA7E77" w:rsidRDefault="00DA2EAF" w:rsidP="00680D0C">
            <w:pPr>
              <w:rPr>
                <w:rFonts w:ascii="Times New Roman" w:hAnsi="Times New Roman" w:cs="Times New Roman"/>
                <w:bCs/>
              </w:rPr>
            </w:pPr>
            <w:r>
              <w:rPr>
                <w:rFonts w:ascii="Times New Roman" w:hAnsi="Times New Roman" w:cs="Times New Roman"/>
                <w:bCs/>
              </w:rPr>
              <w:t>NA</w:t>
            </w:r>
          </w:p>
        </w:tc>
        <w:tc>
          <w:tcPr>
            <w:tcW w:w="1043" w:type="dxa"/>
          </w:tcPr>
          <w:p w14:paraId="54676D49" w14:textId="0B3771FF" w:rsidR="00817FE8" w:rsidRPr="002C3892" w:rsidRDefault="002C3892" w:rsidP="00680D0C">
            <w:pPr>
              <w:keepNext/>
              <w:rPr>
                <w:rFonts w:ascii="Times New Roman" w:hAnsi="Times New Roman" w:cs="Times New Roman"/>
                <w:bCs/>
              </w:rPr>
            </w:pPr>
            <w:r w:rsidRPr="002C3892">
              <w:rPr>
                <w:rFonts w:ascii="Times New Roman" w:hAnsi="Times New Roman" w:cs="Times New Roman"/>
                <w:bCs/>
              </w:rPr>
              <w:t>NA</w:t>
            </w:r>
          </w:p>
        </w:tc>
        <w:tc>
          <w:tcPr>
            <w:tcW w:w="3759" w:type="dxa"/>
          </w:tcPr>
          <w:p w14:paraId="2041A8A9" w14:textId="65107A4E" w:rsidR="00817FE8" w:rsidRPr="00DA462D" w:rsidRDefault="00817FE8" w:rsidP="00680D0C">
            <w:pPr>
              <w:keepNext/>
              <w:rPr>
                <w:rFonts w:ascii="Times New Roman" w:hAnsi="Times New Roman" w:cs="Times New Roman"/>
                <w:b/>
              </w:rPr>
            </w:pPr>
          </w:p>
        </w:tc>
      </w:tr>
      <w:tr w:rsidR="00817FE8" w:rsidRPr="00DA462D" w14:paraId="076B36DE" w14:textId="11F0292C" w:rsidTr="001A310E">
        <w:trPr>
          <w:trHeight w:val="624"/>
        </w:trPr>
        <w:tc>
          <w:tcPr>
            <w:tcW w:w="2141" w:type="dxa"/>
          </w:tcPr>
          <w:p w14:paraId="508148AD" w14:textId="37248EB5" w:rsidR="00817FE8" w:rsidRPr="00DA462D" w:rsidRDefault="00817FE8" w:rsidP="008D11A9">
            <w:pPr>
              <w:rPr>
                <w:rFonts w:ascii="Times New Roman" w:hAnsi="Times New Roman" w:cs="Times New Roman"/>
                <w:b/>
              </w:rPr>
            </w:pPr>
            <w:r w:rsidRPr="00DA462D">
              <w:rPr>
                <w:rFonts w:ascii="Times New Roman" w:hAnsi="Times New Roman" w:cs="Times New Roman"/>
                <w:b/>
              </w:rPr>
              <w:t>Calcium</w:t>
            </w:r>
          </w:p>
        </w:tc>
        <w:tc>
          <w:tcPr>
            <w:tcW w:w="1453" w:type="dxa"/>
          </w:tcPr>
          <w:p w14:paraId="0ACDEF5D" w14:textId="319835A1" w:rsidR="00817FE8" w:rsidRPr="00857D99" w:rsidRDefault="00BC1F6F" w:rsidP="00680D0C">
            <w:pPr>
              <w:rPr>
                <w:rFonts w:ascii="Times New Roman" w:hAnsi="Times New Roman" w:cs="Times New Roman"/>
              </w:rPr>
            </w:pPr>
            <w:r>
              <w:rPr>
                <w:rFonts w:ascii="Times New Roman" w:hAnsi="Times New Roman" w:cs="Times New Roman"/>
              </w:rPr>
              <w:t>9.0</w:t>
            </w:r>
            <w:r w:rsidR="00857D99" w:rsidRPr="00857D99">
              <w:rPr>
                <w:rFonts w:ascii="Times New Roman" w:hAnsi="Times New Roman" w:cs="Times New Roman"/>
              </w:rPr>
              <w:t>-10.5 mg/dL (ATI)</w:t>
            </w:r>
          </w:p>
        </w:tc>
        <w:tc>
          <w:tcPr>
            <w:tcW w:w="1351" w:type="dxa"/>
          </w:tcPr>
          <w:p w14:paraId="19648673" w14:textId="0296D981" w:rsidR="00E7515B" w:rsidRPr="00BC1F6F" w:rsidRDefault="00DA2EAF" w:rsidP="00680D0C">
            <w:pPr>
              <w:rPr>
                <w:rFonts w:ascii="Times New Roman" w:hAnsi="Times New Roman" w:cs="Times New Roman"/>
              </w:rPr>
            </w:pPr>
            <w:r>
              <w:rPr>
                <w:rFonts w:ascii="Times New Roman" w:hAnsi="Times New Roman" w:cs="Times New Roman"/>
              </w:rPr>
              <w:t>NA</w:t>
            </w:r>
          </w:p>
        </w:tc>
        <w:tc>
          <w:tcPr>
            <w:tcW w:w="1043" w:type="dxa"/>
          </w:tcPr>
          <w:p w14:paraId="2627F7E3" w14:textId="3454FC04" w:rsidR="00817FE8" w:rsidRPr="00BC1F6F" w:rsidRDefault="00DA2EAF" w:rsidP="00680D0C">
            <w:pPr>
              <w:keepNext/>
              <w:rPr>
                <w:rFonts w:ascii="Times New Roman" w:hAnsi="Times New Roman" w:cs="Times New Roman"/>
              </w:rPr>
            </w:pPr>
            <w:r>
              <w:rPr>
                <w:rFonts w:ascii="Times New Roman" w:hAnsi="Times New Roman" w:cs="Times New Roman"/>
              </w:rPr>
              <w:t>NA</w:t>
            </w:r>
          </w:p>
          <w:p w14:paraId="40869E14" w14:textId="17ADD395" w:rsidR="005C55C0" w:rsidRPr="00DA462D" w:rsidRDefault="005C55C0" w:rsidP="00680D0C">
            <w:pPr>
              <w:keepNext/>
              <w:rPr>
                <w:rFonts w:ascii="Times New Roman" w:hAnsi="Times New Roman" w:cs="Times New Roman"/>
                <w:b/>
              </w:rPr>
            </w:pPr>
          </w:p>
        </w:tc>
        <w:tc>
          <w:tcPr>
            <w:tcW w:w="3759" w:type="dxa"/>
          </w:tcPr>
          <w:p w14:paraId="4568454A" w14:textId="3287AE77" w:rsidR="00817FE8" w:rsidRPr="00DA462D" w:rsidRDefault="00817FE8" w:rsidP="00680D0C">
            <w:pPr>
              <w:keepNext/>
              <w:rPr>
                <w:rFonts w:ascii="Times New Roman" w:hAnsi="Times New Roman" w:cs="Times New Roman"/>
                <w:b/>
              </w:rPr>
            </w:pPr>
          </w:p>
        </w:tc>
      </w:tr>
      <w:tr w:rsidR="00817FE8" w:rsidRPr="00DA462D" w14:paraId="735F0FC4" w14:textId="4C370C96" w:rsidTr="001A310E">
        <w:trPr>
          <w:trHeight w:val="624"/>
        </w:trPr>
        <w:tc>
          <w:tcPr>
            <w:tcW w:w="2141" w:type="dxa"/>
          </w:tcPr>
          <w:p w14:paraId="4F3935A9" w14:textId="20ECBF73" w:rsidR="00817FE8" w:rsidRPr="00DA462D" w:rsidRDefault="00817FE8" w:rsidP="008D11A9">
            <w:pPr>
              <w:rPr>
                <w:rFonts w:ascii="Times New Roman" w:hAnsi="Times New Roman" w:cs="Times New Roman"/>
                <w:b/>
              </w:rPr>
            </w:pPr>
            <w:r w:rsidRPr="00DA462D">
              <w:rPr>
                <w:rFonts w:ascii="Times New Roman" w:hAnsi="Times New Roman" w:cs="Times New Roman"/>
                <w:b/>
              </w:rPr>
              <w:t>Mag</w:t>
            </w:r>
          </w:p>
        </w:tc>
        <w:tc>
          <w:tcPr>
            <w:tcW w:w="1453" w:type="dxa"/>
          </w:tcPr>
          <w:p w14:paraId="60CC78F2" w14:textId="79F4FB1B" w:rsidR="00817FE8" w:rsidRPr="00E25ABA" w:rsidRDefault="00E25ABA" w:rsidP="00680D0C">
            <w:pPr>
              <w:rPr>
                <w:rFonts w:ascii="Times New Roman" w:hAnsi="Times New Roman" w:cs="Times New Roman"/>
              </w:rPr>
            </w:pPr>
            <w:r w:rsidRPr="00E25ABA">
              <w:rPr>
                <w:rFonts w:ascii="Times New Roman" w:hAnsi="Times New Roman" w:cs="Times New Roman"/>
              </w:rPr>
              <w:t xml:space="preserve">1.3 to 2.1 </w:t>
            </w:r>
            <w:proofErr w:type="spellStart"/>
            <w:r w:rsidRPr="00E25ABA">
              <w:rPr>
                <w:rFonts w:ascii="Times New Roman" w:hAnsi="Times New Roman" w:cs="Times New Roman"/>
              </w:rPr>
              <w:t>mEq</w:t>
            </w:r>
            <w:proofErr w:type="spellEnd"/>
            <w:r w:rsidRPr="00E25ABA">
              <w:rPr>
                <w:rFonts w:ascii="Times New Roman" w:hAnsi="Times New Roman" w:cs="Times New Roman"/>
              </w:rPr>
              <w:t xml:space="preserve">/L </w:t>
            </w:r>
          </w:p>
        </w:tc>
        <w:tc>
          <w:tcPr>
            <w:tcW w:w="1351" w:type="dxa"/>
          </w:tcPr>
          <w:p w14:paraId="1F48D2FA" w14:textId="554ECF76" w:rsidR="00817FE8" w:rsidRPr="00E7515B" w:rsidRDefault="004B20D3" w:rsidP="00680D0C">
            <w:pPr>
              <w:rPr>
                <w:rFonts w:ascii="Times New Roman" w:hAnsi="Times New Roman" w:cs="Times New Roman"/>
                <w:bCs/>
              </w:rPr>
            </w:pPr>
            <w:r w:rsidRPr="00E7515B">
              <w:rPr>
                <w:rFonts w:ascii="Times New Roman" w:hAnsi="Times New Roman" w:cs="Times New Roman"/>
                <w:bCs/>
              </w:rPr>
              <w:t>NA</w:t>
            </w:r>
          </w:p>
        </w:tc>
        <w:tc>
          <w:tcPr>
            <w:tcW w:w="1043" w:type="dxa"/>
          </w:tcPr>
          <w:p w14:paraId="47D28C59" w14:textId="206B8A88" w:rsidR="00817FE8" w:rsidRPr="005C55C0" w:rsidRDefault="005C55C0" w:rsidP="00680D0C">
            <w:pPr>
              <w:keepNext/>
              <w:rPr>
                <w:rFonts w:ascii="Times New Roman" w:hAnsi="Times New Roman" w:cs="Times New Roman"/>
                <w:bCs/>
              </w:rPr>
            </w:pPr>
            <w:r w:rsidRPr="005C55C0">
              <w:rPr>
                <w:rFonts w:ascii="Times New Roman" w:hAnsi="Times New Roman" w:cs="Times New Roman"/>
                <w:bCs/>
              </w:rPr>
              <w:t>NA</w:t>
            </w:r>
          </w:p>
        </w:tc>
        <w:tc>
          <w:tcPr>
            <w:tcW w:w="3759" w:type="dxa"/>
          </w:tcPr>
          <w:p w14:paraId="76EAB520" w14:textId="26378C56" w:rsidR="00817FE8" w:rsidRPr="00DA462D" w:rsidRDefault="00817FE8" w:rsidP="00680D0C">
            <w:pPr>
              <w:keepNext/>
              <w:rPr>
                <w:rFonts w:ascii="Times New Roman" w:hAnsi="Times New Roman" w:cs="Times New Roman"/>
                <w:b/>
              </w:rPr>
            </w:pPr>
          </w:p>
        </w:tc>
      </w:tr>
      <w:tr w:rsidR="00817FE8" w:rsidRPr="00DA462D" w14:paraId="483EF60B" w14:textId="25337647" w:rsidTr="001A310E">
        <w:trPr>
          <w:trHeight w:val="624"/>
        </w:trPr>
        <w:tc>
          <w:tcPr>
            <w:tcW w:w="2141" w:type="dxa"/>
          </w:tcPr>
          <w:p w14:paraId="43EFA7BD" w14:textId="3271CEED" w:rsidR="00817FE8" w:rsidRPr="00DA462D" w:rsidRDefault="00817FE8" w:rsidP="008D11A9">
            <w:pPr>
              <w:rPr>
                <w:rFonts w:ascii="Times New Roman" w:hAnsi="Times New Roman" w:cs="Times New Roman"/>
                <w:b/>
              </w:rPr>
            </w:pPr>
            <w:r w:rsidRPr="00DA462D">
              <w:rPr>
                <w:rFonts w:ascii="Times New Roman" w:hAnsi="Times New Roman" w:cs="Times New Roman"/>
                <w:b/>
              </w:rPr>
              <w:t>Phosphate</w:t>
            </w:r>
          </w:p>
        </w:tc>
        <w:tc>
          <w:tcPr>
            <w:tcW w:w="1453" w:type="dxa"/>
          </w:tcPr>
          <w:p w14:paraId="5D2FCDBA" w14:textId="77777777" w:rsidR="009105DB" w:rsidRPr="009105DB" w:rsidRDefault="009105DB" w:rsidP="009105DB">
            <w:pPr>
              <w:rPr>
                <w:rFonts w:ascii="Times New Roman" w:hAnsi="Times New Roman" w:cs="Times New Roman"/>
              </w:rPr>
            </w:pPr>
            <w:r w:rsidRPr="009105DB">
              <w:rPr>
                <w:rFonts w:ascii="Times New Roman" w:hAnsi="Times New Roman" w:cs="Times New Roman"/>
              </w:rPr>
              <w:t>2.5-4.5 (ATI)</w:t>
            </w:r>
          </w:p>
          <w:p w14:paraId="5C02D94C" w14:textId="0DF44DB0" w:rsidR="00817FE8" w:rsidRPr="009105DB" w:rsidRDefault="009105DB" w:rsidP="009105DB">
            <w:pPr>
              <w:rPr>
                <w:rFonts w:ascii="Times New Roman" w:hAnsi="Times New Roman" w:cs="Times New Roman"/>
              </w:rPr>
            </w:pPr>
            <w:r w:rsidRPr="009105DB">
              <w:rPr>
                <w:rFonts w:ascii="Times New Roman" w:hAnsi="Times New Roman" w:cs="Times New Roman"/>
              </w:rPr>
              <w:t xml:space="preserve"> (Cleveland Clinic Cancer).</w:t>
            </w:r>
          </w:p>
        </w:tc>
        <w:tc>
          <w:tcPr>
            <w:tcW w:w="1351" w:type="dxa"/>
          </w:tcPr>
          <w:p w14:paraId="74571811" w14:textId="1EEAA6E5" w:rsidR="00817FE8" w:rsidRPr="00E7515B" w:rsidRDefault="004B20D3" w:rsidP="00680D0C">
            <w:pPr>
              <w:rPr>
                <w:rFonts w:ascii="Times New Roman" w:hAnsi="Times New Roman" w:cs="Times New Roman"/>
                <w:bCs/>
              </w:rPr>
            </w:pPr>
            <w:r w:rsidRPr="00E7515B">
              <w:rPr>
                <w:rFonts w:ascii="Times New Roman" w:hAnsi="Times New Roman" w:cs="Times New Roman"/>
                <w:bCs/>
              </w:rPr>
              <w:t>NA</w:t>
            </w:r>
          </w:p>
        </w:tc>
        <w:tc>
          <w:tcPr>
            <w:tcW w:w="1043" w:type="dxa"/>
          </w:tcPr>
          <w:p w14:paraId="4C432DC0" w14:textId="2E796DE7" w:rsidR="00817FE8" w:rsidRPr="005C55C0" w:rsidRDefault="005C55C0" w:rsidP="00680D0C">
            <w:pPr>
              <w:keepNext/>
              <w:rPr>
                <w:rFonts w:ascii="Times New Roman" w:hAnsi="Times New Roman" w:cs="Times New Roman"/>
                <w:bCs/>
              </w:rPr>
            </w:pPr>
            <w:r w:rsidRPr="005C55C0">
              <w:rPr>
                <w:rFonts w:ascii="Times New Roman" w:hAnsi="Times New Roman" w:cs="Times New Roman"/>
                <w:bCs/>
              </w:rPr>
              <w:t>NA</w:t>
            </w:r>
          </w:p>
        </w:tc>
        <w:tc>
          <w:tcPr>
            <w:tcW w:w="3759" w:type="dxa"/>
          </w:tcPr>
          <w:p w14:paraId="424D39C4" w14:textId="10CA304D" w:rsidR="00817FE8" w:rsidRPr="00DA462D" w:rsidRDefault="00817FE8" w:rsidP="00680D0C">
            <w:pPr>
              <w:keepNext/>
              <w:rPr>
                <w:rFonts w:ascii="Times New Roman" w:hAnsi="Times New Roman" w:cs="Times New Roman"/>
                <w:b/>
              </w:rPr>
            </w:pPr>
          </w:p>
        </w:tc>
      </w:tr>
      <w:tr w:rsidR="00817FE8" w:rsidRPr="00DA462D" w14:paraId="108582EF" w14:textId="27ADE1FB" w:rsidTr="001A310E">
        <w:trPr>
          <w:trHeight w:val="624"/>
        </w:trPr>
        <w:tc>
          <w:tcPr>
            <w:tcW w:w="2141" w:type="dxa"/>
          </w:tcPr>
          <w:p w14:paraId="57EDC361" w14:textId="6CFCCE7B" w:rsidR="00817FE8" w:rsidRPr="00DA462D" w:rsidRDefault="00817FE8" w:rsidP="008D11A9">
            <w:pPr>
              <w:rPr>
                <w:rFonts w:ascii="Times New Roman" w:hAnsi="Times New Roman" w:cs="Times New Roman"/>
                <w:b/>
              </w:rPr>
            </w:pPr>
            <w:r w:rsidRPr="00DA462D">
              <w:rPr>
                <w:rFonts w:ascii="Times New Roman" w:hAnsi="Times New Roman" w:cs="Times New Roman"/>
                <w:b/>
              </w:rPr>
              <w:t>Bilirubin</w:t>
            </w:r>
          </w:p>
        </w:tc>
        <w:tc>
          <w:tcPr>
            <w:tcW w:w="1453" w:type="dxa"/>
          </w:tcPr>
          <w:p w14:paraId="576D538D" w14:textId="665FEB1F" w:rsidR="00817FE8" w:rsidRPr="00E34775" w:rsidRDefault="00E34775" w:rsidP="00680D0C">
            <w:pPr>
              <w:rPr>
                <w:rFonts w:ascii="Times New Roman" w:hAnsi="Times New Roman" w:cs="Times New Roman"/>
              </w:rPr>
            </w:pPr>
            <w:r w:rsidRPr="00E34775">
              <w:rPr>
                <w:rFonts w:ascii="Times New Roman" w:hAnsi="Times New Roman" w:cs="Times New Roman"/>
              </w:rPr>
              <w:t>0.3 to 1 mg/dL</w:t>
            </w:r>
          </w:p>
        </w:tc>
        <w:tc>
          <w:tcPr>
            <w:tcW w:w="1351" w:type="dxa"/>
          </w:tcPr>
          <w:p w14:paraId="182B36F8" w14:textId="74DE8685" w:rsidR="00817FE8" w:rsidRPr="008C0D94" w:rsidRDefault="00DA2EAF" w:rsidP="00680D0C">
            <w:pPr>
              <w:rPr>
                <w:rFonts w:ascii="Times New Roman" w:hAnsi="Times New Roman" w:cs="Times New Roman"/>
                <w:bCs/>
              </w:rPr>
            </w:pPr>
            <w:r>
              <w:rPr>
                <w:rFonts w:ascii="Times New Roman" w:hAnsi="Times New Roman" w:cs="Times New Roman"/>
                <w:bCs/>
              </w:rPr>
              <w:t>NA</w:t>
            </w:r>
          </w:p>
        </w:tc>
        <w:tc>
          <w:tcPr>
            <w:tcW w:w="1043" w:type="dxa"/>
          </w:tcPr>
          <w:p w14:paraId="4CE88D67" w14:textId="7D6E8DCF" w:rsidR="00817FE8" w:rsidRPr="0037521B" w:rsidRDefault="005C55C0" w:rsidP="00680D0C">
            <w:pPr>
              <w:keepNext/>
              <w:rPr>
                <w:rFonts w:ascii="Times New Roman" w:hAnsi="Times New Roman" w:cs="Times New Roman"/>
                <w:bCs/>
              </w:rPr>
            </w:pPr>
            <w:r w:rsidRPr="0037521B">
              <w:rPr>
                <w:rFonts w:ascii="Times New Roman" w:hAnsi="Times New Roman" w:cs="Times New Roman"/>
                <w:bCs/>
              </w:rPr>
              <w:t>NA</w:t>
            </w:r>
          </w:p>
        </w:tc>
        <w:tc>
          <w:tcPr>
            <w:tcW w:w="3759" w:type="dxa"/>
          </w:tcPr>
          <w:p w14:paraId="54C3227D" w14:textId="11C2AFF1" w:rsidR="00817FE8" w:rsidRPr="00DA462D" w:rsidRDefault="00817FE8" w:rsidP="00680D0C">
            <w:pPr>
              <w:keepNext/>
              <w:rPr>
                <w:rFonts w:ascii="Times New Roman" w:hAnsi="Times New Roman" w:cs="Times New Roman"/>
                <w:b/>
              </w:rPr>
            </w:pPr>
          </w:p>
        </w:tc>
      </w:tr>
      <w:tr w:rsidR="00817FE8" w:rsidRPr="00DA462D" w14:paraId="63145B2D" w14:textId="5D0EFA1D" w:rsidTr="001A310E">
        <w:trPr>
          <w:trHeight w:val="624"/>
        </w:trPr>
        <w:tc>
          <w:tcPr>
            <w:tcW w:w="2141" w:type="dxa"/>
          </w:tcPr>
          <w:p w14:paraId="6659F7B7" w14:textId="1EFAC755" w:rsidR="00817FE8" w:rsidRPr="00DA462D" w:rsidRDefault="00817FE8" w:rsidP="008D11A9">
            <w:pPr>
              <w:rPr>
                <w:rFonts w:ascii="Times New Roman" w:hAnsi="Times New Roman" w:cs="Times New Roman"/>
                <w:b/>
              </w:rPr>
            </w:pPr>
            <w:proofErr w:type="spellStart"/>
            <w:r w:rsidRPr="00DA462D">
              <w:rPr>
                <w:rFonts w:ascii="Times New Roman" w:hAnsi="Times New Roman" w:cs="Times New Roman"/>
                <w:b/>
              </w:rPr>
              <w:t>Alk</w:t>
            </w:r>
            <w:proofErr w:type="spellEnd"/>
            <w:r w:rsidRPr="00DA462D">
              <w:rPr>
                <w:rFonts w:ascii="Times New Roman" w:hAnsi="Times New Roman" w:cs="Times New Roman"/>
                <w:b/>
              </w:rPr>
              <w:t xml:space="preserve"> </w:t>
            </w:r>
            <w:proofErr w:type="spellStart"/>
            <w:r w:rsidRPr="00DA462D">
              <w:rPr>
                <w:rFonts w:ascii="Times New Roman" w:hAnsi="Times New Roman" w:cs="Times New Roman"/>
                <w:b/>
              </w:rPr>
              <w:t>Phos</w:t>
            </w:r>
            <w:proofErr w:type="spellEnd"/>
          </w:p>
        </w:tc>
        <w:tc>
          <w:tcPr>
            <w:tcW w:w="1453" w:type="dxa"/>
          </w:tcPr>
          <w:p w14:paraId="24811660" w14:textId="7EA942B8" w:rsidR="00817FE8" w:rsidRPr="00E34775" w:rsidRDefault="00E34775" w:rsidP="00680D0C">
            <w:pPr>
              <w:rPr>
                <w:rFonts w:ascii="Times New Roman" w:hAnsi="Times New Roman" w:cs="Times New Roman"/>
              </w:rPr>
            </w:pPr>
            <w:r>
              <w:rPr>
                <w:rFonts w:ascii="Times New Roman" w:hAnsi="Times New Roman" w:cs="Times New Roman"/>
              </w:rPr>
              <w:t>30 to 120 units/L</w:t>
            </w:r>
          </w:p>
        </w:tc>
        <w:tc>
          <w:tcPr>
            <w:tcW w:w="1351" w:type="dxa"/>
          </w:tcPr>
          <w:p w14:paraId="07443420" w14:textId="1896F8F1" w:rsidR="00817FE8" w:rsidRPr="008C0D94" w:rsidRDefault="00DA2EAF" w:rsidP="00680D0C">
            <w:pPr>
              <w:rPr>
                <w:rFonts w:ascii="Times New Roman" w:hAnsi="Times New Roman" w:cs="Times New Roman"/>
                <w:bCs/>
              </w:rPr>
            </w:pPr>
            <w:r>
              <w:rPr>
                <w:rFonts w:ascii="Times New Roman" w:hAnsi="Times New Roman" w:cs="Times New Roman"/>
                <w:bCs/>
              </w:rPr>
              <w:t>NA</w:t>
            </w:r>
          </w:p>
        </w:tc>
        <w:tc>
          <w:tcPr>
            <w:tcW w:w="1043" w:type="dxa"/>
          </w:tcPr>
          <w:p w14:paraId="5E905B88" w14:textId="6AED73A8" w:rsidR="00817FE8" w:rsidRPr="00102787" w:rsidRDefault="0037521B" w:rsidP="00680D0C">
            <w:pPr>
              <w:keepNext/>
              <w:rPr>
                <w:rFonts w:ascii="Times New Roman" w:hAnsi="Times New Roman" w:cs="Times New Roman"/>
                <w:bCs/>
              </w:rPr>
            </w:pPr>
            <w:r w:rsidRPr="00102787">
              <w:rPr>
                <w:rFonts w:ascii="Times New Roman" w:hAnsi="Times New Roman" w:cs="Times New Roman"/>
                <w:bCs/>
              </w:rPr>
              <w:t>NA</w:t>
            </w:r>
          </w:p>
        </w:tc>
        <w:tc>
          <w:tcPr>
            <w:tcW w:w="3759" w:type="dxa"/>
          </w:tcPr>
          <w:p w14:paraId="229E092C" w14:textId="4B7306B0" w:rsidR="00817FE8" w:rsidRPr="00DA462D" w:rsidRDefault="00817FE8" w:rsidP="00680D0C">
            <w:pPr>
              <w:keepNext/>
              <w:rPr>
                <w:rFonts w:ascii="Times New Roman" w:hAnsi="Times New Roman" w:cs="Times New Roman"/>
                <w:b/>
              </w:rPr>
            </w:pPr>
          </w:p>
        </w:tc>
      </w:tr>
      <w:tr w:rsidR="00817FE8" w:rsidRPr="00DA462D" w14:paraId="265B75B7" w14:textId="23D2A046" w:rsidTr="001A310E">
        <w:trPr>
          <w:trHeight w:val="624"/>
        </w:trPr>
        <w:tc>
          <w:tcPr>
            <w:tcW w:w="2141" w:type="dxa"/>
          </w:tcPr>
          <w:p w14:paraId="358C9FF5" w14:textId="1DBFAD3F" w:rsidR="00817FE8" w:rsidRPr="00DA462D" w:rsidRDefault="00817FE8" w:rsidP="008D11A9">
            <w:pPr>
              <w:rPr>
                <w:rFonts w:ascii="Times New Roman" w:hAnsi="Times New Roman" w:cs="Times New Roman"/>
                <w:b/>
              </w:rPr>
            </w:pPr>
            <w:r w:rsidRPr="00DA462D">
              <w:rPr>
                <w:rFonts w:ascii="Times New Roman" w:hAnsi="Times New Roman" w:cs="Times New Roman"/>
                <w:b/>
              </w:rPr>
              <w:t>AST</w:t>
            </w:r>
          </w:p>
        </w:tc>
        <w:tc>
          <w:tcPr>
            <w:tcW w:w="1453" w:type="dxa"/>
          </w:tcPr>
          <w:p w14:paraId="6EE13EC9" w14:textId="04360F4C" w:rsidR="00817FE8" w:rsidRPr="00E34775" w:rsidRDefault="00E34775" w:rsidP="00680D0C">
            <w:pPr>
              <w:rPr>
                <w:rFonts w:ascii="Times New Roman" w:hAnsi="Times New Roman" w:cs="Times New Roman"/>
              </w:rPr>
            </w:pPr>
            <w:r>
              <w:rPr>
                <w:rFonts w:ascii="Times New Roman" w:hAnsi="Times New Roman" w:cs="Times New Roman"/>
              </w:rPr>
              <w:t>0 to 35 units/L</w:t>
            </w:r>
          </w:p>
        </w:tc>
        <w:tc>
          <w:tcPr>
            <w:tcW w:w="1351" w:type="dxa"/>
          </w:tcPr>
          <w:p w14:paraId="52329B7B" w14:textId="799D4367" w:rsidR="00817FE8" w:rsidRPr="008C0D94" w:rsidRDefault="00DA2EAF" w:rsidP="00680D0C">
            <w:pPr>
              <w:rPr>
                <w:rFonts w:ascii="Times New Roman" w:hAnsi="Times New Roman" w:cs="Times New Roman"/>
                <w:bCs/>
              </w:rPr>
            </w:pPr>
            <w:r>
              <w:rPr>
                <w:rFonts w:ascii="Times New Roman" w:hAnsi="Times New Roman" w:cs="Times New Roman"/>
                <w:bCs/>
              </w:rPr>
              <w:t>NA</w:t>
            </w:r>
          </w:p>
        </w:tc>
        <w:tc>
          <w:tcPr>
            <w:tcW w:w="1043" w:type="dxa"/>
          </w:tcPr>
          <w:p w14:paraId="7A839E43" w14:textId="2DD6A323" w:rsidR="00817FE8" w:rsidRPr="00102787" w:rsidRDefault="0037521B" w:rsidP="00680D0C">
            <w:pPr>
              <w:keepNext/>
              <w:rPr>
                <w:rFonts w:ascii="Times New Roman" w:hAnsi="Times New Roman" w:cs="Times New Roman"/>
                <w:bCs/>
              </w:rPr>
            </w:pPr>
            <w:r w:rsidRPr="00102787">
              <w:rPr>
                <w:rFonts w:ascii="Times New Roman" w:hAnsi="Times New Roman" w:cs="Times New Roman"/>
                <w:bCs/>
              </w:rPr>
              <w:t>NA</w:t>
            </w:r>
          </w:p>
        </w:tc>
        <w:tc>
          <w:tcPr>
            <w:tcW w:w="3759" w:type="dxa"/>
          </w:tcPr>
          <w:p w14:paraId="625B5540" w14:textId="2E8430CB" w:rsidR="00817FE8" w:rsidRPr="00DA462D" w:rsidRDefault="00817FE8" w:rsidP="00680D0C">
            <w:pPr>
              <w:keepNext/>
              <w:rPr>
                <w:rFonts w:ascii="Times New Roman" w:hAnsi="Times New Roman" w:cs="Times New Roman"/>
                <w:b/>
              </w:rPr>
            </w:pPr>
          </w:p>
        </w:tc>
      </w:tr>
      <w:tr w:rsidR="00817FE8" w:rsidRPr="00DA462D" w14:paraId="1E47F16A" w14:textId="64E25E73" w:rsidTr="001A310E">
        <w:trPr>
          <w:trHeight w:val="624"/>
        </w:trPr>
        <w:tc>
          <w:tcPr>
            <w:tcW w:w="2141" w:type="dxa"/>
          </w:tcPr>
          <w:p w14:paraId="61534119" w14:textId="49053DF5" w:rsidR="00817FE8" w:rsidRPr="00DA462D" w:rsidRDefault="00817FE8" w:rsidP="008D11A9">
            <w:pPr>
              <w:rPr>
                <w:rFonts w:ascii="Times New Roman" w:hAnsi="Times New Roman" w:cs="Times New Roman"/>
                <w:b/>
              </w:rPr>
            </w:pPr>
            <w:r w:rsidRPr="00DA462D">
              <w:rPr>
                <w:rFonts w:ascii="Times New Roman" w:hAnsi="Times New Roman" w:cs="Times New Roman"/>
                <w:b/>
              </w:rPr>
              <w:t>ALT</w:t>
            </w:r>
          </w:p>
        </w:tc>
        <w:tc>
          <w:tcPr>
            <w:tcW w:w="1453" w:type="dxa"/>
          </w:tcPr>
          <w:p w14:paraId="51F55684" w14:textId="0E5E9AC9" w:rsidR="00817FE8" w:rsidRPr="00E34775" w:rsidRDefault="00E34775" w:rsidP="00680D0C">
            <w:pPr>
              <w:rPr>
                <w:rFonts w:ascii="Times New Roman" w:hAnsi="Times New Roman" w:cs="Times New Roman"/>
              </w:rPr>
            </w:pPr>
            <w:r w:rsidRPr="00E34775">
              <w:rPr>
                <w:rFonts w:ascii="Times New Roman" w:hAnsi="Times New Roman" w:cs="Times New Roman"/>
              </w:rPr>
              <w:t xml:space="preserve">4 to 36 units/L </w:t>
            </w:r>
          </w:p>
        </w:tc>
        <w:tc>
          <w:tcPr>
            <w:tcW w:w="1351" w:type="dxa"/>
          </w:tcPr>
          <w:p w14:paraId="4C04D826" w14:textId="4EBE056E" w:rsidR="005A6A10" w:rsidRPr="00DA2EAF" w:rsidRDefault="00DA2EAF" w:rsidP="00680D0C">
            <w:pPr>
              <w:rPr>
                <w:rFonts w:ascii="Times New Roman" w:hAnsi="Times New Roman" w:cs="Times New Roman"/>
                <w:bCs/>
              </w:rPr>
            </w:pPr>
            <w:r>
              <w:rPr>
                <w:rFonts w:ascii="Times New Roman" w:hAnsi="Times New Roman" w:cs="Times New Roman"/>
                <w:bCs/>
              </w:rPr>
              <w:t>NA</w:t>
            </w:r>
          </w:p>
        </w:tc>
        <w:tc>
          <w:tcPr>
            <w:tcW w:w="1043" w:type="dxa"/>
          </w:tcPr>
          <w:p w14:paraId="70E50D9B" w14:textId="2F6A000C" w:rsidR="00817FE8" w:rsidRPr="00102787" w:rsidRDefault="0037521B" w:rsidP="00680D0C">
            <w:pPr>
              <w:keepNext/>
              <w:rPr>
                <w:rFonts w:ascii="Times New Roman" w:hAnsi="Times New Roman" w:cs="Times New Roman"/>
                <w:bCs/>
              </w:rPr>
            </w:pPr>
            <w:r w:rsidRPr="00102787">
              <w:rPr>
                <w:rFonts w:ascii="Times New Roman" w:hAnsi="Times New Roman" w:cs="Times New Roman"/>
                <w:bCs/>
              </w:rPr>
              <w:t>NA</w:t>
            </w:r>
          </w:p>
        </w:tc>
        <w:tc>
          <w:tcPr>
            <w:tcW w:w="3759" w:type="dxa"/>
          </w:tcPr>
          <w:p w14:paraId="5B4E58B0" w14:textId="7DB425B9" w:rsidR="00817FE8" w:rsidRPr="00BC1F6F" w:rsidRDefault="00817FE8" w:rsidP="00680D0C">
            <w:pPr>
              <w:keepNext/>
              <w:rPr>
                <w:rFonts w:ascii="Times New Roman" w:hAnsi="Times New Roman" w:cs="Times New Roman"/>
              </w:rPr>
            </w:pPr>
          </w:p>
        </w:tc>
      </w:tr>
      <w:tr w:rsidR="00817FE8" w:rsidRPr="00DA462D" w14:paraId="328FF14E" w14:textId="67AD3BE4" w:rsidTr="001A310E">
        <w:trPr>
          <w:trHeight w:val="624"/>
        </w:trPr>
        <w:tc>
          <w:tcPr>
            <w:tcW w:w="2141" w:type="dxa"/>
          </w:tcPr>
          <w:p w14:paraId="6826CB5A" w14:textId="57290ABC" w:rsidR="00817FE8" w:rsidRPr="00DA462D" w:rsidRDefault="00817FE8" w:rsidP="008D11A9">
            <w:pPr>
              <w:rPr>
                <w:rFonts w:ascii="Times New Roman" w:hAnsi="Times New Roman" w:cs="Times New Roman"/>
                <w:b/>
              </w:rPr>
            </w:pPr>
            <w:r w:rsidRPr="00DA462D">
              <w:rPr>
                <w:rFonts w:ascii="Times New Roman" w:hAnsi="Times New Roman" w:cs="Times New Roman"/>
                <w:b/>
              </w:rPr>
              <w:t>Amylase</w:t>
            </w:r>
          </w:p>
        </w:tc>
        <w:tc>
          <w:tcPr>
            <w:tcW w:w="1453" w:type="dxa"/>
          </w:tcPr>
          <w:p w14:paraId="33542499" w14:textId="04C91B65" w:rsidR="00817FE8" w:rsidRPr="00E34775" w:rsidRDefault="00E34775" w:rsidP="00680D0C">
            <w:pPr>
              <w:rPr>
                <w:rFonts w:ascii="Times New Roman" w:hAnsi="Times New Roman" w:cs="Times New Roman"/>
              </w:rPr>
            </w:pPr>
            <w:r w:rsidRPr="00E34775">
              <w:rPr>
                <w:rFonts w:ascii="Times New Roman" w:hAnsi="Times New Roman" w:cs="Times New Roman"/>
              </w:rPr>
              <w:t xml:space="preserve">30 to 220 units/L </w:t>
            </w:r>
          </w:p>
        </w:tc>
        <w:tc>
          <w:tcPr>
            <w:tcW w:w="1351" w:type="dxa"/>
          </w:tcPr>
          <w:p w14:paraId="3E0CCBE9" w14:textId="49605B7A" w:rsidR="00817FE8" w:rsidRPr="008C0D94" w:rsidRDefault="00433EE1" w:rsidP="00680D0C">
            <w:pPr>
              <w:rPr>
                <w:rFonts w:ascii="Times New Roman" w:hAnsi="Times New Roman" w:cs="Times New Roman"/>
                <w:bCs/>
              </w:rPr>
            </w:pPr>
            <w:r w:rsidRPr="008C0D94">
              <w:rPr>
                <w:rFonts w:ascii="Times New Roman" w:hAnsi="Times New Roman" w:cs="Times New Roman"/>
                <w:bCs/>
              </w:rPr>
              <w:t>NA</w:t>
            </w:r>
          </w:p>
        </w:tc>
        <w:tc>
          <w:tcPr>
            <w:tcW w:w="1043" w:type="dxa"/>
          </w:tcPr>
          <w:p w14:paraId="0BF78AAE" w14:textId="14F4CA5A" w:rsidR="00817FE8" w:rsidRPr="00102787" w:rsidRDefault="0037521B" w:rsidP="00680D0C">
            <w:pPr>
              <w:keepNext/>
              <w:rPr>
                <w:rFonts w:ascii="Times New Roman" w:hAnsi="Times New Roman" w:cs="Times New Roman"/>
                <w:bCs/>
              </w:rPr>
            </w:pPr>
            <w:r w:rsidRPr="00102787">
              <w:rPr>
                <w:rFonts w:ascii="Times New Roman" w:hAnsi="Times New Roman" w:cs="Times New Roman"/>
                <w:bCs/>
              </w:rPr>
              <w:t>NA</w:t>
            </w:r>
          </w:p>
        </w:tc>
        <w:tc>
          <w:tcPr>
            <w:tcW w:w="3759" w:type="dxa"/>
          </w:tcPr>
          <w:p w14:paraId="7BDF7F81" w14:textId="4F26A08D" w:rsidR="00817FE8" w:rsidRPr="00DA462D" w:rsidRDefault="00817FE8" w:rsidP="00680D0C">
            <w:pPr>
              <w:keepNext/>
              <w:rPr>
                <w:rFonts w:ascii="Times New Roman" w:hAnsi="Times New Roman" w:cs="Times New Roman"/>
                <w:b/>
              </w:rPr>
            </w:pPr>
          </w:p>
        </w:tc>
      </w:tr>
      <w:tr w:rsidR="00817FE8" w:rsidRPr="00DA462D" w14:paraId="3B879CAB" w14:textId="482B645C" w:rsidTr="001A310E">
        <w:trPr>
          <w:trHeight w:val="624"/>
        </w:trPr>
        <w:tc>
          <w:tcPr>
            <w:tcW w:w="2141" w:type="dxa"/>
          </w:tcPr>
          <w:p w14:paraId="0DC229A6" w14:textId="5C92219D" w:rsidR="00817FE8" w:rsidRPr="00DA462D" w:rsidRDefault="00817FE8" w:rsidP="008D11A9">
            <w:pPr>
              <w:rPr>
                <w:rFonts w:ascii="Times New Roman" w:hAnsi="Times New Roman" w:cs="Times New Roman"/>
                <w:b/>
              </w:rPr>
            </w:pPr>
            <w:r w:rsidRPr="00DA462D">
              <w:rPr>
                <w:rFonts w:ascii="Times New Roman" w:hAnsi="Times New Roman" w:cs="Times New Roman"/>
                <w:b/>
              </w:rPr>
              <w:t>Lipase</w:t>
            </w:r>
          </w:p>
        </w:tc>
        <w:tc>
          <w:tcPr>
            <w:tcW w:w="1453" w:type="dxa"/>
          </w:tcPr>
          <w:p w14:paraId="6CC480A5" w14:textId="222A607F" w:rsidR="00817FE8" w:rsidRPr="00E34775" w:rsidRDefault="00E34775" w:rsidP="00680D0C">
            <w:pPr>
              <w:rPr>
                <w:rFonts w:ascii="Times New Roman" w:hAnsi="Times New Roman" w:cs="Times New Roman"/>
              </w:rPr>
            </w:pPr>
            <w:r w:rsidRPr="00E34775">
              <w:rPr>
                <w:rFonts w:ascii="Times New Roman" w:hAnsi="Times New Roman" w:cs="Times New Roman"/>
              </w:rPr>
              <w:t>0 to 160 units/L</w:t>
            </w:r>
          </w:p>
        </w:tc>
        <w:tc>
          <w:tcPr>
            <w:tcW w:w="1351" w:type="dxa"/>
          </w:tcPr>
          <w:p w14:paraId="498834C0" w14:textId="7597940E" w:rsidR="00817FE8" w:rsidRPr="008C0D94" w:rsidRDefault="00433EE1" w:rsidP="00680D0C">
            <w:pPr>
              <w:rPr>
                <w:rFonts w:ascii="Times New Roman" w:hAnsi="Times New Roman" w:cs="Times New Roman"/>
                <w:bCs/>
              </w:rPr>
            </w:pPr>
            <w:r w:rsidRPr="008C0D94">
              <w:rPr>
                <w:rFonts w:ascii="Times New Roman" w:hAnsi="Times New Roman" w:cs="Times New Roman"/>
                <w:bCs/>
              </w:rPr>
              <w:t>NA</w:t>
            </w:r>
          </w:p>
        </w:tc>
        <w:tc>
          <w:tcPr>
            <w:tcW w:w="1043" w:type="dxa"/>
          </w:tcPr>
          <w:p w14:paraId="095C7881" w14:textId="3DF0E6C8" w:rsidR="00817FE8" w:rsidRPr="00102787" w:rsidRDefault="0037521B" w:rsidP="00680D0C">
            <w:pPr>
              <w:keepNext/>
              <w:rPr>
                <w:rFonts w:ascii="Times New Roman" w:hAnsi="Times New Roman" w:cs="Times New Roman"/>
                <w:bCs/>
              </w:rPr>
            </w:pPr>
            <w:r w:rsidRPr="00102787">
              <w:rPr>
                <w:rFonts w:ascii="Times New Roman" w:hAnsi="Times New Roman" w:cs="Times New Roman"/>
                <w:bCs/>
              </w:rPr>
              <w:t>NA</w:t>
            </w:r>
          </w:p>
        </w:tc>
        <w:tc>
          <w:tcPr>
            <w:tcW w:w="3759" w:type="dxa"/>
          </w:tcPr>
          <w:p w14:paraId="43B5F7DC" w14:textId="5AFF4959" w:rsidR="00817FE8" w:rsidRPr="00DA462D" w:rsidRDefault="00817FE8" w:rsidP="00680D0C">
            <w:pPr>
              <w:keepNext/>
              <w:rPr>
                <w:rFonts w:ascii="Times New Roman" w:hAnsi="Times New Roman" w:cs="Times New Roman"/>
                <w:b/>
              </w:rPr>
            </w:pPr>
          </w:p>
        </w:tc>
      </w:tr>
      <w:tr w:rsidR="00CA6F43" w:rsidRPr="00DA462D" w14:paraId="42F634B1" w14:textId="77777777" w:rsidTr="001A310E">
        <w:trPr>
          <w:trHeight w:val="624"/>
        </w:trPr>
        <w:tc>
          <w:tcPr>
            <w:tcW w:w="2141" w:type="dxa"/>
          </w:tcPr>
          <w:p w14:paraId="605B4190" w14:textId="7A5050B9" w:rsidR="00CA6F43" w:rsidRPr="00DA462D" w:rsidRDefault="00CA6F43" w:rsidP="008D11A9">
            <w:pPr>
              <w:rPr>
                <w:rFonts w:ascii="Times New Roman" w:hAnsi="Times New Roman" w:cs="Times New Roman"/>
                <w:b/>
              </w:rPr>
            </w:pPr>
            <w:r w:rsidRPr="00DA462D">
              <w:rPr>
                <w:rFonts w:ascii="Times New Roman" w:hAnsi="Times New Roman" w:cs="Times New Roman"/>
                <w:b/>
              </w:rPr>
              <w:lastRenderedPageBreak/>
              <w:t>Lactic Acid</w:t>
            </w:r>
          </w:p>
        </w:tc>
        <w:tc>
          <w:tcPr>
            <w:tcW w:w="1453" w:type="dxa"/>
          </w:tcPr>
          <w:p w14:paraId="772351DF" w14:textId="77777777" w:rsidR="009105DB" w:rsidRPr="009105DB" w:rsidRDefault="009105DB" w:rsidP="009105DB">
            <w:pPr>
              <w:rPr>
                <w:rFonts w:ascii="Times New Roman" w:hAnsi="Times New Roman" w:cs="Times New Roman"/>
              </w:rPr>
            </w:pPr>
            <w:r w:rsidRPr="009105DB">
              <w:rPr>
                <w:rFonts w:ascii="Times New Roman" w:hAnsi="Times New Roman" w:cs="Times New Roman"/>
              </w:rPr>
              <w:t>0.4-2.3</w:t>
            </w:r>
          </w:p>
          <w:p w14:paraId="27EF2D19" w14:textId="2108C629" w:rsidR="00CA6F43" w:rsidRPr="009105DB" w:rsidRDefault="009105DB" w:rsidP="009105DB">
            <w:pPr>
              <w:rPr>
                <w:rFonts w:ascii="Times New Roman" w:hAnsi="Times New Roman" w:cs="Times New Roman"/>
              </w:rPr>
            </w:pPr>
            <w:r w:rsidRPr="009105DB">
              <w:rPr>
                <w:rFonts w:ascii="Times New Roman" w:hAnsi="Times New Roman" w:cs="Times New Roman"/>
              </w:rPr>
              <w:t>(Normal Lab Values - Common Laboratory Values)</w:t>
            </w:r>
          </w:p>
        </w:tc>
        <w:tc>
          <w:tcPr>
            <w:tcW w:w="1351" w:type="dxa"/>
          </w:tcPr>
          <w:p w14:paraId="1DA1CE42" w14:textId="03AA01B1" w:rsidR="00CA6F43" w:rsidRPr="00F41886" w:rsidRDefault="00DA2EAF" w:rsidP="00CA6F43">
            <w:pPr>
              <w:rPr>
                <w:rFonts w:ascii="Times New Roman" w:hAnsi="Times New Roman" w:cs="Times New Roman"/>
                <w:bCs/>
              </w:rPr>
            </w:pPr>
            <w:r>
              <w:rPr>
                <w:rFonts w:ascii="Times New Roman" w:hAnsi="Times New Roman" w:cs="Times New Roman"/>
                <w:bCs/>
              </w:rPr>
              <w:t>NA</w:t>
            </w:r>
          </w:p>
        </w:tc>
        <w:tc>
          <w:tcPr>
            <w:tcW w:w="1043" w:type="dxa"/>
          </w:tcPr>
          <w:p w14:paraId="637279F7" w14:textId="2E87CB02" w:rsidR="00102787" w:rsidRPr="00DA462D" w:rsidRDefault="00DA2EAF" w:rsidP="00CA6F43">
            <w:pPr>
              <w:keepNext/>
              <w:rPr>
                <w:rFonts w:ascii="Times New Roman" w:hAnsi="Times New Roman" w:cs="Times New Roman"/>
                <w:b/>
              </w:rPr>
            </w:pPr>
            <w:r>
              <w:rPr>
                <w:rFonts w:ascii="Times New Roman" w:hAnsi="Times New Roman" w:cs="Times New Roman"/>
                <w:bCs/>
              </w:rPr>
              <w:t>NA</w:t>
            </w:r>
          </w:p>
        </w:tc>
        <w:tc>
          <w:tcPr>
            <w:tcW w:w="3759" w:type="dxa"/>
          </w:tcPr>
          <w:p w14:paraId="39BDD737" w14:textId="49BAC85B" w:rsidR="00CA6F43" w:rsidRPr="00DA462D" w:rsidRDefault="00CA6F43" w:rsidP="00CA6F43">
            <w:pPr>
              <w:keepNext/>
              <w:rPr>
                <w:rFonts w:ascii="Times New Roman" w:hAnsi="Times New Roman" w:cs="Times New Roman"/>
                <w:b/>
              </w:rPr>
            </w:pPr>
          </w:p>
        </w:tc>
      </w:tr>
      <w:tr w:rsidR="00DF03BA" w:rsidRPr="00DA462D" w14:paraId="2F91041C" w14:textId="77777777" w:rsidTr="001A310E">
        <w:trPr>
          <w:trHeight w:val="624"/>
        </w:trPr>
        <w:tc>
          <w:tcPr>
            <w:tcW w:w="2141" w:type="dxa"/>
          </w:tcPr>
          <w:p w14:paraId="1232DC42" w14:textId="5E8A8906" w:rsidR="00DF03BA" w:rsidRPr="00DA462D" w:rsidRDefault="00DF03BA" w:rsidP="008D11A9">
            <w:pPr>
              <w:rPr>
                <w:rFonts w:ascii="Times New Roman" w:hAnsi="Times New Roman" w:cs="Times New Roman"/>
                <w:b/>
              </w:rPr>
            </w:pPr>
            <w:r w:rsidRPr="00DA462D">
              <w:rPr>
                <w:rFonts w:ascii="Times New Roman" w:hAnsi="Times New Roman" w:cs="Times New Roman"/>
                <w:b/>
              </w:rPr>
              <w:t>Troponin</w:t>
            </w:r>
          </w:p>
        </w:tc>
        <w:tc>
          <w:tcPr>
            <w:tcW w:w="1453" w:type="dxa"/>
          </w:tcPr>
          <w:p w14:paraId="4F1B428F" w14:textId="77777777" w:rsidR="009105DB" w:rsidRPr="009105DB" w:rsidRDefault="009105DB" w:rsidP="009105DB">
            <w:pPr>
              <w:rPr>
                <w:rFonts w:ascii="Times New Roman" w:hAnsi="Times New Roman" w:cs="Times New Roman"/>
              </w:rPr>
            </w:pPr>
            <w:r w:rsidRPr="009105DB">
              <w:rPr>
                <w:rFonts w:ascii="Times New Roman" w:hAnsi="Times New Roman" w:cs="Times New Roman"/>
              </w:rPr>
              <w:t>0-0.4 ng/mL</w:t>
            </w:r>
          </w:p>
          <w:p w14:paraId="443893A3" w14:textId="63D53C8B" w:rsidR="00DF03BA" w:rsidRPr="009105DB" w:rsidRDefault="009105DB" w:rsidP="009105DB">
            <w:pPr>
              <w:rPr>
                <w:rFonts w:ascii="Times New Roman" w:hAnsi="Times New Roman" w:cs="Times New Roman"/>
              </w:rPr>
            </w:pPr>
            <w:r w:rsidRPr="009105DB">
              <w:rPr>
                <w:rFonts w:ascii="Times New Roman" w:hAnsi="Times New Roman" w:cs="Times New Roman"/>
              </w:rPr>
              <w:t>(ATI)</w:t>
            </w:r>
          </w:p>
        </w:tc>
        <w:tc>
          <w:tcPr>
            <w:tcW w:w="1351" w:type="dxa"/>
          </w:tcPr>
          <w:p w14:paraId="4984AEE1" w14:textId="24B5030E" w:rsidR="00DF03BA" w:rsidRPr="00433EE1" w:rsidRDefault="00D67BA5" w:rsidP="00CA6F43">
            <w:pPr>
              <w:rPr>
                <w:rFonts w:ascii="Times New Roman" w:hAnsi="Times New Roman" w:cs="Times New Roman"/>
              </w:rPr>
            </w:pPr>
            <w:r>
              <w:rPr>
                <w:rFonts w:ascii="Times New Roman" w:hAnsi="Times New Roman" w:cs="Times New Roman"/>
              </w:rPr>
              <w:t>NA</w:t>
            </w:r>
          </w:p>
        </w:tc>
        <w:tc>
          <w:tcPr>
            <w:tcW w:w="1043" w:type="dxa"/>
          </w:tcPr>
          <w:p w14:paraId="0235BF57" w14:textId="1E874847" w:rsidR="00DF03BA" w:rsidRPr="00102787" w:rsidRDefault="0037521B" w:rsidP="00CA6F43">
            <w:pPr>
              <w:keepNext/>
              <w:rPr>
                <w:rFonts w:ascii="Times New Roman" w:hAnsi="Times New Roman" w:cs="Times New Roman"/>
                <w:bCs/>
              </w:rPr>
            </w:pPr>
            <w:r w:rsidRPr="00102787">
              <w:rPr>
                <w:rFonts w:ascii="Times New Roman" w:hAnsi="Times New Roman" w:cs="Times New Roman"/>
                <w:bCs/>
              </w:rPr>
              <w:t>NA</w:t>
            </w:r>
          </w:p>
        </w:tc>
        <w:tc>
          <w:tcPr>
            <w:tcW w:w="3759" w:type="dxa"/>
          </w:tcPr>
          <w:p w14:paraId="62FA18A9" w14:textId="77777777" w:rsidR="00DF03BA" w:rsidRPr="00DA462D" w:rsidRDefault="00DF03BA" w:rsidP="00CA6F43">
            <w:pPr>
              <w:keepNext/>
              <w:rPr>
                <w:rFonts w:ascii="Times New Roman" w:hAnsi="Times New Roman" w:cs="Times New Roman"/>
                <w:b/>
              </w:rPr>
            </w:pPr>
          </w:p>
        </w:tc>
      </w:tr>
      <w:tr w:rsidR="00DF03BA" w:rsidRPr="00DA462D" w14:paraId="6B6C4581" w14:textId="77777777" w:rsidTr="001A310E">
        <w:trPr>
          <w:trHeight w:val="624"/>
        </w:trPr>
        <w:tc>
          <w:tcPr>
            <w:tcW w:w="2141" w:type="dxa"/>
          </w:tcPr>
          <w:p w14:paraId="408E4D9C" w14:textId="4BC44C25" w:rsidR="00DF03BA" w:rsidRPr="00DA462D" w:rsidRDefault="00DF03BA" w:rsidP="008D11A9">
            <w:pPr>
              <w:rPr>
                <w:rFonts w:ascii="Times New Roman" w:hAnsi="Times New Roman" w:cs="Times New Roman"/>
                <w:b/>
              </w:rPr>
            </w:pPr>
            <w:r w:rsidRPr="00DA462D">
              <w:rPr>
                <w:rFonts w:ascii="Times New Roman" w:hAnsi="Times New Roman" w:cs="Times New Roman"/>
                <w:b/>
              </w:rPr>
              <w:t>CK-MB</w:t>
            </w:r>
          </w:p>
        </w:tc>
        <w:tc>
          <w:tcPr>
            <w:tcW w:w="1453" w:type="dxa"/>
          </w:tcPr>
          <w:p w14:paraId="3BF640D5" w14:textId="77777777" w:rsidR="009105DB" w:rsidRPr="009105DB" w:rsidRDefault="009105DB" w:rsidP="009105DB">
            <w:pPr>
              <w:rPr>
                <w:rFonts w:ascii="Times New Roman" w:hAnsi="Times New Roman" w:cs="Times New Roman"/>
              </w:rPr>
            </w:pPr>
            <w:r w:rsidRPr="009105DB">
              <w:rPr>
                <w:rFonts w:ascii="Times New Roman" w:hAnsi="Times New Roman" w:cs="Times New Roman"/>
              </w:rPr>
              <w:t>3-5% or 5-25 IU/L</w:t>
            </w:r>
          </w:p>
          <w:p w14:paraId="2E442101" w14:textId="71220EE2" w:rsidR="00DF03BA" w:rsidRPr="009105DB" w:rsidRDefault="009105DB" w:rsidP="009105DB">
            <w:pPr>
              <w:rPr>
                <w:rFonts w:ascii="Times New Roman" w:hAnsi="Times New Roman" w:cs="Times New Roman"/>
              </w:rPr>
            </w:pPr>
            <w:r w:rsidRPr="009105DB">
              <w:rPr>
                <w:rFonts w:ascii="Times New Roman" w:hAnsi="Times New Roman" w:cs="Times New Roman"/>
              </w:rPr>
              <w:t>(</w:t>
            </w:r>
            <w:proofErr w:type="spellStart"/>
            <w:r w:rsidRPr="009105DB">
              <w:rPr>
                <w:rFonts w:ascii="Times New Roman" w:hAnsi="Times New Roman" w:cs="Times New Roman"/>
              </w:rPr>
              <w:t>Cabaniss</w:t>
            </w:r>
            <w:proofErr w:type="spellEnd"/>
            <w:r w:rsidRPr="009105DB">
              <w:rPr>
                <w:rFonts w:ascii="Times New Roman" w:hAnsi="Times New Roman" w:cs="Times New Roman"/>
              </w:rPr>
              <w:t xml:space="preserve"> CD. Creatine Kinase)</w:t>
            </w:r>
          </w:p>
        </w:tc>
        <w:tc>
          <w:tcPr>
            <w:tcW w:w="1351" w:type="dxa"/>
          </w:tcPr>
          <w:p w14:paraId="06B2FA36" w14:textId="53E309E0" w:rsidR="00DF03BA" w:rsidRPr="00DA2DE5" w:rsidRDefault="00D67BA5" w:rsidP="00CA6F43">
            <w:pPr>
              <w:rPr>
                <w:rFonts w:ascii="Times New Roman" w:hAnsi="Times New Roman" w:cs="Times New Roman"/>
                <w:bCs/>
              </w:rPr>
            </w:pPr>
            <w:r>
              <w:rPr>
                <w:rFonts w:ascii="Times New Roman" w:hAnsi="Times New Roman" w:cs="Times New Roman"/>
                <w:bCs/>
              </w:rPr>
              <w:t>NA</w:t>
            </w:r>
          </w:p>
        </w:tc>
        <w:tc>
          <w:tcPr>
            <w:tcW w:w="1043" w:type="dxa"/>
          </w:tcPr>
          <w:p w14:paraId="1B358ABD" w14:textId="7A990333" w:rsidR="00DF03BA" w:rsidRPr="009B13F5" w:rsidRDefault="0037521B" w:rsidP="00CA6F43">
            <w:pPr>
              <w:keepNext/>
              <w:rPr>
                <w:rFonts w:ascii="Times New Roman" w:hAnsi="Times New Roman" w:cs="Times New Roman"/>
                <w:bCs/>
              </w:rPr>
            </w:pPr>
            <w:r w:rsidRPr="009B13F5">
              <w:rPr>
                <w:rFonts w:ascii="Times New Roman" w:hAnsi="Times New Roman" w:cs="Times New Roman"/>
                <w:bCs/>
              </w:rPr>
              <w:t>NA</w:t>
            </w:r>
          </w:p>
        </w:tc>
        <w:tc>
          <w:tcPr>
            <w:tcW w:w="3759" w:type="dxa"/>
          </w:tcPr>
          <w:p w14:paraId="70183313" w14:textId="77777777" w:rsidR="00DF03BA" w:rsidRPr="00DA462D" w:rsidRDefault="00DF03BA" w:rsidP="00CA6F43">
            <w:pPr>
              <w:keepNext/>
              <w:rPr>
                <w:rFonts w:ascii="Times New Roman" w:hAnsi="Times New Roman" w:cs="Times New Roman"/>
                <w:b/>
              </w:rPr>
            </w:pPr>
          </w:p>
        </w:tc>
      </w:tr>
      <w:tr w:rsidR="00DF03BA" w:rsidRPr="00DA462D" w14:paraId="1408C03A" w14:textId="77777777" w:rsidTr="001A310E">
        <w:trPr>
          <w:trHeight w:val="624"/>
        </w:trPr>
        <w:tc>
          <w:tcPr>
            <w:tcW w:w="2141" w:type="dxa"/>
          </w:tcPr>
          <w:p w14:paraId="45A0240B" w14:textId="3A1A1E64" w:rsidR="00DF03BA" w:rsidRPr="00DA462D" w:rsidRDefault="00DF03BA" w:rsidP="008D11A9">
            <w:pPr>
              <w:rPr>
                <w:rFonts w:ascii="Times New Roman" w:hAnsi="Times New Roman" w:cs="Times New Roman"/>
                <w:b/>
              </w:rPr>
            </w:pPr>
            <w:r w:rsidRPr="00DA462D">
              <w:rPr>
                <w:rFonts w:ascii="Times New Roman" w:hAnsi="Times New Roman" w:cs="Times New Roman"/>
                <w:b/>
              </w:rPr>
              <w:t>Total CK</w:t>
            </w:r>
          </w:p>
        </w:tc>
        <w:tc>
          <w:tcPr>
            <w:tcW w:w="1453" w:type="dxa"/>
          </w:tcPr>
          <w:p w14:paraId="4AD128E5" w14:textId="77777777" w:rsidR="009105DB" w:rsidRPr="009105DB" w:rsidRDefault="009105DB" w:rsidP="009105DB">
            <w:pPr>
              <w:rPr>
                <w:rFonts w:ascii="Times New Roman" w:hAnsi="Times New Roman" w:cs="Times New Roman"/>
              </w:rPr>
            </w:pPr>
            <w:r w:rsidRPr="009105DB">
              <w:rPr>
                <w:rFonts w:ascii="Times New Roman" w:hAnsi="Times New Roman" w:cs="Times New Roman"/>
              </w:rPr>
              <w:t>22-198 u/L</w:t>
            </w:r>
          </w:p>
          <w:p w14:paraId="2B939124" w14:textId="65978772" w:rsidR="00DF03BA" w:rsidRPr="009105DB" w:rsidRDefault="009105DB" w:rsidP="009105DB">
            <w:pPr>
              <w:rPr>
                <w:rFonts w:ascii="Times New Roman" w:hAnsi="Times New Roman" w:cs="Times New Roman"/>
              </w:rPr>
            </w:pPr>
            <w:r w:rsidRPr="009105DB">
              <w:rPr>
                <w:rFonts w:ascii="Times New Roman" w:hAnsi="Times New Roman" w:cs="Times New Roman"/>
              </w:rPr>
              <w:t>(ATI)</w:t>
            </w:r>
          </w:p>
        </w:tc>
        <w:tc>
          <w:tcPr>
            <w:tcW w:w="1351" w:type="dxa"/>
          </w:tcPr>
          <w:p w14:paraId="16107E72" w14:textId="77777777" w:rsidR="00DF03BA" w:rsidRDefault="00D67BA5" w:rsidP="00CA6F43">
            <w:pPr>
              <w:rPr>
                <w:rFonts w:ascii="Times New Roman" w:hAnsi="Times New Roman" w:cs="Times New Roman"/>
                <w:b/>
                <w:highlight w:val="yellow"/>
              </w:rPr>
            </w:pPr>
            <w:r>
              <w:rPr>
                <w:rFonts w:ascii="Times New Roman" w:hAnsi="Times New Roman" w:cs="Times New Roman"/>
                <w:b/>
                <w:highlight w:val="yellow"/>
              </w:rPr>
              <w:t>3568</w:t>
            </w:r>
          </w:p>
          <w:p w14:paraId="5733DA88" w14:textId="69775612" w:rsidR="000E0561" w:rsidRPr="00B9720A" w:rsidRDefault="000E0561" w:rsidP="00CA6F43">
            <w:pPr>
              <w:rPr>
                <w:rFonts w:ascii="Times New Roman" w:hAnsi="Times New Roman" w:cs="Times New Roman"/>
                <w:b/>
                <w:highlight w:val="yellow"/>
              </w:rPr>
            </w:pPr>
            <w:r>
              <w:rPr>
                <w:rFonts w:ascii="Times New Roman" w:hAnsi="Times New Roman" w:cs="Times New Roman"/>
                <w:b/>
                <w:highlight w:val="yellow"/>
              </w:rPr>
              <w:t>High</w:t>
            </w:r>
          </w:p>
        </w:tc>
        <w:tc>
          <w:tcPr>
            <w:tcW w:w="1043" w:type="dxa"/>
          </w:tcPr>
          <w:p w14:paraId="7B53860B" w14:textId="77C54D67" w:rsidR="00DF03BA" w:rsidRPr="009B13F5" w:rsidRDefault="0037521B" w:rsidP="00CA6F43">
            <w:pPr>
              <w:keepNext/>
              <w:rPr>
                <w:rFonts w:ascii="Times New Roman" w:hAnsi="Times New Roman" w:cs="Times New Roman"/>
                <w:bCs/>
              </w:rPr>
            </w:pPr>
            <w:r w:rsidRPr="009B13F5">
              <w:rPr>
                <w:rFonts w:ascii="Times New Roman" w:hAnsi="Times New Roman" w:cs="Times New Roman"/>
                <w:bCs/>
              </w:rPr>
              <w:t>NA</w:t>
            </w:r>
          </w:p>
        </w:tc>
        <w:tc>
          <w:tcPr>
            <w:tcW w:w="3759" w:type="dxa"/>
          </w:tcPr>
          <w:p w14:paraId="4E4A50C0" w14:textId="7D0E0D5A" w:rsidR="00DF03BA" w:rsidRPr="00002E31" w:rsidRDefault="00872354" w:rsidP="00CA6F43">
            <w:pPr>
              <w:keepNext/>
              <w:rPr>
                <w:rFonts w:ascii="Times New Roman" w:hAnsi="Times New Roman" w:cs="Times New Roman"/>
              </w:rPr>
            </w:pPr>
            <w:r>
              <w:rPr>
                <w:rFonts w:ascii="Times New Roman" w:hAnsi="Times New Roman" w:cs="Times New Roman"/>
              </w:rPr>
              <w:t>The total CK was elevated because she has r</w:t>
            </w:r>
            <w:r w:rsidRPr="00872354">
              <w:rPr>
                <w:rFonts w:ascii="Times New Roman" w:hAnsi="Times New Roman" w:cs="Times New Roman"/>
              </w:rPr>
              <w:t xml:space="preserve">habdomyolysis </w:t>
            </w:r>
            <w:r>
              <w:rPr>
                <w:rFonts w:ascii="Times New Roman" w:hAnsi="Times New Roman" w:cs="Times New Roman"/>
              </w:rPr>
              <w:t>syndrome with CK will be increased due to severe muscle damage</w:t>
            </w:r>
            <w:r w:rsidRPr="00D07765">
              <w:rPr>
                <w:rFonts w:ascii="Times New Roman" w:eastAsia="Times New Roman" w:hAnsi="Times New Roman" w:cs="Times New Roman"/>
              </w:rPr>
              <w:t xml:space="preserve"> </w:t>
            </w:r>
            <w:r w:rsidR="000E0561">
              <w:rPr>
                <w:rFonts w:ascii="Times New Roman" w:eastAsia="Times New Roman" w:hAnsi="Times New Roman" w:cs="Times New Roman"/>
              </w:rPr>
              <w:t>(</w:t>
            </w:r>
            <w:r w:rsidRPr="00D07765">
              <w:rPr>
                <w:rFonts w:ascii="Times New Roman" w:eastAsia="Times New Roman" w:hAnsi="Times New Roman" w:cs="Times New Roman"/>
              </w:rPr>
              <w:t>Torres</w:t>
            </w:r>
            <w:r>
              <w:rPr>
                <w:rFonts w:ascii="Times New Roman" w:eastAsia="Times New Roman" w:hAnsi="Times New Roman" w:cs="Times New Roman"/>
              </w:rPr>
              <w:t xml:space="preserve"> el al., </w:t>
            </w:r>
            <w:r w:rsidRPr="00D07765">
              <w:rPr>
                <w:rFonts w:ascii="Times New Roman" w:eastAsia="Times New Roman" w:hAnsi="Times New Roman" w:cs="Times New Roman"/>
              </w:rPr>
              <w:t>2015</w:t>
            </w:r>
            <w:r>
              <w:rPr>
                <w:rFonts w:ascii="Times New Roman" w:eastAsia="Times New Roman" w:hAnsi="Times New Roman" w:cs="Times New Roman"/>
              </w:rPr>
              <w:t>, para. 28</w:t>
            </w:r>
            <w:r w:rsidRPr="00D07765">
              <w:rPr>
                <w:rFonts w:ascii="Times New Roman" w:eastAsia="Times New Roman" w:hAnsi="Times New Roman" w:cs="Times New Roman"/>
              </w:rPr>
              <w:t>)</w:t>
            </w:r>
            <w:r>
              <w:rPr>
                <w:rFonts w:ascii="Times New Roman" w:eastAsia="Times New Roman" w:hAnsi="Times New Roman" w:cs="Times New Roman"/>
              </w:rPr>
              <w:t>.</w:t>
            </w:r>
            <w:r>
              <w:rPr>
                <w:rFonts w:ascii="Times New Roman" w:hAnsi="Times New Roman" w:cs="Times New Roman"/>
              </w:rPr>
              <w:t xml:space="preserve"> </w:t>
            </w:r>
          </w:p>
        </w:tc>
      </w:tr>
    </w:tbl>
    <w:p w14:paraId="32885D3F" w14:textId="59E4B36E" w:rsidR="00DB5055" w:rsidRPr="00DA462D" w:rsidRDefault="00DB5055" w:rsidP="003A70C8">
      <w:pPr>
        <w:spacing w:line="480" w:lineRule="auto"/>
        <w:rPr>
          <w:rFonts w:ascii="Times New Roman" w:hAnsi="Times New Roman" w:cs="Times New Roman"/>
          <w:b/>
        </w:rPr>
      </w:pPr>
    </w:p>
    <w:p w14:paraId="0AAAB200" w14:textId="0A374A66" w:rsidR="00885DD3" w:rsidRPr="00DA462D" w:rsidRDefault="00817FE8" w:rsidP="00885DD3">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Other Tests </w:t>
      </w:r>
      <w:r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930"/>
        <w:gridCol w:w="1519"/>
        <w:gridCol w:w="1297"/>
        <w:gridCol w:w="1312"/>
        <w:gridCol w:w="3747"/>
      </w:tblGrid>
      <w:tr w:rsidR="00817FE8" w:rsidRPr="00DA462D" w14:paraId="25D8DA6F" w14:textId="397100A1" w:rsidTr="00817FE8">
        <w:tc>
          <w:tcPr>
            <w:tcW w:w="1930" w:type="dxa"/>
          </w:tcPr>
          <w:p w14:paraId="26F899DA" w14:textId="278E332F" w:rsidR="00817FE8" w:rsidRPr="00DA462D" w:rsidRDefault="00817FE8" w:rsidP="008D11A9">
            <w:pPr>
              <w:rPr>
                <w:rFonts w:ascii="Times New Roman" w:hAnsi="Times New Roman" w:cs="Times New Roman"/>
                <w:b/>
              </w:rPr>
            </w:pPr>
            <w:r w:rsidRPr="00DA462D">
              <w:rPr>
                <w:rFonts w:ascii="Times New Roman" w:hAnsi="Times New Roman" w:cs="Times New Roman"/>
                <w:b/>
              </w:rPr>
              <w:t>Lab Test</w:t>
            </w:r>
          </w:p>
        </w:tc>
        <w:tc>
          <w:tcPr>
            <w:tcW w:w="1519" w:type="dxa"/>
          </w:tcPr>
          <w:p w14:paraId="2A32FF84" w14:textId="154E62ED" w:rsidR="00817FE8" w:rsidRPr="00DA462D" w:rsidRDefault="00817FE8" w:rsidP="008D11A9">
            <w:pPr>
              <w:rPr>
                <w:rFonts w:ascii="Times New Roman" w:hAnsi="Times New Roman" w:cs="Times New Roman"/>
                <w:b/>
              </w:rPr>
            </w:pPr>
            <w:r w:rsidRPr="00DA462D">
              <w:rPr>
                <w:rFonts w:ascii="Times New Roman" w:hAnsi="Times New Roman" w:cs="Times New Roman"/>
                <w:b/>
              </w:rPr>
              <w:t>Normal Range</w:t>
            </w:r>
          </w:p>
        </w:tc>
        <w:tc>
          <w:tcPr>
            <w:tcW w:w="1297" w:type="dxa"/>
          </w:tcPr>
          <w:p w14:paraId="018121BB" w14:textId="7B35D132" w:rsidR="00817FE8" w:rsidRPr="00DA462D" w:rsidRDefault="00817FE8" w:rsidP="008D11A9">
            <w:pPr>
              <w:rPr>
                <w:rFonts w:ascii="Times New Roman" w:hAnsi="Times New Roman" w:cs="Times New Roman"/>
                <w:b/>
              </w:rPr>
            </w:pPr>
            <w:r w:rsidRPr="00DA462D">
              <w:rPr>
                <w:rFonts w:ascii="Times New Roman" w:hAnsi="Times New Roman" w:cs="Times New Roman"/>
                <w:b/>
              </w:rPr>
              <w:t>Value on Admission</w:t>
            </w:r>
          </w:p>
        </w:tc>
        <w:tc>
          <w:tcPr>
            <w:tcW w:w="1312" w:type="dxa"/>
          </w:tcPr>
          <w:p w14:paraId="51F7ADF1" w14:textId="526445D5" w:rsidR="00817FE8" w:rsidRPr="00DA462D" w:rsidRDefault="00817FE8" w:rsidP="008D11A9">
            <w:pPr>
              <w:rPr>
                <w:rFonts w:ascii="Times New Roman" w:hAnsi="Times New Roman" w:cs="Times New Roman"/>
                <w:b/>
              </w:rPr>
            </w:pPr>
            <w:r w:rsidRPr="00DA462D">
              <w:rPr>
                <w:rFonts w:ascii="Times New Roman" w:hAnsi="Times New Roman" w:cs="Times New Roman"/>
                <w:b/>
              </w:rPr>
              <w:t>Today’s Value</w:t>
            </w:r>
          </w:p>
        </w:tc>
        <w:tc>
          <w:tcPr>
            <w:tcW w:w="3747" w:type="dxa"/>
          </w:tcPr>
          <w:p w14:paraId="3F31F109" w14:textId="5FCBDE31" w:rsidR="00817FE8" w:rsidRPr="00DA462D" w:rsidRDefault="00817FE8" w:rsidP="008D11A9">
            <w:pPr>
              <w:rPr>
                <w:rFonts w:ascii="Times New Roman" w:hAnsi="Times New Roman" w:cs="Times New Roman"/>
                <w:b/>
              </w:rPr>
            </w:pPr>
            <w:r w:rsidRPr="00DA462D">
              <w:rPr>
                <w:rFonts w:ascii="Times New Roman" w:hAnsi="Times New Roman" w:cs="Times New Roman"/>
                <w:b/>
              </w:rPr>
              <w:t xml:space="preserve">Reason </w:t>
            </w:r>
            <w:r w:rsidR="00E73B77" w:rsidRPr="00DA462D">
              <w:rPr>
                <w:rFonts w:ascii="Times New Roman" w:hAnsi="Times New Roman" w:cs="Times New Roman"/>
                <w:b/>
              </w:rPr>
              <w:t>for</w:t>
            </w:r>
            <w:r w:rsidRPr="00DA462D">
              <w:rPr>
                <w:rFonts w:ascii="Times New Roman" w:hAnsi="Times New Roman" w:cs="Times New Roman"/>
                <w:b/>
              </w:rPr>
              <w:t xml:space="preserve"> Abnormal</w:t>
            </w:r>
          </w:p>
        </w:tc>
      </w:tr>
      <w:tr w:rsidR="00817FE8" w:rsidRPr="00DA462D" w14:paraId="50B9C53D" w14:textId="79F8CA38" w:rsidTr="00817FE8">
        <w:trPr>
          <w:trHeight w:val="512"/>
        </w:trPr>
        <w:tc>
          <w:tcPr>
            <w:tcW w:w="1930" w:type="dxa"/>
          </w:tcPr>
          <w:p w14:paraId="1D46C017" w14:textId="33F384CC" w:rsidR="00817FE8" w:rsidRPr="00DA462D" w:rsidRDefault="00817FE8" w:rsidP="008D11A9">
            <w:pPr>
              <w:rPr>
                <w:rFonts w:ascii="Times New Roman" w:hAnsi="Times New Roman" w:cs="Times New Roman"/>
                <w:b/>
              </w:rPr>
            </w:pPr>
            <w:r w:rsidRPr="00DA462D">
              <w:rPr>
                <w:rFonts w:ascii="Times New Roman" w:hAnsi="Times New Roman" w:cs="Times New Roman"/>
                <w:b/>
              </w:rPr>
              <w:t>INR</w:t>
            </w:r>
          </w:p>
        </w:tc>
        <w:tc>
          <w:tcPr>
            <w:tcW w:w="1519" w:type="dxa"/>
          </w:tcPr>
          <w:p w14:paraId="3E43ED66" w14:textId="0FFDC3FB" w:rsidR="00817FE8" w:rsidRPr="00726AF6" w:rsidRDefault="00726AF6" w:rsidP="00680D0C">
            <w:pPr>
              <w:rPr>
                <w:rFonts w:ascii="Times New Roman" w:hAnsi="Times New Roman" w:cs="Times New Roman"/>
              </w:rPr>
            </w:pPr>
            <w:r w:rsidRPr="00726AF6">
              <w:rPr>
                <w:rFonts w:ascii="Times New Roman" w:hAnsi="Times New Roman" w:cs="Times New Roman"/>
              </w:rPr>
              <w:t>0.8 to 1.1 (desired goal of 2 to 3 on warfarin therapy)</w:t>
            </w:r>
          </w:p>
        </w:tc>
        <w:tc>
          <w:tcPr>
            <w:tcW w:w="1297" w:type="dxa"/>
          </w:tcPr>
          <w:p w14:paraId="4EF740FD" w14:textId="0A990B8A" w:rsidR="00817FE8" w:rsidRPr="00A014C9" w:rsidRDefault="005E3679" w:rsidP="00680D0C">
            <w:pPr>
              <w:rPr>
                <w:rFonts w:ascii="Times New Roman" w:hAnsi="Times New Roman" w:cs="Times New Roman"/>
                <w:bCs/>
              </w:rPr>
            </w:pPr>
            <w:r w:rsidRPr="00A014C9">
              <w:rPr>
                <w:rFonts w:ascii="Times New Roman" w:hAnsi="Times New Roman" w:cs="Times New Roman"/>
                <w:bCs/>
              </w:rPr>
              <w:t>NA</w:t>
            </w:r>
          </w:p>
        </w:tc>
        <w:tc>
          <w:tcPr>
            <w:tcW w:w="1312" w:type="dxa"/>
          </w:tcPr>
          <w:p w14:paraId="7E850911" w14:textId="33DD1120" w:rsidR="00817FE8" w:rsidRPr="00EF03B4" w:rsidRDefault="00326038" w:rsidP="00680D0C">
            <w:pPr>
              <w:rPr>
                <w:rFonts w:ascii="Times New Roman" w:hAnsi="Times New Roman" w:cs="Times New Roman"/>
                <w:bCs/>
              </w:rPr>
            </w:pPr>
            <w:r w:rsidRPr="00EF03B4">
              <w:rPr>
                <w:rFonts w:ascii="Times New Roman" w:hAnsi="Times New Roman" w:cs="Times New Roman"/>
                <w:bCs/>
              </w:rPr>
              <w:t>NA</w:t>
            </w:r>
          </w:p>
        </w:tc>
        <w:tc>
          <w:tcPr>
            <w:tcW w:w="3747" w:type="dxa"/>
          </w:tcPr>
          <w:p w14:paraId="5872D262" w14:textId="0ACD5EED" w:rsidR="00817FE8" w:rsidRPr="00DA462D" w:rsidRDefault="00817FE8" w:rsidP="00680D0C">
            <w:pPr>
              <w:rPr>
                <w:rFonts w:ascii="Times New Roman" w:hAnsi="Times New Roman" w:cs="Times New Roman"/>
                <w:b/>
              </w:rPr>
            </w:pPr>
          </w:p>
        </w:tc>
      </w:tr>
      <w:tr w:rsidR="00817FE8" w:rsidRPr="00DA462D" w14:paraId="7269CCCD" w14:textId="77777777" w:rsidTr="00817FE8">
        <w:trPr>
          <w:trHeight w:val="512"/>
        </w:trPr>
        <w:tc>
          <w:tcPr>
            <w:tcW w:w="1930" w:type="dxa"/>
          </w:tcPr>
          <w:p w14:paraId="2018047E" w14:textId="3FDF750B" w:rsidR="00817FE8" w:rsidRPr="00DA462D" w:rsidRDefault="00817FE8" w:rsidP="008D11A9">
            <w:pPr>
              <w:rPr>
                <w:rFonts w:ascii="Times New Roman" w:hAnsi="Times New Roman" w:cs="Times New Roman"/>
                <w:b/>
              </w:rPr>
            </w:pPr>
            <w:r w:rsidRPr="00DA462D">
              <w:rPr>
                <w:rFonts w:ascii="Times New Roman" w:hAnsi="Times New Roman" w:cs="Times New Roman"/>
                <w:b/>
              </w:rPr>
              <w:t>PT</w:t>
            </w:r>
          </w:p>
        </w:tc>
        <w:tc>
          <w:tcPr>
            <w:tcW w:w="1519" w:type="dxa"/>
          </w:tcPr>
          <w:p w14:paraId="54710B0C" w14:textId="7713EC2B" w:rsidR="00817FE8" w:rsidRPr="00726AF6" w:rsidRDefault="00726AF6" w:rsidP="00680D0C">
            <w:pPr>
              <w:rPr>
                <w:rFonts w:ascii="Times New Roman" w:hAnsi="Times New Roman" w:cs="Times New Roman"/>
              </w:rPr>
            </w:pPr>
            <w:r>
              <w:rPr>
                <w:rFonts w:ascii="Times New Roman" w:hAnsi="Times New Roman" w:cs="Times New Roman"/>
              </w:rPr>
              <w:t>11 to 12.5 seconds, 85 to 100% or 1:1.1 client-control ratio</w:t>
            </w:r>
          </w:p>
        </w:tc>
        <w:tc>
          <w:tcPr>
            <w:tcW w:w="1297" w:type="dxa"/>
          </w:tcPr>
          <w:p w14:paraId="0FC1AAD2" w14:textId="729D40F0" w:rsidR="00817FE8" w:rsidRPr="00A014C9" w:rsidRDefault="005E3679" w:rsidP="00680D0C">
            <w:pPr>
              <w:rPr>
                <w:rFonts w:ascii="Times New Roman" w:hAnsi="Times New Roman" w:cs="Times New Roman"/>
                <w:bCs/>
              </w:rPr>
            </w:pPr>
            <w:r w:rsidRPr="00A014C9">
              <w:rPr>
                <w:rFonts w:ascii="Times New Roman" w:hAnsi="Times New Roman" w:cs="Times New Roman"/>
                <w:bCs/>
              </w:rPr>
              <w:t>NA</w:t>
            </w:r>
          </w:p>
        </w:tc>
        <w:tc>
          <w:tcPr>
            <w:tcW w:w="1312" w:type="dxa"/>
          </w:tcPr>
          <w:p w14:paraId="13C2FD81" w14:textId="27CC82F4" w:rsidR="00817FE8" w:rsidRPr="00EF03B4" w:rsidRDefault="00326038" w:rsidP="00680D0C">
            <w:pPr>
              <w:rPr>
                <w:rFonts w:ascii="Times New Roman" w:hAnsi="Times New Roman" w:cs="Times New Roman"/>
                <w:bCs/>
              </w:rPr>
            </w:pPr>
            <w:r w:rsidRPr="00EF03B4">
              <w:rPr>
                <w:rFonts w:ascii="Times New Roman" w:hAnsi="Times New Roman" w:cs="Times New Roman"/>
                <w:bCs/>
              </w:rPr>
              <w:t>NA</w:t>
            </w:r>
          </w:p>
        </w:tc>
        <w:tc>
          <w:tcPr>
            <w:tcW w:w="3747" w:type="dxa"/>
          </w:tcPr>
          <w:p w14:paraId="3A83EEB8" w14:textId="7CC26E6B" w:rsidR="00817FE8" w:rsidRPr="00DA462D" w:rsidRDefault="00817FE8" w:rsidP="00680D0C">
            <w:pPr>
              <w:rPr>
                <w:rFonts w:ascii="Times New Roman" w:hAnsi="Times New Roman" w:cs="Times New Roman"/>
                <w:b/>
              </w:rPr>
            </w:pPr>
          </w:p>
        </w:tc>
      </w:tr>
      <w:tr w:rsidR="00817FE8" w:rsidRPr="00DA462D" w14:paraId="227AEC59" w14:textId="77777777" w:rsidTr="00817FE8">
        <w:trPr>
          <w:trHeight w:val="512"/>
        </w:trPr>
        <w:tc>
          <w:tcPr>
            <w:tcW w:w="1930" w:type="dxa"/>
          </w:tcPr>
          <w:p w14:paraId="4F5B649B" w14:textId="60C9D05F" w:rsidR="00817FE8" w:rsidRPr="00DA462D" w:rsidRDefault="00817FE8" w:rsidP="008D11A9">
            <w:pPr>
              <w:rPr>
                <w:rFonts w:ascii="Times New Roman" w:hAnsi="Times New Roman" w:cs="Times New Roman"/>
                <w:b/>
              </w:rPr>
            </w:pPr>
            <w:r w:rsidRPr="00DA462D">
              <w:rPr>
                <w:rFonts w:ascii="Times New Roman" w:hAnsi="Times New Roman" w:cs="Times New Roman"/>
                <w:b/>
              </w:rPr>
              <w:t>PTT</w:t>
            </w:r>
          </w:p>
        </w:tc>
        <w:tc>
          <w:tcPr>
            <w:tcW w:w="1519" w:type="dxa"/>
          </w:tcPr>
          <w:p w14:paraId="002F659B" w14:textId="1E85AD68" w:rsidR="00817FE8" w:rsidRPr="00726AF6" w:rsidRDefault="00726AF6" w:rsidP="00680D0C">
            <w:pPr>
              <w:rPr>
                <w:rFonts w:ascii="Times New Roman" w:hAnsi="Times New Roman" w:cs="Times New Roman"/>
              </w:rPr>
            </w:pPr>
            <w:r>
              <w:rPr>
                <w:rFonts w:ascii="Times New Roman" w:hAnsi="Times New Roman" w:cs="Times New Roman"/>
              </w:rPr>
              <w:t xml:space="preserve">30 to 40 seconds (1.5 to 2.5 times the control value if receiving heparin therapy </w:t>
            </w:r>
          </w:p>
        </w:tc>
        <w:tc>
          <w:tcPr>
            <w:tcW w:w="1297" w:type="dxa"/>
          </w:tcPr>
          <w:p w14:paraId="35598FE0" w14:textId="379B2465" w:rsidR="00817FE8" w:rsidRPr="00A014C9" w:rsidRDefault="005E3679" w:rsidP="00680D0C">
            <w:pPr>
              <w:rPr>
                <w:rFonts w:ascii="Times New Roman" w:hAnsi="Times New Roman" w:cs="Times New Roman"/>
                <w:bCs/>
              </w:rPr>
            </w:pPr>
            <w:r w:rsidRPr="00A014C9">
              <w:rPr>
                <w:rFonts w:ascii="Times New Roman" w:hAnsi="Times New Roman" w:cs="Times New Roman"/>
                <w:bCs/>
              </w:rPr>
              <w:t>NA</w:t>
            </w:r>
          </w:p>
        </w:tc>
        <w:tc>
          <w:tcPr>
            <w:tcW w:w="1312" w:type="dxa"/>
          </w:tcPr>
          <w:p w14:paraId="47F1506E" w14:textId="08D41175" w:rsidR="00817FE8" w:rsidRPr="00A014C9" w:rsidRDefault="00326038" w:rsidP="00680D0C">
            <w:pPr>
              <w:rPr>
                <w:rFonts w:ascii="Times New Roman" w:hAnsi="Times New Roman" w:cs="Times New Roman"/>
                <w:bCs/>
              </w:rPr>
            </w:pPr>
            <w:r>
              <w:rPr>
                <w:rFonts w:ascii="Times New Roman" w:hAnsi="Times New Roman" w:cs="Times New Roman"/>
                <w:bCs/>
              </w:rPr>
              <w:t>NA</w:t>
            </w:r>
          </w:p>
        </w:tc>
        <w:tc>
          <w:tcPr>
            <w:tcW w:w="3747" w:type="dxa"/>
          </w:tcPr>
          <w:p w14:paraId="0FA75BD6" w14:textId="73F4F17A" w:rsidR="00817FE8" w:rsidRPr="00DA462D" w:rsidRDefault="00817FE8" w:rsidP="00680D0C">
            <w:pPr>
              <w:rPr>
                <w:rFonts w:ascii="Times New Roman" w:hAnsi="Times New Roman" w:cs="Times New Roman"/>
                <w:b/>
              </w:rPr>
            </w:pPr>
          </w:p>
        </w:tc>
      </w:tr>
      <w:tr w:rsidR="00817FE8" w:rsidRPr="00DA462D" w14:paraId="5C3D214D" w14:textId="77777777" w:rsidTr="00817FE8">
        <w:trPr>
          <w:trHeight w:val="512"/>
        </w:trPr>
        <w:tc>
          <w:tcPr>
            <w:tcW w:w="1930" w:type="dxa"/>
          </w:tcPr>
          <w:p w14:paraId="68F9F3FF" w14:textId="30336875" w:rsidR="00817FE8" w:rsidRPr="00DA462D" w:rsidRDefault="00817FE8" w:rsidP="008D11A9">
            <w:pPr>
              <w:rPr>
                <w:rFonts w:ascii="Times New Roman" w:hAnsi="Times New Roman" w:cs="Times New Roman"/>
                <w:b/>
              </w:rPr>
            </w:pPr>
            <w:r w:rsidRPr="00DA462D">
              <w:rPr>
                <w:rFonts w:ascii="Times New Roman" w:hAnsi="Times New Roman" w:cs="Times New Roman"/>
                <w:b/>
              </w:rPr>
              <w:t>D-Dimer</w:t>
            </w:r>
          </w:p>
        </w:tc>
        <w:tc>
          <w:tcPr>
            <w:tcW w:w="1519" w:type="dxa"/>
          </w:tcPr>
          <w:p w14:paraId="5812657C" w14:textId="60E4B03B" w:rsidR="00817FE8" w:rsidRPr="00726AF6" w:rsidRDefault="00726AF6" w:rsidP="00680D0C">
            <w:pPr>
              <w:rPr>
                <w:rFonts w:ascii="Times New Roman" w:hAnsi="Times New Roman" w:cs="Times New Roman"/>
              </w:rPr>
            </w:pPr>
            <w:r>
              <w:rPr>
                <w:rFonts w:ascii="Times New Roman" w:hAnsi="Times New Roman" w:cs="Times New Roman"/>
              </w:rPr>
              <w:t xml:space="preserve">Less than 0.4 mcg/mL </w:t>
            </w:r>
          </w:p>
        </w:tc>
        <w:tc>
          <w:tcPr>
            <w:tcW w:w="1297" w:type="dxa"/>
          </w:tcPr>
          <w:p w14:paraId="54CC3CCF" w14:textId="1D1C5BA9" w:rsidR="00817FE8" w:rsidRPr="003C0828" w:rsidRDefault="005E3679" w:rsidP="00680D0C">
            <w:pPr>
              <w:rPr>
                <w:rFonts w:ascii="Times New Roman" w:hAnsi="Times New Roman" w:cs="Times New Roman"/>
                <w:bCs/>
              </w:rPr>
            </w:pPr>
            <w:r w:rsidRPr="003C0828">
              <w:rPr>
                <w:rFonts w:ascii="Times New Roman" w:hAnsi="Times New Roman" w:cs="Times New Roman"/>
                <w:bCs/>
              </w:rPr>
              <w:t>NA</w:t>
            </w:r>
          </w:p>
        </w:tc>
        <w:tc>
          <w:tcPr>
            <w:tcW w:w="1312" w:type="dxa"/>
          </w:tcPr>
          <w:p w14:paraId="3A45A738" w14:textId="20E9EC41" w:rsidR="00817FE8" w:rsidRPr="003C0828" w:rsidRDefault="00326038" w:rsidP="00680D0C">
            <w:pPr>
              <w:rPr>
                <w:rFonts w:ascii="Times New Roman" w:hAnsi="Times New Roman" w:cs="Times New Roman"/>
                <w:bCs/>
              </w:rPr>
            </w:pPr>
            <w:r>
              <w:rPr>
                <w:rFonts w:ascii="Times New Roman" w:hAnsi="Times New Roman" w:cs="Times New Roman"/>
                <w:bCs/>
              </w:rPr>
              <w:t>NA</w:t>
            </w:r>
          </w:p>
        </w:tc>
        <w:tc>
          <w:tcPr>
            <w:tcW w:w="3747" w:type="dxa"/>
          </w:tcPr>
          <w:p w14:paraId="1D2CD6E7" w14:textId="1540F18E" w:rsidR="00817FE8" w:rsidRPr="00DA462D" w:rsidRDefault="00817FE8" w:rsidP="00680D0C">
            <w:pPr>
              <w:rPr>
                <w:rFonts w:ascii="Times New Roman" w:hAnsi="Times New Roman" w:cs="Times New Roman"/>
                <w:b/>
              </w:rPr>
            </w:pPr>
          </w:p>
        </w:tc>
      </w:tr>
      <w:tr w:rsidR="00817FE8" w:rsidRPr="00DA462D" w14:paraId="707C6506" w14:textId="77777777" w:rsidTr="00817FE8">
        <w:trPr>
          <w:trHeight w:val="512"/>
        </w:trPr>
        <w:tc>
          <w:tcPr>
            <w:tcW w:w="1930" w:type="dxa"/>
          </w:tcPr>
          <w:p w14:paraId="7B6ADFEA" w14:textId="38A4102B" w:rsidR="00817FE8" w:rsidRPr="00DA462D" w:rsidRDefault="00817FE8" w:rsidP="008D11A9">
            <w:pPr>
              <w:rPr>
                <w:rFonts w:ascii="Times New Roman" w:hAnsi="Times New Roman" w:cs="Times New Roman"/>
                <w:b/>
              </w:rPr>
            </w:pPr>
            <w:r w:rsidRPr="00DA462D">
              <w:rPr>
                <w:rFonts w:ascii="Times New Roman" w:hAnsi="Times New Roman" w:cs="Times New Roman"/>
                <w:b/>
              </w:rPr>
              <w:lastRenderedPageBreak/>
              <w:t>BNP</w:t>
            </w:r>
          </w:p>
        </w:tc>
        <w:tc>
          <w:tcPr>
            <w:tcW w:w="1519" w:type="dxa"/>
          </w:tcPr>
          <w:p w14:paraId="76FC2BEB" w14:textId="77777777" w:rsidR="00A57274" w:rsidRPr="00A57274" w:rsidRDefault="00A57274" w:rsidP="00A57274">
            <w:pPr>
              <w:rPr>
                <w:rFonts w:ascii="Times New Roman" w:hAnsi="Times New Roman" w:cs="Times New Roman"/>
              </w:rPr>
            </w:pPr>
            <w:r w:rsidRPr="00A57274">
              <w:rPr>
                <w:rFonts w:ascii="Times New Roman" w:hAnsi="Times New Roman" w:cs="Times New Roman"/>
              </w:rPr>
              <w:t xml:space="preserve">&gt;125 </w:t>
            </w:r>
            <w:proofErr w:type="spellStart"/>
            <w:r w:rsidRPr="00A57274">
              <w:rPr>
                <w:rFonts w:ascii="Times New Roman" w:hAnsi="Times New Roman" w:cs="Times New Roman"/>
              </w:rPr>
              <w:t>pg</w:t>
            </w:r>
            <w:proofErr w:type="spellEnd"/>
            <w:r w:rsidRPr="00A57274">
              <w:rPr>
                <w:rFonts w:ascii="Times New Roman" w:hAnsi="Times New Roman" w:cs="Times New Roman"/>
              </w:rPr>
              <w:t>/mL for patients aged 0-74 years</w:t>
            </w:r>
          </w:p>
          <w:p w14:paraId="432DBF45" w14:textId="77777777" w:rsidR="00A57274" w:rsidRPr="00A57274" w:rsidRDefault="00A57274" w:rsidP="00A57274">
            <w:pPr>
              <w:rPr>
                <w:rFonts w:ascii="Times New Roman" w:hAnsi="Times New Roman" w:cs="Times New Roman"/>
              </w:rPr>
            </w:pPr>
            <w:r w:rsidRPr="00A57274">
              <w:rPr>
                <w:rFonts w:ascii="Times New Roman" w:hAnsi="Times New Roman" w:cs="Times New Roman"/>
              </w:rPr>
              <w:t xml:space="preserve">Less than 450 </w:t>
            </w:r>
            <w:proofErr w:type="spellStart"/>
            <w:r w:rsidRPr="00A57274">
              <w:rPr>
                <w:rFonts w:ascii="Times New Roman" w:hAnsi="Times New Roman" w:cs="Times New Roman"/>
              </w:rPr>
              <w:t>pg</w:t>
            </w:r>
            <w:proofErr w:type="spellEnd"/>
            <w:r w:rsidRPr="00A57274">
              <w:rPr>
                <w:rFonts w:ascii="Times New Roman" w:hAnsi="Times New Roman" w:cs="Times New Roman"/>
              </w:rPr>
              <w:t>/mL if older</w:t>
            </w:r>
          </w:p>
          <w:p w14:paraId="4E1CFEDB" w14:textId="4D0F9F4B" w:rsidR="00817FE8" w:rsidRPr="00A57274" w:rsidRDefault="00A57274" w:rsidP="00A57274">
            <w:pPr>
              <w:rPr>
                <w:rFonts w:ascii="Times New Roman" w:hAnsi="Times New Roman" w:cs="Times New Roman"/>
              </w:rPr>
            </w:pPr>
            <w:r w:rsidRPr="00A57274">
              <w:rPr>
                <w:rFonts w:ascii="Times New Roman" w:hAnsi="Times New Roman" w:cs="Times New Roman"/>
              </w:rPr>
              <w:t>(NT-</w:t>
            </w:r>
            <w:proofErr w:type="spellStart"/>
            <w:r w:rsidRPr="00A57274">
              <w:rPr>
                <w:rFonts w:ascii="Times New Roman" w:hAnsi="Times New Roman" w:cs="Times New Roman"/>
              </w:rPr>
              <w:t>proB</w:t>
            </w:r>
            <w:proofErr w:type="spellEnd"/>
            <w:r w:rsidRPr="00A57274">
              <w:rPr>
                <w:rFonts w:ascii="Times New Roman" w:hAnsi="Times New Roman" w:cs="Times New Roman"/>
              </w:rPr>
              <w:t>-type Natriuretic Peptide)</w:t>
            </w:r>
          </w:p>
        </w:tc>
        <w:tc>
          <w:tcPr>
            <w:tcW w:w="1297" w:type="dxa"/>
          </w:tcPr>
          <w:p w14:paraId="4969F24C" w14:textId="22CBFFAC" w:rsidR="00817FE8" w:rsidRPr="003C0828" w:rsidRDefault="00B3736A" w:rsidP="00680D0C">
            <w:pPr>
              <w:rPr>
                <w:rFonts w:ascii="Times New Roman" w:hAnsi="Times New Roman" w:cs="Times New Roman"/>
                <w:bCs/>
              </w:rPr>
            </w:pPr>
            <w:r>
              <w:rPr>
                <w:rFonts w:ascii="Times New Roman" w:hAnsi="Times New Roman" w:cs="Times New Roman"/>
                <w:bCs/>
              </w:rPr>
              <w:t>NA</w:t>
            </w:r>
          </w:p>
        </w:tc>
        <w:tc>
          <w:tcPr>
            <w:tcW w:w="1312" w:type="dxa"/>
          </w:tcPr>
          <w:p w14:paraId="0081262E" w14:textId="66EC1121" w:rsidR="00817FE8" w:rsidRPr="00EF03B4" w:rsidRDefault="00326038" w:rsidP="00680D0C">
            <w:pPr>
              <w:rPr>
                <w:rFonts w:ascii="Times New Roman" w:hAnsi="Times New Roman" w:cs="Times New Roman"/>
                <w:bCs/>
              </w:rPr>
            </w:pPr>
            <w:r w:rsidRPr="00EF03B4">
              <w:rPr>
                <w:rFonts w:ascii="Times New Roman" w:hAnsi="Times New Roman" w:cs="Times New Roman"/>
                <w:bCs/>
              </w:rPr>
              <w:t>NA</w:t>
            </w:r>
          </w:p>
        </w:tc>
        <w:tc>
          <w:tcPr>
            <w:tcW w:w="3747" w:type="dxa"/>
          </w:tcPr>
          <w:p w14:paraId="75A25AA5" w14:textId="25C4A139" w:rsidR="00817FE8" w:rsidRPr="00DA462D" w:rsidRDefault="00817FE8" w:rsidP="00680D0C">
            <w:pPr>
              <w:rPr>
                <w:rFonts w:ascii="Times New Roman" w:hAnsi="Times New Roman" w:cs="Times New Roman"/>
                <w:b/>
              </w:rPr>
            </w:pPr>
          </w:p>
        </w:tc>
      </w:tr>
      <w:tr w:rsidR="001A310E" w:rsidRPr="00DA462D" w14:paraId="1D2AE562" w14:textId="77777777" w:rsidTr="00817FE8">
        <w:trPr>
          <w:trHeight w:val="512"/>
        </w:trPr>
        <w:tc>
          <w:tcPr>
            <w:tcW w:w="1930" w:type="dxa"/>
          </w:tcPr>
          <w:p w14:paraId="357A4133" w14:textId="28350064" w:rsidR="001A310E" w:rsidRPr="00DA462D" w:rsidRDefault="001A310E" w:rsidP="008D11A9">
            <w:pPr>
              <w:rPr>
                <w:rFonts w:ascii="Times New Roman" w:hAnsi="Times New Roman" w:cs="Times New Roman"/>
                <w:b/>
              </w:rPr>
            </w:pPr>
            <w:r>
              <w:rPr>
                <w:rFonts w:ascii="Times New Roman" w:hAnsi="Times New Roman" w:cs="Times New Roman"/>
                <w:b/>
              </w:rPr>
              <w:t>HDL</w:t>
            </w:r>
          </w:p>
        </w:tc>
        <w:tc>
          <w:tcPr>
            <w:tcW w:w="1519" w:type="dxa"/>
          </w:tcPr>
          <w:p w14:paraId="2E240C88" w14:textId="49231BDB" w:rsidR="001A310E" w:rsidRPr="00A57274" w:rsidRDefault="00A57274" w:rsidP="00680D0C">
            <w:pPr>
              <w:rPr>
                <w:rFonts w:ascii="Times New Roman" w:hAnsi="Times New Roman" w:cs="Times New Roman"/>
              </w:rPr>
            </w:pPr>
            <w:r w:rsidRPr="00A57274">
              <w:rPr>
                <w:rFonts w:ascii="Times New Roman" w:hAnsi="Times New Roman" w:cs="Times New Roman"/>
              </w:rPr>
              <w:t>More than 45 mg/dL (ATI)</w:t>
            </w:r>
          </w:p>
        </w:tc>
        <w:tc>
          <w:tcPr>
            <w:tcW w:w="1297" w:type="dxa"/>
          </w:tcPr>
          <w:p w14:paraId="3801906D" w14:textId="0EFB6C25" w:rsidR="001A310E" w:rsidRPr="003C0828" w:rsidRDefault="005E3679" w:rsidP="00680D0C">
            <w:pPr>
              <w:rPr>
                <w:rFonts w:ascii="Times New Roman" w:hAnsi="Times New Roman" w:cs="Times New Roman"/>
                <w:bCs/>
              </w:rPr>
            </w:pPr>
            <w:r w:rsidRPr="003C0828">
              <w:rPr>
                <w:rFonts w:ascii="Times New Roman" w:hAnsi="Times New Roman" w:cs="Times New Roman"/>
                <w:bCs/>
              </w:rPr>
              <w:t>NA</w:t>
            </w:r>
          </w:p>
        </w:tc>
        <w:tc>
          <w:tcPr>
            <w:tcW w:w="1312" w:type="dxa"/>
          </w:tcPr>
          <w:p w14:paraId="2F0E8954" w14:textId="5C46E7B4" w:rsidR="001A310E" w:rsidRPr="003C0828" w:rsidRDefault="00326038" w:rsidP="00680D0C">
            <w:pPr>
              <w:rPr>
                <w:rFonts w:ascii="Times New Roman" w:hAnsi="Times New Roman" w:cs="Times New Roman"/>
                <w:bCs/>
              </w:rPr>
            </w:pPr>
            <w:r>
              <w:rPr>
                <w:rFonts w:ascii="Times New Roman" w:hAnsi="Times New Roman" w:cs="Times New Roman"/>
                <w:bCs/>
              </w:rPr>
              <w:t>NA</w:t>
            </w:r>
          </w:p>
        </w:tc>
        <w:tc>
          <w:tcPr>
            <w:tcW w:w="3747" w:type="dxa"/>
          </w:tcPr>
          <w:p w14:paraId="5BB72C49" w14:textId="77777777" w:rsidR="001A310E" w:rsidRPr="00DA462D" w:rsidRDefault="001A310E" w:rsidP="00680D0C">
            <w:pPr>
              <w:rPr>
                <w:rFonts w:ascii="Times New Roman" w:hAnsi="Times New Roman" w:cs="Times New Roman"/>
                <w:b/>
              </w:rPr>
            </w:pPr>
          </w:p>
        </w:tc>
      </w:tr>
      <w:tr w:rsidR="001A310E" w:rsidRPr="00DA462D" w14:paraId="2613415F" w14:textId="77777777" w:rsidTr="00817FE8">
        <w:trPr>
          <w:trHeight w:val="512"/>
        </w:trPr>
        <w:tc>
          <w:tcPr>
            <w:tcW w:w="1930" w:type="dxa"/>
          </w:tcPr>
          <w:p w14:paraId="1B8AAE18" w14:textId="6FFCBB27" w:rsidR="001A310E" w:rsidRPr="00DA462D" w:rsidRDefault="001A310E" w:rsidP="008D11A9">
            <w:pPr>
              <w:rPr>
                <w:rFonts w:ascii="Times New Roman" w:hAnsi="Times New Roman" w:cs="Times New Roman"/>
                <w:b/>
              </w:rPr>
            </w:pPr>
            <w:r>
              <w:rPr>
                <w:rFonts w:ascii="Times New Roman" w:hAnsi="Times New Roman" w:cs="Times New Roman"/>
                <w:b/>
              </w:rPr>
              <w:t>LDL</w:t>
            </w:r>
          </w:p>
        </w:tc>
        <w:tc>
          <w:tcPr>
            <w:tcW w:w="1519" w:type="dxa"/>
          </w:tcPr>
          <w:p w14:paraId="32457C47" w14:textId="43490BFB" w:rsidR="001A310E" w:rsidRPr="00A57274" w:rsidRDefault="00A57274" w:rsidP="00680D0C">
            <w:pPr>
              <w:rPr>
                <w:rFonts w:ascii="Times New Roman" w:hAnsi="Times New Roman" w:cs="Times New Roman"/>
              </w:rPr>
            </w:pPr>
            <w:r w:rsidRPr="00A57274">
              <w:rPr>
                <w:rFonts w:ascii="Times New Roman" w:hAnsi="Times New Roman" w:cs="Times New Roman"/>
              </w:rPr>
              <w:t>Less than 100mg/dL (ATI)</w:t>
            </w:r>
          </w:p>
        </w:tc>
        <w:tc>
          <w:tcPr>
            <w:tcW w:w="1297" w:type="dxa"/>
          </w:tcPr>
          <w:p w14:paraId="2EBD740E" w14:textId="0CEC4094" w:rsidR="001A310E" w:rsidRPr="003C0828" w:rsidRDefault="005E3679" w:rsidP="00680D0C">
            <w:pPr>
              <w:rPr>
                <w:rFonts w:ascii="Times New Roman" w:hAnsi="Times New Roman" w:cs="Times New Roman"/>
                <w:bCs/>
              </w:rPr>
            </w:pPr>
            <w:r w:rsidRPr="003C0828">
              <w:rPr>
                <w:rFonts w:ascii="Times New Roman" w:hAnsi="Times New Roman" w:cs="Times New Roman"/>
                <w:bCs/>
              </w:rPr>
              <w:t>NA</w:t>
            </w:r>
          </w:p>
        </w:tc>
        <w:tc>
          <w:tcPr>
            <w:tcW w:w="1312" w:type="dxa"/>
          </w:tcPr>
          <w:p w14:paraId="351A02C5" w14:textId="3C337C84" w:rsidR="001A310E" w:rsidRPr="003C0828" w:rsidRDefault="00BA4BF2" w:rsidP="00680D0C">
            <w:pPr>
              <w:rPr>
                <w:rFonts w:ascii="Times New Roman" w:hAnsi="Times New Roman" w:cs="Times New Roman"/>
                <w:bCs/>
              </w:rPr>
            </w:pPr>
            <w:r>
              <w:rPr>
                <w:rFonts w:ascii="Times New Roman" w:hAnsi="Times New Roman" w:cs="Times New Roman"/>
                <w:bCs/>
              </w:rPr>
              <w:t>NA</w:t>
            </w:r>
          </w:p>
        </w:tc>
        <w:tc>
          <w:tcPr>
            <w:tcW w:w="3747" w:type="dxa"/>
          </w:tcPr>
          <w:p w14:paraId="41E9168F" w14:textId="77777777" w:rsidR="001A310E" w:rsidRPr="00DA462D" w:rsidRDefault="001A310E" w:rsidP="00680D0C">
            <w:pPr>
              <w:rPr>
                <w:rFonts w:ascii="Times New Roman" w:hAnsi="Times New Roman" w:cs="Times New Roman"/>
                <w:b/>
              </w:rPr>
            </w:pPr>
          </w:p>
        </w:tc>
      </w:tr>
      <w:tr w:rsidR="001A310E" w:rsidRPr="00DA462D" w14:paraId="3F184E68" w14:textId="77777777" w:rsidTr="00817FE8">
        <w:trPr>
          <w:trHeight w:val="512"/>
        </w:trPr>
        <w:tc>
          <w:tcPr>
            <w:tcW w:w="1930" w:type="dxa"/>
          </w:tcPr>
          <w:p w14:paraId="448EA02D" w14:textId="70CF6C5B" w:rsidR="001A310E" w:rsidRPr="00DA462D" w:rsidRDefault="001A310E" w:rsidP="008D11A9">
            <w:pPr>
              <w:rPr>
                <w:rFonts w:ascii="Times New Roman" w:hAnsi="Times New Roman" w:cs="Times New Roman"/>
                <w:b/>
              </w:rPr>
            </w:pPr>
            <w:r>
              <w:rPr>
                <w:rFonts w:ascii="Times New Roman" w:hAnsi="Times New Roman" w:cs="Times New Roman"/>
                <w:b/>
              </w:rPr>
              <w:t>Cholesterol</w:t>
            </w:r>
          </w:p>
        </w:tc>
        <w:tc>
          <w:tcPr>
            <w:tcW w:w="1519" w:type="dxa"/>
          </w:tcPr>
          <w:p w14:paraId="693AFA26" w14:textId="77777777" w:rsidR="00A57274" w:rsidRPr="00A57274" w:rsidRDefault="00A57274" w:rsidP="00A57274">
            <w:pPr>
              <w:rPr>
                <w:rFonts w:ascii="Times New Roman" w:hAnsi="Times New Roman" w:cs="Times New Roman"/>
              </w:rPr>
            </w:pPr>
            <w:r w:rsidRPr="00A57274">
              <w:rPr>
                <w:rFonts w:ascii="Times New Roman" w:hAnsi="Times New Roman" w:cs="Times New Roman"/>
              </w:rPr>
              <w:t>3-5.5</w:t>
            </w:r>
          </w:p>
          <w:p w14:paraId="2EA3A9E0" w14:textId="169B60A5" w:rsidR="001A310E" w:rsidRPr="00A57274" w:rsidRDefault="00A57274" w:rsidP="00A57274">
            <w:pPr>
              <w:rPr>
                <w:rFonts w:ascii="Times New Roman" w:hAnsi="Times New Roman" w:cs="Times New Roman"/>
              </w:rPr>
            </w:pPr>
            <w:r w:rsidRPr="00A57274">
              <w:rPr>
                <w:rFonts w:ascii="Times New Roman" w:hAnsi="Times New Roman" w:cs="Times New Roman"/>
              </w:rPr>
              <w:t>(Normal Lab Values - Common Laboratory Values)</w:t>
            </w:r>
          </w:p>
        </w:tc>
        <w:tc>
          <w:tcPr>
            <w:tcW w:w="1297" w:type="dxa"/>
          </w:tcPr>
          <w:p w14:paraId="57B8D3CF" w14:textId="46AD94A9" w:rsidR="001A310E" w:rsidRPr="003C0828" w:rsidRDefault="005E3679" w:rsidP="00680D0C">
            <w:pPr>
              <w:rPr>
                <w:rFonts w:ascii="Times New Roman" w:hAnsi="Times New Roman" w:cs="Times New Roman"/>
                <w:bCs/>
              </w:rPr>
            </w:pPr>
            <w:r w:rsidRPr="003C0828">
              <w:rPr>
                <w:rFonts w:ascii="Times New Roman" w:hAnsi="Times New Roman" w:cs="Times New Roman"/>
                <w:bCs/>
              </w:rPr>
              <w:t>NA</w:t>
            </w:r>
          </w:p>
        </w:tc>
        <w:tc>
          <w:tcPr>
            <w:tcW w:w="1312" w:type="dxa"/>
          </w:tcPr>
          <w:p w14:paraId="68A29971" w14:textId="1609F745" w:rsidR="001A310E" w:rsidRPr="003C0828" w:rsidRDefault="00BA4BF2" w:rsidP="00680D0C">
            <w:pPr>
              <w:rPr>
                <w:rFonts w:ascii="Times New Roman" w:hAnsi="Times New Roman" w:cs="Times New Roman"/>
                <w:bCs/>
              </w:rPr>
            </w:pPr>
            <w:r>
              <w:rPr>
                <w:rFonts w:ascii="Times New Roman" w:hAnsi="Times New Roman" w:cs="Times New Roman"/>
                <w:bCs/>
              </w:rPr>
              <w:t>NA</w:t>
            </w:r>
          </w:p>
        </w:tc>
        <w:tc>
          <w:tcPr>
            <w:tcW w:w="3747" w:type="dxa"/>
          </w:tcPr>
          <w:p w14:paraId="40E57DCF" w14:textId="77777777" w:rsidR="001A310E" w:rsidRPr="00DA462D" w:rsidRDefault="001A310E" w:rsidP="00680D0C">
            <w:pPr>
              <w:rPr>
                <w:rFonts w:ascii="Times New Roman" w:hAnsi="Times New Roman" w:cs="Times New Roman"/>
                <w:b/>
              </w:rPr>
            </w:pPr>
          </w:p>
        </w:tc>
      </w:tr>
      <w:tr w:rsidR="001A310E" w:rsidRPr="00DA462D" w14:paraId="6AF060A0" w14:textId="77777777" w:rsidTr="00817FE8">
        <w:trPr>
          <w:trHeight w:val="512"/>
        </w:trPr>
        <w:tc>
          <w:tcPr>
            <w:tcW w:w="1930" w:type="dxa"/>
          </w:tcPr>
          <w:p w14:paraId="7D8B95A0" w14:textId="4E948D9D" w:rsidR="001A310E" w:rsidRPr="00DA462D" w:rsidRDefault="001A310E" w:rsidP="008D11A9">
            <w:pPr>
              <w:rPr>
                <w:rFonts w:ascii="Times New Roman" w:hAnsi="Times New Roman" w:cs="Times New Roman"/>
                <w:b/>
              </w:rPr>
            </w:pPr>
            <w:r>
              <w:rPr>
                <w:rFonts w:ascii="Times New Roman" w:hAnsi="Times New Roman" w:cs="Times New Roman"/>
                <w:b/>
              </w:rPr>
              <w:t>Triglycerides</w:t>
            </w:r>
          </w:p>
        </w:tc>
        <w:tc>
          <w:tcPr>
            <w:tcW w:w="1519" w:type="dxa"/>
          </w:tcPr>
          <w:p w14:paraId="08B34303" w14:textId="77777777" w:rsidR="00A57274" w:rsidRPr="00A57274" w:rsidRDefault="00A57274" w:rsidP="00A57274">
            <w:pPr>
              <w:rPr>
                <w:rFonts w:ascii="Times New Roman" w:hAnsi="Times New Roman" w:cs="Times New Roman"/>
              </w:rPr>
            </w:pPr>
            <w:r w:rsidRPr="00A57274">
              <w:rPr>
                <w:rFonts w:ascii="Times New Roman" w:hAnsi="Times New Roman" w:cs="Times New Roman"/>
              </w:rPr>
              <w:t>50-150 (ATI)</w:t>
            </w:r>
          </w:p>
          <w:p w14:paraId="6EF82271" w14:textId="601E8FC6" w:rsidR="001A310E" w:rsidRPr="00A57274" w:rsidRDefault="00A57274" w:rsidP="00A57274">
            <w:pPr>
              <w:rPr>
                <w:rFonts w:ascii="Times New Roman" w:hAnsi="Times New Roman" w:cs="Times New Roman"/>
              </w:rPr>
            </w:pPr>
            <w:r w:rsidRPr="00A57274">
              <w:rPr>
                <w:rFonts w:ascii="Times New Roman" w:hAnsi="Times New Roman" w:cs="Times New Roman"/>
              </w:rPr>
              <w:t>(Normal Lab Values - Common Laboratory Values)</w:t>
            </w:r>
          </w:p>
        </w:tc>
        <w:tc>
          <w:tcPr>
            <w:tcW w:w="1297" w:type="dxa"/>
          </w:tcPr>
          <w:p w14:paraId="404E4B0D" w14:textId="2D2E6527" w:rsidR="001A310E" w:rsidRPr="00CA4813" w:rsidRDefault="005E3679" w:rsidP="00680D0C">
            <w:pPr>
              <w:rPr>
                <w:rFonts w:ascii="Times New Roman" w:hAnsi="Times New Roman" w:cs="Times New Roman"/>
                <w:bCs/>
              </w:rPr>
            </w:pPr>
            <w:r w:rsidRPr="00CA4813">
              <w:rPr>
                <w:rFonts w:ascii="Times New Roman" w:hAnsi="Times New Roman" w:cs="Times New Roman"/>
                <w:bCs/>
              </w:rPr>
              <w:t>NA</w:t>
            </w:r>
          </w:p>
        </w:tc>
        <w:tc>
          <w:tcPr>
            <w:tcW w:w="1312" w:type="dxa"/>
          </w:tcPr>
          <w:p w14:paraId="16A21142" w14:textId="51BCA510" w:rsidR="001A310E" w:rsidRPr="00CA4813" w:rsidRDefault="00BA4BF2" w:rsidP="00680D0C">
            <w:pPr>
              <w:rPr>
                <w:rFonts w:ascii="Times New Roman" w:hAnsi="Times New Roman" w:cs="Times New Roman"/>
                <w:bCs/>
              </w:rPr>
            </w:pPr>
            <w:r>
              <w:rPr>
                <w:rFonts w:ascii="Times New Roman" w:hAnsi="Times New Roman" w:cs="Times New Roman"/>
                <w:bCs/>
              </w:rPr>
              <w:t>NA</w:t>
            </w:r>
          </w:p>
        </w:tc>
        <w:tc>
          <w:tcPr>
            <w:tcW w:w="3747" w:type="dxa"/>
          </w:tcPr>
          <w:p w14:paraId="627CDB27" w14:textId="77777777" w:rsidR="001A310E" w:rsidRPr="00DA462D" w:rsidRDefault="001A310E" w:rsidP="00680D0C">
            <w:pPr>
              <w:rPr>
                <w:rFonts w:ascii="Times New Roman" w:hAnsi="Times New Roman" w:cs="Times New Roman"/>
                <w:b/>
              </w:rPr>
            </w:pPr>
          </w:p>
        </w:tc>
      </w:tr>
      <w:tr w:rsidR="001A310E" w:rsidRPr="00DA462D" w14:paraId="5AF034AB" w14:textId="77777777" w:rsidTr="00817FE8">
        <w:trPr>
          <w:trHeight w:val="512"/>
        </w:trPr>
        <w:tc>
          <w:tcPr>
            <w:tcW w:w="1930" w:type="dxa"/>
          </w:tcPr>
          <w:p w14:paraId="34A6F7F8" w14:textId="6ECD73F4" w:rsidR="001A310E" w:rsidRPr="00DA462D" w:rsidRDefault="001A310E" w:rsidP="008D11A9">
            <w:pPr>
              <w:rPr>
                <w:rFonts w:ascii="Times New Roman" w:hAnsi="Times New Roman" w:cs="Times New Roman"/>
                <w:b/>
              </w:rPr>
            </w:pPr>
            <w:r>
              <w:rPr>
                <w:rFonts w:ascii="Times New Roman" w:hAnsi="Times New Roman" w:cs="Times New Roman"/>
                <w:b/>
              </w:rPr>
              <w:t>Hgb A1c</w:t>
            </w:r>
          </w:p>
        </w:tc>
        <w:tc>
          <w:tcPr>
            <w:tcW w:w="1519" w:type="dxa"/>
          </w:tcPr>
          <w:p w14:paraId="639EB74E" w14:textId="77777777" w:rsidR="001A310E" w:rsidRPr="001C4BD4" w:rsidRDefault="001C4BD4" w:rsidP="00680D0C">
            <w:pPr>
              <w:rPr>
                <w:rFonts w:ascii="Times New Roman" w:hAnsi="Times New Roman" w:cs="Times New Roman"/>
              </w:rPr>
            </w:pPr>
            <w:r w:rsidRPr="001C4BD4">
              <w:rPr>
                <w:rFonts w:ascii="Times New Roman" w:hAnsi="Times New Roman" w:cs="Times New Roman"/>
              </w:rPr>
              <w:t>5.7% or less indicates not DM</w:t>
            </w:r>
          </w:p>
          <w:p w14:paraId="7876B301" w14:textId="77777777" w:rsidR="001C4BD4" w:rsidRPr="001C4BD4" w:rsidRDefault="001C4BD4" w:rsidP="00680D0C">
            <w:pPr>
              <w:rPr>
                <w:rFonts w:ascii="Times New Roman" w:hAnsi="Times New Roman" w:cs="Times New Roman"/>
              </w:rPr>
            </w:pPr>
            <w:r w:rsidRPr="001C4BD4">
              <w:rPr>
                <w:rFonts w:ascii="Times New Roman" w:hAnsi="Times New Roman" w:cs="Times New Roman"/>
              </w:rPr>
              <w:t>7% indicated good control</w:t>
            </w:r>
          </w:p>
          <w:p w14:paraId="310E684B" w14:textId="77777777" w:rsidR="001C4BD4" w:rsidRPr="001C4BD4" w:rsidRDefault="001C4BD4" w:rsidP="00680D0C">
            <w:pPr>
              <w:rPr>
                <w:rFonts w:ascii="Times New Roman" w:hAnsi="Times New Roman" w:cs="Times New Roman"/>
              </w:rPr>
            </w:pPr>
            <w:r w:rsidRPr="001C4BD4">
              <w:rPr>
                <w:rFonts w:ascii="Times New Roman" w:hAnsi="Times New Roman" w:cs="Times New Roman"/>
              </w:rPr>
              <w:t>8% to 9% fain DM control</w:t>
            </w:r>
          </w:p>
          <w:p w14:paraId="0483C707" w14:textId="24534ACF" w:rsidR="001C4BD4" w:rsidRPr="001C4BD4" w:rsidRDefault="001C4BD4" w:rsidP="00680D0C">
            <w:pPr>
              <w:rPr>
                <w:rFonts w:ascii="Times New Roman" w:hAnsi="Times New Roman" w:cs="Times New Roman"/>
              </w:rPr>
            </w:pPr>
            <w:r w:rsidRPr="001C4BD4">
              <w:rPr>
                <w:rFonts w:ascii="Times New Roman" w:hAnsi="Times New Roman" w:cs="Times New Roman"/>
              </w:rPr>
              <w:t xml:space="preserve">9% or greater indicates poor control </w:t>
            </w:r>
          </w:p>
        </w:tc>
        <w:tc>
          <w:tcPr>
            <w:tcW w:w="1297" w:type="dxa"/>
          </w:tcPr>
          <w:p w14:paraId="4E771A87" w14:textId="5B632911" w:rsidR="001A310E" w:rsidRPr="00CA4813" w:rsidRDefault="005E3679" w:rsidP="00680D0C">
            <w:pPr>
              <w:rPr>
                <w:rFonts w:ascii="Times New Roman" w:hAnsi="Times New Roman" w:cs="Times New Roman"/>
                <w:bCs/>
              </w:rPr>
            </w:pPr>
            <w:r w:rsidRPr="00CA4813">
              <w:rPr>
                <w:rFonts w:ascii="Times New Roman" w:hAnsi="Times New Roman" w:cs="Times New Roman"/>
                <w:bCs/>
              </w:rPr>
              <w:t>NA</w:t>
            </w:r>
          </w:p>
        </w:tc>
        <w:tc>
          <w:tcPr>
            <w:tcW w:w="1312" w:type="dxa"/>
          </w:tcPr>
          <w:p w14:paraId="4A4195B8" w14:textId="2CB38D3C" w:rsidR="001A310E" w:rsidRPr="00CA4813" w:rsidRDefault="006154E8" w:rsidP="00680D0C">
            <w:pPr>
              <w:rPr>
                <w:rFonts w:ascii="Times New Roman" w:hAnsi="Times New Roman" w:cs="Times New Roman"/>
                <w:bCs/>
              </w:rPr>
            </w:pPr>
            <w:r>
              <w:rPr>
                <w:rFonts w:ascii="Times New Roman" w:hAnsi="Times New Roman" w:cs="Times New Roman"/>
                <w:bCs/>
              </w:rPr>
              <w:t>NA</w:t>
            </w:r>
          </w:p>
        </w:tc>
        <w:tc>
          <w:tcPr>
            <w:tcW w:w="3747" w:type="dxa"/>
          </w:tcPr>
          <w:p w14:paraId="5119842B" w14:textId="77777777" w:rsidR="001A310E" w:rsidRPr="00DA462D" w:rsidRDefault="001A310E" w:rsidP="00680D0C">
            <w:pPr>
              <w:rPr>
                <w:rFonts w:ascii="Times New Roman" w:hAnsi="Times New Roman" w:cs="Times New Roman"/>
                <w:b/>
              </w:rPr>
            </w:pPr>
          </w:p>
        </w:tc>
      </w:tr>
      <w:tr w:rsidR="001A310E" w:rsidRPr="00DA462D" w14:paraId="6D28A670" w14:textId="77777777" w:rsidTr="00817FE8">
        <w:trPr>
          <w:trHeight w:val="512"/>
        </w:trPr>
        <w:tc>
          <w:tcPr>
            <w:tcW w:w="1930" w:type="dxa"/>
          </w:tcPr>
          <w:p w14:paraId="64B797B7" w14:textId="77777777" w:rsidR="001A310E" w:rsidRDefault="001A310E" w:rsidP="008D11A9">
            <w:pPr>
              <w:rPr>
                <w:rFonts w:ascii="Times New Roman" w:hAnsi="Times New Roman" w:cs="Times New Roman"/>
                <w:b/>
              </w:rPr>
            </w:pPr>
            <w:r>
              <w:rPr>
                <w:rFonts w:ascii="Times New Roman" w:hAnsi="Times New Roman" w:cs="Times New Roman"/>
                <w:b/>
              </w:rPr>
              <w:t>TSH</w:t>
            </w:r>
          </w:p>
          <w:p w14:paraId="4056980F" w14:textId="77777777" w:rsidR="00CA4813" w:rsidRDefault="00CA4813" w:rsidP="008D11A9">
            <w:pPr>
              <w:rPr>
                <w:rFonts w:ascii="Times New Roman" w:hAnsi="Times New Roman" w:cs="Times New Roman"/>
                <w:b/>
              </w:rPr>
            </w:pPr>
          </w:p>
          <w:p w14:paraId="4EB23EAD" w14:textId="724446A2" w:rsidR="00CA4813" w:rsidRPr="00DA462D" w:rsidRDefault="00CA4813" w:rsidP="008D11A9">
            <w:pPr>
              <w:rPr>
                <w:rFonts w:ascii="Times New Roman" w:hAnsi="Times New Roman" w:cs="Times New Roman"/>
                <w:b/>
              </w:rPr>
            </w:pPr>
          </w:p>
        </w:tc>
        <w:tc>
          <w:tcPr>
            <w:tcW w:w="1519" w:type="dxa"/>
          </w:tcPr>
          <w:p w14:paraId="0FD1B277" w14:textId="77777777" w:rsidR="00F33788" w:rsidRPr="00F33788" w:rsidRDefault="00F33788" w:rsidP="00F33788">
            <w:pPr>
              <w:rPr>
                <w:rFonts w:ascii="Times New Roman" w:hAnsi="Times New Roman" w:cs="Times New Roman"/>
              </w:rPr>
            </w:pPr>
            <w:r w:rsidRPr="00F33788">
              <w:rPr>
                <w:rFonts w:ascii="Times New Roman" w:hAnsi="Times New Roman" w:cs="Times New Roman"/>
              </w:rPr>
              <w:t>0.4-5.5</w:t>
            </w:r>
          </w:p>
          <w:p w14:paraId="271B53CF" w14:textId="7AB83F97" w:rsidR="001A310E" w:rsidRPr="00F33788" w:rsidRDefault="00F33788" w:rsidP="00F33788">
            <w:pPr>
              <w:rPr>
                <w:rFonts w:ascii="Times New Roman" w:hAnsi="Times New Roman" w:cs="Times New Roman"/>
              </w:rPr>
            </w:pPr>
            <w:r w:rsidRPr="00F33788">
              <w:rPr>
                <w:rFonts w:ascii="Times New Roman" w:hAnsi="Times New Roman" w:cs="Times New Roman"/>
              </w:rPr>
              <w:t>(Thyroid Blood Tests)</w:t>
            </w:r>
          </w:p>
        </w:tc>
        <w:tc>
          <w:tcPr>
            <w:tcW w:w="1297" w:type="dxa"/>
          </w:tcPr>
          <w:p w14:paraId="5E6AE152" w14:textId="588E2103" w:rsidR="00492FB0" w:rsidRPr="005E3679" w:rsidRDefault="00B3736A" w:rsidP="00680D0C">
            <w:pPr>
              <w:rPr>
                <w:rFonts w:ascii="Times New Roman" w:hAnsi="Times New Roman" w:cs="Times New Roman"/>
                <w:b/>
                <w:highlight w:val="yellow"/>
              </w:rPr>
            </w:pPr>
            <w:r>
              <w:rPr>
                <w:rFonts w:ascii="Times New Roman" w:hAnsi="Times New Roman" w:cs="Times New Roman"/>
                <w:bCs/>
              </w:rPr>
              <w:t>NA</w:t>
            </w:r>
          </w:p>
        </w:tc>
        <w:tc>
          <w:tcPr>
            <w:tcW w:w="1312" w:type="dxa"/>
          </w:tcPr>
          <w:p w14:paraId="4552FEAD" w14:textId="00EECFD8" w:rsidR="001A310E" w:rsidRPr="00492FB0" w:rsidRDefault="00492FB0" w:rsidP="00680D0C">
            <w:pPr>
              <w:rPr>
                <w:rFonts w:ascii="Times New Roman" w:hAnsi="Times New Roman" w:cs="Times New Roman"/>
                <w:bCs/>
              </w:rPr>
            </w:pPr>
            <w:r w:rsidRPr="00492FB0">
              <w:rPr>
                <w:rFonts w:ascii="Times New Roman" w:hAnsi="Times New Roman" w:cs="Times New Roman"/>
                <w:bCs/>
              </w:rPr>
              <w:t>NA</w:t>
            </w:r>
          </w:p>
        </w:tc>
        <w:tc>
          <w:tcPr>
            <w:tcW w:w="3747" w:type="dxa"/>
          </w:tcPr>
          <w:p w14:paraId="1C00FE4E" w14:textId="45773393" w:rsidR="001A310E" w:rsidRPr="000C40E5" w:rsidRDefault="001A310E" w:rsidP="00680D0C">
            <w:pPr>
              <w:rPr>
                <w:rFonts w:ascii="Times New Roman" w:hAnsi="Times New Roman" w:cs="Times New Roman"/>
              </w:rPr>
            </w:pPr>
          </w:p>
        </w:tc>
      </w:tr>
      <w:tr w:rsidR="002D407C" w:rsidRPr="00DA462D" w14:paraId="40967488" w14:textId="77777777" w:rsidTr="00E03388">
        <w:trPr>
          <w:trHeight w:val="512"/>
        </w:trPr>
        <w:tc>
          <w:tcPr>
            <w:tcW w:w="1930" w:type="dxa"/>
          </w:tcPr>
          <w:p w14:paraId="5692A141" w14:textId="72430803" w:rsidR="002D407C" w:rsidRDefault="002D407C" w:rsidP="00E03388">
            <w:pPr>
              <w:rPr>
                <w:rFonts w:ascii="Times New Roman" w:hAnsi="Times New Roman" w:cs="Times New Roman"/>
                <w:b/>
              </w:rPr>
            </w:pPr>
            <w:r>
              <w:rPr>
                <w:rFonts w:ascii="Times New Roman" w:hAnsi="Times New Roman" w:cs="Times New Roman"/>
                <w:b/>
              </w:rPr>
              <w:t>T4</w:t>
            </w:r>
          </w:p>
          <w:p w14:paraId="52410D1C" w14:textId="77777777" w:rsidR="002D407C" w:rsidRDefault="002D407C" w:rsidP="00E03388">
            <w:pPr>
              <w:rPr>
                <w:rFonts w:ascii="Times New Roman" w:hAnsi="Times New Roman" w:cs="Times New Roman"/>
                <w:b/>
              </w:rPr>
            </w:pPr>
          </w:p>
          <w:p w14:paraId="24A0C47D" w14:textId="77777777" w:rsidR="002D407C" w:rsidRPr="00DA462D" w:rsidRDefault="002D407C" w:rsidP="00E03388">
            <w:pPr>
              <w:rPr>
                <w:rFonts w:ascii="Times New Roman" w:hAnsi="Times New Roman" w:cs="Times New Roman"/>
                <w:b/>
              </w:rPr>
            </w:pPr>
          </w:p>
        </w:tc>
        <w:tc>
          <w:tcPr>
            <w:tcW w:w="1519" w:type="dxa"/>
          </w:tcPr>
          <w:p w14:paraId="0528AE46" w14:textId="77777777" w:rsidR="002D407C" w:rsidRDefault="00361410" w:rsidP="00E03388">
            <w:pPr>
              <w:rPr>
                <w:rFonts w:ascii="Times New Roman" w:eastAsia="Times New Roman" w:hAnsi="Times New Roman" w:cs="Times New Roman"/>
                <w:color w:val="2D3639"/>
                <w:shd w:val="clear" w:color="auto" w:fill="FFFFFF"/>
              </w:rPr>
            </w:pPr>
            <w:r w:rsidRPr="001B4B5B">
              <w:rPr>
                <w:rFonts w:ascii="Times New Roman" w:eastAsia="Times New Roman" w:hAnsi="Times New Roman" w:cs="Times New Roman"/>
                <w:color w:val="2D3639"/>
                <w:shd w:val="clear" w:color="auto" w:fill="FFFFFF"/>
              </w:rPr>
              <w:t>4-12 mcg/dL.</w:t>
            </w:r>
          </w:p>
          <w:p w14:paraId="51D28DFE" w14:textId="40625995" w:rsidR="001B4B5B" w:rsidRPr="001B4B5B" w:rsidRDefault="001B4B5B" w:rsidP="00E03388">
            <w:pPr>
              <w:rPr>
                <w:rFonts w:ascii="Times New Roman" w:hAnsi="Times New Roman" w:cs="Times New Roman"/>
              </w:rPr>
            </w:pPr>
            <w:r>
              <w:rPr>
                <w:rFonts w:ascii="Times New Roman" w:eastAsia="Times New Roman" w:hAnsi="Times New Roman" w:cs="Times New Roman"/>
                <w:color w:val="2D3639"/>
                <w:shd w:val="clear" w:color="auto" w:fill="FFFFFF"/>
              </w:rPr>
              <w:t>(ATI)</w:t>
            </w:r>
          </w:p>
        </w:tc>
        <w:tc>
          <w:tcPr>
            <w:tcW w:w="1297" w:type="dxa"/>
          </w:tcPr>
          <w:p w14:paraId="159E3B3E" w14:textId="6464869D" w:rsidR="00492FB0" w:rsidRPr="005E3679" w:rsidRDefault="00B3736A" w:rsidP="00E03388">
            <w:pPr>
              <w:rPr>
                <w:rFonts w:ascii="Times New Roman" w:hAnsi="Times New Roman" w:cs="Times New Roman"/>
                <w:b/>
                <w:highlight w:val="yellow"/>
              </w:rPr>
            </w:pPr>
            <w:r>
              <w:rPr>
                <w:rFonts w:ascii="Times New Roman" w:hAnsi="Times New Roman" w:cs="Times New Roman"/>
                <w:bCs/>
              </w:rPr>
              <w:t>NA</w:t>
            </w:r>
          </w:p>
        </w:tc>
        <w:tc>
          <w:tcPr>
            <w:tcW w:w="1312" w:type="dxa"/>
          </w:tcPr>
          <w:p w14:paraId="72537790" w14:textId="28A5CFDA" w:rsidR="002D407C" w:rsidRPr="00492FB0" w:rsidRDefault="00492FB0" w:rsidP="00E03388">
            <w:pPr>
              <w:rPr>
                <w:rFonts w:ascii="Times New Roman" w:hAnsi="Times New Roman" w:cs="Times New Roman"/>
                <w:bCs/>
              </w:rPr>
            </w:pPr>
            <w:r w:rsidRPr="00492FB0">
              <w:rPr>
                <w:rFonts w:ascii="Times New Roman" w:hAnsi="Times New Roman" w:cs="Times New Roman"/>
                <w:bCs/>
              </w:rPr>
              <w:t>NA</w:t>
            </w:r>
          </w:p>
        </w:tc>
        <w:tc>
          <w:tcPr>
            <w:tcW w:w="3747" w:type="dxa"/>
          </w:tcPr>
          <w:p w14:paraId="071EB871" w14:textId="4394E592" w:rsidR="002D407C" w:rsidRPr="00DA462D" w:rsidRDefault="002D407C" w:rsidP="00E03388">
            <w:pPr>
              <w:rPr>
                <w:rFonts w:ascii="Times New Roman" w:hAnsi="Times New Roman" w:cs="Times New Roman"/>
                <w:b/>
              </w:rPr>
            </w:pPr>
          </w:p>
        </w:tc>
      </w:tr>
    </w:tbl>
    <w:p w14:paraId="650B38BD" w14:textId="0B951084" w:rsidR="008D11A9" w:rsidRPr="00DA462D" w:rsidRDefault="008D11A9" w:rsidP="003A70C8">
      <w:pPr>
        <w:spacing w:line="480" w:lineRule="auto"/>
        <w:rPr>
          <w:rFonts w:ascii="Times New Roman" w:hAnsi="Times New Roman" w:cs="Times New Roman"/>
          <w:b/>
        </w:rPr>
      </w:pPr>
    </w:p>
    <w:p w14:paraId="29775AE7" w14:textId="42FDE2E0" w:rsidR="00643C55" w:rsidRPr="00DA462D" w:rsidRDefault="00643C55" w:rsidP="00643C55">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Urinalysis </w:t>
      </w:r>
      <w:r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CellMar>
          <w:left w:w="115" w:type="dxa"/>
          <w:right w:w="115" w:type="dxa"/>
        </w:tblCellMar>
        <w:tblLook w:val="04A0" w:firstRow="1" w:lastRow="0" w:firstColumn="1" w:lastColumn="0" w:noHBand="0" w:noVBand="1"/>
      </w:tblPr>
      <w:tblGrid>
        <w:gridCol w:w="1929"/>
        <w:gridCol w:w="1518"/>
        <w:gridCol w:w="1311"/>
        <w:gridCol w:w="1311"/>
        <w:gridCol w:w="3736"/>
      </w:tblGrid>
      <w:tr w:rsidR="00643C55" w:rsidRPr="00DA462D" w14:paraId="6F1CE941" w14:textId="77777777" w:rsidTr="008D11A9">
        <w:tc>
          <w:tcPr>
            <w:tcW w:w="1930" w:type="dxa"/>
          </w:tcPr>
          <w:p w14:paraId="5356C752"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Lab Test</w:t>
            </w:r>
          </w:p>
        </w:tc>
        <w:tc>
          <w:tcPr>
            <w:tcW w:w="1519" w:type="dxa"/>
          </w:tcPr>
          <w:p w14:paraId="43297047"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Normal Range</w:t>
            </w:r>
          </w:p>
        </w:tc>
        <w:tc>
          <w:tcPr>
            <w:tcW w:w="1297" w:type="dxa"/>
          </w:tcPr>
          <w:p w14:paraId="27C52551"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Value on Admission</w:t>
            </w:r>
          </w:p>
        </w:tc>
        <w:tc>
          <w:tcPr>
            <w:tcW w:w="1312" w:type="dxa"/>
          </w:tcPr>
          <w:p w14:paraId="51355FE1"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Today’s Value</w:t>
            </w:r>
          </w:p>
        </w:tc>
        <w:tc>
          <w:tcPr>
            <w:tcW w:w="3747" w:type="dxa"/>
          </w:tcPr>
          <w:p w14:paraId="07AC1136" w14:textId="2668CB6F" w:rsidR="00643C55" w:rsidRPr="00DA462D" w:rsidRDefault="00643C55" w:rsidP="008D11A9">
            <w:pPr>
              <w:rPr>
                <w:rFonts w:ascii="Times New Roman" w:hAnsi="Times New Roman" w:cs="Times New Roman"/>
                <w:b/>
              </w:rPr>
            </w:pPr>
            <w:r w:rsidRPr="00DA462D">
              <w:rPr>
                <w:rFonts w:ascii="Times New Roman" w:hAnsi="Times New Roman" w:cs="Times New Roman"/>
                <w:b/>
              </w:rPr>
              <w:t xml:space="preserve">Reason </w:t>
            </w:r>
            <w:r w:rsidR="00E73B77" w:rsidRPr="00DA462D">
              <w:rPr>
                <w:rFonts w:ascii="Times New Roman" w:hAnsi="Times New Roman" w:cs="Times New Roman"/>
                <w:b/>
              </w:rPr>
              <w:t>for</w:t>
            </w:r>
            <w:r w:rsidRPr="00DA462D">
              <w:rPr>
                <w:rFonts w:ascii="Times New Roman" w:hAnsi="Times New Roman" w:cs="Times New Roman"/>
                <w:b/>
              </w:rPr>
              <w:t xml:space="preserve"> Abnormal</w:t>
            </w:r>
          </w:p>
        </w:tc>
      </w:tr>
      <w:tr w:rsidR="00643C55" w:rsidRPr="00DA462D" w14:paraId="61A62401" w14:textId="77777777" w:rsidTr="008D11A9">
        <w:trPr>
          <w:trHeight w:val="512"/>
        </w:trPr>
        <w:tc>
          <w:tcPr>
            <w:tcW w:w="1930" w:type="dxa"/>
          </w:tcPr>
          <w:p w14:paraId="432D5BFF" w14:textId="3BE07CB5" w:rsidR="00643C55" w:rsidRPr="00DA462D" w:rsidRDefault="00643C55" w:rsidP="008D11A9">
            <w:pPr>
              <w:rPr>
                <w:rFonts w:ascii="Times New Roman" w:hAnsi="Times New Roman" w:cs="Times New Roman"/>
                <w:b/>
              </w:rPr>
            </w:pPr>
            <w:r w:rsidRPr="00DA462D">
              <w:rPr>
                <w:rFonts w:ascii="Times New Roman" w:hAnsi="Times New Roman" w:cs="Times New Roman"/>
                <w:b/>
              </w:rPr>
              <w:t>Color &amp; Clarity</w:t>
            </w:r>
          </w:p>
        </w:tc>
        <w:tc>
          <w:tcPr>
            <w:tcW w:w="1519" w:type="dxa"/>
          </w:tcPr>
          <w:p w14:paraId="32BE198F" w14:textId="77777777" w:rsidR="00D0510B" w:rsidRPr="009D2001" w:rsidRDefault="00D0510B" w:rsidP="00D0510B">
            <w:pPr>
              <w:rPr>
                <w:rFonts w:ascii="Times New Roman" w:hAnsi="Times New Roman" w:cs="Times New Roman"/>
              </w:rPr>
            </w:pPr>
            <w:r w:rsidRPr="009D2001">
              <w:rPr>
                <w:rFonts w:ascii="Times New Roman" w:hAnsi="Times New Roman" w:cs="Times New Roman"/>
              </w:rPr>
              <w:t>Straw</w:t>
            </w:r>
          </w:p>
          <w:p w14:paraId="3E2F295E" w14:textId="41E73FDE" w:rsidR="00643C55" w:rsidRPr="009D2001" w:rsidRDefault="00D0510B" w:rsidP="00D0510B">
            <w:pPr>
              <w:rPr>
                <w:rFonts w:ascii="Times New Roman" w:hAnsi="Times New Roman" w:cs="Times New Roman"/>
              </w:rPr>
            </w:pPr>
            <w:r w:rsidRPr="009D2001">
              <w:rPr>
                <w:rFonts w:ascii="Times New Roman" w:hAnsi="Times New Roman" w:cs="Times New Roman"/>
              </w:rPr>
              <w:t>(Normal Lab Values - Common Laboratory Values)</w:t>
            </w:r>
          </w:p>
        </w:tc>
        <w:tc>
          <w:tcPr>
            <w:tcW w:w="1297" w:type="dxa"/>
          </w:tcPr>
          <w:p w14:paraId="3252CBEC" w14:textId="4D979493" w:rsidR="00643C55" w:rsidRPr="00CA4813" w:rsidRDefault="005E3679" w:rsidP="007F5DA0">
            <w:pPr>
              <w:rPr>
                <w:rFonts w:ascii="Times New Roman" w:hAnsi="Times New Roman" w:cs="Times New Roman"/>
                <w:bCs/>
              </w:rPr>
            </w:pPr>
            <w:r w:rsidRPr="00CA4813">
              <w:rPr>
                <w:rFonts w:ascii="Times New Roman" w:hAnsi="Times New Roman" w:cs="Times New Roman"/>
                <w:bCs/>
              </w:rPr>
              <w:t>NA</w:t>
            </w:r>
          </w:p>
        </w:tc>
        <w:tc>
          <w:tcPr>
            <w:tcW w:w="1312" w:type="dxa"/>
          </w:tcPr>
          <w:p w14:paraId="2D65EF3B" w14:textId="469E4E56" w:rsidR="00643C55" w:rsidRPr="00CA4813" w:rsidRDefault="00F25230" w:rsidP="007F5DA0">
            <w:pPr>
              <w:rPr>
                <w:rFonts w:ascii="Times New Roman" w:hAnsi="Times New Roman" w:cs="Times New Roman"/>
                <w:bCs/>
              </w:rPr>
            </w:pPr>
            <w:r>
              <w:rPr>
                <w:rFonts w:ascii="Times New Roman" w:hAnsi="Times New Roman" w:cs="Times New Roman"/>
                <w:bCs/>
              </w:rPr>
              <w:t>NA</w:t>
            </w:r>
          </w:p>
        </w:tc>
        <w:tc>
          <w:tcPr>
            <w:tcW w:w="3747" w:type="dxa"/>
          </w:tcPr>
          <w:p w14:paraId="3A9783C0" w14:textId="74365B87" w:rsidR="00643C55" w:rsidRPr="00DA462D" w:rsidRDefault="00643C55" w:rsidP="007F5DA0">
            <w:pPr>
              <w:rPr>
                <w:rFonts w:ascii="Times New Roman" w:hAnsi="Times New Roman" w:cs="Times New Roman"/>
                <w:b/>
              </w:rPr>
            </w:pPr>
          </w:p>
        </w:tc>
      </w:tr>
      <w:tr w:rsidR="00643C55" w:rsidRPr="00DA462D" w14:paraId="35C4C68F" w14:textId="77777777" w:rsidTr="008D11A9">
        <w:trPr>
          <w:trHeight w:val="512"/>
        </w:trPr>
        <w:tc>
          <w:tcPr>
            <w:tcW w:w="1930" w:type="dxa"/>
          </w:tcPr>
          <w:p w14:paraId="3DC0309A" w14:textId="3E2FE5CD" w:rsidR="00643C55" w:rsidRPr="00DA462D" w:rsidRDefault="00643C55" w:rsidP="008D11A9">
            <w:pPr>
              <w:rPr>
                <w:rFonts w:ascii="Times New Roman" w:hAnsi="Times New Roman" w:cs="Times New Roman"/>
                <w:b/>
              </w:rPr>
            </w:pPr>
            <w:r w:rsidRPr="00DA462D">
              <w:rPr>
                <w:rFonts w:ascii="Times New Roman" w:hAnsi="Times New Roman" w:cs="Times New Roman"/>
                <w:b/>
              </w:rPr>
              <w:t>pH</w:t>
            </w:r>
          </w:p>
        </w:tc>
        <w:tc>
          <w:tcPr>
            <w:tcW w:w="1519" w:type="dxa"/>
          </w:tcPr>
          <w:p w14:paraId="11154F8D" w14:textId="524E308E" w:rsidR="00643C55" w:rsidRPr="00D0510B" w:rsidRDefault="00D0510B" w:rsidP="00D0510B">
            <w:pPr>
              <w:rPr>
                <w:rFonts w:ascii="Times New Roman" w:hAnsi="Times New Roman" w:cs="Times New Roman"/>
              </w:rPr>
            </w:pPr>
            <w:r w:rsidRPr="00D0510B">
              <w:rPr>
                <w:rFonts w:ascii="Times New Roman" w:hAnsi="Times New Roman" w:cs="Times New Roman"/>
              </w:rPr>
              <w:t>4.6 to 8 (ATI)</w:t>
            </w:r>
          </w:p>
        </w:tc>
        <w:tc>
          <w:tcPr>
            <w:tcW w:w="1297" w:type="dxa"/>
          </w:tcPr>
          <w:p w14:paraId="79999243" w14:textId="7D2AF5BF" w:rsidR="00643C55" w:rsidRPr="005A6A10" w:rsidRDefault="005E3679" w:rsidP="007F5DA0">
            <w:pPr>
              <w:rPr>
                <w:rFonts w:ascii="Times New Roman" w:hAnsi="Times New Roman" w:cs="Times New Roman"/>
                <w:bCs/>
              </w:rPr>
            </w:pPr>
            <w:r w:rsidRPr="005A6A10">
              <w:rPr>
                <w:rFonts w:ascii="Times New Roman" w:hAnsi="Times New Roman" w:cs="Times New Roman"/>
                <w:bCs/>
              </w:rPr>
              <w:t>NA</w:t>
            </w:r>
          </w:p>
        </w:tc>
        <w:tc>
          <w:tcPr>
            <w:tcW w:w="1312" w:type="dxa"/>
          </w:tcPr>
          <w:p w14:paraId="138CFD78" w14:textId="47817383" w:rsidR="00643C55" w:rsidRPr="0093633A" w:rsidRDefault="00F25230" w:rsidP="007F5DA0">
            <w:pPr>
              <w:rPr>
                <w:rFonts w:ascii="Times New Roman" w:hAnsi="Times New Roman" w:cs="Times New Roman"/>
                <w:bCs/>
              </w:rPr>
            </w:pPr>
            <w:r w:rsidRPr="0093633A">
              <w:rPr>
                <w:rFonts w:ascii="Times New Roman" w:hAnsi="Times New Roman" w:cs="Times New Roman"/>
                <w:bCs/>
              </w:rPr>
              <w:t>NA</w:t>
            </w:r>
          </w:p>
        </w:tc>
        <w:tc>
          <w:tcPr>
            <w:tcW w:w="3747" w:type="dxa"/>
          </w:tcPr>
          <w:p w14:paraId="22E49214" w14:textId="77AD7762" w:rsidR="00643C55" w:rsidRPr="00DA462D" w:rsidRDefault="00643C55" w:rsidP="007F5DA0">
            <w:pPr>
              <w:rPr>
                <w:rFonts w:ascii="Times New Roman" w:hAnsi="Times New Roman" w:cs="Times New Roman"/>
                <w:b/>
              </w:rPr>
            </w:pPr>
          </w:p>
        </w:tc>
      </w:tr>
      <w:tr w:rsidR="00643C55" w:rsidRPr="00DA462D" w14:paraId="37B82B09" w14:textId="77777777" w:rsidTr="008D11A9">
        <w:trPr>
          <w:trHeight w:val="512"/>
        </w:trPr>
        <w:tc>
          <w:tcPr>
            <w:tcW w:w="1930" w:type="dxa"/>
          </w:tcPr>
          <w:p w14:paraId="590225C1" w14:textId="03046611" w:rsidR="00643C55" w:rsidRPr="00DA462D" w:rsidRDefault="00643C55" w:rsidP="008D11A9">
            <w:pPr>
              <w:rPr>
                <w:rFonts w:ascii="Times New Roman" w:hAnsi="Times New Roman" w:cs="Times New Roman"/>
                <w:b/>
              </w:rPr>
            </w:pPr>
            <w:r w:rsidRPr="00DA462D">
              <w:rPr>
                <w:rFonts w:ascii="Times New Roman" w:hAnsi="Times New Roman" w:cs="Times New Roman"/>
                <w:b/>
              </w:rPr>
              <w:t>Specific Gravity</w:t>
            </w:r>
          </w:p>
        </w:tc>
        <w:tc>
          <w:tcPr>
            <w:tcW w:w="1519" w:type="dxa"/>
          </w:tcPr>
          <w:p w14:paraId="5AB74444" w14:textId="77777777" w:rsidR="00D0510B" w:rsidRPr="00D0510B" w:rsidRDefault="00D0510B" w:rsidP="00D0510B">
            <w:pPr>
              <w:rPr>
                <w:rFonts w:ascii="Times New Roman" w:hAnsi="Times New Roman" w:cs="Times New Roman"/>
              </w:rPr>
            </w:pPr>
            <w:r w:rsidRPr="00D0510B">
              <w:rPr>
                <w:rFonts w:ascii="Times New Roman" w:hAnsi="Times New Roman" w:cs="Times New Roman"/>
              </w:rPr>
              <w:t>0.003-0.040</w:t>
            </w:r>
          </w:p>
          <w:p w14:paraId="426F33BB" w14:textId="191C6DB2" w:rsidR="00643C55" w:rsidRPr="00D0510B" w:rsidRDefault="00D0510B" w:rsidP="00D0510B">
            <w:pPr>
              <w:rPr>
                <w:rFonts w:ascii="Times New Roman" w:hAnsi="Times New Roman" w:cs="Times New Roman"/>
              </w:rPr>
            </w:pPr>
            <w:r w:rsidRPr="00D0510B">
              <w:rPr>
                <w:rFonts w:ascii="Times New Roman" w:hAnsi="Times New Roman" w:cs="Times New Roman"/>
              </w:rPr>
              <w:t>(Normal Lab Values - Common Laboratory Values)</w:t>
            </w:r>
          </w:p>
        </w:tc>
        <w:tc>
          <w:tcPr>
            <w:tcW w:w="1297" w:type="dxa"/>
          </w:tcPr>
          <w:p w14:paraId="3F2065E0" w14:textId="4F6DA636" w:rsidR="00643C55" w:rsidRPr="005A6A10" w:rsidRDefault="005E3679" w:rsidP="007F5DA0">
            <w:pPr>
              <w:rPr>
                <w:rFonts w:ascii="Times New Roman" w:hAnsi="Times New Roman" w:cs="Times New Roman"/>
                <w:bCs/>
              </w:rPr>
            </w:pPr>
            <w:r w:rsidRPr="005A6A10">
              <w:rPr>
                <w:rFonts w:ascii="Times New Roman" w:hAnsi="Times New Roman" w:cs="Times New Roman"/>
                <w:bCs/>
              </w:rPr>
              <w:t>NA</w:t>
            </w:r>
          </w:p>
        </w:tc>
        <w:tc>
          <w:tcPr>
            <w:tcW w:w="1312" w:type="dxa"/>
          </w:tcPr>
          <w:p w14:paraId="58F10D27" w14:textId="4971A1C2" w:rsidR="00643C55" w:rsidRPr="0093633A" w:rsidRDefault="00F25230" w:rsidP="007F5DA0">
            <w:pPr>
              <w:rPr>
                <w:rFonts w:ascii="Times New Roman" w:hAnsi="Times New Roman" w:cs="Times New Roman"/>
                <w:bCs/>
              </w:rPr>
            </w:pPr>
            <w:r w:rsidRPr="0093633A">
              <w:rPr>
                <w:rFonts w:ascii="Times New Roman" w:hAnsi="Times New Roman" w:cs="Times New Roman"/>
                <w:bCs/>
              </w:rPr>
              <w:t>NA</w:t>
            </w:r>
          </w:p>
        </w:tc>
        <w:tc>
          <w:tcPr>
            <w:tcW w:w="3747" w:type="dxa"/>
          </w:tcPr>
          <w:p w14:paraId="329275A6" w14:textId="36BFFC16" w:rsidR="00643C55" w:rsidRPr="00DA462D" w:rsidRDefault="00643C55" w:rsidP="007F5DA0">
            <w:pPr>
              <w:rPr>
                <w:rFonts w:ascii="Times New Roman" w:hAnsi="Times New Roman" w:cs="Times New Roman"/>
                <w:b/>
              </w:rPr>
            </w:pPr>
          </w:p>
        </w:tc>
      </w:tr>
      <w:tr w:rsidR="00643C55" w:rsidRPr="00DA462D" w14:paraId="24AA7DA7" w14:textId="77777777" w:rsidTr="008D11A9">
        <w:trPr>
          <w:trHeight w:val="512"/>
        </w:trPr>
        <w:tc>
          <w:tcPr>
            <w:tcW w:w="1930" w:type="dxa"/>
          </w:tcPr>
          <w:p w14:paraId="2F57C7EB" w14:textId="4A870788" w:rsidR="00643C55" w:rsidRPr="00DA462D" w:rsidRDefault="00643C55" w:rsidP="008D11A9">
            <w:pPr>
              <w:rPr>
                <w:rFonts w:ascii="Times New Roman" w:hAnsi="Times New Roman" w:cs="Times New Roman"/>
                <w:b/>
              </w:rPr>
            </w:pPr>
            <w:r w:rsidRPr="00DA462D">
              <w:rPr>
                <w:rFonts w:ascii="Times New Roman" w:hAnsi="Times New Roman" w:cs="Times New Roman"/>
                <w:b/>
              </w:rPr>
              <w:t>Glucose</w:t>
            </w:r>
          </w:p>
        </w:tc>
        <w:tc>
          <w:tcPr>
            <w:tcW w:w="1519" w:type="dxa"/>
          </w:tcPr>
          <w:p w14:paraId="559D5F6E" w14:textId="04C2129C" w:rsidR="00643C55" w:rsidRPr="00D0510B" w:rsidRDefault="00D0510B" w:rsidP="007F5DA0">
            <w:pPr>
              <w:rPr>
                <w:rFonts w:ascii="Times New Roman" w:hAnsi="Times New Roman" w:cs="Times New Roman"/>
              </w:rPr>
            </w:pPr>
            <w:r w:rsidRPr="00D0510B">
              <w:rPr>
                <w:rFonts w:ascii="Times New Roman" w:hAnsi="Times New Roman" w:cs="Times New Roman"/>
              </w:rPr>
              <w:t>Less than 0.5 g/day(ATI)</w:t>
            </w:r>
          </w:p>
        </w:tc>
        <w:tc>
          <w:tcPr>
            <w:tcW w:w="1297" w:type="dxa"/>
          </w:tcPr>
          <w:p w14:paraId="1162EFBB" w14:textId="330DA176" w:rsidR="00643C55" w:rsidRPr="005A6A10" w:rsidRDefault="005E3679" w:rsidP="007F5DA0">
            <w:pPr>
              <w:rPr>
                <w:rFonts w:ascii="Times New Roman" w:hAnsi="Times New Roman" w:cs="Times New Roman"/>
                <w:bCs/>
              </w:rPr>
            </w:pPr>
            <w:r w:rsidRPr="005A6A10">
              <w:rPr>
                <w:rFonts w:ascii="Times New Roman" w:hAnsi="Times New Roman" w:cs="Times New Roman"/>
                <w:bCs/>
              </w:rPr>
              <w:t>NA</w:t>
            </w:r>
          </w:p>
        </w:tc>
        <w:tc>
          <w:tcPr>
            <w:tcW w:w="1312" w:type="dxa"/>
          </w:tcPr>
          <w:p w14:paraId="1B939A93" w14:textId="5DA42ECA" w:rsidR="00643C55" w:rsidRPr="00BF15F9" w:rsidRDefault="00F25230" w:rsidP="007F5DA0">
            <w:pPr>
              <w:rPr>
                <w:rFonts w:ascii="Times New Roman" w:hAnsi="Times New Roman" w:cs="Times New Roman"/>
                <w:bCs/>
              </w:rPr>
            </w:pPr>
            <w:r w:rsidRPr="00BF15F9">
              <w:rPr>
                <w:rFonts w:ascii="Times New Roman" w:hAnsi="Times New Roman" w:cs="Times New Roman"/>
                <w:bCs/>
              </w:rPr>
              <w:t>NA</w:t>
            </w:r>
          </w:p>
        </w:tc>
        <w:tc>
          <w:tcPr>
            <w:tcW w:w="3747" w:type="dxa"/>
          </w:tcPr>
          <w:p w14:paraId="089DB161" w14:textId="012DF6AF" w:rsidR="00643C55" w:rsidRPr="00DA462D" w:rsidRDefault="00643C55" w:rsidP="007F5DA0">
            <w:pPr>
              <w:rPr>
                <w:rFonts w:ascii="Times New Roman" w:hAnsi="Times New Roman" w:cs="Times New Roman"/>
                <w:b/>
              </w:rPr>
            </w:pPr>
          </w:p>
        </w:tc>
      </w:tr>
      <w:tr w:rsidR="00643C55" w:rsidRPr="00DA462D" w14:paraId="36ABBC24" w14:textId="77777777" w:rsidTr="008D11A9">
        <w:trPr>
          <w:trHeight w:val="512"/>
        </w:trPr>
        <w:tc>
          <w:tcPr>
            <w:tcW w:w="1930" w:type="dxa"/>
          </w:tcPr>
          <w:p w14:paraId="3BA337F9" w14:textId="50AB1543" w:rsidR="00643C55" w:rsidRPr="00DA462D" w:rsidRDefault="00643C55" w:rsidP="008D11A9">
            <w:pPr>
              <w:rPr>
                <w:rFonts w:ascii="Times New Roman" w:hAnsi="Times New Roman" w:cs="Times New Roman"/>
                <w:b/>
              </w:rPr>
            </w:pPr>
            <w:r w:rsidRPr="00DA462D">
              <w:rPr>
                <w:rFonts w:ascii="Times New Roman" w:hAnsi="Times New Roman" w:cs="Times New Roman"/>
                <w:b/>
              </w:rPr>
              <w:t>Protein</w:t>
            </w:r>
          </w:p>
        </w:tc>
        <w:tc>
          <w:tcPr>
            <w:tcW w:w="1519" w:type="dxa"/>
          </w:tcPr>
          <w:p w14:paraId="7FA73028" w14:textId="0C111044" w:rsidR="00643C55" w:rsidRPr="00D0510B" w:rsidRDefault="00D0510B" w:rsidP="007F5DA0">
            <w:pPr>
              <w:rPr>
                <w:rFonts w:ascii="Times New Roman" w:hAnsi="Times New Roman" w:cs="Times New Roman"/>
              </w:rPr>
            </w:pPr>
            <w:r w:rsidRPr="00D0510B">
              <w:rPr>
                <w:rFonts w:ascii="Times New Roman" w:hAnsi="Times New Roman" w:cs="Times New Roman"/>
              </w:rPr>
              <w:t>0.8 mg/dL (ATI)</w:t>
            </w:r>
          </w:p>
        </w:tc>
        <w:tc>
          <w:tcPr>
            <w:tcW w:w="1297" w:type="dxa"/>
          </w:tcPr>
          <w:p w14:paraId="4BEF7387" w14:textId="24738751" w:rsidR="00643C55" w:rsidRPr="00F41886" w:rsidRDefault="005E3679" w:rsidP="007F5DA0">
            <w:pPr>
              <w:rPr>
                <w:rFonts w:ascii="Times New Roman" w:hAnsi="Times New Roman" w:cs="Times New Roman"/>
                <w:bCs/>
              </w:rPr>
            </w:pPr>
            <w:r w:rsidRPr="00F41886">
              <w:rPr>
                <w:rFonts w:ascii="Times New Roman" w:hAnsi="Times New Roman" w:cs="Times New Roman"/>
                <w:bCs/>
              </w:rPr>
              <w:t>NA</w:t>
            </w:r>
          </w:p>
        </w:tc>
        <w:tc>
          <w:tcPr>
            <w:tcW w:w="1312" w:type="dxa"/>
          </w:tcPr>
          <w:p w14:paraId="3C2FEBC4" w14:textId="6F3A71BD" w:rsidR="00643C55" w:rsidRPr="00BF15F9" w:rsidRDefault="00F25230" w:rsidP="007F5DA0">
            <w:pPr>
              <w:rPr>
                <w:rFonts w:ascii="Times New Roman" w:hAnsi="Times New Roman" w:cs="Times New Roman"/>
                <w:bCs/>
              </w:rPr>
            </w:pPr>
            <w:r w:rsidRPr="00BF15F9">
              <w:rPr>
                <w:rFonts w:ascii="Times New Roman" w:hAnsi="Times New Roman" w:cs="Times New Roman"/>
                <w:bCs/>
              </w:rPr>
              <w:t>NA</w:t>
            </w:r>
          </w:p>
        </w:tc>
        <w:tc>
          <w:tcPr>
            <w:tcW w:w="3747" w:type="dxa"/>
          </w:tcPr>
          <w:p w14:paraId="1574A35C" w14:textId="5FA47275" w:rsidR="00643C55" w:rsidRPr="00DA462D" w:rsidRDefault="00643C55" w:rsidP="007F5DA0">
            <w:pPr>
              <w:rPr>
                <w:rFonts w:ascii="Times New Roman" w:hAnsi="Times New Roman" w:cs="Times New Roman"/>
                <w:b/>
              </w:rPr>
            </w:pPr>
          </w:p>
        </w:tc>
      </w:tr>
      <w:tr w:rsidR="00643C55" w:rsidRPr="00DA462D" w14:paraId="6FFA549F" w14:textId="77777777" w:rsidTr="008D11A9">
        <w:trPr>
          <w:trHeight w:val="512"/>
        </w:trPr>
        <w:tc>
          <w:tcPr>
            <w:tcW w:w="1930" w:type="dxa"/>
          </w:tcPr>
          <w:p w14:paraId="3DCF1F25" w14:textId="718D4993" w:rsidR="00643C55" w:rsidRPr="00DA462D" w:rsidRDefault="00643C55" w:rsidP="008D11A9">
            <w:pPr>
              <w:rPr>
                <w:rFonts w:ascii="Times New Roman" w:hAnsi="Times New Roman" w:cs="Times New Roman"/>
                <w:b/>
              </w:rPr>
            </w:pPr>
            <w:r w:rsidRPr="00DA462D">
              <w:rPr>
                <w:rFonts w:ascii="Times New Roman" w:hAnsi="Times New Roman" w:cs="Times New Roman"/>
                <w:b/>
              </w:rPr>
              <w:t>Ketones</w:t>
            </w:r>
          </w:p>
        </w:tc>
        <w:tc>
          <w:tcPr>
            <w:tcW w:w="1519" w:type="dxa"/>
          </w:tcPr>
          <w:p w14:paraId="4DEA93C0" w14:textId="0FE38A56" w:rsidR="00643C55" w:rsidRPr="00D0510B" w:rsidRDefault="00D0510B" w:rsidP="007F5DA0">
            <w:pPr>
              <w:rPr>
                <w:rFonts w:ascii="Times New Roman" w:hAnsi="Times New Roman" w:cs="Times New Roman"/>
              </w:rPr>
            </w:pPr>
            <w:r w:rsidRPr="00D0510B">
              <w:rPr>
                <w:rFonts w:ascii="Times New Roman" w:hAnsi="Times New Roman" w:cs="Times New Roman"/>
              </w:rPr>
              <w:t>None</w:t>
            </w:r>
          </w:p>
        </w:tc>
        <w:tc>
          <w:tcPr>
            <w:tcW w:w="1297" w:type="dxa"/>
          </w:tcPr>
          <w:p w14:paraId="3B331E44" w14:textId="0C7FD0C6" w:rsidR="00643C55" w:rsidRPr="00F41886" w:rsidRDefault="005E3679" w:rsidP="007F5DA0">
            <w:pPr>
              <w:rPr>
                <w:rFonts w:ascii="Times New Roman" w:hAnsi="Times New Roman" w:cs="Times New Roman"/>
                <w:bCs/>
              </w:rPr>
            </w:pPr>
            <w:r w:rsidRPr="00F41886">
              <w:rPr>
                <w:rFonts w:ascii="Times New Roman" w:hAnsi="Times New Roman" w:cs="Times New Roman"/>
                <w:bCs/>
              </w:rPr>
              <w:t>NA</w:t>
            </w:r>
          </w:p>
        </w:tc>
        <w:tc>
          <w:tcPr>
            <w:tcW w:w="1312" w:type="dxa"/>
          </w:tcPr>
          <w:p w14:paraId="331CF7A9" w14:textId="60C42009" w:rsidR="00643C55" w:rsidRPr="00BF15F9" w:rsidRDefault="00F25230" w:rsidP="007F5DA0">
            <w:pPr>
              <w:rPr>
                <w:rFonts w:ascii="Times New Roman" w:hAnsi="Times New Roman" w:cs="Times New Roman"/>
                <w:bCs/>
              </w:rPr>
            </w:pPr>
            <w:r w:rsidRPr="00BF15F9">
              <w:rPr>
                <w:rFonts w:ascii="Times New Roman" w:hAnsi="Times New Roman" w:cs="Times New Roman"/>
                <w:bCs/>
              </w:rPr>
              <w:t>NA</w:t>
            </w:r>
          </w:p>
        </w:tc>
        <w:tc>
          <w:tcPr>
            <w:tcW w:w="3747" w:type="dxa"/>
          </w:tcPr>
          <w:p w14:paraId="7955E9E1" w14:textId="463C7665" w:rsidR="00643C55" w:rsidRPr="00DA462D" w:rsidRDefault="00643C55" w:rsidP="007F5DA0">
            <w:pPr>
              <w:rPr>
                <w:rFonts w:ascii="Times New Roman" w:hAnsi="Times New Roman" w:cs="Times New Roman"/>
                <w:b/>
              </w:rPr>
            </w:pPr>
          </w:p>
        </w:tc>
      </w:tr>
      <w:tr w:rsidR="00643C55" w:rsidRPr="00DA462D" w14:paraId="4990979E" w14:textId="77777777" w:rsidTr="008D11A9">
        <w:trPr>
          <w:trHeight w:val="512"/>
        </w:trPr>
        <w:tc>
          <w:tcPr>
            <w:tcW w:w="1930" w:type="dxa"/>
          </w:tcPr>
          <w:p w14:paraId="20E34BFD" w14:textId="4B1555CD" w:rsidR="00643C55" w:rsidRPr="00DA462D" w:rsidRDefault="00643C55" w:rsidP="008D11A9">
            <w:pPr>
              <w:rPr>
                <w:rFonts w:ascii="Times New Roman" w:hAnsi="Times New Roman" w:cs="Times New Roman"/>
                <w:b/>
              </w:rPr>
            </w:pPr>
            <w:r w:rsidRPr="00DA462D">
              <w:rPr>
                <w:rFonts w:ascii="Times New Roman" w:hAnsi="Times New Roman" w:cs="Times New Roman"/>
                <w:b/>
              </w:rPr>
              <w:t>WBC</w:t>
            </w:r>
          </w:p>
        </w:tc>
        <w:tc>
          <w:tcPr>
            <w:tcW w:w="1519" w:type="dxa"/>
          </w:tcPr>
          <w:p w14:paraId="665E01C6" w14:textId="77777777" w:rsidR="00D0510B" w:rsidRPr="00D0510B" w:rsidRDefault="00D0510B" w:rsidP="00D0510B">
            <w:pPr>
              <w:rPr>
                <w:rFonts w:ascii="Times New Roman" w:hAnsi="Times New Roman" w:cs="Times New Roman"/>
              </w:rPr>
            </w:pPr>
            <w:r w:rsidRPr="00D0510B">
              <w:rPr>
                <w:rFonts w:ascii="Times New Roman" w:hAnsi="Times New Roman" w:cs="Times New Roman"/>
              </w:rPr>
              <w:t>Males: 0-3</w:t>
            </w:r>
          </w:p>
          <w:p w14:paraId="3F76FFFE" w14:textId="77777777" w:rsidR="00D0510B" w:rsidRPr="00D0510B" w:rsidRDefault="00D0510B" w:rsidP="00D0510B">
            <w:pPr>
              <w:rPr>
                <w:rFonts w:ascii="Times New Roman" w:hAnsi="Times New Roman" w:cs="Times New Roman"/>
              </w:rPr>
            </w:pPr>
            <w:r w:rsidRPr="00D0510B">
              <w:rPr>
                <w:rFonts w:ascii="Times New Roman" w:hAnsi="Times New Roman" w:cs="Times New Roman"/>
              </w:rPr>
              <w:t>Females: 0-5</w:t>
            </w:r>
          </w:p>
          <w:p w14:paraId="4AE6EF7E" w14:textId="53477ECD" w:rsidR="00643C55" w:rsidRPr="00DA462D" w:rsidRDefault="00D0510B" w:rsidP="00D0510B">
            <w:pPr>
              <w:rPr>
                <w:rFonts w:ascii="Times New Roman" w:hAnsi="Times New Roman" w:cs="Times New Roman"/>
                <w:b/>
              </w:rPr>
            </w:pPr>
            <w:r w:rsidRPr="00D0510B">
              <w:rPr>
                <w:rFonts w:ascii="Times New Roman" w:hAnsi="Times New Roman" w:cs="Times New Roman"/>
              </w:rPr>
              <w:t>High-power field (ATI)</w:t>
            </w:r>
          </w:p>
        </w:tc>
        <w:tc>
          <w:tcPr>
            <w:tcW w:w="1297" w:type="dxa"/>
          </w:tcPr>
          <w:p w14:paraId="187E92A9" w14:textId="1C45B4DE" w:rsidR="00643C55" w:rsidRPr="00F41886" w:rsidRDefault="005E3679" w:rsidP="007F5DA0">
            <w:pPr>
              <w:rPr>
                <w:rFonts w:ascii="Times New Roman" w:hAnsi="Times New Roman" w:cs="Times New Roman"/>
                <w:bCs/>
              </w:rPr>
            </w:pPr>
            <w:r w:rsidRPr="00F41886">
              <w:rPr>
                <w:rFonts w:ascii="Times New Roman" w:hAnsi="Times New Roman" w:cs="Times New Roman"/>
                <w:bCs/>
              </w:rPr>
              <w:t>NA</w:t>
            </w:r>
          </w:p>
        </w:tc>
        <w:tc>
          <w:tcPr>
            <w:tcW w:w="1312" w:type="dxa"/>
          </w:tcPr>
          <w:p w14:paraId="4ACD27B9" w14:textId="3396263F" w:rsidR="00643C55" w:rsidRPr="00BF15F9" w:rsidRDefault="00F25230" w:rsidP="007F5DA0">
            <w:pPr>
              <w:rPr>
                <w:rFonts w:ascii="Times New Roman" w:hAnsi="Times New Roman" w:cs="Times New Roman"/>
                <w:bCs/>
              </w:rPr>
            </w:pPr>
            <w:r w:rsidRPr="00BF15F9">
              <w:rPr>
                <w:rFonts w:ascii="Times New Roman" w:hAnsi="Times New Roman" w:cs="Times New Roman"/>
                <w:bCs/>
              </w:rPr>
              <w:t>NA</w:t>
            </w:r>
          </w:p>
        </w:tc>
        <w:tc>
          <w:tcPr>
            <w:tcW w:w="3747" w:type="dxa"/>
          </w:tcPr>
          <w:p w14:paraId="3B79C53D" w14:textId="075E394F" w:rsidR="00643C55" w:rsidRPr="00DA462D" w:rsidRDefault="00643C55" w:rsidP="007F5DA0">
            <w:pPr>
              <w:rPr>
                <w:rFonts w:ascii="Times New Roman" w:hAnsi="Times New Roman" w:cs="Times New Roman"/>
                <w:b/>
              </w:rPr>
            </w:pPr>
          </w:p>
        </w:tc>
      </w:tr>
      <w:tr w:rsidR="00643C55" w:rsidRPr="00DA462D" w14:paraId="7E76827F" w14:textId="77777777" w:rsidTr="008D11A9">
        <w:trPr>
          <w:trHeight w:val="512"/>
        </w:trPr>
        <w:tc>
          <w:tcPr>
            <w:tcW w:w="1930" w:type="dxa"/>
          </w:tcPr>
          <w:p w14:paraId="36F79690" w14:textId="237947BC" w:rsidR="00643C55" w:rsidRPr="00DA462D" w:rsidRDefault="00643C55" w:rsidP="008D11A9">
            <w:pPr>
              <w:rPr>
                <w:rFonts w:ascii="Times New Roman" w:hAnsi="Times New Roman" w:cs="Times New Roman"/>
                <w:b/>
              </w:rPr>
            </w:pPr>
            <w:r w:rsidRPr="00DA462D">
              <w:rPr>
                <w:rFonts w:ascii="Times New Roman" w:hAnsi="Times New Roman" w:cs="Times New Roman"/>
                <w:b/>
              </w:rPr>
              <w:t>RBC</w:t>
            </w:r>
          </w:p>
        </w:tc>
        <w:tc>
          <w:tcPr>
            <w:tcW w:w="1519" w:type="dxa"/>
          </w:tcPr>
          <w:p w14:paraId="497951E6" w14:textId="77777777" w:rsidR="00D0510B" w:rsidRPr="00D0510B" w:rsidRDefault="00D0510B" w:rsidP="00D0510B">
            <w:pPr>
              <w:rPr>
                <w:rFonts w:ascii="Times New Roman" w:hAnsi="Times New Roman" w:cs="Times New Roman"/>
              </w:rPr>
            </w:pPr>
            <w:r w:rsidRPr="00D0510B">
              <w:rPr>
                <w:rFonts w:ascii="Times New Roman" w:hAnsi="Times New Roman" w:cs="Times New Roman"/>
              </w:rPr>
              <w:t>0-5</w:t>
            </w:r>
          </w:p>
          <w:p w14:paraId="5357EE2C" w14:textId="4E47AE22" w:rsidR="00643C55" w:rsidRPr="00DA462D" w:rsidRDefault="00D0510B" w:rsidP="00D0510B">
            <w:pPr>
              <w:rPr>
                <w:rFonts w:ascii="Times New Roman" w:hAnsi="Times New Roman" w:cs="Times New Roman"/>
                <w:b/>
              </w:rPr>
            </w:pPr>
            <w:r w:rsidRPr="00D0510B">
              <w:rPr>
                <w:rFonts w:ascii="Times New Roman" w:hAnsi="Times New Roman" w:cs="Times New Roman"/>
              </w:rPr>
              <w:t>(Urinalysis)</w:t>
            </w:r>
          </w:p>
        </w:tc>
        <w:tc>
          <w:tcPr>
            <w:tcW w:w="1297" w:type="dxa"/>
          </w:tcPr>
          <w:p w14:paraId="6F590258" w14:textId="2C4DDF2E" w:rsidR="00643C55" w:rsidRPr="00F41B3D" w:rsidRDefault="005E3679" w:rsidP="007F5DA0">
            <w:pPr>
              <w:rPr>
                <w:rFonts w:ascii="Times New Roman" w:hAnsi="Times New Roman" w:cs="Times New Roman"/>
                <w:bCs/>
              </w:rPr>
            </w:pPr>
            <w:r w:rsidRPr="00F41B3D">
              <w:rPr>
                <w:rFonts w:ascii="Times New Roman" w:hAnsi="Times New Roman" w:cs="Times New Roman"/>
                <w:bCs/>
              </w:rPr>
              <w:t>NA</w:t>
            </w:r>
          </w:p>
        </w:tc>
        <w:tc>
          <w:tcPr>
            <w:tcW w:w="1312" w:type="dxa"/>
          </w:tcPr>
          <w:p w14:paraId="44BBED8B" w14:textId="20B2A7E1" w:rsidR="00643C55" w:rsidRPr="00BF15F9" w:rsidRDefault="00BF15F9" w:rsidP="007F5DA0">
            <w:pPr>
              <w:rPr>
                <w:rFonts w:ascii="Times New Roman" w:hAnsi="Times New Roman" w:cs="Times New Roman"/>
                <w:bCs/>
              </w:rPr>
            </w:pPr>
            <w:r w:rsidRPr="00BF15F9">
              <w:rPr>
                <w:rFonts w:ascii="Times New Roman" w:hAnsi="Times New Roman" w:cs="Times New Roman"/>
                <w:bCs/>
              </w:rPr>
              <w:t>NA</w:t>
            </w:r>
          </w:p>
        </w:tc>
        <w:tc>
          <w:tcPr>
            <w:tcW w:w="3747" w:type="dxa"/>
          </w:tcPr>
          <w:p w14:paraId="7894C5D5" w14:textId="68831383" w:rsidR="00643C55" w:rsidRPr="00DA462D" w:rsidRDefault="00643C55" w:rsidP="007F5DA0">
            <w:pPr>
              <w:rPr>
                <w:rFonts w:ascii="Times New Roman" w:hAnsi="Times New Roman" w:cs="Times New Roman"/>
                <w:b/>
              </w:rPr>
            </w:pPr>
          </w:p>
        </w:tc>
      </w:tr>
      <w:tr w:rsidR="00643C55" w:rsidRPr="00DA462D" w14:paraId="05DA8930" w14:textId="77777777" w:rsidTr="008D11A9">
        <w:trPr>
          <w:trHeight w:val="512"/>
        </w:trPr>
        <w:tc>
          <w:tcPr>
            <w:tcW w:w="1930" w:type="dxa"/>
          </w:tcPr>
          <w:p w14:paraId="4EDF8B11" w14:textId="2BCDABCA" w:rsidR="00643C55" w:rsidRPr="00DA462D" w:rsidRDefault="00643C55" w:rsidP="008D11A9">
            <w:pPr>
              <w:rPr>
                <w:rFonts w:ascii="Times New Roman" w:hAnsi="Times New Roman" w:cs="Times New Roman"/>
                <w:b/>
              </w:rPr>
            </w:pPr>
            <w:proofErr w:type="spellStart"/>
            <w:r w:rsidRPr="00DA462D">
              <w:rPr>
                <w:rFonts w:ascii="Times New Roman" w:hAnsi="Times New Roman" w:cs="Times New Roman"/>
                <w:b/>
              </w:rPr>
              <w:t>Leukoesterase</w:t>
            </w:r>
            <w:proofErr w:type="spellEnd"/>
          </w:p>
        </w:tc>
        <w:tc>
          <w:tcPr>
            <w:tcW w:w="1519" w:type="dxa"/>
          </w:tcPr>
          <w:p w14:paraId="25C8A05F" w14:textId="77777777" w:rsidR="00D0510B" w:rsidRPr="00D0510B" w:rsidRDefault="00D0510B" w:rsidP="00D0510B">
            <w:pPr>
              <w:rPr>
                <w:rFonts w:ascii="Times New Roman" w:hAnsi="Times New Roman" w:cs="Times New Roman"/>
              </w:rPr>
            </w:pPr>
            <w:r w:rsidRPr="00D0510B">
              <w:rPr>
                <w:rFonts w:ascii="Times New Roman" w:hAnsi="Times New Roman" w:cs="Times New Roman"/>
              </w:rPr>
              <w:t>None</w:t>
            </w:r>
          </w:p>
          <w:p w14:paraId="70E6D919" w14:textId="1CBD15FC" w:rsidR="00643C55" w:rsidRPr="00DA462D" w:rsidRDefault="00D0510B" w:rsidP="00D0510B">
            <w:pPr>
              <w:rPr>
                <w:rFonts w:ascii="Times New Roman" w:hAnsi="Times New Roman" w:cs="Times New Roman"/>
                <w:b/>
              </w:rPr>
            </w:pPr>
            <w:r w:rsidRPr="00D0510B">
              <w:rPr>
                <w:rFonts w:ascii="Times New Roman" w:hAnsi="Times New Roman" w:cs="Times New Roman"/>
              </w:rPr>
              <w:t>(Urinalysis)</w:t>
            </w:r>
          </w:p>
        </w:tc>
        <w:tc>
          <w:tcPr>
            <w:tcW w:w="1297" w:type="dxa"/>
          </w:tcPr>
          <w:p w14:paraId="632390B0" w14:textId="034AFA75" w:rsidR="00643C55" w:rsidRPr="00BF15F9" w:rsidRDefault="005E3679" w:rsidP="007F5DA0">
            <w:pPr>
              <w:rPr>
                <w:rFonts w:ascii="Times New Roman" w:hAnsi="Times New Roman" w:cs="Times New Roman"/>
                <w:bCs/>
              </w:rPr>
            </w:pPr>
            <w:r w:rsidRPr="00BF15F9">
              <w:rPr>
                <w:rFonts w:ascii="Times New Roman" w:hAnsi="Times New Roman" w:cs="Times New Roman"/>
                <w:bCs/>
              </w:rPr>
              <w:t>NA</w:t>
            </w:r>
          </w:p>
        </w:tc>
        <w:tc>
          <w:tcPr>
            <w:tcW w:w="1312" w:type="dxa"/>
          </w:tcPr>
          <w:p w14:paraId="66728C79" w14:textId="0C638B20" w:rsidR="00643C55" w:rsidRPr="00BF15F9" w:rsidRDefault="00BF15F9" w:rsidP="007F5DA0">
            <w:pPr>
              <w:rPr>
                <w:rFonts w:ascii="Times New Roman" w:hAnsi="Times New Roman" w:cs="Times New Roman"/>
                <w:bCs/>
              </w:rPr>
            </w:pPr>
            <w:r w:rsidRPr="00BF15F9">
              <w:rPr>
                <w:rFonts w:ascii="Times New Roman" w:hAnsi="Times New Roman" w:cs="Times New Roman"/>
                <w:bCs/>
              </w:rPr>
              <w:t>NA</w:t>
            </w:r>
          </w:p>
        </w:tc>
        <w:tc>
          <w:tcPr>
            <w:tcW w:w="3747" w:type="dxa"/>
          </w:tcPr>
          <w:p w14:paraId="5383E44F" w14:textId="650E3A93" w:rsidR="00643C55" w:rsidRPr="00DA462D" w:rsidRDefault="00643C55" w:rsidP="007F5DA0">
            <w:pPr>
              <w:rPr>
                <w:rFonts w:ascii="Times New Roman" w:hAnsi="Times New Roman" w:cs="Times New Roman"/>
                <w:b/>
              </w:rPr>
            </w:pPr>
          </w:p>
        </w:tc>
      </w:tr>
    </w:tbl>
    <w:p w14:paraId="4954C001" w14:textId="346DF8E7" w:rsidR="00643C55" w:rsidRDefault="00643C55" w:rsidP="003A70C8">
      <w:pPr>
        <w:spacing w:line="480" w:lineRule="auto"/>
        <w:rPr>
          <w:rFonts w:ascii="Times New Roman" w:hAnsi="Times New Roman" w:cs="Times New Roman"/>
          <w:b/>
        </w:rPr>
      </w:pPr>
    </w:p>
    <w:p w14:paraId="0F71A997" w14:textId="77777777" w:rsidR="00DB5055" w:rsidRPr="00DA462D" w:rsidRDefault="00DB5055" w:rsidP="003A70C8">
      <w:pPr>
        <w:spacing w:line="480" w:lineRule="auto"/>
        <w:rPr>
          <w:rFonts w:ascii="Times New Roman" w:hAnsi="Times New Roman" w:cs="Times New Roman"/>
          <w:b/>
        </w:rPr>
      </w:pPr>
    </w:p>
    <w:p w14:paraId="2D4D5A5D" w14:textId="52D082BE" w:rsidR="0072589D" w:rsidRPr="00DA462D" w:rsidRDefault="0072589D" w:rsidP="00792B44">
      <w:pPr>
        <w:rPr>
          <w:rFonts w:ascii="Times New Roman" w:hAnsi="Times New Roman" w:cs="Times New Roman"/>
          <w:b/>
        </w:rPr>
      </w:pPr>
      <w:r w:rsidRPr="00DA462D">
        <w:rPr>
          <w:rFonts w:ascii="Times New Roman" w:hAnsi="Times New Roman" w:cs="Times New Roman"/>
          <w:b/>
        </w:rPr>
        <w:t xml:space="preserve">Arterial Blood Gas </w:t>
      </w:r>
      <w:r w:rsidRPr="00DA462D">
        <w:rPr>
          <w:rFonts w:ascii="Times New Roman" w:hAnsi="Times New Roman" w:cs="Times New Roman"/>
          <w:b/>
          <w:highlight w:val="yellow"/>
        </w:rPr>
        <w:t>Highlight</w:t>
      </w:r>
      <w:r w:rsidR="00B13E77">
        <w:rPr>
          <w:rFonts w:ascii="Times New Roman" w:hAnsi="Times New Roman" w:cs="Times New Roman"/>
          <w:b/>
          <w:highlight w:val="yellow"/>
        </w:rPr>
        <w:t xml:space="preserve"> All</w:t>
      </w:r>
      <w:r w:rsidRPr="00DA462D">
        <w:rPr>
          <w:rFonts w:ascii="Times New Roman" w:hAnsi="Times New Roman" w:cs="Times New Roman"/>
          <w:b/>
          <w:highlight w:val="yellow"/>
        </w:rPr>
        <w:t xml:space="preserve"> Abnormal</w:t>
      </w:r>
      <w:r w:rsidR="00B13E77">
        <w:rPr>
          <w:rFonts w:ascii="Times New Roman" w:hAnsi="Times New Roman" w:cs="Times New Roman"/>
          <w:b/>
          <w:highlight w:val="yellow"/>
        </w:rPr>
        <w:t xml:space="preserve"> Labs</w:t>
      </w:r>
      <w:r w:rsidR="00792B44" w:rsidRPr="00DA462D">
        <w:rPr>
          <w:rFonts w:ascii="Times New Roman" w:hAnsi="Times New Roman" w:cs="Times New Roman"/>
          <w:b/>
        </w:rPr>
        <w:t>—Explanations must be in complete sentences and contain in-text citations in APA format.</w:t>
      </w:r>
    </w:p>
    <w:p w14:paraId="56BF3BD4" w14:textId="77777777" w:rsidR="00792B44" w:rsidRPr="00DA462D" w:rsidRDefault="00792B44" w:rsidP="00792B44">
      <w:pPr>
        <w:rPr>
          <w:rFonts w:ascii="Times New Roman" w:hAnsi="Times New Roman" w:cs="Times New Roman"/>
          <w:b/>
        </w:rPr>
      </w:pPr>
    </w:p>
    <w:tbl>
      <w:tblPr>
        <w:tblStyle w:val="TableGrid"/>
        <w:tblW w:w="0" w:type="auto"/>
        <w:tblInd w:w="-252" w:type="dxa"/>
        <w:tblLook w:val="04A0" w:firstRow="1" w:lastRow="0" w:firstColumn="1" w:lastColumn="0" w:noHBand="0" w:noVBand="1"/>
      </w:tblPr>
      <w:tblGrid>
        <w:gridCol w:w="1811"/>
        <w:gridCol w:w="1602"/>
        <w:gridCol w:w="1346"/>
        <w:gridCol w:w="1242"/>
        <w:gridCol w:w="3601"/>
      </w:tblGrid>
      <w:tr w:rsidR="0072589D" w:rsidRPr="00DA462D" w14:paraId="17ED989D" w14:textId="77777777" w:rsidTr="0072589D">
        <w:tc>
          <w:tcPr>
            <w:tcW w:w="1890" w:type="dxa"/>
          </w:tcPr>
          <w:p w14:paraId="2DCC340D" w14:textId="700C397F" w:rsidR="0072589D" w:rsidRPr="00DA462D" w:rsidRDefault="0072589D" w:rsidP="0072589D">
            <w:pPr>
              <w:contextualSpacing/>
              <w:rPr>
                <w:rFonts w:ascii="Times New Roman" w:hAnsi="Times New Roman" w:cs="Times New Roman"/>
                <w:b/>
              </w:rPr>
            </w:pPr>
            <w:r w:rsidRPr="00DA462D">
              <w:rPr>
                <w:rFonts w:ascii="Times New Roman" w:hAnsi="Times New Roman" w:cs="Times New Roman"/>
                <w:b/>
              </w:rPr>
              <w:t>Test</w:t>
            </w:r>
          </w:p>
        </w:tc>
        <w:tc>
          <w:tcPr>
            <w:tcW w:w="1530" w:type="dxa"/>
          </w:tcPr>
          <w:p w14:paraId="0DF5A780" w14:textId="284A74D3" w:rsidR="0072589D" w:rsidRPr="00DA462D" w:rsidRDefault="0072589D" w:rsidP="0072589D">
            <w:pPr>
              <w:contextualSpacing/>
              <w:rPr>
                <w:rFonts w:ascii="Times New Roman" w:hAnsi="Times New Roman" w:cs="Times New Roman"/>
                <w:b/>
              </w:rPr>
            </w:pPr>
            <w:r w:rsidRPr="00DA462D">
              <w:rPr>
                <w:rFonts w:ascii="Times New Roman" w:hAnsi="Times New Roman" w:cs="Times New Roman"/>
                <w:b/>
              </w:rPr>
              <w:t>Normal Range</w:t>
            </w:r>
          </w:p>
        </w:tc>
        <w:tc>
          <w:tcPr>
            <w:tcW w:w="1350" w:type="dxa"/>
          </w:tcPr>
          <w:p w14:paraId="242785A3" w14:textId="22CC3AF0" w:rsidR="0072589D" w:rsidRPr="00DA462D" w:rsidRDefault="0072589D" w:rsidP="0072589D">
            <w:pPr>
              <w:contextualSpacing/>
              <w:rPr>
                <w:rFonts w:ascii="Times New Roman" w:hAnsi="Times New Roman" w:cs="Times New Roman"/>
                <w:b/>
              </w:rPr>
            </w:pPr>
            <w:r w:rsidRPr="00DA462D">
              <w:rPr>
                <w:rFonts w:ascii="Times New Roman" w:hAnsi="Times New Roman" w:cs="Times New Roman"/>
                <w:b/>
              </w:rPr>
              <w:t>Value on Admission</w:t>
            </w:r>
          </w:p>
        </w:tc>
        <w:tc>
          <w:tcPr>
            <w:tcW w:w="1260" w:type="dxa"/>
          </w:tcPr>
          <w:p w14:paraId="1B3E712B" w14:textId="72C7916F" w:rsidR="0072589D" w:rsidRPr="00DA462D" w:rsidRDefault="0072589D" w:rsidP="0072589D">
            <w:pPr>
              <w:contextualSpacing/>
              <w:rPr>
                <w:rFonts w:ascii="Times New Roman" w:hAnsi="Times New Roman" w:cs="Times New Roman"/>
                <w:b/>
              </w:rPr>
            </w:pPr>
            <w:r w:rsidRPr="00DA462D">
              <w:rPr>
                <w:rFonts w:ascii="Times New Roman" w:hAnsi="Times New Roman" w:cs="Times New Roman"/>
                <w:b/>
              </w:rPr>
              <w:t>Today’s Value</w:t>
            </w:r>
          </w:p>
        </w:tc>
        <w:tc>
          <w:tcPr>
            <w:tcW w:w="3798" w:type="dxa"/>
          </w:tcPr>
          <w:p w14:paraId="458845E1" w14:textId="1CF13E85" w:rsidR="0072589D" w:rsidRPr="00DA462D" w:rsidRDefault="0072589D" w:rsidP="0072589D">
            <w:pPr>
              <w:contextualSpacing/>
              <w:rPr>
                <w:rFonts w:ascii="Times New Roman" w:hAnsi="Times New Roman" w:cs="Times New Roman"/>
                <w:b/>
              </w:rPr>
            </w:pPr>
            <w:r w:rsidRPr="00DA462D">
              <w:rPr>
                <w:rFonts w:ascii="Times New Roman" w:hAnsi="Times New Roman" w:cs="Times New Roman"/>
                <w:b/>
              </w:rPr>
              <w:t>Explanation of Findings</w:t>
            </w:r>
          </w:p>
        </w:tc>
      </w:tr>
      <w:tr w:rsidR="0072589D" w:rsidRPr="00DA462D" w14:paraId="7982BE0B" w14:textId="77777777" w:rsidTr="0072589D">
        <w:tc>
          <w:tcPr>
            <w:tcW w:w="1890" w:type="dxa"/>
          </w:tcPr>
          <w:p w14:paraId="11048AA4" w14:textId="4DA2FB4B" w:rsidR="0072589D" w:rsidRPr="00DA462D" w:rsidRDefault="0072589D" w:rsidP="003A70C8">
            <w:pPr>
              <w:spacing w:line="480" w:lineRule="auto"/>
              <w:rPr>
                <w:rFonts w:ascii="Times New Roman" w:hAnsi="Times New Roman" w:cs="Times New Roman"/>
                <w:b/>
              </w:rPr>
            </w:pPr>
            <w:r w:rsidRPr="00DA462D">
              <w:rPr>
                <w:rFonts w:ascii="Times New Roman" w:hAnsi="Times New Roman" w:cs="Times New Roman"/>
                <w:b/>
              </w:rPr>
              <w:t>pH</w:t>
            </w:r>
          </w:p>
        </w:tc>
        <w:tc>
          <w:tcPr>
            <w:tcW w:w="1530" w:type="dxa"/>
          </w:tcPr>
          <w:p w14:paraId="70D6F1DF" w14:textId="77777777" w:rsidR="00D0510B" w:rsidRPr="00D0510B" w:rsidRDefault="00D0510B" w:rsidP="00D0510B">
            <w:pPr>
              <w:rPr>
                <w:rFonts w:ascii="Times New Roman" w:hAnsi="Times New Roman" w:cs="Times New Roman"/>
              </w:rPr>
            </w:pPr>
            <w:r w:rsidRPr="00D0510B">
              <w:rPr>
                <w:rFonts w:ascii="Times New Roman" w:hAnsi="Times New Roman" w:cs="Times New Roman"/>
              </w:rPr>
              <w:t>7.35-7.45</w:t>
            </w:r>
          </w:p>
          <w:p w14:paraId="7647739E" w14:textId="0109DF1E" w:rsidR="0072589D" w:rsidRPr="00D0510B" w:rsidRDefault="00D0510B" w:rsidP="00D0510B">
            <w:pPr>
              <w:rPr>
                <w:rFonts w:ascii="Times New Roman" w:hAnsi="Times New Roman" w:cs="Times New Roman"/>
              </w:rPr>
            </w:pPr>
            <w:r w:rsidRPr="00D0510B">
              <w:rPr>
                <w:rFonts w:ascii="Times New Roman" w:hAnsi="Times New Roman" w:cs="Times New Roman"/>
              </w:rPr>
              <w:lastRenderedPageBreak/>
              <w:t>(MedlinePlus Medical Encyclopedia)</w:t>
            </w:r>
          </w:p>
        </w:tc>
        <w:tc>
          <w:tcPr>
            <w:tcW w:w="1350" w:type="dxa"/>
          </w:tcPr>
          <w:p w14:paraId="2E2B5D86" w14:textId="323B5ED4" w:rsidR="0072589D" w:rsidRPr="00706524" w:rsidRDefault="00B82AC3" w:rsidP="003A70C8">
            <w:pPr>
              <w:spacing w:line="480" w:lineRule="auto"/>
              <w:rPr>
                <w:rFonts w:ascii="Times New Roman" w:hAnsi="Times New Roman" w:cs="Times New Roman"/>
                <w:bCs/>
              </w:rPr>
            </w:pPr>
            <w:r w:rsidRPr="00706524">
              <w:rPr>
                <w:rFonts w:ascii="Times New Roman" w:hAnsi="Times New Roman" w:cs="Times New Roman"/>
                <w:bCs/>
              </w:rPr>
              <w:lastRenderedPageBreak/>
              <w:t>NA</w:t>
            </w:r>
          </w:p>
        </w:tc>
        <w:tc>
          <w:tcPr>
            <w:tcW w:w="1260" w:type="dxa"/>
          </w:tcPr>
          <w:p w14:paraId="50AFB186" w14:textId="6CFAFF9B" w:rsidR="0072589D" w:rsidRPr="00706524" w:rsidRDefault="00DE31EC" w:rsidP="003A70C8">
            <w:pPr>
              <w:spacing w:line="480" w:lineRule="auto"/>
              <w:rPr>
                <w:rFonts w:ascii="Times New Roman" w:hAnsi="Times New Roman" w:cs="Times New Roman"/>
                <w:bCs/>
              </w:rPr>
            </w:pPr>
            <w:r>
              <w:rPr>
                <w:rFonts w:ascii="Times New Roman" w:hAnsi="Times New Roman" w:cs="Times New Roman"/>
                <w:bCs/>
              </w:rPr>
              <w:t>NA</w:t>
            </w:r>
          </w:p>
        </w:tc>
        <w:tc>
          <w:tcPr>
            <w:tcW w:w="3798" w:type="dxa"/>
          </w:tcPr>
          <w:p w14:paraId="7F3A4555" w14:textId="77777777" w:rsidR="0072589D" w:rsidRPr="00DA462D" w:rsidRDefault="0072589D" w:rsidP="003A70C8">
            <w:pPr>
              <w:spacing w:line="480" w:lineRule="auto"/>
              <w:rPr>
                <w:rFonts w:ascii="Times New Roman" w:hAnsi="Times New Roman" w:cs="Times New Roman"/>
                <w:b/>
              </w:rPr>
            </w:pPr>
          </w:p>
        </w:tc>
      </w:tr>
      <w:tr w:rsidR="0072589D" w:rsidRPr="00DA462D" w14:paraId="09A1B186" w14:textId="77777777" w:rsidTr="0072589D">
        <w:tc>
          <w:tcPr>
            <w:tcW w:w="1890" w:type="dxa"/>
          </w:tcPr>
          <w:p w14:paraId="27C1A90E" w14:textId="6E54F37C" w:rsidR="0072589D" w:rsidRPr="00DA462D" w:rsidRDefault="0072589D" w:rsidP="003A70C8">
            <w:pPr>
              <w:spacing w:line="480" w:lineRule="auto"/>
              <w:rPr>
                <w:rFonts w:ascii="Times New Roman" w:hAnsi="Times New Roman" w:cs="Times New Roman"/>
                <w:b/>
              </w:rPr>
            </w:pPr>
            <w:r w:rsidRPr="00DA462D">
              <w:rPr>
                <w:rFonts w:ascii="Times New Roman" w:hAnsi="Times New Roman" w:cs="Times New Roman"/>
                <w:b/>
              </w:rPr>
              <w:t>PaO2</w:t>
            </w:r>
          </w:p>
        </w:tc>
        <w:tc>
          <w:tcPr>
            <w:tcW w:w="1530" w:type="dxa"/>
          </w:tcPr>
          <w:p w14:paraId="40F24236" w14:textId="77777777" w:rsidR="00D0510B" w:rsidRPr="00D0510B" w:rsidRDefault="00D0510B" w:rsidP="00D0510B">
            <w:pPr>
              <w:rPr>
                <w:rFonts w:ascii="Times New Roman" w:hAnsi="Times New Roman" w:cs="Times New Roman"/>
              </w:rPr>
            </w:pPr>
            <w:r w:rsidRPr="00D0510B">
              <w:rPr>
                <w:rFonts w:ascii="Times New Roman" w:hAnsi="Times New Roman" w:cs="Times New Roman"/>
              </w:rPr>
              <w:t>75-100 mm hg</w:t>
            </w:r>
          </w:p>
          <w:p w14:paraId="4B7F37B5" w14:textId="28E2E1F1" w:rsidR="0072589D" w:rsidRPr="00DA462D" w:rsidRDefault="00D0510B" w:rsidP="00D0510B">
            <w:pPr>
              <w:rPr>
                <w:rFonts w:ascii="Times New Roman" w:hAnsi="Times New Roman" w:cs="Times New Roman"/>
                <w:b/>
              </w:rPr>
            </w:pPr>
            <w:r w:rsidRPr="00D0510B">
              <w:rPr>
                <w:rFonts w:ascii="Times New Roman" w:hAnsi="Times New Roman" w:cs="Times New Roman"/>
              </w:rPr>
              <w:t>(MedlinePlus Medical Encyclopedia)</w:t>
            </w:r>
          </w:p>
        </w:tc>
        <w:tc>
          <w:tcPr>
            <w:tcW w:w="1350" w:type="dxa"/>
          </w:tcPr>
          <w:p w14:paraId="6A88E861" w14:textId="7DA97BF5" w:rsidR="0072589D" w:rsidRPr="00706524" w:rsidRDefault="00B82AC3" w:rsidP="003A70C8">
            <w:pPr>
              <w:spacing w:line="480" w:lineRule="auto"/>
              <w:rPr>
                <w:rFonts w:ascii="Times New Roman" w:hAnsi="Times New Roman" w:cs="Times New Roman"/>
                <w:bCs/>
              </w:rPr>
            </w:pPr>
            <w:r w:rsidRPr="00706524">
              <w:rPr>
                <w:rFonts w:ascii="Times New Roman" w:hAnsi="Times New Roman" w:cs="Times New Roman"/>
                <w:bCs/>
              </w:rPr>
              <w:t>NA</w:t>
            </w:r>
          </w:p>
        </w:tc>
        <w:tc>
          <w:tcPr>
            <w:tcW w:w="1260" w:type="dxa"/>
          </w:tcPr>
          <w:p w14:paraId="784A2CEF" w14:textId="2BC70358" w:rsidR="0072589D" w:rsidRPr="00DE31EC" w:rsidRDefault="00DE31EC" w:rsidP="009027CA">
            <w:pPr>
              <w:rPr>
                <w:rFonts w:ascii="Times New Roman" w:hAnsi="Times New Roman" w:cs="Times New Roman"/>
              </w:rPr>
            </w:pPr>
            <w:r>
              <w:rPr>
                <w:rFonts w:ascii="Times New Roman" w:hAnsi="Times New Roman" w:cs="Times New Roman"/>
              </w:rPr>
              <w:t>NA</w:t>
            </w:r>
          </w:p>
          <w:p w14:paraId="2147B1F9" w14:textId="421D476E" w:rsidR="00D13AC3" w:rsidRPr="009027CA" w:rsidRDefault="00D13AC3" w:rsidP="009027CA">
            <w:pPr>
              <w:rPr>
                <w:rFonts w:ascii="Times New Roman" w:hAnsi="Times New Roman" w:cs="Times New Roman"/>
                <w:b/>
                <w:bCs/>
                <w:highlight w:val="yellow"/>
              </w:rPr>
            </w:pPr>
          </w:p>
        </w:tc>
        <w:tc>
          <w:tcPr>
            <w:tcW w:w="3798" w:type="dxa"/>
          </w:tcPr>
          <w:p w14:paraId="5683640A" w14:textId="03AC7FF2" w:rsidR="0072589D" w:rsidRPr="00D75EAF" w:rsidRDefault="0072589D" w:rsidP="00D75EAF">
            <w:pPr>
              <w:rPr>
                <w:rFonts w:ascii="Times New Roman" w:hAnsi="Times New Roman" w:cs="Times New Roman"/>
              </w:rPr>
            </w:pPr>
          </w:p>
        </w:tc>
      </w:tr>
      <w:tr w:rsidR="0072589D" w:rsidRPr="00DA462D" w14:paraId="7BCCD166" w14:textId="77777777" w:rsidTr="0072589D">
        <w:tc>
          <w:tcPr>
            <w:tcW w:w="1890" w:type="dxa"/>
          </w:tcPr>
          <w:p w14:paraId="1B2405A6" w14:textId="313135A6" w:rsidR="0072589D" w:rsidRPr="00DA462D" w:rsidRDefault="0072589D" w:rsidP="003A70C8">
            <w:pPr>
              <w:spacing w:line="480" w:lineRule="auto"/>
              <w:rPr>
                <w:rFonts w:ascii="Times New Roman" w:hAnsi="Times New Roman" w:cs="Times New Roman"/>
                <w:b/>
              </w:rPr>
            </w:pPr>
            <w:r w:rsidRPr="00DA462D">
              <w:rPr>
                <w:rFonts w:ascii="Times New Roman" w:hAnsi="Times New Roman" w:cs="Times New Roman"/>
                <w:b/>
              </w:rPr>
              <w:t>PaCO2</w:t>
            </w:r>
          </w:p>
        </w:tc>
        <w:tc>
          <w:tcPr>
            <w:tcW w:w="1530" w:type="dxa"/>
          </w:tcPr>
          <w:p w14:paraId="4B8A87CE" w14:textId="77777777" w:rsidR="00D0510B" w:rsidRPr="00D0510B" w:rsidRDefault="00D0510B" w:rsidP="00D0510B">
            <w:pPr>
              <w:rPr>
                <w:rFonts w:ascii="Times New Roman" w:hAnsi="Times New Roman" w:cs="Times New Roman"/>
              </w:rPr>
            </w:pPr>
            <w:r w:rsidRPr="00D0510B">
              <w:rPr>
                <w:rFonts w:ascii="Times New Roman" w:hAnsi="Times New Roman" w:cs="Times New Roman"/>
              </w:rPr>
              <w:t>38-42 mm hg</w:t>
            </w:r>
          </w:p>
          <w:p w14:paraId="4FF96BF9" w14:textId="1C88D789" w:rsidR="0072589D" w:rsidRPr="00D0510B" w:rsidRDefault="00D0510B" w:rsidP="00D0510B">
            <w:pPr>
              <w:rPr>
                <w:rFonts w:ascii="Times New Roman" w:hAnsi="Times New Roman" w:cs="Times New Roman"/>
              </w:rPr>
            </w:pPr>
            <w:r w:rsidRPr="00D0510B">
              <w:rPr>
                <w:rFonts w:ascii="Times New Roman" w:hAnsi="Times New Roman" w:cs="Times New Roman"/>
              </w:rPr>
              <w:t>(MedlinePlus Medical Encyclopedia)</w:t>
            </w:r>
          </w:p>
        </w:tc>
        <w:tc>
          <w:tcPr>
            <w:tcW w:w="1350" w:type="dxa"/>
          </w:tcPr>
          <w:p w14:paraId="2EB011EA" w14:textId="6949325D" w:rsidR="0072589D" w:rsidRPr="009E5911" w:rsidRDefault="00B82AC3" w:rsidP="003A70C8">
            <w:pPr>
              <w:spacing w:line="480" w:lineRule="auto"/>
              <w:rPr>
                <w:rFonts w:ascii="Times New Roman" w:hAnsi="Times New Roman" w:cs="Times New Roman"/>
                <w:bCs/>
              </w:rPr>
            </w:pPr>
            <w:r w:rsidRPr="009E5911">
              <w:rPr>
                <w:rFonts w:ascii="Times New Roman" w:hAnsi="Times New Roman" w:cs="Times New Roman"/>
                <w:bCs/>
              </w:rPr>
              <w:t>NA</w:t>
            </w:r>
          </w:p>
        </w:tc>
        <w:tc>
          <w:tcPr>
            <w:tcW w:w="1260" w:type="dxa"/>
          </w:tcPr>
          <w:p w14:paraId="33AC0B69" w14:textId="7D8D8B64" w:rsidR="0072589D" w:rsidRPr="009E5911" w:rsidRDefault="004B43DF" w:rsidP="003A70C8">
            <w:pPr>
              <w:spacing w:line="480" w:lineRule="auto"/>
              <w:rPr>
                <w:rFonts w:ascii="Times New Roman" w:hAnsi="Times New Roman" w:cs="Times New Roman"/>
                <w:bCs/>
              </w:rPr>
            </w:pPr>
            <w:r>
              <w:rPr>
                <w:rFonts w:ascii="Times New Roman" w:hAnsi="Times New Roman" w:cs="Times New Roman"/>
                <w:bCs/>
              </w:rPr>
              <w:t>NA</w:t>
            </w:r>
          </w:p>
        </w:tc>
        <w:tc>
          <w:tcPr>
            <w:tcW w:w="3798" w:type="dxa"/>
          </w:tcPr>
          <w:p w14:paraId="6A3E86F8" w14:textId="77777777" w:rsidR="0072589D" w:rsidRPr="00DA462D" w:rsidRDefault="0072589D" w:rsidP="003A70C8">
            <w:pPr>
              <w:spacing w:line="480" w:lineRule="auto"/>
              <w:rPr>
                <w:rFonts w:ascii="Times New Roman" w:hAnsi="Times New Roman" w:cs="Times New Roman"/>
                <w:b/>
              </w:rPr>
            </w:pPr>
          </w:p>
        </w:tc>
      </w:tr>
      <w:tr w:rsidR="0072589D" w:rsidRPr="00DA462D" w14:paraId="78E1847B" w14:textId="77777777" w:rsidTr="0072589D">
        <w:tc>
          <w:tcPr>
            <w:tcW w:w="1890" w:type="dxa"/>
          </w:tcPr>
          <w:p w14:paraId="7B8A392D" w14:textId="7AF289B3" w:rsidR="0072589D" w:rsidRPr="00DA462D" w:rsidRDefault="0072589D" w:rsidP="003A70C8">
            <w:pPr>
              <w:spacing w:line="480" w:lineRule="auto"/>
              <w:rPr>
                <w:rFonts w:ascii="Times New Roman" w:hAnsi="Times New Roman" w:cs="Times New Roman"/>
                <w:b/>
              </w:rPr>
            </w:pPr>
            <w:r w:rsidRPr="00DA462D">
              <w:rPr>
                <w:rFonts w:ascii="Times New Roman" w:hAnsi="Times New Roman" w:cs="Times New Roman"/>
                <w:b/>
              </w:rPr>
              <w:t>HCO3</w:t>
            </w:r>
          </w:p>
        </w:tc>
        <w:tc>
          <w:tcPr>
            <w:tcW w:w="1530" w:type="dxa"/>
          </w:tcPr>
          <w:p w14:paraId="0909F6D4" w14:textId="77777777" w:rsidR="006E5342" w:rsidRPr="006E5342" w:rsidRDefault="006E5342" w:rsidP="006E5342">
            <w:pPr>
              <w:rPr>
                <w:rFonts w:ascii="Times New Roman" w:hAnsi="Times New Roman" w:cs="Times New Roman"/>
              </w:rPr>
            </w:pPr>
            <w:r w:rsidRPr="006E5342">
              <w:rPr>
                <w:rFonts w:ascii="Times New Roman" w:hAnsi="Times New Roman" w:cs="Times New Roman"/>
              </w:rPr>
              <w:t xml:space="preserve">22-26 </w:t>
            </w:r>
            <w:proofErr w:type="spellStart"/>
            <w:r w:rsidRPr="006E5342">
              <w:rPr>
                <w:rFonts w:ascii="Times New Roman" w:hAnsi="Times New Roman" w:cs="Times New Roman"/>
              </w:rPr>
              <w:t>mEq</w:t>
            </w:r>
            <w:proofErr w:type="spellEnd"/>
            <w:r w:rsidRPr="006E5342">
              <w:rPr>
                <w:rFonts w:ascii="Times New Roman" w:hAnsi="Times New Roman" w:cs="Times New Roman"/>
              </w:rPr>
              <w:t>/L</w:t>
            </w:r>
          </w:p>
          <w:p w14:paraId="00C06EC2" w14:textId="5E4ED511" w:rsidR="0072589D" w:rsidRPr="006E5342" w:rsidRDefault="006E5342" w:rsidP="006E5342">
            <w:pPr>
              <w:rPr>
                <w:rFonts w:ascii="Times New Roman" w:hAnsi="Times New Roman" w:cs="Times New Roman"/>
              </w:rPr>
            </w:pPr>
            <w:r w:rsidRPr="006E5342">
              <w:rPr>
                <w:rFonts w:ascii="Times New Roman" w:hAnsi="Times New Roman" w:cs="Times New Roman"/>
              </w:rPr>
              <w:t>(ATI)</w:t>
            </w:r>
          </w:p>
        </w:tc>
        <w:tc>
          <w:tcPr>
            <w:tcW w:w="1350" w:type="dxa"/>
          </w:tcPr>
          <w:p w14:paraId="7165C23E" w14:textId="752E3836" w:rsidR="0072589D" w:rsidRPr="009E5911" w:rsidRDefault="00B82AC3" w:rsidP="003A70C8">
            <w:pPr>
              <w:spacing w:line="480" w:lineRule="auto"/>
              <w:rPr>
                <w:rFonts w:ascii="Times New Roman" w:hAnsi="Times New Roman" w:cs="Times New Roman"/>
                <w:bCs/>
              </w:rPr>
            </w:pPr>
            <w:r w:rsidRPr="009E5911">
              <w:rPr>
                <w:rFonts w:ascii="Times New Roman" w:hAnsi="Times New Roman" w:cs="Times New Roman"/>
                <w:bCs/>
              </w:rPr>
              <w:t>NA</w:t>
            </w:r>
          </w:p>
        </w:tc>
        <w:tc>
          <w:tcPr>
            <w:tcW w:w="1260" w:type="dxa"/>
          </w:tcPr>
          <w:p w14:paraId="67D9C673" w14:textId="18CF1A01" w:rsidR="0072589D" w:rsidRPr="009E5911" w:rsidRDefault="004B43DF" w:rsidP="003A70C8">
            <w:pPr>
              <w:spacing w:line="480" w:lineRule="auto"/>
              <w:rPr>
                <w:rFonts w:ascii="Times New Roman" w:hAnsi="Times New Roman" w:cs="Times New Roman"/>
                <w:bCs/>
              </w:rPr>
            </w:pPr>
            <w:r>
              <w:rPr>
                <w:rFonts w:ascii="Times New Roman" w:hAnsi="Times New Roman" w:cs="Times New Roman"/>
                <w:bCs/>
              </w:rPr>
              <w:t>NA</w:t>
            </w:r>
          </w:p>
        </w:tc>
        <w:tc>
          <w:tcPr>
            <w:tcW w:w="3798" w:type="dxa"/>
          </w:tcPr>
          <w:p w14:paraId="289F0DCF" w14:textId="77777777" w:rsidR="0072589D" w:rsidRPr="00DA462D" w:rsidRDefault="0072589D" w:rsidP="003A70C8">
            <w:pPr>
              <w:spacing w:line="480" w:lineRule="auto"/>
              <w:rPr>
                <w:rFonts w:ascii="Times New Roman" w:hAnsi="Times New Roman" w:cs="Times New Roman"/>
                <w:b/>
              </w:rPr>
            </w:pPr>
          </w:p>
        </w:tc>
      </w:tr>
      <w:tr w:rsidR="0072589D" w:rsidRPr="00DA462D" w14:paraId="36A0AA5F" w14:textId="77777777" w:rsidTr="0072589D">
        <w:tc>
          <w:tcPr>
            <w:tcW w:w="1890" w:type="dxa"/>
          </w:tcPr>
          <w:p w14:paraId="7EA44B0E" w14:textId="2F6D34F3" w:rsidR="0072589D" w:rsidRPr="00DA462D" w:rsidRDefault="0072589D" w:rsidP="003A70C8">
            <w:pPr>
              <w:spacing w:line="480" w:lineRule="auto"/>
              <w:rPr>
                <w:rFonts w:ascii="Times New Roman" w:hAnsi="Times New Roman" w:cs="Times New Roman"/>
                <w:b/>
              </w:rPr>
            </w:pPr>
            <w:r w:rsidRPr="00DA462D">
              <w:rPr>
                <w:rFonts w:ascii="Times New Roman" w:hAnsi="Times New Roman" w:cs="Times New Roman"/>
                <w:b/>
              </w:rPr>
              <w:t>SaO2</w:t>
            </w:r>
          </w:p>
        </w:tc>
        <w:tc>
          <w:tcPr>
            <w:tcW w:w="1530" w:type="dxa"/>
          </w:tcPr>
          <w:p w14:paraId="51D497E6" w14:textId="77777777" w:rsidR="006E5342" w:rsidRPr="006E5342" w:rsidRDefault="006E5342" w:rsidP="006E5342">
            <w:pPr>
              <w:rPr>
                <w:rFonts w:ascii="Times New Roman" w:hAnsi="Times New Roman" w:cs="Times New Roman"/>
              </w:rPr>
            </w:pPr>
            <w:r w:rsidRPr="006E5342">
              <w:rPr>
                <w:rFonts w:ascii="Times New Roman" w:hAnsi="Times New Roman" w:cs="Times New Roman"/>
              </w:rPr>
              <w:t>94%-100%</w:t>
            </w:r>
          </w:p>
          <w:p w14:paraId="7FE05955" w14:textId="63D4415F" w:rsidR="0072589D" w:rsidRPr="006E5342" w:rsidRDefault="006E5342" w:rsidP="006E5342">
            <w:pPr>
              <w:rPr>
                <w:rFonts w:ascii="Times New Roman" w:hAnsi="Times New Roman" w:cs="Times New Roman"/>
              </w:rPr>
            </w:pPr>
            <w:r w:rsidRPr="006E5342">
              <w:rPr>
                <w:rFonts w:ascii="Times New Roman" w:hAnsi="Times New Roman" w:cs="Times New Roman"/>
              </w:rPr>
              <w:t>(MedlinePlus Medical Encyclopedia)</w:t>
            </w:r>
          </w:p>
        </w:tc>
        <w:tc>
          <w:tcPr>
            <w:tcW w:w="1350" w:type="dxa"/>
          </w:tcPr>
          <w:p w14:paraId="5CD01ED1" w14:textId="7801E9BA" w:rsidR="0072589D" w:rsidRPr="009E5911" w:rsidRDefault="00B82AC3" w:rsidP="003A70C8">
            <w:pPr>
              <w:spacing w:line="480" w:lineRule="auto"/>
              <w:rPr>
                <w:rFonts w:ascii="Times New Roman" w:hAnsi="Times New Roman" w:cs="Times New Roman"/>
                <w:bCs/>
              </w:rPr>
            </w:pPr>
            <w:r w:rsidRPr="009E5911">
              <w:rPr>
                <w:rFonts w:ascii="Times New Roman" w:hAnsi="Times New Roman" w:cs="Times New Roman"/>
                <w:bCs/>
              </w:rPr>
              <w:t>NA</w:t>
            </w:r>
          </w:p>
        </w:tc>
        <w:tc>
          <w:tcPr>
            <w:tcW w:w="1260" w:type="dxa"/>
          </w:tcPr>
          <w:p w14:paraId="373B2B64" w14:textId="2FDCCCB7" w:rsidR="00A95588" w:rsidRPr="009027CA" w:rsidRDefault="004B43DF" w:rsidP="003A70C8">
            <w:pPr>
              <w:spacing w:line="480" w:lineRule="auto"/>
              <w:rPr>
                <w:rFonts w:ascii="Times New Roman" w:hAnsi="Times New Roman" w:cs="Times New Roman"/>
                <w:b/>
                <w:bCs/>
                <w:highlight w:val="yellow"/>
              </w:rPr>
            </w:pPr>
            <w:r>
              <w:rPr>
                <w:rFonts w:ascii="Times New Roman" w:hAnsi="Times New Roman" w:cs="Times New Roman"/>
              </w:rPr>
              <w:t>NA</w:t>
            </w:r>
          </w:p>
        </w:tc>
        <w:tc>
          <w:tcPr>
            <w:tcW w:w="3798" w:type="dxa"/>
          </w:tcPr>
          <w:p w14:paraId="73FC71A5" w14:textId="228774A8" w:rsidR="0072589D" w:rsidRPr="004B1CE7" w:rsidRDefault="0072589D" w:rsidP="004B1CE7">
            <w:pPr>
              <w:rPr>
                <w:rFonts w:ascii="Times New Roman" w:hAnsi="Times New Roman" w:cs="Times New Roman"/>
              </w:rPr>
            </w:pPr>
          </w:p>
        </w:tc>
      </w:tr>
    </w:tbl>
    <w:p w14:paraId="21B8C7E1" w14:textId="77777777" w:rsidR="00E66433" w:rsidRPr="00DA462D" w:rsidRDefault="00E66433" w:rsidP="003A70C8">
      <w:pPr>
        <w:spacing w:line="480" w:lineRule="auto"/>
        <w:rPr>
          <w:rFonts w:ascii="Times New Roman" w:hAnsi="Times New Roman" w:cs="Times New Roman"/>
          <w:b/>
        </w:rPr>
      </w:pPr>
    </w:p>
    <w:p w14:paraId="4F90590D" w14:textId="6BC3510C" w:rsidR="0021317A" w:rsidRPr="00DA462D" w:rsidRDefault="0021317A" w:rsidP="0021317A">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Cultures </w:t>
      </w:r>
      <w:r w:rsidR="0072589D"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0072589D"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913"/>
        <w:gridCol w:w="1583"/>
        <w:gridCol w:w="1297"/>
        <w:gridCol w:w="1307"/>
        <w:gridCol w:w="3705"/>
      </w:tblGrid>
      <w:tr w:rsidR="0021317A" w:rsidRPr="00DA462D" w14:paraId="7716DE53" w14:textId="77777777" w:rsidTr="003A3ED2">
        <w:tc>
          <w:tcPr>
            <w:tcW w:w="1930" w:type="dxa"/>
          </w:tcPr>
          <w:p w14:paraId="6D89B3F2" w14:textId="665E808B" w:rsidR="0021317A" w:rsidRPr="00DA462D" w:rsidRDefault="0021317A" w:rsidP="008D11A9">
            <w:pPr>
              <w:rPr>
                <w:rFonts w:ascii="Times New Roman" w:hAnsi="Times New Roman" w:cs="Times New Roman"/>
                <w:b/>
              </w:rPr>
            </w:pPr>
            <w:r w:rsidRPr="00DA462D">
              <w:rPr>
                <w:rFonts w:ascii="Times New Roman" w:hAnsi="Times New Roman" w:cs="Times New Roman"/>
                <w:b/>
              </w:rPr>
              <w:t>Test</w:t>
            </w:r>
          </w:p>
        </w:tc>
        <w:tc>
          <w:tcPr>
            <w:tcW w:w="1519" w:type="dxa"/>
          </w:tcPr>
          <w:p w14:paraId="56C948DE" w14:textId="77777777" w:rsidR="0021317A" w:rsidRPr="00DA462D" w:rsidRDefault="0021317A" w:rsidP="008D11A9">
            <w:pPr>
              <w:rPr>
                <w:rFonts w:ascii="Times New Roman" w:hAnsi="Times New Roman" w:cs="Times New Roman"/>
                <w:b/>
              </w:rPr>
            </w:pPr>
            <w:r w:rsidRPr="00DA462D">
              <w:rPr>
                <w:rFonts w:ascii="Times New Roman" w:hAnsi="Times New Roman" w:cs="Times New Roman"/>
                <w:b/>
              </w:rPr>
              <w:t>Normal Range</w:t>
            </w:r>
          </w:p>
        </w:tc>
        <w:tc>
          <w:tcPr>
            <w:tcW w:w="1297" w:type="dxa"/>
          </w:tcPr>
          <w:p w14:paraId="02FD5387" w14:textId="77777777" w:rsidR="0021317A" w:rsidRPr="00DA462D" w:rsidRDefault="0021317A" w:rsidP="008D11A9">
            <w:pPr>
              <w:rPr>
                <w:rFonts w:ascii="Times New Roman" w:hAnsi="Times New Roman" w:cs="Times New Roman"/>
                <w:b/>
              </w:rPr>
            </w:pPr>
            <w:r w:rsidRPr="00DA462D">
              <w:rPr>
                <w:rFonts w:ascii="Times New Roman" w:hAnsi="Times New Roman" w:cs="Times New Roman"/>
                <w:b/>
              </w:rPr>
              <w:t>Value on Admission</w:t>
            </w:r>
          </w:p>
        </w:tc>
        <w:tc>
          <w:tcPr>
            <w:tcW w:w="1312" w:type="dxa"/>
          </w:tcPr>
          <w:p w14:paraId="4B7A2494" w14:textId="77777777" w:rsidR="0021317A" w:rsidRPr="00DA462D" w:rsidRDefault="0021317A" w:rsidP="008D11A9">
            <w:pPr>
              <w:rPr>
                <w:rFonts w:ascii="Times New Roman" w:hAnsi="Times New Roman" w:cs="Times New Roman"/>
                <w:b/>
              </w:rPr>
            </w:pPr>
            <w:r w:rsidRPr="00DA462D">
              <w:rPr>
                <w:rFonts w:ascii="Times New Roman" w:hAnsi="Times New Roman" w:cs="Times New Roman"/>
                <w:b/>
              </w:rPr>
              <w:t>Today’s Value</w:t>
            </w:r>
          </w:p>
        </w:tc>
        <w:tc>
          <w:tcPr>
            <w:tcW w:w="3747" w:type="dxa"/>
          </w:tcPr>
          <w:p w14:paraId="27DA26FF" w14:textId="5E679DB4" w:rsidR="0021317A" w:rsidRPr="00DA462D" w:rsidRDefault="0021317A" w:rsidP="008D11A9">
            <w:pPr>
              <w:rPr>
                <w:rFonts w:ascii="Times New Roman" w:hAnsi="Times New Roman" w:cs="Times New Roman"/>
                <w:b/>
              </w:rPr>
            </w:pPr>
            <w:r w:rsidRPr="00DA462D">
              <w:rPr>
                <w:rFonts w:ascii="Times New Roman" w:hAnsi="Times New Roman" w:cs="Times New Roman"/>
                <w:b/>
              </w:rPr>
              <w:t>Explanation of Findings</w:t>
            </w:r>
          </w:p>
        </w:tc>
      </w:tr>
      <w:tr w:rsidR="0021317A" w:rsidRPr="00DA462D" w14:paraId="390A61DA" w14:textId="77777777" w:rsidTr="003A3ED2">
        <w:trPr>
          <w:trHeight w:val="512"/>
        </w:trPr>
        <w:tc>
          <w:tcPr>
            <w:tcW w:w="1930" w:type="dxa"/>
          </w:tcPr>
          <w:p w14:paraId="435C0040" w14:textId="20150EC8" w:rsidR="0021317A" w:rsidRPr="00DA462D" w:rsidRDefault="0021317A" w:rsidP="008D11A9">
            <w:pPr>
              <w:rPr>
                <w:rFonts w:ascii="Times New Roman" w:hAnsi="Times New Roman" w:cs="Times New Roman"/>
                <w:b/>
              </w:rPr>
            </w:pPr>
            <w:r w:rsidRPr="00DA462D">
              <w:rPr>
                <w:rFonts w:ascii="Times New Roman" w:hAnsi="Times New Roman" w:cs="Times New Roman"/>
                <w:b/>
              </w:rPr>
              <w:t>Urine Culture</w:t>
            </w:r>
          </w:p>
        </w:tc>
        <w:tc>
          <w:tcPr>
            <w:tcW w:w="1519" w:type="dxa"/>
          </w:tcPr>
          <w:p w14:paraId="4A305550" w14:textId="6AB53E41" w:rsidR="006E5342" w:rsidRPr="0064114A" w:rsidRDefault="0064114A" w:rsidP="006E5342">
            <w:pPr>
              <w:rPr>
                <w:rFonts w:ascii="Times New Roman" w:hAnsi="Times New Roman" w:cs="Times New Roman"/>
              </w:rPr>
            </w:pPr>
            <w:r w:rsidRPr="0064114A">
              <w:rPr>
                <w:rFonts w:ascii="Times New Roman" w:hAnsi="Times New Roman" w:cs="Times New Roman"/>
                <w:color w:val="222222"/>
                <w:shd w:val="clear" w:color="auto" w:fill="FFFFFF"/>
              </w:rPr>
              <w:t>4.5 - 7.2 </w:t>
            </w:r>
            <w:r w:rsidRPr="0064114A">
              <w:rPr>
                <w:rFonts w:ascii="Times New Roman" w:hAnsi="Times New Roman" w:cs="Times New Roman"/>
                <w:bCs/>
                <w:color w:val="222222"/>
                <w:shd w:val="clear" w:color="auto" w:fill="FFFFFF"/>
              </w:rPr>
              <w:t>normal range</w:t>
            </w:r>
          </w:p>
          <w:p w14:paraId="3B8278E2" w14:textId="1C7C0557" w:rsidR="0021317A" w:rsidRPr="00DA462D" w:rsidRDefault="0064114A" w:rsidP="006E5342">
            <w:pPr>
              <w:rPr>
                <w:rFonts w:ascii="Times New Roman" w:hAnsi="Times New Roman" w:cs="Times New Roman"/>
                <w:b/>
              </w:rPr>
            </w:pPr>
            <w:r>
              <w:rPr>
                <w:rFonts w:ascii="Times New Roman" w:hAnsi="Times New Roman" w:cs="Times New Roman"/>
              </w:rPr>
              <w:t>(</w:t>
            </w:r>
            <w:r w:rsidRPr="0064114A">
              <w:rPr>
                <w:rFonts w:ascii="Times New Roman" w:hAnsi="Times New Roman" w:cs="Times New Roman"/>
              </w:rPr>
              <w:t xml:space="preserve">Laboratory Test </w:t>
            </w:r>
            <w:r>
              <w:rPr>
                <w:rFonts w:ascii="Times New Roman" w:hAnsi="Times New Roman" w:cs="Times New Roman"/>
              </w:rPr>
              <w:t>Interpretation,</w:t>
            </w:r>
            <w:r w:rsidR="00DD7AF2">
              <w:rPr>
                <w:rFonts w:ascii="Times New Roman" w:hAnsi="Times New Roman" w:cs="Times New Roman"/>
              </w:rPr>
              <w:t xml:space="preserve"> </w:t>
            </w:r>
            <w:r>
              <w:rPr>
                <w:rFonts w:ascii="Times New Roman" w:hAnsi="Times New Roman" w:cs="Times New Roman"/>
              </w:rPr>
              <w:t>n.</w:t>
            </w:r>
            <w:r w:rsidRPr="0064114A">
              <w:rPr>
                <w:rFonts w:ascii="Times New Roman" w:hAnsi="Times New Roman" w:cs="Times New Roman"/>
              </w:rPr>
              <w:t>d.).</w:t>
            </w:r>
          </w:p>
        </w:tc>
        <w:tc>
          <w:tcPr>
            <w:tcW w:w="1297" w:type="dxa"/>
          </w:tcPr>
          <w:p w14:paraId="17644395" w14:textId="685B22B5" w:rsidR="0021317A" w:rsidRPr="009E5911" w:rsidRDefault="00706524" w:rsidP="007F5DA0">
            <w:pPr>
              <w:rPr>
                <w:rFonts w:ascii="Times New Roman" w:hAnsi="Times New Roman" w:cs="Times New Roman"/>
                <w:bCs/>
              </w:rPr>
            </w:pPr>
            <w:r w:rsidRPr="009E5911">
              <w:rPr>
                <w:rFonts w:ascii="Times New Roman" w:hAnsi="Times New Roman" w:cs="Times New Roman"/>
                <w:bCs/>
              </w:rPr>
              <w:t>NA</w:t>
            </w:r>
          </w:p>
        </w:tc>
        <w:tc>
          <w:tcPr>
            <w:tcW w:w="1312" w:type="dxa"/>
          </w:tcPr>
          <w:p w14:paraId="7C81578F" w14:textId="00D03728" w:rsidR="0021317A" w:rsidRPr="0077706C" w:rsidRDefault="00706524" w:rsidP="007F5DA0">
            <w:pPr>
              <w:rPr>
                <w:rFonts w:ascii="Times New Roman" w:hAnsi="Times New Roman" w:cs="Times New Roman"/>
                <w:bCs/>
              </w:rPr>
            </w:pPr>
            <w:r w:rsidRPr="0077706C">
              <w:rPr>
                <w:rFonts w:ascii="Times New Roman" w:hAnsi="Times New Roman" w:cs="Times New Roman"/>
                <w:bCs/>
              </w:rPr>
              <w:t>NA</w:t>
            </w:r>
          </w:p>
        </w:tc>
        <w:tc>
          <w:tcPr>
            <w:tcW w:w="3747" w:type="dxa"/>
          </w:tcPr>
          <w:p w14:paraId="0908FE24" w14:textId="5D0D906F" w:rsidR="0021317A" w:rsidRPr="00DA462D" w:rsidRDefault="0021317A" w:rsidP="007F5DA0">
            <w:pPr>
              <w:rPr>
                <w:rFonts w:ascii="Times New Roman" w:hAnsi="Times New Roman" w:cs="Times New Roman"/>
                <w:b/>
              </w:rPr>
            </w:pPr>
          </w:p>
        </w:tc>
      </w:tr>
      <w:tr w:rsidR="0021317A" w:rsidRPr="00DA462D" w14:paraId="1A00AAE9" w14:textId="77777777" w:rsidTr="003A3ED2">
        <w:trPr>
          <w:trHeight w:val="512"/>
        </w:trPr>
        <w:tc>
          <w:tcPr>
            <w:tcW w:w="1930" w:type="dxa"/>
          </w:tcPr>
          <w:p w14:paraId="5E58B991" w14:textId="7D2F0190" w:rsidR="0021317A" w:rsidRPr="00DA462D" w:rsidRDefault="0021317A" w:rsidP="008D11A9">
            <w:pPr>
              <w:rPr>
                <w:rFonts w:ascii="Times New Roman" w:hAnsi="Times New Roman" w:cs="Times New Roman"/>
                <w:b/>
              </w:rPr>
            </w:pPr>
            <w:r w:rsidRPr="00DA462D">
              <w:rPr>
                <w:rFonts w:ascii="Times New Roman" w:hAnsi="Times New Roman" w:cs="Times New Roman"/>
                <w:b/>
              </w:rPr>
              <w:t>Blood Culture</w:t>
            </w:r>
          </w:p>
        </w:tc>
        <w:tc>
          <w:tcPr>
            <w:tcW w:w="1519" w:type="dxa"/>
          </w:tcPr>
          <w:p w14:paraId="1682F366" w14:textId="77777777" w:rsidR="006E5342" w:rsidRPr="006E5342" w:rsidRDefault="006E5342" w:rsidP="006E5342">
            <w:pPr>
              <w:rPr>
                <w:rFonts w:ascii="Times New Roman" w:hAnsi="Times New Roman" w:cs="Times New Roman"/>
              </w:rPr>
            </w:pPr>
            <w:r w:rsidRPr="006E5342">
              <w:rPr>
                <w:rFonts w:ascii="Times New Roman" w:hAnsi="Times New Roman" w:cs="Times New Roman"/>
              </w:rPr>
              <w:t>None</w:t>
            </w:r>
          </w:p>
          <w:p w14:paraId="0CD3D38F" w14:textId="38C04E79" w:rsidR="0021317A" w:rsidRPr="006E5342" w:rsidRDefault="006E5342" w:rsidP="006E5342">
            <w:pPr>
              <w:rPr>
                <w:rFonts w:ascii="Times New Roman" w:hAnsi="Times New Roman" w:cs="Times New Roman"/>
              </w:rPr>
            </w:pPr>
            <w:r w:rsidRPr="006E5342">
              <w:rPr>
                <w:rFonts w:ascii="Times New Roman" w:hAnsi="Times New Roman" w:cs="Times New Roman"/>
              </w:rPr>
              <w:t>(Blood Culture)</w:t>
            </w:r>
          </w:p>
        </w:tc>
        <w:tc>
          <w:tcPr>
            <w:tcW w:w="1297" w:type="dxa"/>
          </w:tcPr>
          <w:p w14:paraId="3567CD4C" w14:textId="38ED50FA" w:rsidR="0021317A" w:rsidRPr="00D27755" w:rsidRDefault="009E5911" w:rsidP="007F5DA0">
            <w:pPr>
              <w:rPr>
                <w:rFonts w:ascii="Times New Roman" w:hAnsi="Times New Roman" w:cs="Times New Roman"/>
                <w:bCs/>
              </w:rPr>
            </w:pPr>
            <w:r w:rsidRPr="00D27755">
              <w:rPr>
                <w:rFonts w:ascii="Times New Roman" w:hAnsi="Times New Roman" w:cs="Times New Roman"/>
                <w:bCs/>
              </w:rPr>
              <w:t>NA</w:t>
            </w:r>
          </w:p>
        </w:tc>
        <w:tc>
          <w:tcPr>
            <w:tcW w:w="1312" w:type="dxa"/>
          </w:tcPr>
          <w:p w14:paraId="6A3BA6DC" w14:textId="32A9D173" w:rsidR="0021317A" w:rsidRPr="00D27755" w:rsidRDefault="00D27755" w:rsidP="007F5DA0">
            <w:pPr>
              <w:rPr>
                <w:rFonts w:ascii="Times New Roman" w:hAnsi="Times New Roman" w:cs="Times New Roman"/>
                <w:bCs/>
              </w:rPr>
            </w:pPr>
            <w:r w:rsidRPr="00D27755">
              <w:rPr>
                <w:rFonts w:ascii="Times New Roman" w:hAnsi="Times New Roman" w:cs="Times New Roman"/>
                <w:bCs/>
              </w:rPr>
              <w:t>NA</w:t>
            </w:r>
          </w:p>
        </w:tc>
        <w:tc>
          <w:tcPr>
            <w:tcW w:w="3747" w:type="dxa"/>
          </w:tcPr>
          <w:p w14:paraId="0D7D465A" w14:textId="2E05B8D6" w:rsidR="0021317A" w:rsidRPr="00DA462D" w:rsidRDefault="0021317A" w:rsidP="007F5DA0">
            <w:pPr>
              <w:rPr>
                <w:rFonts w:ascii="Times New Roman" w:hAnsi="Times New Roman" w:cs="Times New Roman"/>
                <w:b/>
              </w:rPr>
            </w:pPr>
          </w:p>
        </w:tc>
      </w:tr>
      <w:tr w:rsidR="0021317A" w:rsidRPr="00DA462D" w14:paraId="2F0CB4BF" w14:textId="77777777" w:rsidTr="003A3ED2">
        <w:trPr>
          <w:trHeight w:val="512"/>
        </w:trPr>
        <w:tc>
          <w:tcPr>
            <w:tcW w:w="1930" w:type="dxa"/>
          </w:tcPr>
          <w:p w14:paraId="26A979AC" w14:textId="54FF8A1E" w:rsidR="0021317A" w:rsidRPr="00DA462D" w:rsidRDefault="0021317A" w:rsidP="008D11A9">
            <w:pPr>
              <w:rPr>
                <w:rFonts w:ascii="Times New Roman" w:hAnsi="Times New Roman" w:cs="Times New Roman"/>
                <w:b/>
              </w:rPr>
            </w:pPr>
            <w:r w:rsidRPr="00DA462D">
              <w:rPr>
                <w:rFonts w:ascii="Times New Roman" w:hAnsi="Times New Roman" w:cs="Times New Roman"/>
                <w:b/>
              </w:rPr>
              <w:t>Sputum Culture</w:t>
            </w:r>
          </w:p>
        </w:tc>
        <w:tc>
          <w:tcPr>
            <w:tcW w:w="1519" w:type="dxa"/>
          </w:tcPr>
          <w:p w14:paraId="0452189B" w14:textId="77777777" w:rsidR="006E5342" w:rsidRPr="006E5342" w:rsidRDefault="006E5342" w:rsidP="006E5342">
            <w:pPr>
              <w:rPr>
                <w:rFonts w:ascii="Times New Roman" w:hAnsi="Times New Roman" w:cs="Times New Roman"/>
              </w:rPr>
            </w:pPr>
            <w:r w:rsidRPr="006E5342">
              <w:rPr>
                <w:rFonts w:ascii="Times New Roman" w:hAnsi="Times New Roman" w:cs="Times New Roman"/>
              </w:rPr>
              <w:t>None</w:t>
            </w:r>
          </w:p>
          <w:p w14:paraId="4EAD8AD5" w14:textId="5C8696A6" w:rsidR="0021317A" w:rsidRPr="00DA462D" w:rsidRDefault="006E5342" w:rsidP="006E5342">
            <w:pPr>
              <w:rPr>
                <w:rFonts w:ascii="Times New Roman" w:hAnsi="Times New Roman" w:cs="Times New Roman"/>
                <w:b/>
              </w:rPr>
            </w:pPr>
            <w:r w:rsidRPr="006E5342">
              <w:rPr>
                <w:rFonts w:ascii="Times New Roman" w:hAnsi="Times New Roman" w:cs="Times New Roman"/>
              </w:rPr>
              <w:t>(Bacterial Sputum Culture)</w:t>
            </w:r>
          </w:p>
        </w:tc>
        <w:tc>
          <w:tcPr>
            <w:tcW w:w="1297" w:type="dxa"/>
          </w:tcPr>
          <w:p w14:paraId="72B3F4ED" w14:textId="0A048CD4" w:rsidR="0021317A" w:rsidRPr="00D27755" w:rsidRDefault="009E5911" w:rsidP="007F5DA0">
            <w:pPr>
              <w:rPr>
                <w:rFonts w:ascii="Times New Roman" w:hAnsi="Times New Roman" w:cs="Times New Roman"/>
                <w:bCs/>
              </w:rPr>
            </w:pPr>
            <w:r w:rsidRPr="00D27755">
              <w:rPr>
                <w:rFonts w:ascii="Times New Roman" w:hAnsi="Times New Roman" w:cs="Times New Roman"/>
                <w:bCs/>
              </w:rPr>
              <w:t>NA</w:t>
            </w:r>
          </w:p>
        </w:tc>
        <w:tc>
          <w:tcPr>
            <w:tcW w:w="1312" w:type="dxa"/>
          </w:tcPr>
          <w:p w14:paraId="7CC82958" w14:textId="018A5C4F" w:rsidR="0021317A" w:rsidRPr="00D27755" w:rsidRDefault="00D27755" w:rsidP="007F5DA0">
            <w:pPr>
              <w:rPr>
                <w:rFonts w:ascii="Times New Roman" w:hAnsi="Times New Roman" w:cs="Times New Roman"/>
                <w:bCs/>
              </w:rPr>
            </w:pPr>
            <w:r w:rsidRPr="00D27755">
              <w:rPr>
                <w:rFonts w:ascii="Times New Roman" w:hAnsi="Times New Roman" w:cs="Times New Roman"/>
                <w:bCs/>
              </w:rPr>
              <w:t>NA</w:t>
            </w:r>
          </w:p>
        </w:tc>
        <w:tc>
          <w:tcPr>
            <w:tcW w:w="3747" w:type="dxa"/>
          </w:tcPr>
          <w:p w14:paraId="25E721E9" w14:textId="40B44241" w:rsidR="0021317A" w:rsidRPr="00DA462D" w:rsidRDefault="0021317A" w:rsidP="007F5DA0">
            <w:pPr>
              <w:rPr>
                <w:rFonts w:ascii="Times New Roman" w:hAnsi="Times New Roman" w:cs="Times New Roman"/>
                <w:b/>
              </w:rPr>
            </w:pPr>
          </w:p>
        </w:tc>
      </w:tr>
      <w:tr w:rsidR="0072589D" w:rsidRPr="00DA462D" w14:paraId="59134C61" w14:textId="77777777" w:rsidTr="003A3ED2">
        <w:trPr>
          <w:trHeight w:val="512"/>
        </w:trPr>
        <w:tc>
          <w:tcPr>
            <w:tcW w:w="1930" w:type="dxa"/>
          </w:tcPr>
          <w:p w14:paraId="23B35C10" w14:textId="7983A63C" w:rsidR="0072589D" w:rsidRPr="00DA462D" w:rsidRDefault="0072589D" w:rsidP="008D11A9">
            <w:pPr>
              <w:rPr>
                <w:rFonts w:ascii="Times New Roman" w:hAnsi="Times New Roman" w:cs="Times New Roman"/>
                <w:b/>
              </w:rPr>
            </w:pPr>
            <w:r w:rsidRPr="00DA462D">
              <w:rPr>
                <w:rFonts w:ascii="Times New Roman" w:hAnsi="Times New Roman" w:cs="Times New Roman"/>
                <w:b/>
              </w:rPr>
              <w:t>Stool Culture</w:t>
            </w:r>
          </w:p>
        </w:tc>
        <w:tc>
          <w:tcPr>
            <w:tcW w:w="1519" w:type="dxa"/>
          </w:tcPr>
          <w:p w14:paraId="6E2F3A24" w14:textId="77777777" w:rsidR="006E5342" w:rsidRPr="006E5342" w:rsidRDefault="006E5342" w:rsidP="006E5342">
            <w:pPr>
              <w:rPr>
                <w:rFonts w:ascii="Times New Roman" w:hAnsi="Times New Roman" w:cs="Times New Roman"/>
              </w:rPr>
            </w:pPr>
            <w:r w:rsidRPr="006E5342">
              <w:rPr>
                <w:rFonts w:ascii="Times New Roman" w:hAnsi="Times New Roman" w:cs="Times New Roman"/>
              </w:rPr>
              <w:t>Negative</w:t>
            </w:r>
          </w:p>
          <w:p w14:paraId="32DF90E7" w14:textId="24D65E1B" w:rsidR="0072589D" w:rsidRPr="00DA462D" w:rsidRDefault="006E5342" w:rsidP="006E5342">
            <w:pPr>
              <w:rPr>
                <w:rFonts w:ascii="Times New Roman" w:hAnsi="Times New Roman" w:cs="Times New Roman"/>
                <w:b/>
              </w:rPr>
            </w:pPr>
            <w:r w:rsidRPr="006E5342">
              <w:rPr>
                <w:rFonts w:ascii="Times New Roman" w:hAnsi="Times New Roman" w:cs="Times New Roman"/>
              </w:rPr>
              <w:t>(Stool Culture)</w:t>
            </w:r>
          </w:p>
        </w:tc>
        <w:tc>
          <w:tcPr>
            <w:tcW w:w="1297" w:type="dxa"/>
          </w:tcPr>
          <w:p w14:paraId="45C6C582" w14:textId="438371BB" w:rsidR="0072589D" w:rsidRPr="00D27755" w:rsidRDefault="009E5911" w:rsidP="007F5DA0">
            <w:pPr>
              <w:rPr>
                <w:rFonts w:ascii="Times New Roman" w:hAnsi="Times New Roman" w:cs="Times New Roman"/>
                <w:bCs/>
              </w:rPr>
            </w:pPr>
            <w:r w:rsidRPr="00D27755">
              <w:rPr>
                <w:rFonts w:ascii="Times New Roman" w:hAnsi="Times New Roman" w:cs="Times New Roman"/>
                <w:bCs/>
              </w:rPr>
              <w:t>NA</w:t>
            </w:r>
          </w:p>
        </w:tc>
        <w:tc>
          <w:tcPr>
            <w:tcW w:w="1312" w:type="dxa"/>
          </w:tcPr>
          <w:p w14:paraId="7593F306" w14:textId="1527E39F" w:rsidR="0072589D" w:rsidRPr="00D27755" w:rsidRDefault="00D27755" w:rsidP="007F5DA0">
            <w:pPr>
              <w:rPr>
                <w:rFonts w:ascii="Times New Roman" w:hAnsi="Times New Roman" w:cs="Times New Roman"/>
                <w:bCs/>
              </w:rPr>
            </w:pPr>
            <w:r w:rsidRPr="00D27755">
              <w:rPr>
                <w:rFonts w:ascii="Times New Roman" w:hAnsi="Times New Roman" w:cs="Times New Roman"/>
                <w:bCs/>
              </w:rPr>
              <w:t>NA</w:t>
            </w:r>
          </w:p>
        </w:tc>
        <w:tc>
          <w:tcPr>
            <w:tcW w:w="3747" w:type="dxa"/>
          </w:tcPr>
          <w:p w14:paraId="47DF3579" w14:textId="77777777" w:rsidR="0072589D" w:rsidRPr="00DA462D" w:rsidRDefault="0072589D" w:rsidP="007F5DA0">
            <w:pPr>
              <w:rPr>
                <w:rFonts w:ascii="Times New Roman" w:hAnsi="Times New Roman" w:cs="Times New Roman"/>
                <w:b/>
              </w:rPr>
            </w:pPr>
          </w:p>
        </w:tc>
      </w:tr>
    </w:tbl>
    <w:p w14:paraId="3E93997A" w14:textId="77777777" w:rsidR="00E66433" w:rsidRDefault="00E66433" w:rsidP="003A70C8">
      <w:pPr>
        <w:spacing w:line="480" w:lineRule="auto"/>
        <w:rPr>
          <w:rFonts w:ascii="Times New Roman" w:hAnsi="Times New Roman" w:cs="Times New Roman"/>
          <w:b/>
        </w:rPr>
      </w:pPr>
    </w:p>
    <w:p w14:paraId="505ECEA4" w14:textId="4D767F78" w:rsidR="00B376BA" w:rsidRDefault="003A70C8" w:rsidP="003A70C8">
      <w:pPr>
        <w:spacing w:line="480" w:lineRule="auto"/>
        <w:rPr>
          <w:rFonts w:ascii="Times New Roman" w:hAnsi="Times New Roman" w:cs="Times New Roman"/>
          <w:b/>
        </w:rPr>
      </w:pPr>
      <w:r w:rsidRPr="00DA462D">
        <w:rPr>
          <w:rFonts w:ascii="Times New Roman" w:hAnsi="Times New Roman" w:cs="Times New Roman"/>
          <w:b/>
        </w:rPr>
        <w:t>Lab Correlations</w:t>
      </w:r>
      <w:r w:rsidR="008D19BA" w:rsidRPr="00DA462D">
        <w:rPr>
          <w:rFonts w:ascii="Times New Roman" w:hAnsi="Times New Roman" w:cs="Times New Roman"/>
          <w:b/>
        </w:rPr>
        <w:t xml:space="preserve"> </w:t>
      </w:r>
      <w:r w:rsidR="00643C55" w:rsidRPr="00DA462D">
        <w:rPr>
          <w:rFonts w:ascii="Times New Roman" w:hAnsi="Times New Roman" w:cs="Times New Roman"/>
          <w:b/>
        </w:rPr>
        <w:t>Reference</w:t>
      </w:r>
      <w:r w:rsidR="004459CF" w:rsidRPr="00DA462D">
        <w:rPr>
          <w:rFonts w:ascii="Times New Roman" w:hAnsi="Times New Roman" w:cs="Times New Roman"/>
          <w:b/>
        </w:rPr>
        <w:t xml:space="preserve"> (APA)</w:t>
      </w:r>
      <w:r w:rsidR="00643C55" w:rsidRPr="00DA462D">
        <w:rPr>
          <w:rFonts w:ascii="Times New Roman" w:hAnsi="Times New Roman" w:cs="Times New Roman"/>
          <w:b/>
        </w:rPr>
        <w:t>:</w:t>
      </w:r>
    </w:p>
    <w:p w14:paraId="650F4180" w14:textId="022C4882" w:rsidR="00FD3D1A" w:rsidRPr="00FD3D1A" w:rsidRDefault="00FD3D1A" w:rsidP="00390E01">
      <w:pPr>
        <w:spacing w:line="480" w:lineRule="auto"/>
        <w:ind w:left="720" w:hanging="720"/>
        <w:rPr>
          <w:rFonts w:ascii="Times New Roman" w:eastAsia="Times New Roman" w:hAnsi="Times New Roman" w:cs="Times New Roman"/>
        </w:rPr>
      </w:pPr>
      <w:r w:rsidRPr="00FD3D1A">
        <w:rPr>
          <w:rFonts w:ascii="Times New Roman" w:eastAsia="Times New Roman" w:hAnsi="Times New Roman" w:cs="Times New Roman"/>
          <w:color w:val="333333"/>
          <w:highlight w:val="white"/>
        </w:rPr>
        <w:lastRenderedPageBreak/>
        <w:t xml:space="preserve">Assessment Technologies Institute, LLC. (2017). </w:t>
      </w:r>
      <w:r w:rsidR="00E74950">
        <w:rPr>
          <w:rFonts w:ascii="Times New Roman" w:eastAsia="Times New Roman" w:hAnsi="Times New Roman" w:cs="Times New Roman"/>
          <w:i/>
          <w:color w:val="333333"/>
        </w:rPr>
        <w:t>RN</w:t>
      </w:r>
      <w:r w:rsidRPr="00FD3D1A">
        <w:rPr>
          <w:rFonts w:ascii="Times New Roman" w:eastAsia="Times New Roman" w:hAnsi="Times New Roman" w:cs="Times New Roman"/>
          <w:i/>
          <w:color w:val="333333"/>
        </w:rPr>
        <w:t xml:space="preserve"> adult medical surgical nursing: content mastery series review module</w:t>
      </w:r>
      <w:r w:rsidRPr="00FD3D1A">
        <w:rPr>
          <w:rFonts w:ascii="Times New Roman" w:eastAsia="Times New Roman" w:hAnsi="Times New Roman" w:cs="Times New Roman"/>
          <w:color w:val="333333"/>
          <w:highlight w:val="white"/>
        </w:rPr>
        <w:t xml:space="preserve">. </w:t>
      </w:r>
    </w:p>
    <w:p w14:paraId="1550C004" w14:textId="30A11A2E" w:rsidR="00FD3D1A" w:rsidRPr="00FD3D1A" w:rsidRDefault="00FD3D1A" w:rsidP="00FD3D1A">
      <w:pPr>
        <w:spacing w:line="480" w:lineRule="auto"/>
        <w:rPr>
          <w:rFonts w:ascii="Times New Roman" w:eastAsia="Times New Roman" w:hAnsi="Times New Roman" w:cs="Times New Roman"/>
        </w:rPr>
      </w:pPr>
      <w:r w:rsidRPr="00FD3D1A">
        <w:rPr>
          <w:rFonts w:ascii="Times New Roman" w:eastAsia="Times New Roman" w:hAnsi="Times New Roman" w:cs="Times New Roman"/>
        </w:rPr>
        <w:t xml:space="preserve">Bacterial Sputum Culture. (n.d.). </w:t>
      </w:r>
      <w:hyperlink r:id="rId11">
        <w:r w:rsidRPr="00FD3D1A">
          <w:rPr>
            <w:rFonts w:ascii="Times New Roman" w:eastAsia="Times New Roman" w:hAnsi="Times New Roman" w:cs="Times New Roman"/>
            <w:color w:val="0563C1"/>
            <w:u w:val="single"/>
          </w:rPr>
          <w:t>https://labtestsonline.org/tests/sputum-culture-</w:t>
        </w:r>
        <w:sdt>
          <w:sdtPr>
            <w:rPr>
              <w:rFonts w:ascii="Cambria Math" w:eastAsia="Times New Roman" w:hAnsi="Cambria Math" w:cs="Times New Roman"/>
              <w:i/>
              <w:color w:val="0563C1"/>
              <w:u w:val="single"/>
            </w:rPr>
            <w:id w:val="-1748022993"/>
            <w:placeholder>
              <w:docPart w:val="DefaultPlaceholder_2098659788"/>
            </w:placeholder>
            <w:temporary/>
            <w:showingPlcHdr/>
            <w:equation/>
          </w:sdtPr>
          <w:sdtContent>
            <m:oMath>
              <m:r>
                <m:rPr>
                  <m:sty m:val="p"/>
                </m:rPr>
                <w:rPr>
                  <w:rStyle w:val="PlaceholderText"/>
                  <w:rFonts w:ascii="Cambria Math" w:hAnsi="Cambria Math"/>
                </w:rPr>
                <m:t>Type equation here.</m:t>
              </m:r>
            </m:oMath>
          </w:sdtContent>
        </w:sdt>
        <w:r w:rsidRPr="00FD3D1A">
          <w:rPr>
            <w:rFonts w:ascii="Times New Roman" w:eastAsia="Times New Roman" w:hAnsi="Times New Roman" w:cs="Times New Roman"/>
            <w:color w:val="0563C1"/>
            <w:u w:val="single"/>
          </w:rPr>
          <w:t>bacterial</w:t>
        </w:r>
      </w:hyperlink>
    </w:p>
    <w:p w14:paraId="55E31E3C" w14:textId="4BBF4828" w:rsidR="00FD3D1A" w:rsidRPr="00FD3D1A" w:rsidRDefault="00FD3D1A" w:rsidP="00FD3D1A">
      <w:pPr>
        <w:spacing w:line="480" w:lineRule="auto"/>
        <w:rPr>
          <w:rFonts w:ascii="Times New Roman" w:eastAsia="Times New Roman" w:hAnsi="Times New Roman" w:cs="Times New Roman"/>
        </w:rPr>
      </w:pPr>
      <w:r w:rsidRPr="00FD3D1A">
        <w:rPr>
          <w:rFonts w:ascii="Times New Roman" w:eastAsia="Times New Roman" w:hAnsi="Times New Roman" w:cs="Times New Roman"/>
        </w:rPr>
        <w:t xml:space="preserve">Blood Culture. (n.d.). </w:t>
      </w:r>
      <w:hyperlink r:id="rId12">
        <w:r w:rsidRPr="00FD3D1A">
          <w:rPr>
            <w:rFonts w:ascii="Times New Roman" w:eastAsia="Times New Roman" w:hAnsi="Times New Roman" w:cs="Times New Roman"/>
            <w:color w:val="0563C1"/>
            <w:u w:val="single"/>
          </w:rPr>
          <w:t>https://labtestsonline.org/tests/blood-culture</w:t>
        </w:r>
      </w:hyperlink>
    </w:p>
    <w:p w14:paraId="050BDA43" w14:textId="45F7A159" w:rsidR="00FD3D1A" w:rsidRPr="00FD3D1A" w:rsidRDefault="00FD3D1A" w:rsidP="00390E01">
      <w:pPr>
        <w:spacing w:line="480" w:lineRule="auto"/>
        <w:rPr>
          <w:rFonts w:ascii="Times New Roman" w:eastAsia="Times New Roman" w:hAnsi="Times New Roman" w:cs="Times New Roman"/>
        </w:rPr>
      </w:pPr>
      <w:r w:rsidRPr="00FD3D1A">
        <w:rPr>
          <w:rFonts w:ascii="Times New Roman" w:eastAsia="Times New Roman" w:hAnsi="Times New Roman" w:cs="Times New Roman"/>
        </w:rPr>
        <w:t xml:space="preserve">Blood gases: MedlinePlus Medical Encyclopedia. (n.d.). </w:t>
      </w:r>
      <w:hyperlink r:id="rId13">
        <w:r w:rsidRPr="00FD3D1A">
          <w:rPr>
            <w:rFonts w:ascii="Times New Roman" w:eastAsia="Times New Roman" w:hAnsi="Times New Roman" w:cs="Times New Roman"/>
            <w:color w:val="0563C1"/>
            <w:u w:val="single"/>
          </w:rPr>
          <w:t>https://medlineplus.gov/ency/article/003855.htm</w:t>
        </w:r>
      </w:hyperlink>
      <w:r w:rsidRPr="00FD3D1A">
        <w:rPr>
          <w:rFonts w:ascii="Times New Roman" w:eastAsia="Times New Roman" w:hAnsi="Times New Roman" w:cs="Times New Roman"/>
        </w:rPr>
        <w:t>.</w:t>
      </w:r>
    </w:p>
    <w:p w14:paraId="32C0F67C" w14:textId="77777777" w:rsidR="00FD3D1A" w:rsidRPr="00FD3D1A" w:rsidRDefault="00FD3D1A" w:rsidP="00390E01">
      <w:pPr>
        <w:spacing w:line="480" w:lineRule="auto"/>
        <w:rPr>
          <w:rFonts w:ascii="Times New Roman" w:eastAsia="Times New Roman" w:hAnsi="Times New Roman" w:cs="Times New Roman"/>
        </w:rPr>
      </w:pPr>
      <w:proofErr w:type="spellStart"/>
      <w:r w:rsidRPr="00FD3D1A">
        <w:rPr>
          <w:rFonts w:ascii="Times New Roman" w:eastAsia="Times New Roman" w:hAnsi="Times New Roman" w:cs="Times New Roman"/>
        </w:rPr>
        <w:t>Cabaniss</w:t>
      </w:r>
      <w:proofErr w:type="spellEnd"/>
      <w:r w:rsidRPr="00FD3D1A">
        <w:rPr>
          <w:rFonts w:ascii="Times New Roman" w:eastAsia="Times New Roman" w:hAnsi="Times New Roman" w:cs="Times New Roman"/>
        </w:rPr>
        <w:t xml:space="preserve"> CD. Creatine Kinase. In: Walker HK, Hall WD, Hurst JW, editors. Clinical Methods: The History, Physical, and Laboratory Examinations. 3rd edition. Boston: Butterworths; 1990. Chapter 32. Available from: https://www.ncbi.nlm.nih.gov/books/NBK352/</w:t>
      </w:r>
    </w:p>
    <w:p w14:paraId="2FBCCB17" w14:textId="09B33FD8" w:rsidR="00FD3D1A" w:rsidRDefault="00FD3D1A" w:rsidP="00390E01">
      <w:pPr>
        <w:spacing w:line="480" w:lineRule="auto"/>
        <w:rPr>
          <w:rFonts w:ascii="Times New Roman" w:eastAsia="Times New Roman" w:hAnsi="Times New Roman" w:cs="Times New Roman"/>
        </w:rPr>
      </w:pPr>
      <w:r w:rsidRPr="00FD3D1A">
        <w:rPr>
          <w:rFonts w:ascii="Times New Roman" w:eastAsia="Times New Roman" w:hAnsi="Times New Roman" w:cs="Times New Roman"/>
        </w:rPr>
        <w:t xml:space="preserve">Cholesterol Levels: What You Need to Know. (2019, April 18). </w:t>
      </w:r>
      <w:hyperlink r:id="rId14" w:history="1">
        <w:r w:rsidR="0064114A" w:rsidRPr="007C7E0D">
          <w:rPr>
            <w:rStyle w:val="Hyperlink"/>
            <w:rFonts w:ascii="Times New Roman" w:eastAsia="Times New Roman" w:hAnsi="Times New Roman" w:cs="Times New Roman"/>
          </w:rPr>
          <w:t>https://medlineplus.gov/cholesterollevelswhatyouneedtoknow.html</w:t>
        </w:r>
      </w:hyperlink>
      <w:r w:rsidRPr="00FD3D1A">
        <w:rPr>
          <w:rFonts w:ascii="Times New Roman" w:eastAsia="Times New Roman" w:hAnsi="Times New Roman" w:cs="Times New Roman"/>
        </w:rPr>
        <w:t>.</w:t>
      </w:r>
    </w:p>
    <w:p w14:paraId="30022FA6" w14:textId="0FC0F7FB" w:rsidR="00390E01" w:rsidRDefault="00390E01" w:rsidP="00390E01">
      <w:pPr>
        <w:spacing w:line="480" w:lineRule="auto"/>
        <w:rPr>
          <w:rFonts w:ascii="Times New Roman" w:eastAsia="Times New Roman" w:hAnsi="Times New Roman" w:cs="Times New Roman"/>
        </w:rPr>
      </w:pPr>
      <w:r w:rsidRPr="00390E01">
        <w:rPr>
          <w:rFonts w:ascii="Times New Roman" w:eastAsia="Times New Roman" w:hAnsi="Times New Roman" w:cs="Times New Roman"/>
        </w:rPr>
        <w:t>High potassium (hyperkalemia) Causes. (2018, January 11). Retrieved from https://www.mayoclinic.org/symptoms/hyperkalemia/basics/causes/sym-20050776</w:t>
      </w:r>
    </w:p>
    <w:p w14:paraId="1582E59E" w14:textId="6FEE13A8" w:rsidR="0064114A" w:rsidRPr="00FD3D1A" w:rsidRDefault="0064114A" w:rsidP="00390E01">
      <w:pPr>
        <w:spacing w:line="480" w:lineRule="auto"/>
        <w:rPr>
          <w:rFonts w:ascii="Times New Roman" w:eastAsia="Times New Roman" w:hAnsi="Times New Roman" w:cs="Times New Roman"/>
        </w:rPr>
      </w:pPr>
      <w:r>
        <w:rPr>
          <w:rFonts w:ascii="Times New Roman" w:eastAsia="Times New Roman" w:hAnsi="Times New Roman" w:cs="Times New Roman"/>
        </w:rPr>
        <w:t xml:space="preserve">Laboratory Test Interpretation. </w:t>
      </w:r>
      <w:r w:rsidRPr="0064114A">
        <w:rPr>
          <w:rFonts w:ascii="Times New Roman" w:eastAsia="Times New Roman" w:hAnsi="Times New Roman" w:cs="Times New Roman"/>
        </w:rPr>
        <w:t>(n.d.).</w:t>
      </w:r>
      <w:r w:rsidR="00390E01">
        <w:rPr>
          <w:rFonts w:ascii="Times New Roman" w:eastAsia="Times New Roman" w:hAnsi="Times New Roman" w:cs="Times New Roman"/>
        </w:rPr>
        <w:t xml:space="preserve"> </w:t>
      </w:r>
      <w:r w:rsidRPr="0064114A">
        <w:rPr>
          <w:rFonts w:ascii="Times New Roman" w:eastAsia="Times New Roman" w:hAnsi="Times New Roman" w:cs="Times New Roman"/>
        </w:rPr>
        <w:t>https://www.nurseslearning.com/courses/nrp/labtest/course/section5/index.htm.</w:t>
      </w:r>
    </w:p>
    <w:p w14:paraId="78C7F53D" w14:textId="7D26955A" w:rsidR="00FD3D1A" w:rsidRPr="00FD3D1A" w:rsidRDefault="00FD3D1A" w:rsidP="00FD3D1A">
      <w:pPr>
        <w:spacing w:line="480" w:lineRule="auto"/>
        <w:rPr>
          <w:rFonts w:ascii="Times New Roman" w:eastAsia="Times New Roman" w:hAnsi="Times New Roman" w:cs="Times New Roman"/>
        </w:rPr>
      </w:pPr>
      <w:r w:rsidRPr="00A72548">
        <w:rPr>
          <w:rFonts w:ascii="Times New Roman" w:eastAsia="Times New Roman" w:hAnsi="Times New Roman" w:cs="Times New Roman"/>
        </w:rPr>
        <w:t xml:space="preserve">Normal Lab Values - Common Laboratory Values. </w:t>
      </w:r>
      <w:r w:rsidRPr="00FD3D1A">
        <w:rPr>
          <w:rFonts w:ascii="Times New Roman" w:eastAsia="Times New Roman" w:hAnsi="Times New Roman" w:cs="Times New Roman"/>
        </w:rPr>
        <w:t>(n.d.).</w:t>
      </w:r>
      <w:r w:rsidR="00390E01">
        <w:rPr>
          <w:rFonts w:ascii="Times New Roman" w:eastAsia="Times New Roman" w:hAnsi="Times New Roman" w:cs="Times New Roman"/>
        </w:rPr>
        <w:t xml:space="preserve"> </w:t>
      </w:r>
      <w:r w:rsidR="00390E01" w:rsidRPr="00185648">
        <w:rPr>
          <w:rFonts w:ascii="Times New Roman" w:eastAsia="Times New Roman" w:hAnsi="Times New Roman" w:cs="Times New Roman"/>
          <w:color w:val="000000" w:themeColor="text1"/>
        </w:rPr>
        <w:t>https://www.meditec.com/resourcestools/medical-reference-links/normal-lab-values/</w:t>
      </w:r>
    </w:p>
    <w:p w14:paraId="2A1814BB" w14:textId="06BEA0C5" w:rsidR="00FD3D1A" w:rsidRPr="00FD3D1A" w:rsidRDefault="00FD3D1A" w:rsidP="00390E01">
      <w:pPr>
        <w:spacing w:line="480" w:lineRule="auto"/>
        <w:rPr>
          <w:rFonts w:ascii="Times New Roman" w:eastAsia="Times New Roman" w:hAnsi="Times New Roman" w:cs="Times New Roman"/>
          <w:color w:val="0563C1"/>
          <w:u w:val="single"/>
        </w:rPr>
      </w:pPr>
      <w:r w:rsidRPr="00FD3D1A">
        <w:rPr>
          <w:rFonts w:ascii="Times New Roman" w:eastAsia="Times New Roman" w:hAnsi="Times New Roman" w:cs="Times New Roman"/>
        </w:rPr>
        <w:t>NT-</w:t>
      </w:r>
      <w:proofErr w:type="spellStart"/>
      <w:r w:rsidRPr="00FD3D1A">
        <w:rPr>
          <w:rFonts w:ascii="Times New Roman" w:eastAsia="Times New Roman" w:hAnsi="Times New Roman" w:cs="Times New Roman"/>
        </w:rPr>
        <w:t>proB</w:t>
      </w:r>
      <w:proofErr w:type="spellEnd"/>
      <w:r w:rsidRPr="00FD3D1A">
        <w:rPr>
          <w:rFonts w:ascii="Times New Roman" w:eastAsia="Times New Roman" w:hAnsi="Times New Roman" w:cs="Times New Roman"/>
        </w:rPr>
        <w:t xml:space="preserve">-type Natriuretic Peptide (BNP). (n.d.). </w:t>
      </w:r>
      <w:hyperlink r:id="rId15">
        <w:r w:rsidRPr="00FD3D1A">
          <w:rPr>
            <w:rFonts w:ascii="Times New Roman" w:eastAsia="Times New Roman" w:hAnsi="Times New Roman" w:cs="Times New Roman"/>
            <w:color w:val="0563C1"/>
            <w:u w:val="single"/>
          </w:rPr>
          <w:t>https://my.clevelandclinic.org/health/diagnostics/16814-nt-prob-type-natriuretic-peptide-bnp</w:t>
        </w:r>
      </w:hyperlink>
    </w:p>
    <w:p w14:paraId="78E00F3D" w14:textId="2972BB72" w:rsidR="00FD3D1A" w:rsidRPr="00FD3D1A" w:rsidRDefault="00FD3D1A" w:rsidP="00390E01">
      <w:pPr>
        <w:spacing w:line="480" w:lineRule="auto"/>
        <w:rPr>
          <w:rFonts w:ascii="Times New Roman" w:eastAsia="Times New Roman" w:hAnsi="Times New Roman" w:cs="Times New Roman"/>
        </w:rPr>
      </w:pPr>
      <w:proofErr w:type="spellStart"/>
      <w:r w:rsidRPr="00FD3D1A">
        <w:rPr>
          <w:rFonts w:ascii="Times New Roman" w:eastAsia="Times New Roman" w:hAnsi="Times New Roman" w:cs="Times New Roman"/>
        </w:rPr>
        <w:t>Pagana</w:t>
      </w:r>
      <w:proofErr w:type="spellEnd"/>
      <w:r w:rsidRPr="00FD3D1A">
        <w:rPr>
          <w:rFonts w:ascii="Times New Roman" w:eastAsia="Times New Roman" w:hAnsi="Times New Roman" w:cs="Times New Roman"/>
        </w:rPr>
        <w:t xml:space="preserve">, K. D., &amp; </w:t>
      </w:r>
      <w:proofErr w:type="spellStart"/>
      <w:r w:rsidRPr="00FD3D1A">
        <w:rPr>
          <w:rFonts w:ascii="Times New Roman" w:eastAsia="Times New Roman" w:hAnsi="Times New Roman" w:cs="Times New Roman"/>
        </w:rPr>
        <w:t>Pagana</w:t>
      </w:r>
      <w:proofErr w:type="spellEnd"/>
      <w:r w:rsidRPr="00FD3D1A">
        <w:rPr>
          <w:rFonts w:ascii="Times New Roman" w:eastAsia="Times New Roman" w:hAnsi="Times New Roman" w:cs="Times New Roman"/>
        </w:rPr>
        <w:t xml:space="preserve">, T. J. (2011). </w:t>
      </w:r>
      <w:proofErr w:type="spellStart"/>
      <w:r w:rsidRPr="00FD3D1A">
        <w:rPr>
          <w:rFonts w:ascii="Times New Roman" w:eastAsia="Times New Roman" w:hAnsi="Times New Roman" w:cs="Times New Roman"/>
          <w:i/>
        </w:rPr>
        <w:t>Mosbys</w:t>
      </w:r>
      <w:proofErr w:type="spellEnd"/>
      <w:r w:rsidRPr="00FD3D1A">
        <w:rPr>
          <w:rFonts w:ascii="Times New Roman" w:eastAsia="Times New Roman" w:hAnsi="Times New Roman" w:cs="Times New Roman"/>
          <w:i/>
        </w:rPr>
        <w:t xml:space="preserve"> diagnostic and laboratory test reference</w:t>
      </w:r>
      <w:r w:rsidRPr="00FD3D1A">
        <w:rPr>
          <w:rFonts w:ascii="Times New Roman" w:eastAsia="Times New Roman" w:hAnsi="Times New Roman" w:cs="Times New Roman"/>
        </w:rPr>
        <w:t xml:space="preserve"> (14th ed.). Elsevier Mosby.</w:t>
      </w:r>
    </w:p>
    <w:p w14:paraId="46B59809" w14:textId="155EFAE3" w:rsidR="00FD3D1A" w:rsidRPr="00FD3D1A" w:rsidRDefault="00FD3D1A" w:rsidP="00FD3D1A">
      <w:pPr>
        <w:spacing w:line="480" w:lineRule="auto"/>
        <w:ind w:left="720" w:hanging="720"/>
        <w:rPr>
          <w:rFonts w:ascii="Times New Roman" w:eastAsia="Times New Roman" w:hAnsi="Times New Roman" w:cs="Times New Roman"/>
        </w:rPr>
      </w:pPr>
      <w:r w:rsidRPr="00FD3D1A">
        <w:rPr>
          <w:rFonts w:ascii="Times New Roman" w:eastAsia="Times New Roman" w:hAnsi="Times New Roman" w:cs="Times New Roman"/>
        </w:rPr>
        <w:t xml:space="preserve">Stool Culture. (n.d.). </w:t>
      </w:r>
      <w:hyperlink r:id="rId16">
        <w:r w:rsidRPr="00FD3D1A">
          <w:rPr>
            <w:rFonts w:ascii="Times New Roman" w:eastAsia="Times New Roman" w:hAnsi="Times New Roman" w:cs="Times New Roman"/>
            <w:color w:val="0563C1"/>
            <w:u w:val="single"/>
          </w:rPr>
          <w:t>https://www.uofmhealth.org/health-library/hw5738</w:t>
        </w:r>
      </w:hyperlink>
      <w:r w:rsidRPr="00FD3D1A">
        <w:rPr>
          <w:rFonts w:ascii="Times New Roman" w:eastAsia="Times New Roman" w:hAnsi="Times New Roman" w:cs="Times New Roman"/>
        </w:rPr>
        <w:t>.</w:t>
      </w:r>
    </w:p>
    <w:p w14:paraId="3F967B4B" w14:textId="692104F5" w:rsidR="00FD3D1A" w:rsidRDefault="00FD3D1A" w:rsidP="00390E01">
      <w:pPr>
        <w:spacing w:line="480" w:lineRule="auto"/>
        <w:rPr>
          <w:rFonts w:ascii="Times New Roman" w:eastAsia="Times New Roman" w:hAnsi="Times New Roman" w:cs="Times New Roman"/>
        </w:rPr>
      </w:pPr>
      <w:r w:rsidRPr="00FD3D1A">
        <w:rPr>
          <w:rFonts w:ascii="Times New Roman" w:eastAsia="Times New Roman" w:hAnsi="Times New Roman" w:cs="Times New Roman"/>
        </w:rPr>
        <w:lastRenderedPageBreak/>
        <w:t xml:space="preserve">Thyroid Blood Tests. (n.d.). </w:t>
      </w:r>
      <w:hyperlink r:id="rId17">
        <w:r w:rsidRPr="00FD3D1A">
          <w:rPr>
            <w:rFonts w:ascii="Times New Roman" w:eastAsia="Times New Roman" w:hAnsi="Times New Roman" w:cs="Times New Roman"/>
            <w:color w:val="0563C1"/>
            <w:u w:val="single"/>
          </w:rPr>
          <w:t>https://my.clevelandclinic.org/health/diagnostics/17556-thyroid-blood-tests</w:t>
        </w:r>
      </w:hyperlink>
      <w:r w:rsidRPr="00FD3D1A">
        <w:rPr>
          <w:rFonts w:ascii="Times New Roman" w:eastAsia="Times New Roman" w:hAnsi="Times New Roman" w:cs="Times New Roman"/>
        </w:rPr>
        <w:t>.</w:t>
      </w:r>
    </w:p>
    <w:p w14:paraId="32C8212B" w14:textId="722F5FD8" w:rsidR="00872354" w:rsidRPr="00FD3D1A" w:rsidRDefault="00872354" w:rsidP="00390E01">
      <w:pPr>
        <w:spacing w:line="480" w:lineRule="auto"/>
        <w:rPr>
          <w:rFonts w:ascii="Times New Roman" w:eastAsia="Times New Roman" w:hAnsi="Times New Roman" w:cs="Times New Roman"/>
        </w:rPr>
      </w:pPr>
      <w:r w:rsidRPr="00872354">
        <w:rPr>
          <w:rFonts w:ascii="Times New Roman" w:eastAsia="Times New Roman" w:hAnsi="Times New Roman" w:cs="Times New Roman"/>
        </w:rPr>
        <w:t xml:space="preserve">Torres, P. A., </w:t>
      </w:r>
      <w:proofErr w:type="spellStart"/>
      <w:r w:rsidRPr="00872354">
        <w:rPr>
          <w:rFonts w:ascii="Times New Roman" w:eastAsia="Times New Roman" w:hAnsi="Times New Roman" w:cs="Times New Roman"/>
        </w:rPr>
        <w:t>Helmstetter</w:t>
      </w:r>
      <w:proofErr w:type="spellEnd"/>
      <w:r w:rsidRPr="00872354">
        <w:rPr>
          <w:rFonts w:ascii="Times New Roman" w:eastAsia="Times New Roman" w:hAnsi="Times New Roman" w:cs="Times New Roman"/>
        </w:rPr>
        <w:t>, J. A., Kaye, A. M., &amp; Kaye, A. D. (2015). Rhabdomyolysis: pathogenesis, diagnosis, and treatment. The Ochsner journal, 15(1), 58–69.</w:t>
      </w:r>
    </w:p>
    <w:p w14:paraId="56050B2A" w14:textId="0469D31E" w:rsidR="00FD3D1A" w:rsidRPr="009C440A" w:rsidRDefault="00FD3D1A" w:rsidP="003A70C8">
      <w:pPr>
        <w:spacing w:line="480" w:lineRule="auto"/>
        <w:rPr>
          <w:rFonts w:ascii="Times New Roman" w:eastAsia="Times New Roman" w:hAnsi="Times New Roman" w:cs="Times New Roman"/>
          <w:b/>
        </w:rPr>
      </w:pPr>
      <w:r w:rsidRPr="00FD3D1A">
        <w:rPr>
          <w:rFonts w:ascii="Times New Roman" w:eastAsia="Times New Roman" w:hAnsi="Times New Roman" w:cs="Times New Roman"/>
        </w:rPr>
        <w:t>Troponin. (n.d.).</w:t>
      </w:r>
      <w:r w:rsidR="00946CE6">
        <w:rPr>
          <w:rFonts w:ascii="Times New Roman" w:eastAsia="Times New Roman" w:hAnsi="Times New Roman" w:cs="Times New Roman"/>
        </w:rPr>
        <w:t xml:space="preserve"> </w:t>
      </w:r>
      <w:r w:rsidRPr="00FD3D1A">
        <w:rPr>
          <w:rFonts w:ascii="Times New Roman" w:eastAsia="Times New Roman" w:hAnsi="Times New Roman" w:cs="Times New Roman"/>
        </w:rPr>
        <w:t>https://www.urmc.rochester.edu/encyclopedia/content.aspx?contenttypeid=167&amp;contentid=troponin.</w:t>
      </w:r>
    </w:p>
    <w:p w14:paraId="499A4EAB" w14:textId="0A7E3E7B" w:rsidR="00DB5055" w:rsidRDefault="00DB5055" w:rsidP="00DB5055">
      <w:pPr>
        <w:spacing w:line="480" w:lineRule="auto"/>
        <w:jc w:val="center"/>
        <w:rPr>
          <w:rFonts w:ascii="Times New Roman" w:hAnsi="Times New Roman" w:cs="Times New Roman"/>
          <w:b/>
        </w:rPr>
      </w:pPr>
      <w:r>
        <w:rPr>
          <w:rFonts w:ascii="Times New Roman" w:hAnsi="Times New Roman" w:cs="Times New Roman"/>
          <w:b/>
        </w:rPr>
        <w:t>Diagnostic Imaging</w:t>
      </w:r>
    </w:p>
    <w:p w14:paraId="47BB0BBE" w14:textId="75A0A0B8" w:rsidR="003A70C8" w:rsidRDefault="00792B44" w:rsidP="003A70C8">
      <w:pPr>
        <w:spacing w:line="480" w:lineRule="auto"/>
        <w:rPr>
          <w:rFonts w:ascii="Times New Roman" w:hAnsi="Times New Roman" w:cs="Times New Roman"/>
          <w:b/>
        </w:rPr>
      </w:pPr>
      <w:r w:rsidRPr="00DA462D">
        <w:rPr>
          <w:rFonts w:ascii="Times New Roman" w:hAnsi="Times New Roman" w:cs="Times New Roman"/>
          <w:b/>
        </w:rPr>
        <w:t xml:space="preserve">All </w:t>
      </w:r>
      <w:r w:rsidR="003A70C8" w:rsidRPr="00DA462D">
        <w:rPr>
          <w:rFonts w:ascii="Times New Roman" w:hAnsi="Times New Roman" w:cs="Times New Roman"/>
          <w:b/>
        </w:rPr>
        <w:t>Other Diagnostic Tests</w:t>
      </w:r>
      <w:r w:rsidR="00DB5055">
        <w:rPr>
          <w:rFonts w:ascii="Times New Roman" w:hAnsi="Times New Roman" w:cs="Times New Roman"/>
          <w:b/>
        </w:rPr>
        <w:t xml:space="preserve"> </w:t>
      </w:r>
      <w:r w:rsidR="008E0C57" w:rsidRPr="00DA462D">
        <w:rPr>
          <w:rFonts w:ascii="Times New Roman" w:hAnsi="Times New Roman" w:cs="Times New Roman"/>
          <w:b/>
        </w:rPr>
        <w:t>(</w:t>
      </w:r>
      <w:r w:rsidRPr="00DA462D">
        <w:rPr>
          <w:rFonts w:ascii="Times New Roman" w:hAnsi="Times New Roman" w:cs="Times New Roman"/>
          <w:b/>
        </w:rPr>
        <w:t>5</w:t>
      </w:r>
      <w:r w:rsidR="008D19BA" w:rsidRPr="00DA462D">
        <w:rPr>
          <w:rFonts w:ascii="Times New Roman" w:hAnsi="Times New Roman" w:cs="Times New Roman"/>
          <w:b/>
        </w:rPr>
        <w:t xml:space="preserve"> points</w:t>
      </w:r>
      <w:r w:rsidR="008E0C57" w:rsidRPr="00DA462D">
        <w:rPr>
          <w:rFonts w:ascii="Times New Roman" w:hAnsi="Times New Roman" w:cs="Times New Roman"/>
          <w:b/>
        </w:rPr>
        <w:t>)</w:t>
      </w:r>
      <w:r w:rsidR="003A70C8" w:rsidRPr="00DA462D">
        <w:rPr>
          <w:rFonts w:ascii="Times New Roman" w:hAnsi="Times New Roman" w:cs="Times New Roman"/>
          <w:b/>
        </w:rPr>
        <w:t>:</w:t>
      </w:r>
    </w:p>
    <w:p w14:paraId="2E42AAE1" w14:textId="6074FE7F" w:rsidR="005C4C2F" w:rsidRPr="005C4C2F" w:rsidRDefault="005C4C2F" w:rsidP="003A70C8">
      <w:pPr>
        <w:spacing w:line="480" w:lineRule="auto"/>
        <w:rPr>
          <w:rFonts w:ascii="Times New Roman" w:hAnsi="Times New Roman" w:cs="Times New Roman"/>
          <w:bCs/>
        </w:rPr>
      </w:pPr>
      <w:r w:rsidRPr="005C4C2F">
        <w:rPr>
          <w:rFonts w:ascii="Times New Roman" w:hAnsi="Times New Roman" w:cs="Times New Roman"/>
          <w:bCs/>
        </w:rPr>
        <w:t xml:space="preserve">The patient’s diagnostics testing was an EKG and chest x-ray due to the patient’s hyperkaliemia. The EKG was used for the hyperkaliemia because of the adverse effects this condition has on the heart. “Serum potassium levels and ECG changes are crucial to the diagnosis of hyperkalemia” (Hinkle &amp; Cheever, 2018, p. 271). This patient had a level of 5.5 potassium, which is considered a mild case of hyperkalemia. It’s important to verify there aren’t any abnormalities, which there were not any shown with EKG.  Because of the increase in the incidence of shortened repolarization and peaked T waves from this electrolyte imbalance. “Shortened repolarization and peaked T waves are seen initially” (Hinkle &amp; Cheever, 2018, p. 272). This patient also had a chest x-ray that showed negative for any acute abnormalities. “The image helps your doctor determine whether you have heart problems, a collapsed lung, pneumonia, broken ribs, emphysema, cancer, or any of several other conditions “(Chest X-rays, 2020, para. 2). Using the chest x-ray will further assist the diagnosing physician with </w:t>
      </w:r>
      <w:proofErr w:type="spellStart"/>
      <w:r w:rsidRPr="005C4C2F">
        <w:rPr>
          <w:rFonts w:ascii="Times New Roman" w:hAnsi="Times New Roman" w:cs="Times New Roman"/>
          <w:bCs/>
        </w:rPr>
        <w:t>a</w:t>
      </w:r>
      <w:proofErr w:type="spellEnd"/>
      <w:r w:rsidRPr="005C4C2F">
        <w:rPr>
          <w:rFonts w:ascii="Times New Roman" w:hAnsi="Times New Roman" w:cs="Times New Roman"/>
          <w:bCs/>
        </w:rPr>
        <w:t xml:space="preserve"> image of the chest cavity to verify if there is or isn’t any heart issues.</w:t>
      </w:r>
    </w:p>
    <w:p w14:paraId="6DBE52C2" w14:textId="41C42178" w:rsidR="003A70C8" w:rsidRDefault="003A70C8" w:rsidP="003A70C8">
      <w:pPr>
        <w:spacing w:line="480" w:lineRule="auto"/>
        <w:rPr>
          <w:rFonts w:ascii="Times New Roman" w:hAnsi="Times New Roman" w:cs="Times New Roman"/>
          <w:b/>
        </w:rPr>
      </w:pPr>
      <w:r w:rsidRPr="00DA462D">
        <w:rPr>
          <w:rFonts w:ascii="Times New Roman" w:hAnsi="Times New Roman" w:cs="Times New Roman"/>
          <w:b/>
        </w:rPr>
        <w:t>Diagnostic Test Correlation</w:t>
      </w:r>
      <w:r w:rsidR="00DB5055">
        <w:rPr>
          <w:rFonts w:ascii="Times New Roman" w:hAnsi="Times New Roman" w:cs="Times New Roman"/>
          <w:b/>
        </w:rPr>
        <w:t xml:space="preserve"> </w:t>
      </w:r>
      <w:r w:rsidR="008E0C57" w:rsidRPr="00DA462D">
        <w:rPr>
          <w:rFonts w:ascii="Times New Roman" w:hAnsi="Times New Roman" w:cs="Times New Roman"/>
          <w:b/>
        </w:rPr>
        <w:t>(</w:t>
      </w:r>
      <w:r w:rsidR="008D19BA" w:rsidRPr="00DA462D">
        <w:rPr>
          <w:rFonts w:ascii="Times New Roman" w:hAnsi="Times New Roman" w:cs="Times New Roman"/>
          <w:b/>
        </w:rPr>
        <w:t>5 points</w:t>
      </w:r>
      <w:r w:rsidR="008E0C57" w:rsidRPr="00DA462D">
        <w:rPr>
          <w:rFonts w:ascii="Times New Roman" w:hAnsi="Times New Roman" w:cs="Times New Roman"/>
          <w:b/>
        </w:rPr>
        <w:t>)</w:t>
      </w:r>
      <w:r w:rsidRPr="00DA462D">
        <w:rPr>
          <w:rFonts w:ascii="Times New Roman" w:hAnsi="Times New Roman" w:cs="Times New Roman"/>
          <w:b/>
        </w:rPr>
        <w:t>:</w:t>
      </w:r>
    </w:p>
    <w:p w14:paraId="73E90EC4" w14:textId="7DFDFC06" w:rsidR="001C1B47" w:rsidRDefault="001C1B47" w:rsidP="00DB5055">
      <w:pPr>
        <w:spacing w:line="480" w:lineRule="auto"/>
        <w:rPr>
          <w:rFonts w:ascii="Times New Roman" w:hAnsi="Times New Roman" w:cs="Times New Roman"/>
          <w:b/>
        </w:rPr>
      </w:pPr>
      <w:r w:rsidRPr="001C1B47">
        <w:rPr>
          <w:rFonts w:ascii="Times New Roman" w:hAnsi="Times New Roman" w:cs="Times New Roman"/>
          <w:bCs/>
        </w:rPr>
        <w:lastRenderedPageBreak/>
        <w:t>The labs for the patient was the diagnosing element needed. This patient had CK elevated to 3568.  “Serum Ck levels are elevated when these muscle or nerve cells are injured” (</w:t>
      </w:r>
      <w:proofErr w:type="spellStart"/>
      <w:r w:rsidRPr="001C1B47">
        <w:rPr>
          <w:rFonts w:ascii="Times New Roman" w:hAnsi="Times New Roman" w:cs="Times New Roman"/>
          <w:bCs/>
        </w:rPr>
        <w:t>Pagana</w:t>
      </w:r>
      <w:proofErr w:type="spellEnd"/>
      <w:r w:rsidRPr="001C1B47">
        <w:rPr>
          <w:rFonts w:ascii="Times New Roman" w:hAnsi="Times New Roman" w:cs="Times New Roman"/>
          <w:bCs/>
        </w:rPr>
        <w:t xml:space="preserve"> &amp; </w:t>
      </w:r>
      <w:proofErr w:type="spellStart"/>
      <w:r w:rsidRPr="001C1B47">
        <w:rPr>
          <w:rFonts w:ascii="Times New Roman" w:hAnsi="Times New Roman" w:cs="Times New Roman"/>
          <w:bCs/>
        </w:rPr>
        <w:t>Pagana</w:t>
      </w:r>
      <w:proofErr w:type="spellEnd"/>
      <w:r w:rsidRPr="001C1B47">
        <w:rPr>
          <w:rFonts w:ascii="Times New Roman" w:hAnsi="Times New Roman" w:cs="Times New Roman"/>
          <w:bCs/>
        </w:rPr>
        <w:t>, 2011, p. 297).  The CBC was relevant to show that there was an increase in CK at a level to verify muscle damage. “The gold standard for laboratory diagnosis is the determination of plasma CK” (Torres et al., 2015, para. 28). The patient’s serum potassium was elevated to a level of 5.5. The patient has been diagnosed with rhabdomyolysis and which there is an increased break down in muscle. As a result, there is a release in potassium into the bloodstream (High potassium (hyperkalemia) Causes, 2018). Lastly, the patient’s creatinine was elevated to 1.67, which is from the excretion of myoglobin and muscle breakdown that causes damage to kidneys. “Severe muscular damage may cause rhabdomyolysis, a toxic syndrome caused by a release of myoglobin for ischemia skeletal muscle, resulting in ATN” (Hinkle &amp; Cheever, 2018, p. 2171). Creatine show if the patient’s kidney function, and this helps determine all the needed information to diagnose rhabdomyolysis syndrome.</w:t>
      </w:r>
    </w:p>
    <w:p w14:paraId="44381B8A" w14:textId="1724A560" w:rsidR="00E66433" w:rsidRDefault="00DB5055" w:rsidP="00DB5055">
      <w:pPr>
        <w:spacing w:line="480" w:lineRule="auto"/>
        <w:rPr>
          <w:rFonts w:ascii="Times New Roman" w:hAnsi="Times New Roman" w:cs="Times New Roman"/>
          <w:b/>
        </w:rPr>
      </w:pPr>
      <w:r>
        <w:rPr>
          <w:rFonts w:ascii="Times New Roman" w:hAnsi="Times New Roman" w:cs="Times New Roman"/>
          <w:b/>
        </w:rPr>
        <w:t xml:space="preserve">Diagnostic Test Reference (APA): </w:t>
      </w:r>
    </w:p>
    <w:p w14:paraId="58AD0712" w14:textId="7ACBECA7" w:rsidR="005C4C2F" w:rsidRDefault="005C4C2F" w:rsidP="001E7BD2">
      <w:pPr>
        <w:spacing w:line="480" w:lineRule="auto"/>
        <w:ind w:left="720" w:hanging="720"/>
        <w:rPr>
          <w:rFonts w:ascii="Times New Roman" w:eastAsia="Times New Roman" w:hAnsi="Times New Roman" w:cs="Times New Roman"/>
        </w:rPr>
      </w:pPr>
      <w:bookmarkStart w:id="1" w:name="_Hlk36902896"/>
      <w:r w:rsidRPr="005C4C2F">
        <w:rPr>
          <w:rFonts w:ascii="Times New Roman" w:eastAsia="Times New Roman" w:hAnsi="Times New Roman" w:cs="Times New Roman"/>
        </w:rPr>
        <w:t xml:space="preserve">Chest X-rays. (2020, </w:t>
      </w:r>
      <w:bookmarkEnd w:id="1"/>
      <w:r w:rsidRPr="005C4C2F">
        <w:rPr>
          <w:rFonts w:ascii="Times New Roman" w:eastAsia="Times New Roman" w:hAnsi="Times New Roman" w:cs="Times New Roman"/>
        </w:rPr>
        <w:t>February 1). https://www.mayoclinic.org/tests-procedures/chest-x-rays/about/pac-20393494.</w:t>
      </w:r>
    </w:p>
    <w:p w14:paraId="5427A1C1" w14:textId="5D05D9B6" w:rsidR="001E7BD2" w:rsidRDefault="001E7BD2" w:rsidP="00210396">
      <w:pPr>
        <w:spacing w:line="480" w:lineRule="auto"/>
        <w:rPr>
          <w:rFonts w:ascii="Times New Roman" w:eastAsia="Times New Roman" w:hAnsi="Times New Roman" w:cs="Times New Roman"/>
        </w:rPr>
      </w:pPr>
      <w:r w:rsidRPr="001E7BD2">
        <w:rPr>
          <w:rFonts w:ascii="Times New Roman" w:eastAsia="Times New Roman" w:hAnsi="Times New Roman" w:cs="Times New Roman"/>
        </w:rPr>
        <w:t xml:space="preserve">Hinkle, J.L., &amp; Cheever, K. H. (2018). Brunner &amp; </w:t>
      </w:r>
      <w:proofErr w:type="spellStart"/>
      <w:r w:rsidRPr="001E7BD2">
        <w:rPr>
          <w:rFonts w:ascii="Times New Roman" w:eastAsia="Times New Roman" w:hAnsi="Times New Roman" w:cs="Times New Roman"/>
        </w:rPr>
        <w:t>Suddarth’s</w:t>
      </w:r>
      <w:proofErr w:type="spellEnd"/>
      <w:r w:rsidRPr="001E7BD2">
        <w:rPr>
          <w:rFonts w:ascii="Times New Roman" w:eastAsia="Times New Roman" w:hAnsi="Times New Roman" w:cs="Times New Roman"/>
        </w:rPr>
        <w:t xml:space="preserve"> Textbook of Medical-Surgical      Nursing (14th ed.). Wolters Kluwer Health Lippincott Williams &amp; Wilkins.</w:t>
      </w:r>
    </w:p>
    <w:p w14:paraId="7ADB5DDB" w14:textId="447DFD80" w:rsidR="00210396" w:rsidRPr="001E7BD2" w:rsidRDefault="00210396" w:rsidP="00210396">
      <w:pPr>
        <w:spacing w:line="480" w:lineRule="auto"/>
        <w:rPr>
          <w:rFonts w:ascii="Times New Roman" w:eastAsia="Times New Roman" w:hAnsi="Times New Roman" w:cs="Times New Roman"/>
        </w:rPr>
      </w:pPr>
      <w:r w:rsidRPr="00210396">
        <w:rPr>
          <w:rFonts w:ascii="Times New Roman" w:eastAsia="Times New Roman" w:hAnsi="Times New Roman" w:cs="Times New Roman"/>
        </w:rPr>
        <w:t>High potassium (hyperkalemia) Causes. (2018, January 11). https://www.mayoclinic.org/symptoms/hyperkalemia/basics/causes/sym-20050776</w:t>
      </w:r>
    </w:p>
    <w:p w14:paraId="0F07DB6C" w14:textId="69B84397" w:rsidR="00E66433" w:rsidRDefault="001E7BD2" w:rsidP="00210396">
      <w:pPr>
        <w:spacing w:line="480" w:lineRule="auto"/>
        <w:rPr>
          <w:rFonts w:ascii="Times New Roman" w:eastAsia="Times New Roman" w:hAnsi="Times New Roman" w:cs="Times New Roman"/>
        </w:rPr>
      </w:pPr>
      <w:proofErr w:type="spellStart"/>
      <w:r w:rsidRPr="001E7BD2">
        <w:rPr>
          <w:rFonts w:ascii="Times New Roman" w:eastAsia="Times New Roman" w:hAnsi="Times New Roman" w:cs="Times New Roman"/>
        </w:rPr>
        <w:t>Pagana</w:t>
      </w:r>
      <w:proofErr w:type="spellEnd"/>
      <w:r w:rsidRPr="001E7BD2">
        <w:rPr>
          <w:rFonts w:ascii="Times New Roman" w:eastAsia="Times New Roman" w:hAnsi="Times New Roman" w:cs="Times New Roman"/>
        </w:rPr>
        <w:t xml:space="preserve">, K. D., &amp; </w:t>
      </w:r>
      <w:proofErr w:type="spellStart"/>
      <w:r w:rsidRPr="001E7BD2">
        <w:rPr>
          <w:rFonts w:ascii="Times New Roman" w:eastAsia="Times New Roman" w:hAnsi="Times New Roman" w:cs="Times New Roman"/>
        </w:rPr>
        <w:t>Pagana</w:t>
      </w:r>
      <w:proofErr w:type="spellEnd"/>
      <w:r w:rsidRPr="001E7BD2">
        <w:rPr>
          <w:rFonts w:ascii="Times New Roman" w:eastAsia="Times New Roman" w:hAnsi="Times New Roman" w:cs="Times New Roman"/>
        </w:rPr>
        <w:t xml:space="preserve">, T. J. (2011). </w:t>
      </w:r>
      <w:proofErr w:type="spellStart"/>
      <w:r w:rsidRPr="001E7BD2">
        <w:rPr>
          <w:rFonts w:ascii="Times New Roman" w:eastAsia="Times New Roman" w:hAnsi="Times New Roman" w:cs="Times New Roman"/>
          <w:i/>
        </w:rPr>
        <w:t>Mosbys</w:t>
      </w:r>
      <w:proofErr w:type="spellEnd"/>
      <w:r w:rsidRPr="001E7BD2">
        <w:rPr>
          <w:rFonts w:ascii="Times New Roman" w:eastAsia="Times New Roman" w:hAnsi="Times New Roman" w:cs="Times New Roman"/>
          <w:i/>
        </w:rPr>
        <w:t xml:space="preserve"> diagnostic and laboratory test reference</w:t>
      </w:r>
      <w:r w:rsidRPr="001E7BD2">
        <w:rPr>
          <w:rFonts w:ascii="Times New Roman" w:eastAsia="Times New Roman" w:hAnsi="Times New Roman" w:cs="Times New Roman"/>
        </w:rPr>
        <w:t xml:space="preserve"> (14th ed.). Elsevier Mosby.</w:t>
      </w:r>
    </w:p>
    <w:p w14:paraId="5987395A" w14:textId="47742756" w:rsidR="00D17A9F" w:rsidRDefault="00D17A9F" w:rsidP="00210396">
      <w:pPr>
        <w:spacing w:line="480" w:lineRule="auto"/>
        <w:rPr>
          <w:rFonts w:ascii="Times New Roman" w:eastAsia="Times New Roman" w:hAnsi="Times New Roman" w:cs="Times New Roman"/>
        </w:rPr>
      </w:pPr>
      <w:r w:rsidRPr="00D17A9F">
        <w:rPr>
          <w:rFonts w:ascii="Times New Roman" w:eastAsia="Times New Roman" w:hAnsi="Times New Roman" w:cs="Times New Roman"/>
        </w:rPr>
        <w:lastRenderedPageBreak/>
        <w:t xml:space="preserve">Torres, P. A., </w:t>
      </w:r>
      <w:proofErr w:type="spellStart"/>
      <w:r w:rsidRPr="00D17A9F">
        <w:rPr>
          <w:rFonts w:ascii="Times New Roman" w:eastAsia="Times New Roman" w:hAnsi="Times New Roman" w:cs="Times New Roman"/>
        </w:rPr>
        <w:t>Helmstetter</w:t>
      </w:r>
      <w:proofErr w:type="spellEnd"/>
      <w:r w:rsidRPr="00D17A9F">
        <w:rPr>
          <w:rFonts w:ascii="Times New Roman" w:eastAsia="Times New Roman" w:hAnsi="Times New Roman" w:cs="Times New Roman"/>
        </w:rPr>
        <w:t>, J. A., Kaye, A. M., &amp; Kaye, A. D. (2015).</w:t>
      </w:r>
      <w:r w:rsidRPr="00092B88">
        <w:rPr>
          <w:rFonts w:ascii="Times New Roman" w:eastAsia="Times New Roman" w:hAnsi="Times New Roman" w:cs="Times New Roman"/>
          <w:i/>
          <w:iCs/>
        </w:rPr>
        <w:t xml:space="preserve"> </w:t>
      </w:r>
      <w:r w:rsidRPr="00092B88">
        <w:rPr>
          <w:rFonts w:ascii="Times New Roman" w:eastAsia="Times New Roman" w:hAnsi="Times New Roman" w:cs="Times New Roman"/>
        </w:rPr>
        <w:t xml:space="preserve">Rhabdomyolysis: pathogenesis, diagnosis, and treatment. </w:t>
      </w:r>
      <w:r w:rsidRPr="00092B88">
        <w:rPr>
          <w:rFonts w:ascii="Times New Roman" w:eastAsia="Times New Roman" w:hAnsi="Times New Roman" w:cs="Times New Roman"/>
          <w:i/>
          <w:iCs/>
        </w:rPr>
        <w:t>The Ochsner journal,</w:t>
      </w:r>
      <w:r w:rsidRPr="00D17A9F">
        <w:rPr>
          <w:rFonts w:ascii="Times New Roman" w:eastAsia="Times New Roman" w:hAnsi="Times New Roman" w:cs="Times New Roman"/>
        </w:rPr>
        <w:t xml:space="preserve"> 15(1), 58–69.</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092B88" w:rsidRPr="00092B88" w14:paraId="5232F464" w14:textId="77777777" w:rsidTr="00092B88">
        <w:trPr>
          <w:tblCellSpacing w:w="15" w:type="dxa"/>
        </w:trPr>
        <w:tc>
          <w:tcPr>
            <w:tcW w:w="0" w:type="auto"/>
            <w:vAlign w:val="center"/>
            <w:hideMark/>
          </w:tcPr>
          <w:p w14:paraId="46E59A3F" w14:textId="77777777" w:rsidR="00092B88" w:rsidRPr="00092B88" w:rsidRDefault="00092B88" w:rsidP="00092B88">
            <w:pPr>
              <w:rPr>
                <w:rFonts w:ascii="Times New Roman" w:eastAsia="Times New Roman" w:hAnsi="Times New Roman" w:cs="Times New Roman"/>
              </w:rPr>
            </w:pPr>
          </w:p>
        </w:tc>
        <w:tc>
          <w:tcPr>
            <w:tcW w:w="0" w:type="auto"/>
            <w:vAlign w:val="center"/>
            <w:hideMark/>
          </w:tcPr>
          <w:p w14:paraId="715B2F50" w14:textId="114F8B65" w:rsidR="00092B88" w:rsidRPr="00092B88" w:rsidRDefault="00092B88" w:rsidP="00092B88">
            <w:pPr>
              <w:rPr>
                <w:rFonts w:ascii="Times New Roman" w:eastAsia="Times New Roman" w:hAnsi="Times New Roman" w:cs="Times New Roman"/>
              </w:rPr>
            </w:pPr>
          </w:p>
        </w:tc>
      </w:tr>
    </w:tbl>
    <w:p w14:paraId="4E15F664" w14:textId="77777777" w:rsidR="00092B88" w:rsidRPr="001703AF" w:rsidRDefault="00092B88" w:rsidP="00210396">
      <w:pPr>
        <w:spacing w:line="480" w:lineRule="auto"/>
        <w:rPr>
          <w:rFonts w:ascii="Times New Roman" w:eastAsia="Times New Roman" w:hAnsi="Times New Roman" w:cs="Times New Roman"/>
        </w:rPr>
      </w:pPr>
    </w:p>
    <w:p w14:paraId="51640044" w14:textId="49F64922" w:rsidR="00792B44" w:rsidRPr="00DA462D" w:rsidRDefault="003A70C8" w:rsidP="00792B44">
      <w:pPr>
        <w:ind w:firstLine="720"/>
        <w:jc w:val="center"/>
        <w:rPr>
          <w:rFonts w:ascii="Times New Roman" w:hAnsi="Times New Roman" w:cs="Times New Roman"/>
          <w:b/>
        </w:rPr>
      </w:pPr>
      <w:r w:rsidRPr="00DA462D">
        <w:rPr>
          <w:rFonts w:ascii="Times New Roman" w:hAnsi="Times New Roman" w:cs="Times New Roman"/>
          <w:b/>
        </w:rPr>
        <w:t>Current Medications</w:t>
      </w:r>
      <w:r w:rsidR="008D19BA" w:rsidRPr="00DA462D">
        <w:rPr>
          <w:rFonts w:ascii="Times New Roman" w:hAnsi="Times New Roman" w:cs="Times New Roman"/>
          <w:b/>
        </w:rPr>
        <w:t xml:space="preserve"> </w:t>
      </w:r>
      <w:r w:rsidR="008E0C57" w:rsidRPr="00DA462D">
        <w:rPr>
          <w:rFonts w:ascii="Times New Roman" w:hAnsi="Times New Roman" w:cs="Times New Roman"/>
          <w:b/>
        </w:rPr>
        <w:t>(</w:t>
      </w:r>
      <w:r w:rsidR="008D19BA" w:rsidRPr="00DA462D">
        <w:rPr>
          <w:rFonts w:ascii="Times New Roman" w:hAnsi="Times New Roman" w:cs="Times New Roman"/>
          <w:b/>
        </w:rPr>
        <w:t>10 points</w:t>
      </w:r>
      <w:r w:rsidR="002A12C9" w:rsidRPr="00DA462D">
        <w:rPr>
          <w:rFonts w:ascii="Times New Roman" w:hAnsi="Times New Roman" w:cs="Times New Roman"/>
          <w:b/>
        </w:rPr>
        <w:t>, 1</w:t>
      </w:r>
      <w:r w:rsidR="00792B44" w:rsidRPr="00DA462D">
        <w:rPr>
          <w:rFonts w:ascii="Times New Roman" w:hAnsi="Times New Roman" w:cs="Times New Roman"/>
          <w:b/>
        </w:rPr>
        <w:t xml:space="preserve"> point</w:t>
      </w:r>
      <w:r w:rsidR="002A12C9" w:rsidRPr="00DA462D">
        <w:rPr>
          <w:rFonts w:ascii="Times New Roman" w:hAnsi="Times New Roman" w:cs="Times New Roman"/>
          <w:b/>
        </w:rPr>
        <w:t xml:space="preserve"> per completed med)</w:t>
      </w:r>
    </w:p>
    <w:p w14:paraId="08607CF7" w14:textId="00088A82" w:rsidR="00792B44" w:rsidRPr="00DA462D" w:rsidRDefault="00792B44" w:rsidP="00792B44">
      <w:pPr>
        <w:ind w:firstLine="720"/>
        <w:jc w:val="center"/>
        <w:rPr>
          <w:rFonts w:ascii="Times New Roman" w:hAnsi="Times New Roman" w:cs="Times New Roman"/>
          <w:b/>
        </w:rPr>
      </w:pPr>
      <w:r w:rsidRPr="00DA462D">
        <w:rPr>
          <w:rFonts w:ascii="Times New Roman" w:hAnsi="Times New Roman" w:cs="Times New Roman"/>
          <w:b/>
        </w:rPr>
        <w:t xml:space="preserve">*10 </w:t>
      </w:r>
      <w:r w:rsidRPr="00DA462D">
        <w:rPr>
          <w:rFonts w:ascii="Times New Roman" w:hAnsi="Times New Roman" w:cs="Times New Roman"/>
          <w:b/>
          <w:u w:val="single"/>
        </w:rPr>
        <w:t>different</w:t>
      </w:r>
      <w:r w:rsidRPr="00DA462D">
        <w:rPr>
          <w:rFonts w:ascii="Times New Roman" w:hAnsi="Times New Roman" w:cs="Times New Roman"/>
          <w:b/>
        </w:rPr>
        <w:t xml:space="preserve"> medications must be completed*</w:t>
      </w:r>
    </w:p>
    <w:p w14:paraId="4B846166" w14:textId="77777777" w:rsidR="00792B44" w:rsidRPr="00DA462D" w:rsidRDefault="00792B44" w:rsidP="003A3ED2">
      <w:pPr>
        <w:pStyle w:val="Caption"/>
        <w:keepNext/>
        <w:rPr>
          <w:rFonts w:ascii="Times New Roman" w:hAnsi="Times New Roman" w:cs="Times New Roman"/>
          <w:b/>
          <w:i w:val="0"/>
          <w:color w:val="000000" w:themeColor="text1"/>
          <w:sz w:val="24"/>
          <w:szCs w:val="24"/>
        </w:rPr>
      </w:pPr>
    </w:p>
    <w:p w14:paraId="59AE6CB5" w14:textId="53785C93" w:rsidR="003A3ED2" w:rsidRPr="00DA462D" w:rsidRDefault="00A21F7C" w:rsidP="003A3ED2">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Home Medications (5 required)</w:t>
      </w:r>
    </w:p>
    <w:tbl>
      <w:tblPr>
        <w:tblStyle w:val="TableGrid"/>
        <w:tblW w:w="0" w:type="auto"/>
        <w:tblLayout w:type="fixed"/>
        <w:tblLook w:val="04A0" w:firstRow="1" w:lastRow="0" w:firstColumn="1" w:lastColumn="0" w:noHBand="0" w:noVBand="1"/>
      </w:tblPr>
      <w:tblGrid>
        <w:gridCol w:w="2237"/>
        <w:gridCol w:w="1727"/>
        <w:gridCol w:w="1178"/>
        <w:gridCol w:w="1178"/>
        <w:gridCol w:w="1178"/>
        <w:gridCol w:w="1852"/>
      </w:tblGrid>
      <w:tr w:rsidR="0064224D" w:rsidRPr="00DA462D" w14:paraId="4835E54D" w14:textId="0A035D81" w:rsidTr="00B5689E">
        <w:tc>
          <w:tcPr>
            <w:tcW w:w="2237" w:type="dxa"/>
          </w:tcPr>
          <w:p w14:paraId="3A523802" w14:textId="0C59BFAB" w:rsidR="0064224D" w:rsidRPr="00DA462D" w:rsidRDefault="0064224D" w:rsidP="0064224D">
            <w:pPr>
              <w:rPr>
                <w:rFonts w:ascii="Times New Roman" w:hAnsi="Times New Roman" w:cs="Times New Roman"/>
                <w:b/>
              </w:rPr>
            </w:pPr>
            <w:r w:rsidRPr="00DA462D">
              <w:rPr>
                <w:rFonts w:ascii="Times New Roman" w:hAnsi="Times New Roman" w:cs="Times New Roman"/>
                <w:b/>
              </w:rPr>
              <w:t>Brand/Generic</w:t>
            </w:r>
          </w:p>
        </w:tc>
        <w:tc>
          <w:tcPr>
            <w:tcW w:w="1727" w:type="dxa"/>
          </w:tcPr>
          <w:p w14:paraId="7F3B6C94" w14:textId="1A774550" w:rsidR="0064224D" w:rsidRPr="00DA462D" w:rsidRDefault="005D6E39" w:rsidP="0064224D">
            <w:pPr>
              <w:rPr>
                <w:rFonts w:ascii="Times New Roman" w:hAnsi="Times New Roman" w:cs="Times New Roman"/>
                <w:b/>
              </w:rPr>
            </w:pPr>
            <w:r>
              <w:rPr>
                <w:rFonts w:ascii="Times New Roman" w:hAnsi="Times New Roman" w:cs="Times New Roman"/>
                <w:b/>
              </w:rPr>
              <w:t>Claritin/Loratadine</w:t>
            </w:r>
          </w:p>
        </w:tc>
        <w:tc>
          <w:tcPr>
            <w:tcW w:w="1178" w:type="dxa"/>
          </w:tcPr>
          <w:p w14:paraId="25C17163" w14:textId="14E7661E" w:rsidR="0064224D" w:rsidRPr="00DA462D" w:rsidRDefault="00B22F72" w:rsidP="0064224D">
            <w:pPr>
              <w:rPr>
                <w:rFonts w:ascii="Times New Roman" w:hAnsi="Times New Roman" w:cs="Times New Roman"/>
                <w:b/>
              </w:rPr>
            </w:pPr>
            <w:r>
              <w:rPr>
                <w:rFonts w:ascii="Times New Roman" w:hAnsi="Times New Roman" w:cs="Times New Roman"/>
                <w:b/>
              </w:rPr>
              <w:t>Imuran/Azathioprine</w:t>
            </w:r>
          </w:p>
        </w:tc>
        <w:tc>
          <w:tcPr>
            <w:tcW w:w="1178" w:type="dxa"/>
          </w:tcPr>
          <w:p w14:paraId="0927B41E" w14:textId="4E731024" w:rsidR="0064224D" w:rsidRPr="00DA462D" w:rsidRDefault="007A19A3" w:rsidP="0064224D">
            <w:pPr>
              <w:rPr>
                <w:rFonts w:ascii="Times New Roman" w:hAnsi="Times New Roman" w:cs="Times New Roman"/>
                <w:b/>
              </w:rPr>
            </w:pPr>
            <w:r>
              <w:rPr>
                <w:rFonts w:ascii="Times New Roman" w:hAnsi="Times New Roman" w:cs="Times New Roman"/>
                <w:b/>
              </w:rPr>
              <w:t>Plaquenil Sulfate/</w:t>
            </w:r>
            <w:r w:rsidR="0014445D">
              <w:rPr>
                <w:rFonts w:ascii="Times New Roman" w:hAnsi="Times New Roman" w:cs="Times New Roman"/>
                <w:b/>
              </w:rPr>
              <w:t>Hydroxychloroquine</w:t>
            </w:r>
          </w:p>
        </w:tc>
        <w:tc>
          <w:tcPr>
            <w:tcW w:w="1178" w:type="dxa"/>
          </w:tcPr>
          <w:p w14:paraId="55B61553" w14:textId="377EB639" w:rsidR="000F54B1" w:rsidRPr="00DA462D" w:rsidRDefault="000F54B1" w:rsidP="000F54B1">
            <w:pPr>
              <w:rPr>
                <w:rFonts w:ascii="Times New Roman" w:hAnsi="Times New Roman" w:cs="Times New Roman"/>
                <w:b/>
              </w:rPr>
            </w:pPr>
            <w:r>
              <w:rPr>
                <w:rFonts w:ascii="Times New Roman" w:hAnsi="Times New Roman" w:cs="Times New Roman"/>
                <w:b/>
              </w:rPr>
              <w:t>Folacin/Folic Acid</w:t>
            </w:r>
          </w:p>
          <w:p w14:paraId="53358B82" w14:textId="6026EE24" w:rsidR="0064224D" w:rsidRPr="00DA462D" w:rsidRDefault="0064224D" w:rsidP="0064224D">
            <w:pPr>
              <w:rPr>
                <w:rFonts w:ascii="Times New Roman" w:hAnsi="Times New Roman" w:cs="Times New Roman"/>
                <w:b/>
              </w:rPr>
            </w:pPr>
          </w:p>
        </w:tc>
        <w:tc>
          <w:tcPr>
            <w:tcW w:w="1852" w:type="dxa"/>
          </w:tcPr>
          <w:p w14:paraId="40CD37E7" w14:textId="77777777" w:rsidR="0064224D" w:rsidRDefault="0064224D" w:rsidP="0064224D">
            <w:pPr>
              <w:rPr>
                <w:rFonts w:ascii="Times New Roman" w:eastAsia="Times New Roman" w:hAnsi="Times New Roman" w:cs="Times New Roman"/>
                <w:b/>
              </w:rPr>
            </w:pPr>
            <w:r>
              <w:rPr>
                <w:rFonts w:ascii="Times New Roman" w:eastAsia="Times New Roman" w:hAnsi="Times New Roman" w:cs="Times New Roman"/>
                <w:b/>
              </w:rPr>
              <w:t>Prenatal Multivitamins</w:t>
            </w:r>
          </w:p>
          <w:p w14:paraId="3E26C93F" w14:textId="1BE65FA7" w:rsidR="0064224D" w:rsidRPr="00DA462D" w:rsidRDefault="0064224D" w:rsidP="0064224D">
            <w:pPr>
              <w:rPr>
                <w:rFonts w:ascii="Times New Roman" w:hAnsi="Times New Roman" w:cs="Times New Roman"/>
                <w:b/>
              </w:rPr>
            </w:pPr>
            <w:r>
              <w:rPr>
                <w:rFonts w:ascii="Times New Roman" w:eastAsia="Times New Roman" w:hAnsi="Times New Roman" w:cs="Times New Roman"/>
                <w:b/>
              </w:rPr>
              <w:t>(Prenatal multivitamins Uses, Side Effects &amp; Warnings, n.d.)</w:t>
            </w:r>
          </w:p>
        </w:tc>
      </w:tr>
      <w:tr w:rsidR="0064224D" w:rsidRPr="00DA462D" w14:paraId="42DC316E" w14:textId="7103563E" w:rsidTr="00B5689E">
        <w:tc>
          <w:tcPr>
            <w:tcW w:w="2237" w:type="dxa"/>
          </w:tcPr>
          <w:p w14:paraId="56AA841A" w14:textId="6A1AB5FF" w:rsidR="0064224D" w:rsidRPr="00DA462D" w:rsidRDefault="0064224D" w:rsidP="0064224D">
            <w:pPr>
              <w:rPr>
                <w:rFonts w:ascii="Times New Roman" w:hAnsi="Times New Roman" w:cs="Times New Roman"/>
                <w:b/>
              </w:rPr>
            </w:pPr>
            <w:r w:rsidRPr="00DA462D">
              <w:rPr>
                <w:rFonts w:ascii="Times New Roman" w:hAnsi="Times New Roman" w:cs="Times New Roman"/>
                <w:b/>
              </w:rPr>
              <w:t>Dose</w:t>
            </w:r>
          </w:p>
        </w:tc>
        <w:tc>
          <w:tcPr>
            <w:tcW w:w="1727" w:type="dxa"/>
          </w:tcPr>
          <w:p w14:paraId="7A4BB541" w14:textId="3B79E3FE" w:rsidR="0064224D" w:rsidRPr="00DA462D" w:rsidRDefault="00B22F72" w:rsidP="0064224D">
            <w:pPr>
              <w:rPr>
                <w:rFonts w:ascii="Times New Roman" w:hAnsi="Times New Roman" w:cs="Times New Roman"/>
                <w:b/>
              </w:rPr>
            </w:pPr>
            <w:r>
              <w:rPr>
                <w:rFonts w:ascii="Times New Roman" w:hAnsi="Times New Roman" w:cs="Times New Roman"/>
                <w:b/>
              </w:rPr>
              <w:t>10 mg</w:t>
            </w:r>
            <w:r w:rsidR="005D6E39">
              <w:rPr>
                <w:rFonts w:ascii="Times New Roman" w:hAnsi="Times New Roman" w:cs="Times New Roman"/>
                <w:b/>
              </w:rPr>
              <w:t xml:space="preserve"> </w:t>
            </w:r>
          </w:p>
          <w:p w14:paraId="669ABE12" w14:textId="783669A8" w:rsidR="0064224D" w:rsidRPr="00DA462D" w:rsidRDefault="0064224D" w:rsidP="0064224D">
            <w:pPr>
              <w:rPr>
                <w:rFonts w:ascii="Times New Roman" w:hAnsi="Times New Roman" w:cs="Times New Roman"/>
                <w:b/>
              </w:rPr>
            </w:pPr>
          </w:p>
        </w:tc>
        <w:tc>
          <w:tcPr>
            <w:tcW w:w="1178" w:type="dxa"/>
          </w:tcPr>
          <w:p w14:paraId="597AB691" w14:textId="04C1AF2B" w:rsidR="0064224D" w:rsidRPr="00DA462D" w:rsidRDefault="00B22F72" w:rsidP="0064224D">
            <w:pPr>
              <w:rPr>
                <w:rFonts w:ascii="Times New Roman" w:hAnsi="Times New Roman" w:cs="Times New Roman"/>
                <w:b/>
              </w:rPr>
            </w:pPr>
            <w:r>
              <w:rPr>
                <w:rFonts w:ascii="Times New Roman" w:hAnsi="Times New Roman" w:cs="Times New Roman"/>
                <w:b/>
              </w:rPr>
              <w:t>50 mg</w:t>
            </w:r>
          </w:p>
        </w:tc>
        <w:tc>
          <w:tcPr>
            <w:tcW w:w="1178" w:type="dxa"/>
          </w:tcPr>
          <w:p w14:paraId="53BAC672" w14:textId="01D5777C" w:rsidR="0064224D" w:rsidRPr="00DA462D" w:rsidRDefault="000562DC" w:rsidP="0064224D">
            <w:pPr>
              <w:rPr>
                <w:rFonts w:ascii="Times New Roman" w:hAnsi="Times New Roman" w:cs="Times New Roman"/>
                <w:b/>
              </w:rPr>
            </w:pPr>
            <w:r>
              <w:rPr>
                <w:rFonts w:ascii="Times New Roman" w:hAnsi="Times New Roman" w:cs="Times New Roman"/>
                <w:b/>
              </w:rPr>
              <w:t>200 mg</w:t>
            </w:r>
          </w:p>
        </w:tc>
        <w:tc>
          <w:tcPr>
            <w:tcW w:w="1178" w:type="dxa"/>
          </w:tcPr>
          <w:p w14:paraId="3F5BE13A" w14:textId="32515A34" w:rsidR="0064224D" w:rsidRPr="00DA462D" w:rsidRDefault="000F54B1" w:rsidP="0064224D">
            <w:pPr>
              <w:rPr>
                <w:rFonts w:ascii="Times New Roman" w:hAnsi="Times New Roman" w:cs="Times New Roman"/>
                <w:b/>
              </w:rPr>
            </w:pPr>
            <w:r>
              <w:rPr>
                <w:rFonts w:ascii="Times New Roman" w:hAnsi="Times New Roman" w:cs="Times New Roman"/>
                <w:b/>
              </w:rPr>
              <w:t>1 mg</w:t>
            </w:r>
          </w:p>
        </w:tc>
        <w:tc>
          <w:tcPr>
            <w:tcW w:w="1852" w:type="dxa"/>
          </w:tcPr>
          <w:p w14:paraId="281078FE" w14:textId="384C6F08" w:rsidR="0064224D" w:rsidRPr="00DA462D" w:rsidRDefault="0064224D" w:rsidP="0064224D">
            <w:pPr>
              <w:rPr>
                <w:rFonts w:ascii="Times New Roman" w:hAnsi="Times New Roman" w:cs="Times New Roman"/>
                <w:b/>
              </w:rPr>
            </w:pPr>
            <w:r>
              <w:rPr>
                <w:rFonts w:ascii="Times New Roman" w:eastAsia="Times New Roman" w:hAnsi="Times New Roman" w:cs="Times New Roman"/>
                <w:b/>
              </w:rPr>
              <w:t>2 Chewable</w:t>
            </w:r>
            <w:r w:rsidRPr="00DA462D">
              <w:rPr>
                <w:rFonts w:ascii="Times New Roman" w:hAnsi="Times New Roman" w:cs="Times New Roman"/>
                <w:b/>
              </w:rPr>
              <w:t xml:space="preserve"> </w:t>
            </w:r>
          </w:p>
        </w:tc>
      </w:tr>
      <w:tr w:rsidR="0064224D" w:rsidRPr="00DA462D" w14:paraId="301B0AD8" w14:textId="77777777" w:rsidTr="00B5689E">
        <w:tc>
          <w:tcPr>
            <w:tcW w:w="2237" w:type="dxa"/>
          </w:tcPr>
          <w:p w14:paraId="4F87E19E" w14:textId="77777777" w:rsidR="0064224D" w:rsidRDefault="0064224D" w:rsidP="0064224D">
            <w:pPr>
              <w:rPr>
                <w:rFonts w:ascii="Times New Roman" w:hAnsi="Times New Roman" w:cs="Times New Roman"/>
                <w:b/>
              </w:rPr>
            </w:pPr>
            <w:r>
              <w:rPr>
                <w:rFonts w:ascii="Times New Roman" w:hAnsi="Times New Roman" w:cs="Times New Roman"/>
                <w:b/>
              </w:rPr>
              <w:t>Frequency</w:t>
            </w:r>
          </w:p>
          <w:p w14:paraId="3A4AD20A" w14:textId="2B2BEF4B" w:rsidR="0064224D" w:rsidRPr="00DA462D" w:rsidRDefault="0064224D" w:rsidP="0064224D">
            <w:pPr>
              <w:rPr>
                <w:rFonts w:ascii="Times New Roman" w:hAnsi="Times New Roman" w:cs="Times New Roman"/>
                <w:b/>
              </w:rPr>
            </w:pPr>
          </w:p>
        </w:tc>
        <w:tc>
          <w:tcPr>
            <w:tcW w:w="1727" w:type="dxa"/>
          </w:tcPr>
          <w:p w14:paraId="6368A604" w14:textId="2319EA0D" w:rsidR="0064224D" w:rsidRPr="00DA462D" w:rsidRDefault="00B22F72" w:rsidP="0064224D">
            <w:pPr>
              <w:rPr>
                <w:rFonts w:ascii="Times New Roman" w:hAnsi="Times New Roman" w:cs="Times New Roman"/>
                <w:b/>
              </w:rPr>
            </w:pPr>
            <w:r>
              <w:rPr>
                <w:rFonts w:ascii="Times New Roman" w:hAnsi="Times New Roman" w:cs="Times New Roman"/>
                <w:b/>
              </w:rPr>
              <w:t>Daily</w:t>
            </w:r>
            <w:r w:rsidR="0064224D">
              <w:rPr>
                <w:rFonts w:ascii="Times New Roman" w:hAnsi="Times New Roman" w:cs="Times New Roman"/>
                <w:b/>
              </w:rPr>
              <w:t xml:space="preserve"> </w:t>
            </w:r>
          </w:p>
        </w:tc>
        <w:tc>
          <w:tcPr>
            <w:tcW w:w="1178" w:type="dxa"/>
          </w:tcPr>
          <w:p w14:paraId="40B5E63B" w14:textId="6324AF4B" w:rsidR="0064224D" w:rsidRPr="00DA462D" w:rsidRDefault="00B22F72" w:rsidP="0064224D">
            <w:pPr>
              <w:rPr>
                <w:rFonts w:ascii="Times New Roman" w:hAnsi="Times New Roman" w:cs="Times New Roman"/>
                <w:b/>
              </w:rPr>
            </w:pPr>
            <w:r>
              <w:rPr>
                <w:rFonts w:ascii="Times New Roman" w:hAnsi="Times New Roman" w:cs="Times New Roman"/>
                <w:b/>
              </w:rPr>
              <w:t>Daily</w:t>
            </w:r>
          </w:p>
        </w:tc>
        <w:tc>
          <w:tcPr>
            <w:tcW w:w="1178" w:type="dxa"/>
          </w:tcPr>
          <w:p w14:paraId="1D4E4C2A" w14:textId="3DF69897" w:rsidR="0064224D" w:rsidRPr="00DA462D" w:rsidRDefault="000562DC" w:rsidP="0064224D">
            <w:pPr>
              <w:rPr>
                <w:rFonts w:ascii="Times New Roman" w:hAnsi="Times New Roman" w:cs="Times New Roman"/>
                <w:b/>
              </w:rPr>
            </w:pPr>
            <w:r>
              <w:rPr>
                <w:rFonts w:ascii="Times New Roman" w:hAnsi="Times New Roman" w:cs="Times New Roman"/>
                <w:b/>
              </w:rPr>
              <w:t>Daily</w:t>
            </w:r>
          </w:p>
        </w:tc>
        <w:tc>
          <w:tcPr>
            <w:tcW w:w="1178" w:type="dxa"/>
          </w:tcPr>
          <w:p w14:paraId="5FCC9BDB" w14:textId="14F7C1D2" w:rsidR="0064224D" w:rsidRPr="00DA462D" w:rsidRDefault="000F54B1" w:rsidP="0064224D">
            <w:pPr>
              <w:rPr>
                <w:rFonts w:ascii="Times New Roman" w:hAnsi="Times New Roman" w:cs="Times New Roman"/>
                <w:b/>
              </w:rPr>
            </w:pPr>
            <w:r>
              <w:rPr>
                <w:rFonts w:ascii="Times New Roman" w:hAnsi="Times New Roman" w:cs="Times New Roman"/>
                <w:b/>
              </w:rPr>
              <w:t>Daily</w:t>
            </w:r>
          </w:p>
        </w:tc>
        <w:tc>
          <w:tcPr>
            <w:tcW w:w="1852" w:type="dxa"/>
          </w:tcPr>
          <w:p w14:paraId="544B8066" w14:textId="7DB3DB0F" w:rsidR="0064224D" w:rsidRDefault="0064224D" w:rsidP="0064224D">
            <w:pPr>
              <w:rPr>
                <w:rFonts w:ascii="Times New Roman" w:eastAsia="Times New Roman" w:hAnsi="Times New Roman" w:cs="Times New Roman"/>
                <w:b/>
              </w:rPr>
            </w:pPr>
            <w:r>
              <w:rPr>
                <w:rFonts w:ascii="Times New Roman" w:eastAsia="Times New Roman" w:hAnsi="Times New Roman" w:cs="Times New Roman"/>
                <w:b/>
              </w:rPr>
              <w:t>Daily</w:t>
            </w:r>
          </w:p>
          <w:p w14:paraId="47840E07" w14:textId="5D4251DD" w:rsidR="0064224D" w:rsidRPr="00DA462D" w:rsidRDefault="0064224D" w:rsidP="0064224D">
            <w:pPr>
              <w:rPr>
                <w:rFonts w:ascii="Times New Roman" w:hAnsi="Times New Roman" w:cs="Times New Roman"/>
                <w:b/>
              </w:rPr>
            </w:pPr>
          </w:p>
        </w:tc>
      </w:tr>
      <w:tr w:rsidR="0064224D" w:rsidRPr="00DA462D" w14:paraId="797F2FA9" w14:textId="1AFE747A" w:rsidTr="00B5689E">
        <w:tc>
          <w:tcPr>
            <w:tcW w:w="2237" w:type="dxa"/>
          </w:tcPr>
          <w:p w14:paraId="14612E1E" w14:textId="1DC4DE4A" w:rsidR="0064224D" w:rsidRPr="00DA462D" w:rsidRDefault="0064224D" w:rsidP="0064224D">
            <w:pPr>
              <w:rPr>
                <w:rFonts w:ascii="Times New Roman" w:hAnsi="Times New Roman" w:cs="Times New Roman"/>
                <w:b/>
              </w:rPr>
            </w:pPr>
            <w:r w:rsidRPr="00DA462D">
              <w:rPr>
                <w:rFonts w:ascii="Times New Roman" w:hAnsi="Times New Roman" w:cs="Times New Roman"/>
                <w:b/>
              </w:rPr>
              <w:t>Route</w:t>
            </w:r>
          </w:p>
        </w:tc>
        <w:tc>
          <w:tcPr>
            <w:tcW w:w="1727" w:type="dxa"/>
          </w:tcPr>
          <w:p w14:paraId="45757E11" w14:textId="56836F7C" w:rsidR="0064224D" w:rsidRPr="00DA462D" w:rsidRDefault="0064224D" w:rsidP="0064224D">
            <w:pPr>
              <w:rPr>
                <w:rFonts w:ascii="Times New Roman" w:hAnsi="Times New Roman" w:cs="Times New Roman"/>
                <w:b/>
              </w:rPr>
            </w:pPr>
            <w:r>
              <w:rPr>
                <w:rFonts w:ascii="Times New Roman" w:hAnsi="Times New Roman" w:cs="Times New Roman"/>
                <w:b/>
              </w:rPr>
              <w:t>PO</w:t>
            </w:r>
          </w:p>
          <w:p w14:paraId="6F32F09D" w14:textId="155A75DB" w:rsidR="0064224D" w:rsidRPr="00DA462D" w:rsidRDefault="0064224D" w:rsidP="0064224D">
            <w:pPr>
              <w:rPr>
                <w:rFonts w:ascii="Times New Roman" w:hAnsi="Times New Roman" w:cs="Times New Roman"/>
                <w:b/>
              </w:rPr>
            </w:pPr>
          </w:p>
        </w:tc>
        <w:tc>
          <w:tcPr>
            <w:tcW w:w="1178" w:type="dxa"/>
          </w:tcPr>
          <w:p w14:paraId="1045AE53" w14:textId="69129C1D" w:rsidR="0064224D" w:rsidRPr="00DA462D" w:rsidRDefault="0064224D" w:rsidP="0064224D">
            <w:pPr>
              <w:rPr>
                <w:rFonts w:ascii="Times New Roman" w:hAnsi="Times New Roman" w:cs="Times New Roman"/>
                <w:b/>
              </w:rPr>
            </w:pPr>
            <w:r>
              <w:rPr>
                <w:rFonts w:ascii="Times New Roman" w:hAnsi="Times New Roman" w:cs="Times New Roman"/>
                <w:b/>
              </w:rPr>
              <w:t>PO</w:t>
            </w:r>
          </w:p>
        </w:tc>
        <w:tc>
          <w:tcPr>
            <w:tcW w:w="1178" w:type="dxa"/>
          </w:tcPr>
          <w:p w14:paraId="5C3D6038" w14:textId="50066A18" w:rsidR="0064224D" w:rsidRPr="000562DC" w:rsidRDefault="000562DC" w:rsidP="0064224D">
            <w:pPr>
              <w:rPr>
                <w:rFonts w:ascii="Times New Roman" w:hAnsi="Times New Roman" w:cs="Times New Roman"/>
                <w:b/>
              </w:rPr>
            </w:pPr>
            <w:r w:rsidRPr="000562DC">
              <w:rPr>
                <w:rFonts w:ascii="Times New Roman" w:hAnsi="Times New Roman" w:cs="Times New Roman"/>
                <w:b/>
              </w:rPr>
              <w:t>PO</w:t>
            </w:r>
          </w:p>
        </w:tc>
        <w:tc>
          <w:tcPr>
            <w:tcW w:w="1178" w:type="dxa"/>
          </w:tcPr>
          <w:p w14:paraId="39A13BC8" w14:textId="25FD8847" w:rsidR="0064224D" w:rsidRPr="000F54B1" w:rsidRDefault="000F54B1" w:rsidP="0064224D">
            <w:pPr>
              <w:rPr>
                <w:rFonts w:ascii="Times New Roman" w:hAnsi="Times New Roman" w:cs="Times New Roman"/>
                <w:b/>
              </w:rPr>
            </w:pPr>
            <w:r w:rsidRPr="000F54B1">
              <w:rPr>
                <w:rFonts w:ascii="Times New Roman" w:hAnsi="Times New Roman" w:cs="Times New Roman"/>
                <w:b/>
              </w:rPr>
              <w:t>PO</w:t>
            </w:r>
          </w:p>
        </w:tc>
        <w:tc>
          <w:tcPr>
            <w:tcW w:w="1852" w:type="dxa"/>
          </w:tcPr>
          <w:p w14:paraId="2EC73BBF" w14:textId="040E6F41" w:rsidR="0064224D" w:rsidRPr="00901808" w:rsidRDefault="0064224D" w:rsidP="0064224D">
            <w:pPr>
              <w:rPr>
                <w:rFonts w:ascii="Times New Roman" w:hAnsi="Times New Roman" w:cs="Times New Roman"/>
                <w:b/>
                <w:sz w:val="20"/>
                <w:szCs w:val="20"/>
              </w:rPr>
            </w:pPr>
            <w:r>
              <w:rPr>
                <w:rFonts w:ascii="Times New Roman" w:hAnsi="Times New Roman" w:cs="Times New Roman"/>
                <w:b/>
                <w:sz w:val="20"/>
                <w:szCs w:val="20"/>
              </w:rPr>
              <w:t>PO/CTB</w:t>
            </w:r>
          </w:p>
        </w:tc>
      </w:tr>
      <w:tr w:rsidR="0064224D" w:rsidRPr="00DA462D" w14:paraId="3DE584D8" w14:textId="2C4BD68B" w:rsidTr="00B5689E">
        <w:tc>
          <w:tcPr>
            <w:tcW w:w="2237" w:type="dxa"/>
          </w:tcPr>
          <w:p w14:paraId="1F545597" w14:textId="4CDFF5E2" w:rsidR="0064224D" w:rsidRPr="00DA462D" w:rsidRDefault="0064224D" w:rsidP="0064224D">
            <w:pPr>
              <w:rPr>
                <w:rFonts w:ascii="Times New Roman" w:hAnsi="Times New Roman" w:cs="Times New Roman"/>
                <w:b/>
              </w:rPr>
            </w:pPr>
            <w:r w:rsidRPr="00DA462D">
              <w:rPr>
                <w:rFonts w:ascii="Times New Roman" w:hAnsi="Times New Roman" w:cs="Times New Roman"/>
                <w:b/>
              </w:rPr>
              <w:t>Classification</w:t>
            </w:r>
          </w:p>
        </w:tc>
        <w:tc>
          <w:tcPr>
            <w:tcW w:w="1727" w:type="dxa"/>
          </w:tcPr>
          <w:p w14:paraId="01644A9D" w14:textId="59E9D64C" w:rsidR="0064224D" w:rsidRPr="00DA462D" w:rsidRDefault="005D6E39" w:rsidP="005D6E39">
            <w:pPr>
              <w:rPr>
                <w:rFonts w:ascii="Times New Roman" w:hAnsi="Times New Roman" w:cs="Times New Roman"/>
                <w:b/>
              </w:rPr>
            </w:pPr>
            <w:proofErr w:type="spellStart"/>
            <w:r>
              <w:rPr>
                <w:rFonts w:ascii="Times New Roman" w:hAnsi="Times New Roman" w:cs="Times New Roman"/>
                <w:b/>
                <w:sz w:val="20"/>
                <w:szCs w:val="20"/>
              </w:rPr>
              <w:t>Nonsedating</w:t>
            </w:r>
            <w:proofErr w:type="spellEnd"/>
            <w:r>
              <w:rPr>
                <w:rFonts w:ascii="Times New Roman" w:hAnsi="Times New Roman" w:cs="Times New Roman"/>
                <w:b/>
                <w:sz w:val="20"/>
                <w:szCs w:val="20"/>
              </w:rPr>
              <w:t xml:space="preserve"> antihistamine</w:t>
            </w:r>
          </w:p>
        </w:tc>
        <w:tc>
          <w:tcPr>
            <w:tcW w:w="1178" w:type="dxa"/>
          </w:tcPr>
          <w:p w14:paraId="7F8F2AD2" w14:textId="17E93E7A" w:rsidR="0064224D" w:rsidRPr="000C40E5" w:rsidRDefault="00D96680" w:rsidP="0064224D">
            <w:pPr>
              <w:rPr>
                <w:rFonts w:ascii="Times New Roman" w:hAnsi="Times New Roman" w:cs="Times New Roman"/>
                <w:b/>
                <w:sz w:val="20"/>
                <w:szCs w:val="20"/>
              </w:rPr>
            </w:pPr>
            <w:r>
              <w:rPr>
                <w:rFonts w:ascii="Times New Roman" w:hAnsi="Times New Roman" w:cs="Times New Roman"/>
                <w:b/>
                <w:sz w:val="20"/>
                <w:szCs w:val="20"/>
              </w:rPr>
              <w:t xml:space="preserve">Immunosuppressant Disease-Modifying Rheumatic Drug (DMARD) </w:t>
            </w:r>
          </w:p>
        </w:tc>
        <w:tc>
          <w:tcPr>
            <w:tcW w:w="1178" w:type="dxa"/>
          </w:tcPr>
          <w:p w14:paraId="326AA690" w14:textId="28879468" w:rsidR="0064224D" w:rsidRPr="000C40E5" w:rsidRDefault="00687CBB" w:rsidP="0064224D">
            <w:pPr>
              <w:rPr>
                <w:rFonts w:ascii="Times New Roman" w:hAnsi="Times New Roman" w:cs="Times New Roman"/>
                <w:b/>
                <w:sz w:val="20"/>
                <w:szCs w:val="20"/>
              </w:rPr>
            </w:pPr>
            <w:r>
              <w:rPr>
                <w:rFonts w:ascii="Times New Roman" w:hAnsi="Times New Roman" w:cs="Times New Roman"/>
                <w:b/>
                <w:sz w:val="20"/>
                <w:szCs w:val="20"/>
              </w:rPr>
              <w:t>Response Modifier; Antimalarial; Disease Modifying Rheumatic Drug</w:t>
            </w:r>
          </w:p>
        </w:tc>
        <w:tc>
          <w:tcPr>
            <w:tcW w:w="1178" w:type="dxa"/>
          </w:tcPr>
          <w:p w14:paraId="4084B376" w14:textId="52201842" w:rsidR="0064224D" w:rsidRPr="000C40E5" w:rsidRDefault="00DC7D1C" w:rsidP="0064224D">
            <w:pPr>
              <w:rPr>
                <w:rFonts w:ascii="Times New Roman" w:hAnsi="Times New Roman" w:cs="Times New Roman"/>
                <w:b/>
                <w:sz w:val="20"/>
                <w:szCs w:val="20"/>
              </w:rPr>
            </w:pPr>
            <w:r>
              <w:rPr>
                <w:rFonts w:ascii="Times New Roman" w:hAnsi="Times New Roman" w:cs="Times New Roman"/>
                <w:b/>
                <w:sz w:val="20"/>
                <w:szCs w:val="20"/>
              </w:rPr>
              <w:t>Vitamin B9</w:t>
            </w:r>
          </w:p>
        </w:tc>
        <w:tc>
          <w:tcPr>
            <w:tcW w:w="1852" w:type="dxa"/>
          </w:tcPr>
          <w:p w14:paraId="74726943" w14:textId="3456708C" w:rsidR="0064224D" w:rsidRPr="000C40E5" w:rsidRDefault="0064224D" w:rsidP="0064224D">
            <w:pPr>
              <w:rPr>
                <w:rFonts w:ascii="Times New Roman" w:hAnsi="Times New Roman" w:cs="Times New Roman"/>
                <w:b/>
                <w:sz w:val="20"/>
                <w:szCs w:val="20"/>
              </w:rPr>
            </w:pPr>
            <w:r>
              <w:rPr>
                <w:rFonts w:ascii="Times New Roman" w:eastAsia="Times New Roman" w:hAnsi="Times New Roman" w:cs="Times New Roman"/>
                <w:b/>
                <w:sz w:val="20"/>
                <w:szCs w:val="20"/>
              </w:rPr>
              <w:t>Multivitamins for prenatal.</w:t>
            </w:r>
          </w:p>
        </w:tc>
      </w:tr>
      <w:tr w:rsidR="0064224D" w:rsidRPr="00DA462D" w14:paraId="6A4F0A44" w14:textId="643D1637" w:rsidTr="00B5689E">
        <w:tc>
          <w:tcPr>
            <w:tcW w:w="2237" w:type="dxa"/>
          </w:tcPr>
          <w:p w14:paraId="2926172E" w14:textId="737F4FCC" w:rsidR="0064224D" w:rsidRPr="00DA462D" w:rsidRDefault="0064224D" w:rsidP="0064224D">
            <w:pPr>
              <w:rPr>
                <w:rFonts w:ascii="Times New Roman" w:hAnsi="Times New Roman" w:cs="Times New Roman"/>
                <w:b/>
              </w:rPr>
            </w:pPr>
            <w:r>
              <w:rPr>
                <w:rFonts w:ascii="Times New Roman" w:hAnsi="Times New Roman" w:cs="Times New Roman"/>
                <w:b/>
              </w:rPr>
              <w:t xml:space="preserve">Mechanism of </w:t>
            </w:r>
            <w:r w:rsidRPr="00DA462D">
              <w:rPr>
                <w:rFonts w:ascii="Times New Roman" w:hAnsi="Times New Roman" w:cs="Times New Roman"/>
                <w:b/>
              </w:rPr>
              <w:t>Action</w:t>
            </w:r>
          </w:p>
        </w:tc>
        <w:tc>
          <w:tcPr>
            <w:tcW w:w="1727" w:type="dxa"/>
          </w:tcPr>
          <w:p w14:paraId="78A350F1" w14:textId="7CDE715E" w:rsidR="0064224D" w:rsidRPr="000C40E5" w:rsidRDefault="005D6E39" w:rsidP="0064224D">
            <w:pPr>
              <w:rPr>
                <w:rFonts w:ascii="Times New Roman" w:hAnsi="Times New Roman" w:cs="Times New Roman"/>
                <w:b/>
                <w:sz w:val="20"/>
                <w:szCs w:val="20"/>
              </w:rPr>
            </w:pPr>
            <w:r>
              <w:rPr>
                <w:rFonts w:ascii="Times New Roman" w:hAnsi="Times New Roman" w:cs="Times New Roman"/>
                <w:b/>
                <w:sz w:val="20"/>
                <w:szCs w:val="20"/>
              </w:rPr>
              <w:t xml:space="preserve">Long-acting </w:t>
            </w:r>
            <w:proofErr w:type="spellStart"/>
            <w:r>
              <w:rPr>
                <w:rFonts w:ascii="Times New Roman" w:hAnsi="Times New Roman" w:cs="Times New Roman"/>
                <w:b/>
                <w:sz w:val="20"/>
                <w:szCs w:val="20"/>
              </w:rPr>
              <w:t>nonsedating</w:t>
            </w:r>
            <w:proofErr w:type="spellEnd"/>
            <w:r>
              <w:rPr>
                <w:rFonts w:ascii="Times New Roman" w:hAnsi="Times New Roman" w:cs="Times New Roman"/>
                <w:b/>
                <w:sz w:val="20"/>
                <w:szCs w:val="20"/>
              </w:rPr>
              <w:t xml:space="preserve"> antihistamine with selective peripheral H1 receptor antagonism, thus </w:t>
            </w:r>
            <w:r w:rsidR="00F02CEE">
              <w:rPr>
                <w:rFonts w:ascii="Times New Roman" w:hAnsi="Times New Roman" w:cs="Times New Roman"/>
                <w:b/>
                <w:sz w:val="20"/>
                <w:szCs w:val="20"/>
              </w:rPr>
              <w:t>blocking histamine</w:t>
            </w:r>
            <w:r w:rsidR="00433D49">
              <w:rPr>
                <w:rFonts w:ascii="Times New Roman" w:hAnsi="Times New Roman" w:cs="Times New Roman"/>
                <w:b/>
                <w:sz w:val="20"/>
                <w:szCs w:val="20"/>
              </w:rPr>
              <w:t xml:space="preserve"> release.</w:t>
            </w:r>
            <w:r w:rsidR="00F02CEE">
              <w:rPr>
                <w:rFonts w:ascii="Times New Roman" w:hAnsi="Times New Roman" w:cs="Times New Roman"/>
                <w:b/>
                <w:sz w:val="20"/>
                <w:szCs w:val="20"/>
              </w:rPr>
              <w:t xml:space="preserve"> Loratadine diminishes capillary permeability, edema formation, and constriction of respiratory, GI, and vascular smooth muscle. </w:t>
            </w:r>
            <w:r w:rsidR="00F02CEE">
              <w:rPr>
                <w:rFonts w:ascii="Times New Roman" w:hAnsi="Times New Roman" w:cs="Times New Roman"/>
                <w:b/>
                <w:sz w:val="20"/>
                <w:szCs w:val="20"/>
              </w:rPr>
              <w:lastRenderedPageBreak/>
              <w:t xml:space="preserve">Effective in relieving allergic reaction related to histamine release. </w:t>
            </w:r>
          </w:p>
          <w:p w14:paraId="355408D8" w14:textId="168B4A05" w:rsidR="0064224D" w:rsidRPr="000C40E5" w:rsidRDefault="0064224D" w:rsidP="0064224D">
            <w:pPr>
              <w:rPr>
                <w:rFonts w:ascii="Times New Roman" w:hAnsi="Times New Roman" w:cs="Times New Roman"/>
                <w:b/>
                <w:sz w:val="20"/>
                <w:szCs w:val="20"/>
              </w:rPr>
            </w:pPr>
          </w:p>
        </w:tc>
        <w:tc>
          <w:tcPr>
            <w:tcW w:w="1178" w:type="dxa"/>
          </w:tcPr>
          <w:p w14:paraId="73E404BB" w14:textId="34A87152" w:rsidR="0064224D" w:rsidRPr="000C40E5" w:rsidRDefault="00D96680" w:rsidP="0064224D">
            <w:pPr>
              <w:rPr>
                <w:rFonts w:ascii="Times New Roman" w:hAnsi="Times New Roman" w:cs="Times New Roman"/>
                <w:b/>
                <w:sz w:val="20"/>
                <w:szCs w:val="20"/>
              </w:rPr>
            </w:pPr>
            <w:r>
              <w:rPr>
                <w:rFonts w:ascii="Times New Roman" w:hAnsi="Times New Roman" w:cs="Times New Roman"/>
                <w:b/>
                <w:sz w:val="20"/>
                <w:szCs w:val="20"/>
              </w:rPr>
              <w:lastRenderedPageBreak/>
              <w:t xml:space="preserve">Antagonizes purine metabolism and appears to inhibit DNA, RNA, and normal protein synthesis in rapidly growing cells. Suppresses T cell effects before transplant </w:t>
            </w:r>
            <w:r>
              <w:rPr>
                <w:rFonts w:ascii="Times New Roman" w:hAnsi="Times New Roman" w:cs="Times New Roman"/>
                <w:b/>
                <w:sz w:val="20"/>
                <w:szCs w:val="20"/>
              </w:rPr>
              <w:lastRenderedPageBreak/>
              <w:t xml:space="preserve">rejection, Has immunosuppressant and anti-inflammatory properties. </w:t>
            </w:r>
          </w:p>
        </w:tc>
        <w:tc>
          <w:tcPr>
            <w:tcW w:w="1178" w:type="dxa"/>
          </w:tcPr>
          <w:p w14:paraId="0D9677F7" w14:textId="1B2AA72F" w:rsidR="0064224D" w:rsidRPr="000C40E5" w:rsidRDefault="002B79A7" w:rsidP="0064224D">
            <w:pPr>
              <w:rPr>
                <w:rFonts w:ascii="Times New Roman" w:hAnsi="Times New Roman" w:cs="Times New Roman"/>
                <w:b/>
                <w:sz w:val="20"/>
                <w:szCs w:val="20"/>
              </w:rPr>
            </w:pPr>
            <w:r>
              <w:rPr>
                <w:rFonts w:ascii="Times New Roman" w:hAnsi="Times New Roman" w:cs="Times New Roman"/>
                <w:b/>
                <w:sz w:val="20"/>
                <w:szCs w:val="20"/>
              </w:rPr>
              <w:lastRenderedPageBreak/>
              <w:t xml:space="preserve">Antimalarial activity results from forming complexes with DNA of parasite, thereby inhibiting replication and transcription to RNA and DNA synthesis of the parasite. Effective </w:t>
            </w:r>
            <w:r>
              <w:rPr>
                <w:rFonts w:ascii="Times New Roman" w:hAnsi="Times New Roman" w:cs="Times New Roman"/>
                <w:b/>
                <w:sz w:val="20"/>
                <w:szCs w:val="20"/>
              </w:rPr>
              <w:lastRenderedPageBreak/>
              <w:t xml:space="preserve">against Plasmodium vivax and Plasmodium malaria, </w:t>
            </w:r>
            <w:r w:rsidR="00AB7ED5">
              <w:rPr>
                <w:rFonts w:ascii="Times New Roman" w:hAnsi="Times New Roman" w:cs="Times New Roman"/>
                <w:b/>
                <w:sz w:val="20"/>
                <w:szCs w:val="20"/>
              </w:rPr>
              <w:t>Also</w:t>
            </w:r>
            <w:r>
              <w:rPr>
                <w:rFonts w:ascii="Times New Roman" w:hAnsi="Times New Roman" w:cs="Times New Roman"/>
                <w:b/>
                <w:sz w:val="20"/>
                <w:szCs w:val="20"/>
              </w:rPr>
              <w:t xml:space="preserve"> is effective as second line of defense for treatment of rheumatoid arthritis and SLE. </w:t>
            </w:r>
          </w:p>
        </w:tc>
        <w:tc>
          <w:tcPr>
            <w:tcW w:w="1178" w:type="dxa"/>
          </w:tcPr>
          <w:p w14:paraId="60850649" w14:textId="3C71823A" w:rsidR="0064224D" w:rsidRPr="000C40E5" w:rsidRDefault="005D56B0" w:rsidP="0064224D">
            <w:pPr>
              <w:rPr>
                <w:rFonts w:ascii="Times New Roman" w:hAnsi="Times New Roman" w:cs="Times New Roman"/>
                <w:b/>
                <w:sz w:val="20"/>
                <w:szCs w:val="20"/>
              </w:rPr>
            </w:pPr>
            <w:r>
              <w:rPr>
                <w:rFonts w:ascii="Times New Roman" w:hAnsi="Times New Roman" w:cs="Times New Roman"/>
                <w:b/>
                <w:sz w:val="20"/>
                <w:szCs w:val="20"/>
              </w:rPr>
              <w:lastRenderedPageBreak/>
              <w:t xml:space="preserve">Vitamin B9 essential for </w:t>
            </w:r>
            <w:proofErr w:type="spellStart"/>
            <w:r>
              <w:rPr>
                <w:rFonts w:ascii="Times New Roman" w:hAnsi="Times New Roman" w:cs="Times New Roman"/>
                <w:b/>
                <w:sz w:val="20"/>
                <w:szCs w:val="20"/>
              </w:rPr>
              <w:t>nucleoprotien</w:t>
            </w:r>
            <w:proofErr w:type="spellEnd"/>
            <w:r>
              <w:rPr>
                <w:rFonts w:ascii="Times New Roman" w:hAnsi="Times New Roman" w:cs="Times New Roman"/>
                <w:b/>
                <w:sz w:val="20"/>
                <w:szCs w:val="20"/>
              </w:rPr>
              <w:t xml:space="preserve"> synthesis and maintenance of normal erythropoiesis. Acts to correct folic acid deficiency that results in production </w:t>
            </w:r>
            <w:r>
              <w:rPr>
                <w:rFonts w:ascii="Times New Roman" w:hAnsi="Times New Roman" w:cs="Times New Roman"/>
                <w:b/>
                <w:sz w:val="20"/>
                <w:szCs w:val="20"/>
              </w:rPr>
              <w:lastRenderedPageBreak/>
              <w:t>of defective DNA that leads to megaloblast formation and arrest of bone marrow maturation. Stimulates production of RBCs. WBCs,</w:t>
            </w:r>
            <w:r w:rsidR="00EE5F01">
              <w:rPr>
                <w:rFonts w:ascii="Times New Roman" w:hAnsi="Times New Roman" w:cs="Times New Roman"/>
                <w:b/>
                <w:sz w:val="20"/>
                <w:szCs w:val="20"/>
              </w:rPr>
              <w:t xml:space="preserve"> and platelets in patients with megaloblastic anemias. </w:t>
            </w:r>
          </w:p>
        </w:tc>
        <w:tc>
          <w:tcPr>
            <w:tcW w:w="1852" w:type="dxa"/>
          </w:tcPr>
          <w:p w14:paraId="168A24F5" w14:textId="65D8143E" w:rsidR="0064224D" w:rsidRPr="000C40E5" w:rsidRDefault="0064224D" w:rsidP="0064224D">
            <w:pPr>
              <w:rPr>
                <w:rFonts w:ascii="Times New Roman" w:hAnsi="Times New Roman" w:cs="Times New Roman"/>
                <w:b/>
                <w:sz w:val="20"/>
                <w:szCs w:val="20"/>
              </w:rPr>
            </w:pPr>
            <w:r>
              <w:rPr>
                <w:rFonts w:ascii="Times New Roman" w:eastAsia="Times New Roman" w:hAnsi="Times New Roman" w:cs="Times New Roman"/>
                <w:b/>
                <w:sz w:val="20"/>
                <w:szCs w:val="20"/>
              </w:rPr>
              <w:lastRenderedPageBreak/>
              <w:t xml:space="preserve">Multivitamins are used to provide vitamins that are not taken in through the diet. Multivitamins are also used to treat vitamin deficiencies (lack of vitamins) caused by illness, pregnancy, poor nutrition, digestive disorders, and many other conditions. (Multivitamins Uses, Side Effects </w:t>
            </w:r>
            <w:r>
              <w:rPr>
                <w:rFonts w:ascii="Times New Roman" w:eastAsia="Times New Roman" w:hAnsi="Times New Roman" w:cs="Times New Roman"/>
                <w:b/>
                <w:sz w:val="20"/>
                <w:szCs w:val="20"/>
              </w:rPr>
              <w:lastRenderedPageBreak/>
              <w:t>&amp; Warnings, n.d., para. 2)</w:t>
            </w:r>
          </w:p>
        </w:tc>
      </w:tr>
      <w:tr w:rsidR="0064224D" w:rsidRPr="00DA462D" w14:paraId="777F6E24" w14:textId="4CB890D6" w:rsidTr="00B5689E">
        <w:tc>
          <w:tcPr>
            <w:tcW w:w="2237" w:type="dxa"/>
          </w:tcPr>
          <w:p w14:paraId="06B2D882" w14:textId="77777777" w:rsidR="0064224D" w:rsidRDefault="0064224D" w:rsidP="0064224D">
            <w:pPr>
              <w:rPr>
                <w:rFonts w:ascii="Times New Roman" w:hAnsi="Times New Roman" w:cs="Times New Roman"/>
                <w:b/>
              </w:rPr>
            </w:pPr>
            <w:r w:rsidRPr="00DA462D">
              <w:rPr>
                <w:rFonts w:ascii="Times New Roman" w:hAnsi="Times New Roman" w:cs="Times New Roman"/>
                <w:b/>
              </w:rPr>
              <w:t xml:space="preserve">Reason Client Taking </w:t>
            </w:r>
          </w:p>
          <w:p w14:paraId="7549B42F" w14:textId="2AE74E48" w:rsidR="0064224D" w:rsidRPr="00DA462D" w:rsidRDefault="0064224D" w:rsidP="0064224D">
            <w:pPr>
              <w:rPr>
                <w:rFonts w:ascii="Times New Roman" w:hAnsi="Times New Roman" w:cs="Times New Roman"/>
                <w:b/>
              </w:rPr>
            </w:pPr>
          </w:p>
        </w:tc>
        <w:tc>
          <w:tcPr>
            <w:tcW w:w="1727" w:type="dxa"/>
          </w:tcPr>
          <w:p w14:paraId="279254FA" w14:textId="417F4AA1" w:rsidR="0064224D" w:rsidRPr="00CB7D49" w:rsidRDefault="00F02CEE" w:rsidP="0064224D">
            <w:pPr>
              <w:rPr>
                <w:rFonts w:ascii="Times New Roman" w:hAnsi="Times New Roman" w:cs="Times New Roman"/>
                <w:b/>
                <w:sz w:val="20"/>
                <w:szCs w:val="20"/>
              </w:rPr>
            </w:pPr>
            <w:r>
              <w:rPr>
                <w:rFonts w:ascii="Times New Roman" w:hAnsi="Times New Roman" w:cs="Times New Roman"/>
                <w:b/>
                <w:sz w:val="20"/>
                <w:szCs w:val="20"/>
              </w:rPr>
              <w:t xml:space="preserve">Allergies </w:t>
            </w:r>
          </w:p>
        </w:tc>
        <w:tc>
          <w:tcPr>
            <w:tcW w:w="1178" w:type="dxa"/>
          </w:tcPr>
          <w:p w14:paraId="33D2D5DC" w14:textId="4075D228" w:rsidR="0064224D" w:rsidRPr="00CB7D49" w:rsidRDefault="006204FE" w:rsidP="0064224D">
            <w:pPr>
              <w:rPr>
                <w:rFonts w:ascii="Times New Roman" w:hAnsi="Times New Roman" w:cs="Times New Roman"/>
                <w:b/>
                <w:sz w:val="20"/>
                <w:szCs w:val="20"/>
              </w:rPr>
            </w:pPr>
            <w:r>
              <w:rPr>
                <w:rFonts w:ascii="Times New Roman" w:hAnsi="Times New Roman" w:cs="Times New Roman"/>
                <w:b/>
                <w:sz w:val="20"/>
                <w:szCs w:val="20"/>
              </w:rPr>
              <w:t>Rheumatoid Arthritis</w:t>
            </w:r>
            <w:r w:rsidR="0064224D" w:rsidRPr="00CB7D49">
              <w:rPr>
                <w:rFonts w:ascii="Times New Roman" w:hAnsi="Times New Roman" w:cs="Times New Roman"/>
                <w:b/>
                <w:sz w:val="20"/>
                <w:szCs w:val="20"/>
              </w:rPr>
              <w:t xml:space="preserve"> </w:t>
            </w:r>
          </w:p>
        </w:tc>
        <w:tc>
          <w:tcPr>
            <w:tcW w:w="1178" w:type="dxa"/>
          </w:tcPr>
          <w:p w14:paraId="3A6326FF" w14:textId="2B596CC6" w:rsidR="0064224D" w:rsidRPr="000C40E5" w:rsidRDefault="00E17FB6" w:rsidP="0064224D">
            <w:pPr>
              <w:rPr>
                <w:rFonts w:ascii="Times New Roman" w:hAnsi="Times New Roman" w:cs="Times New Roman"/>
                <w:b/>
                <w:sz w:val="20"/>
                <w:szCs w:val="20"/>
              </w:rPr>
            </w:pPr>
            <w:r>
              <w:rPr>
                <w:rFonts w:ascii="Times New Roman" w:hAnsi="Times New Roman" w:cs="Times New Roman"/>
                <w:b/>
                <w:sz w:val="20"/>
                <w:szCs w:val="20"/>
              </w:rPr>
              <w:t xml:space="preserve">Rheumatoid Arthritis </w:t>
            </w:r>
          </w:p>
        </w:tc>
        <w:tc>
          <w:tcPr>
            <w:tcW w:w="1178" w:type="dxa"/>
          </w:tcPr>
          <w:p w14:paraId="08DBE8D2" w14:textId="54DB77B2" w:rsidR="0064224D" w:rsidRPr="000C40E5" w:rsidRDefault="00293BA7" w:rsidP="0064224D">
            <w:pPr>
              <w:rPr>
                <w:rFonts w:ascii="Times New Roman" w:hAnsi="Times New Roman" w:cs="Times New Roman"/>
                <w:b/>
                <w:sz w:val="20"/>
                <w:szCs w:val="20"/>
              </w:rPr>
            </w:pPr>
            <w:r>
              <w:rPr>
                <w:rFonts w:ascii="Times New Roman" w:hAnsi="Times New Roman" w:cs="Times New Roman"/>
                <w:b/>
                <w:sz w:val="20"/>
                <w:szCs w:val="20"/>
              </w:rPr>
              <w:t>Pregnancy/ Inadequate dietary intake</w:t>
            </w:r>
          </w:p>
        </w:tc>
        <w:tc>
          <w:tcPr>
            <w:tcW w:w="1852" w:type="dxa"/>
          </w:tcPr>
          <w:p w14:paraId="5F9946AB" w14:textId="26A2B18C" w:rsidR="0064224D" w:rsidRPr="000C40E5" w:rsidRDefault="0064224D" w:rsidP="0064224D">
            <w:pPr>
              <w:rPr>
                <w:rFonts w:ascii="Times New Roman" w:hAnsi="Times New Roman" w:cs="Times New Roman"/>
                <w:b/>
                <w:sz w:val="20"/>
                <w:szCs w:val="20"/>
              </w:rPr>
            </w:pPr>
            <w:r>
              <w:rPr>
                <w:rFonts w:ascii="Times New Roman" w:eastAsia="Times New Roman" w:hAnsi="Times New Roman" w:cs="Times New Roman"/>
                <w:b/>
                <w:sz w:val="20"/>
                <w:szCs w:val="20"/>
              </w:rPr>
              <w:t>To provide vitamins that are not provided through diet.</w:t>
            </w:r>
          </w:p>
        </w:tc>
      </w:tr>
      <w:tr w:rsidR="0064224D" w:rsidRPr="00DA462D" w14:paraId="35017260" w14:textId="163901AA" w:rsidTr="00B5689E">
        <w:tc>
          <w:tcPr>
            <w:tcW w:w="2237" w:type="dxa"/>
          </w:tcPr>
          <w:p w14:paraId="2F8FF2F1" w14:textId="77777777" w:rsidR="0064224D" w:rsidRDefault="0064224D" w:rsidP="0064224D">
            <w:pPr>
              <w:rPr>
                <w:rFonts w:ascii="Times New Roman" w:hAnsi="Times New Roman" w:cs="Times New Roman"/>
                <w:b/>
              </w:rPr>
            </w:pPr>
            <w:r w:rsidRPr="00DA462D">
              <w:rPr>
                <w:rFonts w:ascii="Times New Roman" w:hAnsi="Times New Roman" w:cs="Times New Roman"/>
                <w:b/>
              </w:rPr>
              <w:t>Contraindications (2)</w:t>
            </w:r>
          </w:p>
          <w:p w14:paraId="6EB16192" w14:textId="09E84AF3" w:rsidR="0064224D" w:rsidRPr="00DA462D" w:rsidRDefault="0064224D" w:rsidP="0064224D">
            <w:pPr>
              <w:rPr>
                <w:rFonts w:ascii="Times New Roman" w:hAnsi="Times New Roman" w:cs="Times New Roman"/>
                <w:b/>
              </w:rPr>
            </w:pPr>
          </w:p>
        </w:tc>
        <w:tc>
          <w:tcPr>
            <w:tcW w:w="1727" w:type="dxa"/>
          </w:tcPr>
          <w:p w14:paraId="52C869CA" w14:textId="77777777" w:rsidR="00AE61B5" w:rsidRDefault="00AE61B5" w:rsidP="0064224D">
            <w:pPr>
              <w:rPr>
                <w:rFonts w:ascii="Times New Roman" w:hAnsi="Times New Roman" w:cs="Times New Roman"/>
                <w:b/>
                <w:sz w:val="20"/>
                <w:szCs w:val="20"/>
              </w:rPr>
            </w:pPr>
            <w:r>
              <w:rPr>
                <w:rFonts w:ascii="Times New Roman" w:hAnsi="Times New Roman" w:cs="Times New Roman"/>
                <w:b/>
                <w:sz w:val="20"/>
                <w:szCs w:val="20"/>
              </w:rPr>
              <w:t>1.Hypersensitivity to loratadine.</w:t>
            </w:r>
          </w:p>
          <w:p w14:paraId="25F9200B" w14:textId="708D778F" w:rsidR="0064224D" w:rsidRPr="000C40E5" w:rsidRDefault="00AE61B5" w:rsidP="0064224D">
            <w:pPr>
              <w:rPr>
                <w:rFonts w:ascii="Times New Roman" w:hAnsi="Times New Roman" w:cs="Times New Roman"/>
                <w:b/>
                <w:sz w:val="20"/>
                <w:szCs w:val="20"/>
              </w:rPr>
            </w:pPr>
            <w:r>
              <w:rPr>
                <w:rFonts w:ascii="Times New Roman" w:hAnsi="Times New Roman" w:cs="Times New Roman"/>
                <w:b/>
                <w:sz w:val="20"/>
                <w:szCs w:val="20"/>
              </w:rPr>
              <w:t>2.Structureally related antihistamines</w:t>
            </w:r>
            <w:r w:rsidR="0064224D" w:rsidRPr="000C40E5">
              <w:rPr>
                <w:rFonts w:ascii="Times New Roman" w:hAnsi="Times New Roman" w:cs="Times New Roman"/>
                <w:b/>
                <w:sz w:val="20"/>
                <w:szCs w:val="20"/>
              </w:rPr>
              <w:t xml:space="preserve"> </w:t>
            </w:r>
          </w:p>
        </w:tc>
        <w:tc>
          <w:tcPr>
            <w:tcW w:w="1178" w:type="dxa"/>
          </w:tcPr>
          <w:p w14:paraId="3DBC158F" w14:textId="6CE1082D" w:rsidR="006204FE" w:rsidRDefault="0064224D" w:rsidP="006204FE">
            <w:pPr>
              <w:rPr>
                <w:rFonts w:ascii="Times New Roman" w:hAnsi="Times New Roman" w:cs="Times New Roman"/>
                <w:b/>
                <w:sz w:val="20"/>
                <w:szCs w:val="20"/>
              </w:rPr>
            </w:pPr>
            <w:r>
              <w:rPr>
                <w:rFonts w:ascii="Times New Roman" w:hAnsi="Times New Roman" w:cs="Times New Roman"/>
                <w:b/>
                <w:sz w:val="20"/>
                <w:szCs w:val="20"/>
              </w:rPr>
              <w:t>1.</w:t>
            </w:r>
            <w:r w:rsidR="006204FE">
              <w:rPr>
                <w:rFonts w:ascii="Times New Roman" w:hAnsi="Times New Roman" w:cs="Times New Roman"/>
                <w:b/>
                <w:sz w:val="20"/>
                <w:szCs w:val="20"/>
              </w:rPr>
              <w:t xml:space="preserve">Clinically active infection </w:t>
            </w:r>
          </w:p>
          <w:p w14:paraId="1003A115" w14:textId="01B49581" w:rsidR="006204FE" w:rsidRPr="00CB7D49" w:rsidRDefault="006204FE" w:rsidP="006204FE">
            <w:pPr>
              <w:rPr>
                <w:rFonts w:ascii="Times New Roman" w:hAnsi="Times New Roman" w:cs="Times New Roman"/>
                <w:b/>
                <w:sz w:val="20"/>
                <w:szCs w:val="20"/>
              </w:rPr>
            </w:pPr>
            <w:r>
              <w:rPr>
                <w:rFonts w:ascii="Times New Roman" w:hAnsi="Times New Roman" w:cs="Times New Roman"/>
                <w:b/>
                <w:sz w:val="20"/>
                <w:szCs w:val="20"/>
              </w:rPr>
              <w:t>2. Pregnancy</w:t>
            </w:r>
          </w:p>
          <w:p w14:paraId="614EFF2A" w14:textId="030C2D8A" w:rsidR="0064224D" w:rsidRPr="00CB7D49" w:rsidRDefault="0064224D" w:rsidP="0064224D">
            <w:pPr>
              <w:rPr>
                <w:rFonts w:ascii="Times New Roman" w:hAnsi="Times New Roman" w:cs="Times New Roman"/>
                <w:b/>
                <w:sz w:val="20"/>
                <w:szCs w:val="20"/>
              </w:rPr>
            </w:pPr>
          </w:p>
        </w:tc>
        <w:tc>
          <w:tcPr>
            <w:tcW w:w="1178" w:type="dxa"/>
          </w:tcPr>
          <w:p w14:paraId="75252BEA" w14:textId="1ADD85DF" w:rsidR="00E17FB6" w:rsidRDefault="0064224D" w:rsidP="00E17FB6">
            <w:pPr>
              <w:rPr>
                <w:rFonts w:ascii="Times New Roman" w:hAnsi="Times New Roman" w:cs="Times New Roman"/>
                <w:b/>
                <w:sz w:val="20"/>
                <w:szCs w:val="20"/>
              </w:rPr>
            </w:pPr>
            <w:r w:rsidRPr="000C40E5">
              <w:rPr>
                <w:rFonts w:ascii="Times New Roman" w:hAnsi="Times New Roman" w:cs="Times New Roman"/>
                <w:b/>
                <w:sz w:val="20"/>
                <w:szCs w:val="20"/>
              </w:rPr>
              <w:t>1.</w:t>
            </w:r>
            <w:r w:rsidR="00ED4225">
              <w:rPr>
                <w:rFonts w:ascii="Times New Roman" w:hAnsi="Times New Roman" w:cs="Times New Roman"/>
                <w:b/>
                <w:sz w:val="20"/>
                <w:szCs w:val="20"/>
              </w:rPr>
              <w:t>Known hypersensitivity to retinal or visual field changes associated with quinoline compounds</w:t>
            </w:r>
          </w:p>
          <w:p w14:paraId="0B8236ED" w14:textId="40297FBF" w:rsidR="00ED4225" w:rsidRPr="000C40E5" w:rsidRDefault="00ED4225" w:rsidP="00E17FB6">
            <w:pPr>
              <w:rPr>
                <w:rFonts w:ascii="Times New Roman" w:hAnsi="Times New Roman" w:cs="Times New Roman"/>
                <w:b/>
                <w:sz w:val="20"/>
                <w:szCs w:val="20"/>
              </w:rPr>
            </w:pPr>
            <w:r>
              <w:rPr>
                <w:rFonts w:ascii="Times New Roman" w:hAnsi="Times New Roman" w:cs="Times New Roman"/>
                <w:b/>
                <w:sz w:val="20"/>
                <w:szCs w:val="20"/>
              </w:rPr>
              <w:t>2.Psoriasis</w:t>
            </w:r>
          </w:p>
          <w:p w14:paraId="2E9FDECD" w14:textId="20AEB7E1" w:rsidR="0064224D" w:rsidRPr="000C40E5" w:rsidRDefault="0064224D" w:rsidP="0064224D">
            <w:pPr>
              <w:rPr>
                <w:rFonts w:ascii="Times New Roman" w:hAnsi="Times New Roman" w:cs="Times New Roman"/>
                <w:b/>
                <w:sz w:val="20"/>
                <w:szCs w:val="20"/>
              </w:rPr>
            </w:pPr>
          </w:p>
        </w:tc>
        <w:tc>
          <w:tcPr>
            <w:tcW w:w="1178" w:type="dxa"/>
          </w:tcPr>
          <w:p w14:paraId="1E1697D0" w14:textId="28A80C07" w:rsidR="00241013" w:rsidRDefault="0064224D" w:rsidP="00241013">
            <w:pPr>
              <w:rPr>
                <w:rFonts w:ascii="Times New Roman" w:hAnsi="Times New Roman" w:cs="Times New Roman"/>
                <w:b/>
                <w:sz w:val="20"/>
                <w:szCs w:val="20"/>
              </w:rPr>
            </w:pPr>
            <w:r w:rsidRPr="000C40E5">
              <w:rPr>
                <w:rFonts w:ascii="Times New Roman" w:hAnsi="Times New Roman" w:cs="Times New Roman"/>
                <w:b/>
                <w:sz w:val="20"/>
                <w:szCs w:val="20"/>
              </w:rPr>
              <w:t>1.</w:t>
            </w:r>
            <w:r w:rsidR="00241013">
              <w:rPr>
                <w:rFonts w:ascii="Times New Roman" w:hAnsi="Times New Roman" w:cs="Times New Roman"/>
                <w:b/>
                <w:sz w:val="20"/>
                <w:szCs w:val="20"/>
              </w:rPr>
              <w:t>Normocytic</w:t>
            </w:r>
          </w:p>
          <w:p w14:paraId="51E23CFD" w14:textId="2D71E8AC" w:rsidR="00241013" w:rsidRDefault="00241013" w:rsidP="00241013">
            <w:pPr>
              <w:rPr>
                <w:rFonts w:ascii="Times New Roman" w:hAnsi="Times New Roman" w:cs="Times New Roman"/>
                <w:b/>
              </w:rPr>
            </w:pPr>
            <w:r>
              <w:rPr>
                <w:rFonts w:ascii="Times New Roman" w:hAnsi="Times New Roman" w:cs="Times New Roman"/>
                <w:b/>
                <w:sz w:val="20"/>
                <w:szCs w:val="20"/>
              </w:rPr>
              <w:t xml:space="preserve">2.Neonates </w:t>
            </w:r>
          </w:p>
          <w:p w14:paraId="46333191" w14:textId="65A55FE3" w:rsidR="0064224D" w:rsidRPr="00DA462D" w:rsidRDefault="0064224D" w:rsidP="0064224D">
            <w:pPr>
              <w:rPr>
                <w:rFonts w:ascii="Times New Roman" w:hAnsi="Times New Roman" w:cs="Times New Roman"/>
                <w:b/>
              </w:rPr>
            </w:pPr>
            <w:r>
              <w:rPr>
                <w:rFonts w:ascii="Times New Roman" w:hAnsi="Times New Roman" w:cs="Times New Roman"/>
                <w:b/>
              </w:rPr>
              <w:t xml:space="preserve"> </w:t>
            </w:r>
          </w:p>
        </w:tc>
        <w:tc>
          <w:tcPr>
            <w:tcW w:w="1852" w:type="dxa"/>
          </w:tcPr>
          <w:p w14:paraId="792A2B9F" w14:textId="77777777" w:rsidR="0064224D" w:rsidRDefault="0064224D" w:rsidP="0064224D">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1.There are some food interactions and I would need to consult the doctor further. </w:t>
            </w:r>
          </w:p>
          <w:p w14:paraId="24018DAF" w14:textId="61D87B81" w:rsidR="0064224D" w:rsidRPr="000C40E5" w:rsidRDefault="0064224D" w:rsidP="0064224D">
            <w:pPr>
              <w:rPr>
                <w:rFonts w:ascii="Times New Roman" w:hAnsi="Times New Roman" w:cs="Times New Roman"/>
                <w:b/>
                <w:sz w:val="20"/>
                <w:szCs w:val="20"/>
              </w:rPr>
            </w:pPr>
            <w:r>
              <w:rPr>
                <w:rFonts w:ascii="Times New Roman" w:eastAsia="Times New Roman" w:hAnsi="Times New Roman" w:cs="Times New Roman"/>
                <w:b/>
                <w:sz w:val="20"/>
                <w:szCs w:val="20"/>
              </w:rPr>
              <w:t>2. Too much Iron can lead to poisoning.</w:t>
            </w:r>
          </w:p>
        </w:tc>
      </w:tr>
      <w:tr w:rsidR="0064224D" w:rsidRPr="00DA462D" w14:paraId="7F01B0E3" w14:textId="6AA52B84" w:rsidTr="00B5689E">
        <w:tc>
          <w:tcPr>
            <w:tcW w:w="2237" w:type="dxa"/>
          </w:tcPr>
          <w:p w14:paraId="6AAC1D1A" w14:textId="77777777" w:rsidR="0064224D" w:rsidRDefault="0064224D" w:rsidP="0064224D">
            <w:pPr>
              <w:rPr>
                <w:rFonts w:ascii="Times New Roman" w:hAnsi="Times New Roman" w:cs="Times New Roman"/>
                <w:b/>
              </w:rPr>
            </w:pPr>
            <w:r w:rsidRPr="00DA462D">
              <w:rPr>
                <w:rFonts w:ascii="Times New Roman" w:hAnsi="Times New Roman" w:cs="Times New Roman"/>
                <w:b/>
              </w:rPr>
              <w:t>Side Effects/Adverse Reactions (2)</w:t>
            </w:r>
          </w:p>
          <w:p w14:paraId="138D9988" w14:textId="4067D6E6" w:rsidR="0064224D" w:rsidRPr="00DA462D" w:rsidRDefault="0064224D" w:rsidP="0064224D">
            <w:pPr>
              <w:rPr>
                <w:rFonts w:ascii="Times New Roman" w:hAnsi="Times New Roman" w:cs="Times New Roman"/>
                <w:b/>
              </w:rPr>
            </w:pPr>
          </w:p>
        </w:tc>
        <w:tc>
          <w:tcPr>
            <w:tcW w:w="1727" w:type="dxa"/>
          </w:tcPr>
          <w:p w14:paraId="7880544A" w14:textId="7E6D555B" w:rsidR="00AE61B5" w:rsidRDefault="00AE61B5" w:rsidP="00AE61B5">
            <w:pPr>
              <w:rPr>
                <w:rFonts w:ascii="Times New Roman" w:hAnsi="Times New Roman" w:cs="Times New Roman"/>
                <w:b/>
                <w:sz w:val="20"/>
                <w:szCs w:val="20"/>
              </w:rPr>
            </w:pPr>
            <w:r>
              <w:rPr>
                <w:rFonts w:ascii="Times New Roman" w:hAnsi="Times New Roman" w:cs="Times New Roman"/>
                <w:b/>
                <w:sz w:val="20"/>
                <w:szCs w:val="20"/>
              </w:rPr>
              <w:t>1.CV: Hypotension, hypertension, palpitations, syncope, tachycardia</w:t>
            </w:r>
          </w:p>
          <w:p w14:paraId="43708529" w14:textId="701EF411" w:rsidR="00AE61B5" w:rsidRPr="000C40E5" w:rsidRDefault="00AE61B5" w:rsidP="00AE61B5">
            <w:pPr>
              <w:rPr>
                <w:rFonts w:ascii="Times New Roman" w:hAnsi="Times New Roman" w:cs="Times New Roman"/>
                <w:b/>
                <w:sz w:val="20"/>
                <w:szCs w:val="20"/>
              </w:rPr>
            </w:pPr>
            <w:r>
              <w:rPr>
                <w:rFonts w:ascii="Times New Roman" w:hAnsi="Times New Roman" w:cs="Times New Roman"/>
                <w:b/>
                <w:sz w:val="20"/>
                <w:szCs w:val="20"/>
              </w:rPr>
              <w:t>2.Skin: Rash, pruritus, photosensitivity</w:t>
            </w:r>
          </w:p>
          <w:p w14:paraId="3A47A2EA" w14:textId="7E30AF4B" w:rsidR="0064224D" w:rsidRPr="000C40E5" w:rsidRDefault="0064224D" w:rsidP="0064224D">
            <w:pPr>
              <w:rPr>
                <w:rFonts w:ascii="Times New Roman" w:hAnsi="Times New Roman" w:cs="Times New Roman"/>
                <w:b/>
                <w:sz w:val="20"/>
                <w:szCs w:val="20"/>
              </w:rPr>
            </w:pPr>
          </w:p>
        </w:tc>
        <w:tc>
          <w:tcPr>
            <w:tcW w:w="1178" w:type="dxa"/>
          </w:tcPr>
          <w:p w14:paraId="715D1716" w14:textId="2F32B6B9" w:rsidR="0064224D" w:rsidRDefault="0064224D" w:rsidP="006204FE">
            <w:pPr>
              <w:rPr>
                <w:rFonts w:ascii="Times New Roman" w:hAnsi="Times New Roman" w:cs="Times New Roman"/>
                <w:b/>
                <w:sz w:val="20"/>
                <w:szCs w:val="20"/>
              </w:rPr>
            </w:pPr>
            <w:r>
              <w:rPr>
                <w:rFonts w:ascii="Times New Roman" w:hAnsi="Times New Roman" w:cs="Times New Roman"/>
                <w:b/>
                <w:sz w:val="20"/>
                <w:szCs w:val="20"/>
              </w:rPr>
              <w:t>1.</w:t>
            </w:r>
            <w:r w:rsidR="00744394">
              <w:rPr>
                <w:rFonts w:ascii="Times New Roman" w:hAnsi="Times New Roman" w:cs="Times New Roman"/>
                <w:b/>
                <w:sz w:val="20"/>
                <w:szCs w:val="20"/>
              </w:rPr>
              <w:t xml:space="preserve">Hematologic: Bone marrow depression, thrombocytopenic, leukopenia, </w:t>
            </w:r>
            <w:r w:rsidR="00097909">
              <w:rPr>
                <w:rFonts w:ascii="Times New Roman" w:hAnsi="Times New Roman" w:cs="Times New Roman"/>
                <w:b/>
                <w:sz w:val="20"/>
                <w:szCs w:val="20"/>
              </w:rPr>
              <w:t>anemia agranulocytosis</w:t>
            </w:r>
            <w:r w:rsidR="00744394">
              <w:rPr>
                <w:rFonts w:ascii="Times New Roman" w:hAnsi="Times New Roman" w:cs="Times New Roman"/>
                <w:b/>
                <w:sz w:val="20"/>
                <w:szCs w:val="20"/>
              </w:rPr>
              <w:t xml:space="preserve">, pancytopenia. </w:t>
            </w:r>
          </w:p>
          <w:p w14:paraId="6941C0CC" w14:textId="6DFCC284" w:rsidR="00097909" w:rsidRPr="00C835D3" w:rsidRDefault="00097909" w:rsidP="006204FE">
            <w:pPr>
              <w:rPr>
                <w:rFonts w:ascii="Times New Roman" w:hAnsi="Times New Roman" w:cs="Times New Roman"/>
                <w:b/>
                <w:sz w:val="20"/>
                <w:szCs w:val="20"/>
              </w:rPr>
            </w:pPr>
            <w:r>
              <w:rPr>
                <w:rFonts w:ascii="Times New Roman" w:hAnsi="Times New Roman" w:cs="Times New Roman"/>
                <w:b/>
                <w:sz w:val="20"/>
                <w:szCs w:val="20"/>
              </w:rPr>
              <w:t xml:space="preserve">2. Secondary infection </w:t>
            </w:r>
            <w:r>
              <w:rPr>
                <w:rFonts w:ascii="Times New Roman" w:hAnsi="Times New Roman" w:cs="Times New Roman"/>
                <w:b/>
                <w:sz w:val="20"/>
                <w:szCs w:val="20"/>
              </w:rPr>
              <w:lastRenderedPageBreak/>
              <w:t xml:space="preserve">(Immunosuppressant). </w:t>
            </w:r>
          </w:p>
        </w:tc>
        <w:tc>
          <w:tcPr>
            <w:tcW w:w="1178" w:type="dxa"/>
          </w:tcPr>
          <w:p w14:paraId="4AB4F322" w14:textId="32D46074" w:rsidR="006A1E33" w:rsidRDefault="0064224D" w:rsidP="006A1E33">
            <w:pPr>
              <w:rPr>
                <w:rFonts w:ascii="Times New Roman" w:hAnsi="Times New Roman" w:cs="Times New Roman"/>
                <w:b/>
                <w:sz w:val="20"/>
                <w:szCs w:val="20"/>
              </w:rPr>
            </w:pPr>
            <w:r w:rsidRPr="000C40E5">
              <w:rPr>
                <w:rFonts w:ascii="Times New Roman" w:hAnsi="Times New Roman" w:cs="Times New Roman"/>
                <w:b/>
                <w:sz w:val="20"/>
                <w:szCs w:val="20"/>
              </w:rPr>
              <w:lastRenderedPageBreak/>
              <w:t>1.</w:t>
            </w:r>
            <w:r w:rsidR="006A1E33">
              <w:rPr>
                <w:rFonts w:ascii="Times New Roman" w:hAnsi="Times New Roman" w:cs="Times New Roman"/>
                <w:b/>
                <w:sz w:val="20"/>
                <w:szCs w:val="20"/>
              </w:rPr>
              <w:t>GI: Anorexia, nausea, vomiting, diarrhea, abdominal cramps, weight loss.</w:t>
            </w:r>
          </w:p>
          <w:p w14:paraId="5C2C3C38" w14:textId="1AB71C13" w:rsidR="006A1E33" w:rsidRPr="000C40E5" w:rsidRDefault="006A1E33" w:rsidP="006A1E33">
            <w:pPr>
              <w:rPr>
                <w:rFonts w:ascii="Times New Roman" w:hAnsi="Times New Roman" w:cs="Times New Roman"/>
                <w:b/>
                <w:sz w:val="20"/>
                <w:szCs w:val="20"/>
              </w:rPr>
            </w:pPr>
            <w:r>
              <w:rPr>
                <w:rFonts w:ascii="Times New Roman" w:hAnsi="Times New Roman" w:cs="Times New Roman"/>
                <w:b/>
                <w:sz w:val="20"/>
                <w:szCs w:val="20"/>
              </w:rPr>
              <w:t xml:space="preserve">2.Hematologic: Hemolysis in patients with G6PD deficiency, </w:t>
            </w:r>
            <w:r>
              <w:rPr>
                <w:rFonts w:ascii="Times New Roman" w:hAnsi="Times New Roman" w:cs="Times New Roman"/>
                <w:b/>
                <w:sz w:val="20"/>
                <w:szCs w:val="20"/>
              </w:rPr>
              <w:lastRenderedPageBreak/>
              <w:t xml:space="preserve">agranulocytosis (rare), </w:t>
            </w:r>
            <w:r w:rsidR="00243192">
              <w:rPr>
                <w:rFonts w:ascii="Times New Roman" w:hAnsi="Times New Roman" w:cs="Times New Roman"/>
                <w:b/>
                <w:sz w:val="20"/>
                <w:szCs w:val="20"/>
              </w:rPr>
              <w:t>thrombocytopenia</w:t>
            </w:r>
          </w:p>
          <w:p w14:paraId="1A8E517D" w14:textId="3B9C9563" w:rsidR="0064224D" w:rsidRPr="000C40E5" w:rsidRDefault="0064224D" w:rsidP="0064224D">
            <w:pPr>
              <w:rPr>
                <w:rFonts w:ascii="Times New Roman" w:hAnsi="Times New Roman" w:cs="Times New Roman"/>
                <w:b/>
                <w:sz w:val="20"/>
                <w:szCs w:val="20"/>
              </w:rPr>
            </w:pPr>
          </w:p>
        </w:tc>
        <w:tc>
          <w:tcPr>
            <w:tcW w:w="1178" w:type="dxa"/>
          </w:tcPr>
          <w:p w14:paraId="52A42D65" w14:textId="269FF3AA" w:rsidR="002B620D" w:rsidRDefault="0064224D" w:rsidP="002B620D">
            <w:pPr>
              <w:rPr>
                <w:rFonts w:ascii="Times New Roman" w:hAnsi="Times New Roman" w:cs="Times New Roman"/>
                <w:b/>
                <w:sz w:val="20"/>
                <w:szCs w:val="20"/>
              </w:rPr>
            </w:pPr>
            <w:r w:rsidRPr="000C40E5">
              <w:rPr>
                <w:rFonts w:ascii="Times New Roman" w:hAnsi="Times New Roman" w:cs="Times New Roman"/>
                <w:b/>
                <w:sz w:val="20"/>
                <w:szCs w:val="20"/>
              </w:rPr>
              <w:lastRenderedPageBreak/>
              <w:t>1.</w:t>
            </w:r>
            <w:r w:rsidR="002B620D">
              <w:rPr>
                <w:rFonts w:ascii="Times New Roman" w:hAnsi="Times New Roman" w:cs="Times New Roman"/>
                <w:b/>
                <w:sz w:val="20"/>
                <w:szCs w:val="20"/>
              </w:rPr>
              <w:t>Reportedly nontoxic</w:t>
            </w:r>
          </w:p>
          <w:p w14:paraId="61538FE2" w14:textId="5A5406F9" w:rsidR="002B620D" w:rsidRDefault="002B620D" w:rsidP="002B620D">
            <w:pPr>
              <w:rPr>
                <w:rFonts w:ascii="Times New Roman" w:hAnsi="Times New Roman" w:cs="Times New Roman"/>
                <w:b/>
              </w:rPr>
            </w:pPr>
            <w:r>
              <w:rPr>
                <w:rFonts w:ascii="Times New Roman" w:hAnsi="Times New Roman" w:cs="Times New Roman"/>
                <w:b/>
                <w:sz w:val="20"/>
                <w:szCs w:val="20"/>
              </w:rPr>
              <w:t xml:space="preserve">2.Slight flushing and feeling of warmth following IV administration. </w:t>
            </w:r>
          </w:p>
          <w:p w14:paraId="60D8FA28" w14:textId="4A7E1424" w:rsidR="0064224D" w:rsidRPr="00DA462D" w:rsidRDefault="0064224D" w:rsidP="0064224D">
            <w:pPr>
              <w:rPr>
                <w:rFonts w:ascii="Times New Roman" w:hAnsi="Times New Roman" w:cs="Times New Roman"/>
                <w:b/>
              </w:rPr>
            </w:pPr>
            <w:r>
              <w:rPr>
                <w:rFonts w:ascii="Times New Roman" w:hAnsi="Times New Roman" w:cs="Times New Roman"/>
                <w:b/>
              </w:rPr>
              <w:t xml:space="preserve"> </w:t>
            </w:r>
          </w:p>
        </w:tc>
        <w:tc>
          <w:tcPr>
            <w:tcW w:w="1852" w:type="dxa"/>
          </w:tcPr>
          <w:p w14:paraId="322C1347" w14:textId="77777777" w:rsidR="0064224D" w:rsidRDefault="0064224D" w:rsidP="0064224D">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1.Black tarry or bloody stools</w:t>
            </w:r>
          </w:p>
          <w:p w14:paraId="5D8368F4" w14:textId="5FEC5652" w:rsidR="0064224D" w:rsidRPr="00DA462D" w:rsidRDefault="0064224D" w:rsidP="0064224D">
            <w:pPr>
              <w:rPr>
                <w:rFonts w:ascii="Times New Roman" w:hAnsi="Times New Roman" w:cs="Times New Roman"/>
                <w:b/>
              </w:rPr>
            </w:pPr>
            <w:r>
              <w:rPr>
                <w:rFonts w:ascii="Times New Roman" w:eastAsia="Times New Roman" w:hAnsi="Times New Roman" w:cs="Times New Roman"/>
                <w:b/>
                <w:sz w:val="20"/>
                <w:szCs w:val="20"/>
              </w:rPr>
              <w:t>2. Fever</w:t>
            </w:r>
          </w:p>
        </w:tc>
      </w:tr>
      <w:tr w:rsidR="0064224D" w:rsidRPr="00DA462D" w14:paraId="02BF5089" w14:textId="155E381A" w:rsidTr="00B5689E">
        <w:tc>
          <w:tcPr>
            <w:tcW w:w="2237" w:type="dxa"/>
          </w:tcPr>
          <w:p w14:paraId="67FAE62A" w14:textId="77777777" w:rsidR="0064224D" w:rsidRDefault="0064224D" w:rsidP="0064224D">
            <w:pPr>
              <w:rPr>
                <w:rFonts w:ascii="Times New Roman" w:hAnsi="Times New Roman" w:cs="Times New Roman"/>
                <w:b/>
              </w:rPr>
            </w:pPr>
            <w:r w:rsidRPr="00DA462D">
              <w:rPr>
                <w:rFonts w:ascii="Times New Roman" w:hAnsi="Times New Roman" w:cs="Times New Roman"/>
                <w:b/>
              </w:rPr>
              <w:t>Nursing Considerations (2)</w:t>
            </w:r>
          </w:p>
          <w:p w14:paraId="7EEBE4EE" w14:textId="67E56FB2" w:rsidR="0064224D" w:rsidRPr="00DA462D" w:rsidRDefault="0064224D" w:rsidP="0064224D">
            <w:pPr>
              <w:rPr>
                <w:rFonts w:ascii="Times New Roman" w:hAnsi="Times New Roman" w:cs="Times New Roman"/>
                <w:b/>
              </w:rPr>
            </w:pPr>
          </w:p>
        </w:tc>
        <w:tc>
          <w:tcPr>
            <w:tcW w:w="1727" w:type="dxa"/>
          </w:tcPr>
          <w:p w14:paraId="4077CAD6" w14:textId="1D680611" w:rsidR="0064224D" w:rsidRDefault="00AE61B5" w:rsidP="0064224D">
            <w:pPr>
              <w:rPr>
                <w:rFonts w:ascii="Times New Roman" w:hAnsi="Times New Roman" w:cs="Times New Roman"/>
                <w:b/>
                <w:sz w:val="20"/>
                <w:szCs w:val="20"/>
              </w:rPr>
            </w:pPr>
            <w:r>
              <w:rPr>
                <w:rFonts w:ascii="Times New Roman" w:hAnsi="Times New Roman" w:cs="Times New Roman"/>
                <w:b/>
                <w:sz w:val="20"/>
                <w:szCs w:val="20"/>
              </w:rPr>
              <w:t>1.</w:t>
            </w:r>
            <w:r w:rsidR="00E5723D">
              <w:rPr>
                <w:rFonts w:ascii="Times New Roman" w:hAnsi="Times New Roman" w:cs="Times New Roman"/>
                <w:b/>
                <w:sz w:val="20"/>
                <w:szCs w:val="20"/>
              </w:rPr>
              <w:t xml:space="preserve">Assess carefully for and rep distressing or dangerous S&amp;S that occur after initiation of the drug. </w:t>
            </w:r>
          </w:p>
          <w:p w14:paraId="3ABA7107" w14:textId="4FBECA65" w:rsidR="00E5723D" w:rsidRPr="000C40E5" w:rsidRDefault="00E5723D" w:rsidP="0064224D">
            <w:pPr>
              <w:rPr>
                <w:rFonts w:ascii="Times New Roman" w:hAnsi="Times New Roman" w:cs="Times New Roman"/>
                <w:b/>
                <w:sz w:val="20"/>
                <w:szCs w:val="20"/>
              </w:rPr>
            </w:pPr>
            <w:r>
              <w:rPr>
                <w:rFonts w:ascii="Times New Roman" w:hAnsi="Times New Roman" w:cs="Times New Roman"/>
                <w:b/>
                <w:sz w:val="20"/>
                <w:szCs w:val="20"/>
              </w:rPr>
              <w:t xml:space="preserve">2.Monitor cardiovascular status and report significant changes in BP and palpitations or tachycardia. </w:t>
            </w:r>
          </w:p>
        </w:tc>
        <w:tc>
          <w:tcPr>
            <w:tcW w:w="1178" w:type="dxa"/>
          </w:tcPr>
          <w:p w14:paraId="2D8113B0" w14:textId="13C0337A" w:rsidR="00C82BA8" w:rsidRDefault="0064224D" w:rsidP="00C82BA8">
            <w:pPr>
              <w:rPr>
                <w:rFonts w:ascii="Times New Roman" w:hAnsi="Times New Roman" w:cs="Times New Roman"/>
                <w:b/>
                <w:sz w:val="20"/>
                <w:szCs w:val="20"/>
              </w:rPr>
            </w:pPr>
            <w:r>
              <w:rPr>
                <w:rFonts w:ascii="Times New Roman" w:hAnsi="Times New Roman" w:cs="Times New Roman"/>
                <w:b/>
                <w:sz w:val="20"/>
                <w:szCs w:val="20"/>
              </w:rPr>
              <w:t>1.</w:t>
            </w:r>
            <w:r w:rsidR="00C82BA8">
              <w:rPr>
                <w:rFonts w:ascii="Times New Roman" w:hAnsi="Times New Roman" w:cs="Times New Roman"/>
                <w:b/>
                <w:sz w:val="20"/>
                <w:szCs w:val="20"/>
              </w:rPr>
              <w:t>Monitor vital signs, Report sign of infection</w:t>
            </w:r>
          </w:p>
          <w:p w14:paraId="4988990D" w14:textId="21EF8953" w:rsidR="00C82BA8" w:rsidRPr="00C835D3" w:rsidRDefault="00C82BA8" w:rsidP="00C82BA8">
            <w:pPr>
              <w:rPr>
                <w:rFonts w:ascii="Times New Roman" w:hAnsi="Times New Roman" w:cs="Times New Roman"/>
                <w:b/>
                <w:sz w:val="20"/>
                <w:szCs w:val="20"/>
              </w:rPr>
            </w:pPr>
            <w:r>
              <w:rPr>
                <w:rFonts w:ascii="Times New Roman" w:hAnsi="Times New Roman" w:cs="Times New Roman"/>
                <w:b/>
                <w:sz w:val="20"/>
                <w:szCs w:val="20"/>
              </w:rPr>
              <w:t xml:space="preserve">2.Monitor I&amp;O ratio; not color character, and specific gravity of urine. </w:t>
            </w:r>
          </w:p>
          <w:p w14:paraId="1D8EE90B" w14:textId="140165F6" w:rsidR="0064224D" w:rsidRPr="00C835D3" w:rsidRDefault="0064224D" w:rsidP="0064224D">
            <w:pPr>
              <w:rPr>
                <w:rFonts w:ascii="Times New Roman" w:hAnsi="Times New Roman" w:cs="Times New Roman"/>
                <w:b/>
                <w:sz w:val="20"/>
                <w:szCs w:val="20"/>
              </w:rPr>
            </w:pPr>
          </w:p>
        </w:tc>
        <w:tc>
          <w:tcPr>
            <w:tcW w:w="1178" w:type="dxa"/>
          </w:tcPr>
          <w:p w14:paraId="50D4E081" w14:textId="4FBC1F28" w:rsidR="00162970" w:rsidRDefault="0064224D" w:rsidP="00162970">
            <w:pPr>
              <w:rPr>
                <w:rFonts w:ascii="Times New Roman" w:hAnsi="Times New Roman" w:cs="Times New Roman"/>
                <w:b/>
                <w:sz w:val="20"/>
                <w:szCs w:val="20"/>
              </w:rPr>
            </w:pPr>
            <w:r w:rsidRPr="000C40E5">
              <w:rPr>
                <w:rFonts w:ascii="Times New Roman" w:hAnsi="Times New Roman" w:cs="Times New Roman"/>
                <w:b/>
                <w:sz w:val="20"/>
                <w:szCs w:val="20"/>
              </w:rPr>
              <w:t>1.</w:t>
            </w:r>
            <w:r w:rsidR="00162970">
              <w:rPr>
                <w:rFonts w:ascii="Times New Roman" w:hAnsi="Times New Roman" w:cs="Times New Roman"/>
                <w:b/>
                <w:sz w:val="20"/>
                <w:szCs w:val="20"/>
              </w:rPr>
              <w:t>Monitor: lab tests Periodic blood cell counts with long-term.</w:t>
            </w:r>
          </w:p>
          <w:p w14:paraId="7F04148C" w14:textId="5BBC0C37" w:rsidR="00162970" w:rsidRDefault="00162970" w:rsidP="00162970">
            <w:pPr>
              <w:rPr>
                <w:rFonts w:ascii="Times New Roman" w:hAnsi="Times New Roman" w:cs="Times New Roman"/>
                <w:b/>
                <w:sz w:val="20"/>
                <w:szCs w:val="20"/>
              </w:rPr>
            </w:pPr>
            <w:r>
              <w:rPr>
                <w:rFonts w:ascii="Times New Roman" w:hAnsi="Times New Roman" w:cs="Times New Roman"/>
                <w:b/>
                <w:sz w:val="20"/>
                <w:szCs w:val="20"/>
              </w:rPr>
              <w:t xml:space="preserve">2.Withhold drugs and notify prescriber if weakness, visual symptoms hearing loss, usual bleeding, bruising, or sing eruptions occur. </w:t>
            </w:r>
          </w:p>
          <w:p w14:paraId="1F1FFE11" w14:textId="77777777" w:rsidR="00162970" w:rsidRPr="000C40E5" w:rsidRDefault="00162970" w:rsidP="00162970">
            <w:pPr>
              <w:rPr>
                <w:rFonts w:ascii="Times New Roman" w:hAnsi="Times New Roman" w:cs="Times New Roman"/>
                <w:b/>
                <w:sz w:val="20"/>
                <w:szCs w:val="20"/>
              </w:rPr>
            </w:pPr>
          </w:p>
          <w:p w14:paraId="0E8F1A20" w14:textId="70F054B5" w:rsidR="0064224D" w:rsidRPr="000C40E5" w:rsidRDefault="0064224D" w:rsidP="0064224D">
            <w:pPr>
              <w:rPr>
                <w:rFonts w:ascii="Times New Roman" w:hAnsi="Times New Roman" w:cs="Times New Roman"/>
                <w:b/>
                <w:sz w:val="20"/>
                <w:szCs w:val="20"/>
              </w:rPr>
            </w:pPr>
          </w:p>
        </w:tc>
        <w:tc>
          <w:tcPr>
            <w:tcW w:w="1178" w:type="dxa"/>
          </w:tcPr>
          <w:p w14:paraId="0A1F8668" w14:textId="13A758A6" w:rsidR="002B620D" w:rsidRDefault="0064224D" w:rsidP="002B620D">
            <w:pPr>
              <w:rPr>
                <w:rFonts w:ascii="Times New Roman" w:hAnsi="Times New Roman" w:cs="Times New Roman"/>
                <w:b/>
                <w:sz w:val="20"/>
                <w:szCs w:val="20"/>
              </w:rPr>
            </w:pPr>
            <w:r w:rsidRPr="000C40E5">
              <w:rPr>
                <w:rFonts w:ascii="Times New Roman" w:hAnsi="Times New Roman" w:cs="Times New Roman"/>
                <w:b/>
                <w:sz w:val="20"/>
                <w:szCs w:val="20"/>
              </w:rPr>
              <w:t>1.</w:t>
            </w:r>
            <w:r w:rsidR="002B620D">
              <w:rPr>
                <w:rFonts w:ascii="Times New Roman" w:hAnsi="Times New Roman" w:cs="Times New Roman"/>
                <w:b/>
                <w:sz w:val="20"/>
                <w:szCs w:val="20"/>
              </w:rPr>
              <w:t>Keep prescriber informed of patient’s response to therapy.</w:t>
            </w:r>
          </w:p>
          <w:p w14:paraId="3D1C319D" w14:textId="7B3A9A3D" w:rsidR="002B620D" w:rsidRPr="000C40E5" w:rsidRDefault="002B620D" w:rsidP="002B620D">
            <w:pPr>
              <w:rPr>
                <w:rFonts w:ascii="Times New Roman" w:hAnsi="Times New Roman" w:cs="Times New Roman"/>
                <w:b/>
                <w:sz w:val="20"/>
                <w:szCs w:val="20"/>
              </w:rPr>
            </w:pPr>
            <w:r>
              <w:rPr>
                <w:rFonts w:ascii="Times New Roman" w:hAnsi="Times New Roman" w:cs="Times New Roman"/>
                <w:b/>
                <w:sz w:val="20"/>
                <w:szCs w:val="20"/>
              </w:rPr>
              <w:t xml:space="preserve">2.Monitor patients on phenytoin for subtherapeutic plasma levels. </w:t>
            </w:r>
          </w:p>
          <w:p w14:paraId="22E9E9E9" w14:textId="649C6B53" w:rsidR="0064224D" w:rsidRPr="000C40E5" w:rsidRDefault="0064224D" w:rsidP="0064224D">
            <w:pPr>
              <w:rPr>
                <w:rFonts w:ascii="Times New Roman" w:hAnsi="Times New Roman" w:cs="Times New Roman"/>
                <w:b/>
                <w:sz w:val="20"/>
                <w:szCs w:val="20"/>
              </w:rPr>
            </w:pPr>
          </w:p>
        </w:tc>
        <w:tc>
          <w:tcPr>
            <w:tcW w:w="1852" w:type="dxa"/>
          </w:tcPr>
          <w:p w14:paraId="5A9B00A8" w14:textId="0C705D91" w:rsidR="0064224D" w:rsidRPr="000C40E5" w:rsidRDefault="0064224D" w:rsidP="0064224D">
            <w:pPr>
              <w:rPr>
                <w:rFonts w:ascii="Times New Roman" w:hAnsi="Times New Roman" w:cs="Times New Roman"/>
                <w:b/>
                <w:sz w:val="20"/>
                <w:szCs w:val="20"/>
              </w:rPr>
            </w:pPr>
            <w:r>
              <w:rPr>
                <w:rFonts w:ascii="Times New Roman" w:eastAsia="Times New Roman" w:hAnsi="Times New Roman" w:cs="Times New Roman"/>
                <w:b/>
                <w:sz w:val="20"/>
                <w:szCs w:val="20"/>
              </w:rPr>
              <w:t>Check the minerals before giving to the patient to verify the patient will not overdose. Specifically check the IRON labs: H &amp; H.</w:t>
            </w:r>
          </w:p>
        </w:tc>
      </w:tr>
      <w:tr w:rsidR="0064224D" w:rsidRPr="00DA462D" w14:paraId="09414CE9" w14:textId="77777777" w:rsidTr="00B5689E">
        <w:tc>
          <w:tcPr>
            <w:tcW w:w="2237" w:type="dxa"/>
          </w:tcPr>
          <w:p w14:paraId="026CF78C" w14:textId="421B75E7" w:rsidR="0064224D" w:rsidRPr="00DA462D" w:rsidRDefault="0064224D" w:rsidP="0064224D">
            <w:pPr>
              <w:rPr>
                <w:rFonts w:ascii="Times New Roman" w:hAnsi="Times New Roman" w:cs="Times New Roman"/>
                <w:b/>
              </w:rPr>
            </w:pPr>
            <w:r>
              <w:rPr>
                <w:rFonts w:ascii="Times New Roman" w:hAnsi="Times New Roman" w:cs="Times New Roman"/>
                <w:b/>
              </w:rPr>
              <w:t>Key Nursing Assessment(s)/Lab(s) Prior to Administration</w:t>
            </w:r>
          </w:p>
        </w:tc>
        <w:tc>
          <w:tcPr>
            <w:tcW w:w="1727" w:type="dxa"/>
          </w:tcPr>
          <w:p w14:paraId="29616AE9" w14:textId="23891A92" w:rsidR="0064224D" w:rsidRPr="000C40E5" w:rsidRDefault="007245E5" w:rsidP="0064224D">
            <w:pPr>
              <w:rPr>
                <w:rFonts w:ascii="Times New Roman" w:hAnsi="Times New Roman" w:cs="Times New Roman"/>
                <w:b/>
                <w:sz w:val="20"/>
                <w:szCs w:val="20"/>
              </w:rPr>
            </w:pPr>
            <w:r>
              <w:rPr>
                <w:rFonts w:ascii="Times New Roman" w:hAnsi="Times New Roman" w:cs="Times New Roman"/>
                <w:b/>
                <w:sz w:val="20"/>
                <w:szCs w:val="20"/>
              </w:rPr>
              <w:t xml:space="preserve">Check if the patient is pregnant. Check the renal and hepatic labs. </w:t>
            </w:r>
            <w:r w:rsidR="00E24C72">
              <w:rPr>
                <w:rFonts w:ascii="Times New Roman" w:hAnsi="Times New Roman" w:cs="Times New Roman"/>
                <w:b/>
                <w:sz w:val="20"/>
                <w:szCs w:val="20"/>
              </w:rPr>
              <w:t>Check if the patient has eaten because it’s supposed to be given on an empty stomach.</w:t>
            </w:r>
            <w:r>
              <w:rPr>
                <w:rFonts w:ascii="Times New Roman" w:hAnsi="Times New Roman" w:cs="Times New Roman"/>
                <w:b/>
                <w:sz w:val="20"/>
                <w:szCs w:val="20"/>
              </w:rPr>
              <w:t xml:space="preserve"> </w:t>
            </w:r>
          </w:p>
        </w:tc>
        <w:tc>
          <w:tcPr>
            <w:tcW w:w="1178" w:type="dxa"/>
          </w:tcPr>
          <w:p w14:paraId="194F3734" w14:textId="1119B2CB" w:rsidR="0064224D" w:rsidRPr="00FA4562" w:rsidRDefault="00D916DE" w:rsidP="0064224D">
            <w:pPr>
              <w:rPr>
                <w:rFonts w:ascii="Times New Roman" w:hAnsi="Times New Roman" w:cs="Times New Roman"/>
                <w:b/>
                <w:sz w:val="20"/>
                <w:szCs w:val="20"/>
              </w:rPr>
            </w:pPr>
            <w:r>
              <w:rPr>
                <w:rFonts w:ascii="Times New Roman" w:hAnsi="Times New Roman" w:cs="Times New Roman"/>
                <w:b/>
                <w:sz w:val="20"/>
                <w:szCs w:val="20"/>
              </w:rPr>
              <w:t xml:space="preserve">Monitor for infection/ Lab test: baseline CBC with differential and platelet count. </w:t>
            </w:r>
          </w:p>
        </w:tc>
        <w:tc>
          <w:tcPr>
            <w:tcW w:w="1178" w:type="dxa"/>
          </w:tcPr>
          <w:p w14:paraId="0F05861C" w14:textId="28CDAEF0" w:rsidR="0064224D" w:rsidRPr="000C40E5" w:rsidRDefault="00695261" w:rsidP="0064224D">
            <w:pPr>
              <w:rPr>
                <w:rFonts w:ascii="Times New Roman" w:hAnsi="Times New Roman" w:cs="Times New Roman"/>
                <w:b/>
                <w:sz w:val="20"/>
                <w:szCs w:val="20"/>
              </w:rPr>
            </w:pPr>
            <w:r>
              <w:rPr>
                <w:rFonts w:ascii="Times New Roman" w:hAnsi="Times New Roman" w:cs="Times New Roman"/>
                <w:b/>
                <w:sz w:val="20"/>
                <w:szCs w:val="20"/>
              </w:rPr>
              <w:t xml:space="preserve">Check the CBC and specifically the blood cell count. </w:t>
            </w:r>
          </w:p>
        </w:tc>
        <w:tc>
          <w:tcPr>
            <w:tcW w:w="1178" w:type="dxa"/>
          </w:tcPr>
          <w:p w14:paraId="61F686D5" w14:textId="0AD7C180" w:rsidR="00A86BFB" w:rsidRPr="000C40E5" w:rsidRDefault="00A86BFB" w:rsidP="0064224D">
            <w:pPr>
              <w:rPr>
                <w:rFonts w:ascii="Times New Roman" w:hAnsi="Times New Roman" w:cs="Times New Roman"/>
                <w:b/>
                <w:sz w:val="20"/>
                <w:szCs w:val="20"/>
              </w:rPr>
            </w:pPr>
            <w:r>
              <w:rPr>
                <w:rFonts w:ascii="Times New Roman" w:hAnsi="Times New Roman" w:cs="Times New Roman"/>
                <w:b/>
                <w:sz w:val="20"/>
                <w:szCs w:val="20"/>
              </w:rPr>
              <w:t xml:space="preserve"> Obtain a careful history of dietary intake and drug and alcohol usage prior to start the therapy. </w:t>
            </w:r>
          </w:p>
        </w:tc>
        <w:tc>
          <w:tcPr>
            <w:tcW w:w="1852" w:type="dxa"/>
          </w:tcPr>
          <w:p w14:paraId="499F8F17" w14:textId="2ED90432" w:rsidR="0064224D" w:rsidRPr="000C40E5" w:rsidRDefault="0064224D" w:rsidP="0064224D">
            <w:pPr>
              <w:rPr>
                <w:rFonts w:ascii="Times New Roman" w:hAnsi="Times New Roman" w:cs="Times New Roman"/>
                <w:b/>
                <w:sz w:val="20"/>
                <w:szCs w:val="20"/>
              </w:rPr>
            </w:pPr>
            <w:r>
              <w:rPr>
                <w:rFonts w:ascii="Times New Roman" w:eastAsia="Times New Roman" w:hAnsi="Times New Roman" w:cs="Times New Roman"/>
                <w:b/>
                <w:sz w:val="20"/>
                <w:szCs w:val="20"/>
              </w:rPr>
              <w:t>Check the minerals before giving to the patient to verify the patient will not overdose. Specifically check the IRON labs: H &amp; H.</w:t>
            </w:r>
          </w:p>
        </w:tc>
      </w:tr>
      <w:tr w:rsidR="0064224D" w:rsidRPr="00DA462D" w14:paraId="777A77EB" w14:textId="07750440" w:rsidTr="00B5689E">
        <w:tc>
          <w:tcPr>
            <w:tcW w:w="2237" w:type="dxa"/>
          </w:tcPr>
          <w:p w14:paraId="451877AE" w14:textId="77777777" w:rsidR="0064224D" w:rsidRDefault="0064224D" w:rsidP="0064224D">
            <w:pPr>
              <w:rPr>
                <w:rFonts w:ascii="Times New Roman" w:hAnsi="Times New Roman" w:cs="Times New Roman"/>
                <w:b/>
              </w:rPr>
            </w:pPr>
            <w:r w:rsidRPr="00DA462D">
              <w:rPr>
                <w:rFonts w:ascii="Times New Roman" w:hAnsi="Times New Roman" w:cs="Times New Roman"/>
                <w:b/>
              </w:rPr>
              <w:t>Client Teaching needs (2)</w:t>
            </w:r>
          </w:p>
          <w:p w14:paraId="008156CA" w14:textId="1F5CC5AE" w:rsidR="0064224D" w:rsidRPr="00DA462D" w:rsidRDefault="0064224D" w:rsidP="0064224D">
            <w:pPr>
              <w:rPr>
                <w:rFonts w:ascii="Times New Roman" w:hAnsi="Times New Roman" w:cs="Times New Roman"/>
                <w:b/>
              </w:rPr>
            </w:pPr>
          </w:p>
        </w:tc>
        <w:tc>
          <w:tcPr>
            <w:tcW w:w="1727" w:type="dxa"/>
          </w:tcPr>
          <w:p w14:paraId="52729155" w14:textId="41E0F308" w:rsidR="00E24C72" w:rsidRDefault="00B22F72" w:rsidP="00E24C72">
            <w:pPr>
              <w:rPr>
                <w:rFonts w:ascii="Times New Roman" w:hAnsi="Times New Roman" w:cs="Times New Roman"/>
                <w:b/>
                <w:sz w:val="20"/>
                <w:szCs w:val="20"/>
              </w:rPr>
            </w:pPr>
            <w:r>
              <w:rPr>
                <w:rFonts w:ascii="Times New Roman" w:hAnsi="Times New Roman" w:cs="Times New Roman"/>
                <w:b/>
                <w:sz w:val="20"/>
                <w:szCs w:val="20"/>
              </w:rPr>
              <w:t xml:space="preserve">1.Drug may cause significant drowsiness in patients that have liver or kidney impairment. </w:t>
            </w:r>
          </w:p>
          <w:p w14:paraId="6DD85FE2" w14:textId="230748E5" w:rsidR="00B22F72" w:rsidRPr="000C40E5" w:rsidRDefault="00B22F72" w:rsidP="00E24C72">
            <w:pPr>
              <w:rPr>
                <w:rFonts w:ascii="Times New Roman" w:hAnsi="Times New Roman" w:cs="Times New Roman"/>
                <w:b/>
                <w:sz w:val="20"/>
                <w:szCs w:val="20"/>
              </w:rPr>
            </w:pPr>
            <w:r>
              <w:rPr>
                <w:rFonts w:ascii="Times New Roman" w:hAnsi="Times New Roman" w:cs="Times New Roman"/>
                <w:b/>
                <w:sz w:val="20"/>
                <w:szCs w:val="20"/>
              </w:rPr>
              <w:t xml:space="preserve">2. Concurrent use of alcohol and other CNS depressants may have an additive effect. </w:t>
            </w:r>
          </w:p>
          <w:p w14:paraId="7CEB2DA4" w14:textId="5DCD16FF" w:rsidR="0064224D" w:rsidRPr="000C40E5" w:rsidRDefault="0064224D" w:rsidP="0064224D">
            <w:pPr>
              <w:rPr>
                <w:rFonts w:ascii="Times New Roman" w:hAnsi="Times New Roman" w:cs="Times New Roman"/>
                <w:b/>
                <w:sz w:val="20"/>
                <w:szCs w:val="20"/>
              </w:rPr>
            </w:pPr>
          </w:p>
        </w:tc>
        <w:tc>
          <w:tcPr>
            <w:tcW w:w="1178" w:type="dxa"/>
          </w:tcPr>
          <w:p w14:paraId="39A4A5FF" w14:textId="77777777" w:rsidR="0064224D" w:rsidRDefault="0064224D" w:rsidP="00D916DE">
            <w:pPr>
              <w:rPr>
                <w:rFonts w:ascii="Times New Roman" w:hAnsi="Times New Roman" w:cs="Times New Roman"/>
                <w:b/>
                <w:sz w:val="20"/>
                <w:szCs w:val="20"/>
              </w:rPr>
            </w:pPr>
            <w:r>
              <w:rPr>
                <w:rFonts w:ascii="Times New Roman" w:hAnsi="Times New Roman" w:cs="Times New Roman"/>
                <w:b/>
                <w:sz w:val="20"/>
                <w:szCs w:val="20"/>
              </w:rPr>
              <w:t>1</w:t>
            </w:r>
            <w:r w:rsidR="00D916DE">
              <w:rPr>
                <w:rFonts w:ascii="Times New Roman" w:hAnsi="Times New Roman" w:cs="Times New Roman"/>
                <w:b/>
                <w:sz w:val="20"/>
                <w:szCs w:val="20"/>
              </w:rPr>
              <w:t xml:space="preserve">. Avoid contact with anyone who has a cold or other infection and report sings of impending infection. </w:t>
            </w:r>
          </w:p>
          <w:p w14:paraId="6542EE7F" w14:textId="483F832A" w:rsidR="00D916DE" w:rsidRPr="00DD3EF7" w:rsidRDefault="00D916DE" w:rsidP="00D916DE">
            <w:pPr>
              <w:rPr>
                <w:rFonts w:ascii="Times New Roman" w:hAnsi="Times New Roman" w:cs="Times New Roman"/>
                <w:b/>
                <w:sz w:val="20"/>
                <w:szCs w:val="20"/>
              </w:rPr>
            </w:pPr>
            <w:r>
              <w:rPr>
                <w:rFonts w:ascii="Times New Roman" w:hAnsi="Times New Roman" w:cs="Times New Roman"/>
                <w:b/>
                <w:sz w:val="20"/>
                <w:szCs w:val="20"/>
              </w:rPr>
              <w:t xml:space="preserve">2.Chronic use of this drug has </w:t>
            </w:r>
            <w:r>
              <w:rPr>
                <w:rFonts w:ascii="Times New Roman" w:hAnsi="Times New Roman" w:cs="Times New Roman"/>
                <w:b/>
                <w:sz w:val="20"/>
                <w:szCs w:val="20"/>
              </w:rPr>
              <w:lastRenderedPageBreak/>
              <w:t>been associated with development of blood cancers in patients with inflammatory bowel disease.</w:t>
            </w:r>
          </w:p>
        </w:tc>
        <w:tc>
          <w:tcPr>
            <w:tcW w:w="1178" w:type="dxa"/>
          </w:tcPr>
          <w:p w14:paraId="2A8C130F" w14:textId="2DB7BA41" w:rsidR="00FA40A7" w:rsidRPr="000C40E5" w:rsidRDefault="0064224D" w:rsidP="00FA40A7">
            <w:pPr>
              <w:rPr>
                <w:rFonts w:ascii="Times New Roman" w:hAnsi="Times New Roman" w:cs="Times New Roman"/>
                <w:b/>
                <w:sz w:val="20"/>
                <w:szCs w:val="20"/>
              </w:rPr>
            </w:pPr>
            <w:r w:rsidRPr="000C40E5">
              <w:rPr>
                <w:rFonts w:ascii="Times New Roman" w:hAnsi="Times New Roman" w:cs="Times New Roman"/>
                <w:b/>
                <w:sz w:val="20"/>
                <w:szCs w:val="20"/>
              </w:rPr>
              <w:lastRenderedPageBreak/>
              <w:t>1.</w:t>
            </w:r>
            <w:r w:rsidR="00FA40A7">
              <w:rPr>
                <w:rFonts w:ascii="Times New Roman" w:hAnsi="Times New Roman" w:cs="Times New Roman"/>
                <w:b/>
                <w:sz w:val="20"/>
                <w:szCs w:val="20"/>
              </w:rPr>
              <w:t>Learn about adverse effects and their symptoms when taking prolonged therapy.</w:t>
            </w:r>
          </w:p>
          <w:p w14:paraId="53C469F5" w14:textId="7E9AF332" w:rsidR="0064224D" w:rsidRPr="000C40E5" w:rsidRDefault="0064224D" w:rsidP="0064224D">
            <w:pPr>
              <w:rPr>
                <w:rFonts w:ascii="Times New Roman" w:hAnsi="Times New Roman" w:cs="Times New Roman"/>
                <w:b/>
                <w:sz w:val="20"/>
                <w:szCs w:val="20"/>
              </w:rPr>
            </w:pPr>
          </w:p>
        </w:tc>
        <w:tc>
          <w:tcPr>
            <w:tcW w:w="1178" w:type="dxa"/>
          </w:tcPr>
          <w:p w14:paraId="0B6BF90F" w14:textId="7592E42E" w:rsidR="00097D68" w:rsidRPr="00097D68" w:rsidRDefault="00097D68" w:rsidP="00097D68">
            <w:pPr>
              <w:rPr>
                <w:rFonts w:ascii="Times New Roman" w:hAnsi="Times New Roman" w:cs="Times New Roman"/>
                <w:b/>
                <w:sz w:val="20"/>
                <w:szCs w:val="20"/>
              </w:rPr>
            </w:pPr>
            <w:r>
              <w:rPr>
                <w:rFonts w:ascii="Times New Roman" w:hAnsi="Times New Roman" w:cs="Times New Roman"/>
                <w:b/>
                <w:sz w:val="20"/>
                <w:szCs w:val="20"/>
              </w:rPr>
              <w:t>1.</w:t>
            </w:r>
            <w:r w:rsidRPr="00097D68">
              <w:rPr>
                <w:rFonts w:ascii="Times New Roman" w:hAnsi="Times New Roman" w:cs="Times New Roman"/>
                <w:b/>
                <w:sz w:val="20"/>
                <w:szCs w:val="20"/>
              </w:rPr>
              <w:t>Remain under close medical supervision while taking folic acid therapy.</w:t>
            </w:r>
          </w:p>
          <w:p w14:paraId="390D61FD" w14:textId="7D5DC593" w:rsidR="00097D68" w:rsidRPr="00097D68" w:rsidRDefault="00097D68" w:rsidP="00097D68">
            <w:pPr>
              <w:rPr>
                <w:rFonts w:ascii="Times New Roman" w:hAnsi="Times New Roman" w:cs="Times New Roman"/>
                <w:b/>
                <w:sz w:val="20"/>
                <w:szCs w:val="20"/>
              </w:rPr>
            </w:pPr>
            <w:r>
              <w:rPr>
                <w:rFonts w:ascii="Times New Roman" w:hAnsi="Times New Roman" w:cs="Times New Roman"/>
                <w:b/>
                <w:sz w:val="20"/>
                <w:szCs w:val="20"/>
              </w:rPr>
              <w:t>2</w:t>
            </w:r>
            <w:r w:rsidRPr="00097D68">
              <w:rPr>
                <w:rFonts w:ascii="Times New Roman" w:hAnsi="Times New Roman" w:cs="Times New Roman"/>
                <w:b/>
                <w:sz w:val="20"/>
                <w:szCs w:val="20"/>
              </w:rPr>
              <w:t xml:space="preserve">.Adjustment of maintenance dose should be made </w:t>
            </w:r>
            <w:r>
              <w:rPr>
                <w:rFonts w:ascii="Times New Roman" w:hAnsi="Times New Roman" w:cs="Times New Roman"/>
                <w:b/>
                <w:sz w:val="20"/>
                <w:szCs w:val="20"/>
              </w:rPr>
              <w:t xml:space="preserve">if </w:t>
            </w:r>
            <w:r>
              <w:rPr>
                <w:rFonts w:ascii="Times New Roman" w:hAnsi="Times New Roman" w:cs="Times New Roman"/>
                <w:b/>
                <w:sz w:val="20"/>
                <w:szCs w:val="20"/>
              </w:rPr>
              <w:lastRenderedPageBreak/>
              <w:t xml:space="preserve">there is threat of relapse. </w:t>
            </w:r>
          </w:p>
          <w:p w14:paraId="3121C475" w14:textId="47443483" w:rsidR="0064224D" w:rsidRPr="000C40E5" w:rsidRDefault="0064224D" w:rsidP="0064224D">
            <w:pPr>
              <w:rPr>
                <w:rFonts w:ascii="Times New Roman" w:hAnsi="Times New Roman" w:cs="Times New Roman"/>
                <w:b/>
                <w:sz w:val="20"/>
                <w:szCs w:val="20"/>
              </w:rPr>
            </w:pPr>
          </w:p>
        </w:tc>
        <w:tc>
          <w:tcPr>
            <w:tcW w:w="1852" w:type="dxa"/>
          </w:tcPr>
          <w:p w14:paraId="1B0B38EC" w14:textId="77777777" w:rsidR="0064224D" w:rsidRDefault="0064224D" w:rsidP="0064224D">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1.Know the signs and symptoms of an allergic reaction.</w:t>
            </w:r>
          </w:p>
          <w:p w14:paraId="2F30CF36" w14:textId="1893847D" w:rsidR="0064224D" w:rsidRPr="000C40E5" w:rsidRDefault="0064224D" w:rsidP="0064224D">
            <w:pPr>
              <w:rPr>
                <w:rFonts w:ascii="Times New Roman" w:hAnsi="Times New Roman" w:cs="Times New Roman"/>
                <w:b/>
                <w:sz w:val="20"/>
                <w:szCs w:val="20"/>
              </w:rPr>
            </w:pPr>
            <w:r>
              <w:rPr>
                <w:rFonts w:ascii="Times New Roman" w:eastAsia="Times New Roman" w:hAnsi="Times New Roman" w:cs="Times New Roman"/>
                <w:b/>
                <w:sz w:val="20"/>
                <w:szCs w:val="20"/>
              </w:rPr>
              <w:t xml:space="preserve">2. Take as suggested so you don’t overdose. </w:t>
            </w:r>
          </w:p>
        </w:tc>
      </w:tr>
    </w:tbl>
    <w:p w14:paraId="2865A376" w14:textId="56B43563" w:rsidR="003A3ED2" w:rsidRDefault="003A3ED2" w:rsidP="003A70C8">
      <w:pPr>
        <w:spacing w:line="480" w:lineRule="auto"/>
        <w:rPr>
          <w:rFonts w:ascii="Times New Roman" w:hAnsi="Times New Roman" w:cs="Times New Roman"/>
          <w:b/>
        </w:rPr>
      </w:pPr>
    </w:p>
    <w:p w14:paraId="1200C7A6" w14:textId="271DFD80" w:rsidR="00E66433" w:rsidRDefault="00E66433" w:rsidP="003A70C8">
      <w:pPr>
        <w:spacing w:line="480" w:lineRule="auto"/>
        <w:rPr>
          <w:rFonts w:ascii="Times New Roman" w:hAnsi="Times New Roman" w:cs="Times New Roman"/>
          <w:b/>
        </w:rPr>
      </w:pPr>
    </w:p>
    <w:p w14:paraId="4492D05F" w14:textId="1EAF1C14" w:rsidR="00EB6F12" w:rsidRDefault="00EB6F12" w:rsidP="003A70C8">
      <w:pPr>
        <w:spacing w:line="480" w:lineRule="auto"/>
        <w:rPr>
          <w:rFonts w:ascii="Times New Roman" w:hAnsi="Times New Roman" w:cs="Times New Roman"/>
          <w:b/>
        </w:rPr>
      </w:pPr>
    </w:p>
    <w:p w14:paraId="3ED4E20A" w14:textId="77777777" w:rsidR="00155793" w:rsidRPr="00DA462D" w:rsidRDefault="00155793" w:rsidP="003A70C8">
      <w:pPr>
        <w:spacing w:line="480" w:lineRule="auto"/>
        <w:rPr>
          <w:rFonts w:ascii="Times New Roman" w:hAnsi="Times New Roman" w:cs="Times New Roman"/>
          <w:b/>
        </w:rPr>
      </w:pPr>
    </w:p>
    <w:p w14:paraId="20693171" w14:textId="7D857127" w:rsidR="003A3ED2" w:rsidRPr="00DA462D" w:rsidRDefault="003A3ED2" w:rsidP="003A3ED2">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Hospital Medications (5</w:t>
      </w:r>
      <w:r w:rsidR="00A21F7C" w:rsidRPr="00DA462D">
        <w:rPr>
          <w:rFonts w:ascii="Times New Roman" w:hAnsi="Times New Roman" w:cs="Times New Roman"/>
          <w:b/>
          <w:i w:val="0"/>
          <w:color w:val="000000" w:themeColor="text1"/>
          <w:sz w:val="24"/>
          <w:szCs w:val="24"/>
        </w:rPr>
        <w:t xml:space="preserve"> required</w:t>
      </w:r>
      <w:r w:rsidRPr="00DA462D">
        <w:rPr>
          <w:rFonts w:ascii="Times New Roman" w:hAnsi="Times New Roman" w:cs="Times New Roman"/>
          <w:b/>
          <w:i w:val="0"/>
          <w:color w:val="000000" w:themeColor="text1"/>
          <w:sz w:val="24"/>
          <w:szCs w:val="24"/>
        </w:rPr>
        <w:t>)</w:t>
      </w:r>
    </w:p>
    <w:tbl>
      <w:tblPr>
        <w:tblStyle w:val="TableGrid"/>
        <w:tblW w:w="0" w:type="auto"/>
        <w:tblLook w:val="04A0" w:firstRow="1" w:lastRow="0" w:firstColumn="1" w:lastColumn="0" w:noHBand="0" w:noVBand="1"/>
      </w:tblPr>
      <w:tblGrid>
        <w:gridCol w:w="1631"/>
        <w:gridCol w:w="1597"/>
        <w:gridCol w:w="1527"/>
        <w:gridCol w:w="1599"/>
        <w:gridCol w:w="1823"/>
        <w:gridCol w:w="1173"/>
      </w:tblGrid>
      <w:tr w:rsidR="00B10050" w:rsidRPr="00DA462D" w14:paraId="089F9422" w14:textId="77777777" w:rsidTr="00A44F5B">
        <w:tc>
          <w:tcPr>
            <w:tcW w:w="2208" w:type="dxa"/>
          </w:tcPr>
          <w:p w14:paraId="3DFC1F47" w14:textId="77777777" w:rsidR="00613C2B" w:rsidRPr="00DA462D" w:rsidRDefault="00613C2B" w:rsidP="00613C2B">
            <w:pPr>
              <w:rPr>
                <w:rFonts w:ascii="Times New Roman" w:hAnsi="Times New Roman" w:cs="Times New Roman"/>
                <w:b/>
              </w:rPr>
            </w:pPr>
            <w:r w:rsidRPr="00DA462D">
              <w:rPr>
                <w:rFonts w:ascii="Times New Roman" w:hAnsi="Times New Roman" w:cs="Times New Roman"/>
                <w:b/>
              </w:rPr>
              <w:t>Brand/Generic</w:t>
            </w:r>
          </w:p>
        </w:tc>
        <w:tc>
          <w:tcPr>
            <w:tcW w:w="1323" w:type="dxa"/>
          </w:tcPr>
          <w:p w14:paraId="013A702B" w14:textId="65CAA809" w:rsidR="00613C2B" w:rsidRDefault="00CC5509" w:rsidP="00613C2B">
            <w:pPr>
              <w:rPr>
                <w:rFonts w:ascii="Times New Roman" w:hAnsi="Times New Roman" w:cs="Times New Roman"/>
                <w:b/>
              </w:rPr>
            </w:pPr>
            <w:proofErr w:type="spellStart"/>
            <w:r>
              <w:rPr>
                <w:rFonts w:ascii="Times New Roman" w:hAnsi="Times New Roman" w:cs="Times New Roman"/>
                <w:b/>
              </w:rPr>
              <w:t>Thermotabs</w:t>
            </w:r>
            <w:proofErr w:type="spellEnd"/>
            <w:r>
              <w:rPr>
                <w:rFonts w:ascii="Times New Roman" w:hAnsi="Times New Roman" w:cs="Times New Roman"/>
                <w:b/>
              </w:rPr>
              <w:t>/</w:t>
            </w:r>
            <w:r w:rsidR="00010A28" w:rsidRPr="00010A28">
              <w:rPr>
                <w:rFonts w:ascii="Times New Roman" w:hAnsi="Times New Roman" w:cs="Times New Roman"/>
                <w:b/>
              </w:rPr>
              <w:t>Sodium Chloride Tablets</w:t>
            </w:r>
          </w:p>
          <w:p w14:paraId="0C48C954" w14:textId="135359A6" w:rsidR="00CC5509" w:rsidRPr="00DA462D" w:rsidRDefault="00CC5509" w:rsidP="00613C2B">
            <w:pPr>
              <w:rPr>
                <w:rFonts w:ascii="Times New Roman" w:hAnsi="Times New Roman" w:cs="Times New Roman"/>
                <w:b/>
              </w:rPr>
            </w:pPr>
            <w:r>
              <w:rPr>
                <w:rFonts w:ascii="Times New Roman" w:eastAsia="Times New Roman" w:hAnsi="Times New Roman" w:cs="Times New Roman"/>
              </w:rPr>
              <w:t>(</w:t>
            </w:r>
            <w:r w:rsidRPr="00B15796">
              <w:rPr>
                <w:rFonts w:ascii="Times New Roman" w:eastAsia="Times New Roman" w:hAnsi="Times New Roman" w:cs="Times New Roman"/>
              </w:rPr>
              <w:t>Sodium Chloride Monograph for Professionals</w:t>
            </w:r>
            <w:r>
              <w:rPr>
                <w:rFonts w:ascii="Times New Roman" w:eastAsia="Times New Roman" w:hAnsi="Times New Roman" w:cs="Times New Roman"/>
              </w:rPr>
              <w:t xml:space="preserve">, </w:t>
            </w:r>
            <w:proofErr w:type="spellStart"/>
            <w:r w:rsidRPr="00B15796">
              <w:rPr>
                <w:rFonts w:ascii="Times New Roman" w:eastAsia="Times New Roman" w:hAnsi="Times New Roman" w:cs="Times New Roman"/>
              </w:rPr>
              <w:t>n.d</w:t>
            </w:r>
            <w:proofErr w:type="spellEnd"/>
            <w:r>
              <w:rPr>
                <w:rFonts w:ascii="Times New Roman" w:eastAsia="Times New Roman" w:hAnsi="Times New Roman" w:cs="Times New Roman"/>
              </w:rPr>
              <w:t>)</w:t>
            </w:r>
          </w:p>
        </w:tc>
        <w:tc>
          <w:tcPr>
            <w:tcW w:w="1507" w:type="dxa"/>
          </w:tcPr>
          <w:p w14:paraId="5E576D42" w14:textId="4D0EE5E6" w:rsidR="00BA3B1F" w:rsidRPr="00DA462D" w:rsidRDefault="001F16B6" w:rsidP="00BA3B1F">
            <w:pPr>
              <w:rPr>
                <w:rFonts w:ascii="Times New Roman" w:hAnsi="Times New Roman" w:cs="Times New Roman"/>
                <w:b/>
              </w:rPr>
            </w:pPr>
            <w:r>
              <w:rPr>
                <w:rFonts w:ascii="Times New Roman" w:hAnsi="Times New Roman" w:cs="Times New Roman"/>
                <w:b/>
              </w:rPr>
              <w:t>Kayexalate</w:t>
            </w:r>
            <w:r w:rsidR="00964EDE">
              <w:rPr>
                <w:rFonts w:ascii="Times New Roman" w:hAnsi="Times New Roman" w:cs="Times New Roman"/>
                <w:b/>
              </w:rPr>
              <w:t xml:space="preserve">/Sodium Polystyrene Sulfonate </w:t>
            </w:r>
          </w:p>
          <w:p w14:paraId="5F604985" w14:textId="4EFEEA5E" w:rsidR="00613C2B" w:rsidRPr="00DA462D" w:rsidRDefault="00613C2B" w:rsidP="00613C2B">
            <w:pPr>
              <w:rPr>
                <w:rFonts w:ascii="Times New Roman" w:hAnsi="Times New Roman" w:cs="Times New Roman"/>
                <w:b/>
              </w:rPr>
            </w:pPr>
          </w:p>
        </w:tc>
        <w:tc>
          <w:tcPr>
            <w:tcW w:w="1318" w:type="dxa"/>
          </w:tcPr>
          <w:p w14:paraId="0459C797" w14:textId="77777777" w:rsidR="001F16B6" w:rsidRDefault="001F16B6" w:rsidP="001F16B6">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Colace/</w:t>
            </w:r>
          </w:p>
          <w:p w14:paraId="034A9944" w14:textId="77777777" w:rsidR="001F16B6" w:rsidRDefault="001F16B6" w:rsidP="001F16B6">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Docusate</w:t>
            </w:r>
          </w:p>
          <w:p w14:paraId="0BF16164" w14:textId="4229A2F1" w:rsidR="00613C2B" w:rsidRPr="00DA462D" w:rsidRDefault="00613C2B" w:rsidP="00613C2B">
            <w:pPr>
              <w:rPr>
                <w:rFonts w:ascii="Times New Roman" w:hAnsi="Times New Roman" w:cs="Times New Roman"/>
                <w:b/>
              </w:rPr>
            </w:pPr>
          </w:p>
        </w:tc>
        <w:tc>
          <w:tcPr>
            <w:tcW w:w="1431" w:type="dxa"/>
          </w:tcPr>
          <w:p w14:paraId="4631E649" w14:textId="3A9A8D7E" w:rsidR="00613C2B" w:rsidRPr="00DA462D" w:rsidRDefault="00B10050" w:rsidP="00613C2B">
            <w:pPr>
              <w:rPr>
                <w:rFonts w:ascii="Times New Roman" w:hAnsi="Times New Roman" w:cs="Times New Roman"/>
                <w:b/>
              </w:rPr>
            </w:pPr>
            <w:r>
              <w:rPr>
                <w:rFonts w:ascii="Times New Roman" w:eastAsia="Times New Roman" w:hAnsi="Times New Roman" w:cs="Times New Roman"/>
                <w:b/>
              </w:rPr>
              <w:t>Tylenol/Acetaminophen</w:t>
            </w:r>
          </w:p>
        </w:tc>
        <w:tc>
          <w:tcPr>
            <w:tcW w:w="1563" w:type="dxa"/>
          </w:tcPr>
          <w:p w14:paraId="55F14C1A" w14:textId="77777777" w:rsidR="00613C2B" w:rsidRDefault="00613C2B" w:rsidP="00613C2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Normal Saline/</w:t>
            </w:r>
          </w:p>
          <w:p w14:paraId="035C57C3" w14:textId="25016EEB" w:rsidR="00613C2B" w:rsidRPr="00DA462D" w:rsidRDefault="00613C2B" w:rsidP="00613C2B">
            <w:pPr>
              <w:rPr>
                <w:rFonts w:ascii="Times New Roman" w:hAnsi="Times New Roman" w:cs="Times New Roman"/>
                <w:b/>
              </w:rPr>
            </w:pPr>
            <w:r>
              <w:rPr>
                <w:rFonts w:ascii="Times New Roman" w:eastAsia="Times New Roman" w:hAnsi="Times New Roman" w:cs="Times New Roman"/>
                <w:b/>
                <w:sz w:val="20"/>
                <w:szCs w:val="20"/>
              </w:rPr>
              <w:t>Sodium Chloride (Normal Saline (Sodium Chloride Injection): Uses, Dosage, Side Effects, Interactions, Warning, 2010)</w:t>
            </w:r>
          </w:p>
        </w:tc>
      </w:tr>
      <w:tr w:rsidR="00B10050" w:rsidRPr="00DA462D" w14:paraId="0EC3A7C6" w14:textId="77777777" w:rsidTr="00A44F5B">
        <w:tc>
          <w:tcPr>
            <w:tcW w:w="2208" w:type="dxa"/>
          </w:tcPr>
          <w:p w14:paraId="6D0289FB" w14:textId="77777777" w:rsidR="00613C2B" w:rsidRPr="00DA462D" w:rsidRDefault="00613C2B" w:rsidP="00613C2B">
            <w:pPr>
              <w:rPr>
                <w:rFonts w:ascii="Times New Roman" w:hAnsi="Times New Roman" w:cs="Times New Roman"/>
                <w:b/>
              </w:rPr>
            </w:pPr>
            <w:r w:rsidRPr="00DA462D">
              <w:rPr>
                <w:rFonts w:ascii="Times New Roman" w:hAnsi="Times New Roman" w:cs="Times New Roman"/>
                <w:b/>
              </w:rPr>
              <w:t>Dose</w:t>
            </w:r>
          </w:p>
        </w:tc>
        <w:tc>
          <w:tcPr>
            <w:tcW w:w="1323" w:type="dxa"/>
          </w:tcPr>
          <w:p w14:paraId="688FCBC4" w14:textId="482012C0" w:rsidR="00613C2B" w:rsidRDefault="00613C2B" w:rsidP="00613C2B">
            <w:pPr>
              <w:rPr>
                <w:rFonts w:ascii="Times New Roman" w:hAnsi="Times New Roman" w:cs="Times New Roman"/>
                <w:b/>
              </w:rPr>
            </w:pPr>
            <w:r>
              <w:rPr>
                <w:rFonts w:ascii="Times New Roman" w:hAnsi="Times New Roman" w:cs="Times New Roman"/>
                <w:b/>
              </w:rPr>
              <w:t>750 mg/ 150 mL</w:t>
            </w:r>
          </w:p>
          <w:p w14:paraId="157453C7" w14:textId="0588B4E1" w:rsidR="00613C2B" w:rsidRPr="00DA462D" w:rsidRDefault="00613C2B" w:rsidP="00613C2B">
            <w:pPr>
              <w:rPr>
                <w:rFonts w:ascii="Times New Roman" w:hAnsi="Times New Roman" w:cs="Times New Roman"/>
                <w:b/>
              </w:rPr>
            </w:pPr>
          </w:p>
        </w:tc>
        <w:tc>
          <w:tcPr>
            <w:tcW w:w="1507" w:type="dxa"/>
          </w:tcPr>
          <w:p w14:paraId="2ABEBADB" w14:textId="119B5B1F" w:rsidR="00613C2B" w:rsidRPr="00DA462D" w:rsidRDefault="00BA3B1F" w:rsidP="00613C2B">
            <w:pPr>
              <w:rPr>
                <w:rFonts w:ascii="Times New Roman" w:hAnsi="Times New Roman" w:cs="Times New Roman"/>
                <w:b/>
              </w:rPr>
            </w:pPr>
            <w:r>
              <w:rPr>
                <w:rFonts w:ascii="Times New Roman" w:hAnsi="Times New Roman" w:cs="Times New Roman"/>
                <w:b/>
              </w:rPr>
              <w:t>30 g</w:t>
            </w:r>
          </w:p>
        </w:tc>
        <w:tc>
          <w:tcPr>
            <w:tcW w:w="1318" w:type="dxa"/>
          </w:tcPr>
          <w:p w14:paraId="72133AEC" w14:textId="4DE7CC80" w:rsidR="00613C2B" w:rsidRPr="00DA462D" w:rsidRDefault="001F16B6" w:rsidP="00613C2B">
            <w:pPr>
              <w:rPr>
                <w:rFonts w:ascii="Times New Roman" w:hAnsi="Times New Roman" w:cs="Times New Roman"/>
                <w:b/>
              </w:rPr>
            </w:pPr>
            <w:r>
              <w:rPr>
                <w:rFonts w:ascii="Times New Roman" w:hAnsi="Times New Roman" w:cs="Times New Roman"/>
                <w:b/>
              </w:rPr>
              <w:t xml:space="preserve">100 mg </w:t>
            </w:r>
          </w:p>
        </w:tc>
        <w:tc>
          <w:tcPr>
            <w:tcW w:w="1431" w:type="dxa"/>
          </w:tcPr>
          <w:p w14:paraId="66C867FE" w14:textId="5F870FD7" w:rsidR="00613C2B" w:rsidRPr="00DA462D" w:rsidRDefault="00613C2B" w:rsidP="00613C2B">
            <w:pPr>
              <w:rPr>
                <w:rFonts w:ascii="Times New Roman" w:hAnsi="Times New Roman" w:cs="Times New Roman"/>
                <w:b/>
              </w:rPr>
            </w:pPr>
            <w:r w:rsidRPr="006637F6">
              <w:rPr>
                <w:rFonts w:ascii="Times New Roman" w:eastAsia="Times New Roman" w:hAnsi="Times New Roman" w:cs="Times New Roman"/>
                <w:b/>
              </w:rPr>
              <w:t>650 mg</w:t>
            </w:r>
          </w:p>
        </w:tc>
        <w:tc>
          <w:tcPr>
            <w:tcW w:w="1563" w:type="dxa"/>
          </w:tcPr>
          <w:p w14:paraId="7E716818" w14:textId="70B88C06" w:rsidR="00613C2B" w:rsidRDefault="00613C2B" w:rsidP="00613C2B">
            <w:pPr>
              <w:rPr>
                <w:rFonts w:ascii="Times New Roman" w:eastAsia="Times New Roman" w:hAnsi="Times New Roman" w:cs="Times New Roman"/>
                <w:b/>
              </w:rPr>
            </w:pPr>
            <w:r>
              <w:rPr>
                <w:rFonts w:ascii="Times New Roman" w:eastAsia="Times New Roman" w:hAnsi="Times New Roman" w:cs="Times New Roman"/>
                <w:b/>
              </w:rPr>
              <w:t>250 mL/</w:t>
            </w:r>
            <w:proofErr w:type="spellStart"/>
            <w:r>
              <w:rPr>
                <w:rFonts w:ascii="Times New Roman" w:eastAsia="Times New Roman" w:hAnsi="Times New Roman" w:cs="Times New Roman"/>
                <w:b/>
              </w:rPr>
              <w:t>hr</w:t>
            </w:r>
            <w:proofErr w:type="spellEnd"/>
          </w:p>
          <w:p w14:paraId="314A69A5" w14:textId="2AE06AE4" w:rsidR="00613C2B" w:rsidRPr="00DA462D" w:rsidRDefault="00613C2B" w:rsidP="00613C2B">
            <w:pPr>
              <w:rPr>
                <w:rFonts w:ascii="Times New Roman" w:hAnsi="Times New Roman" w:cs="Times New Roman"/>
                <w:b/>
              </w:rPr>
            </w:pPr>
          </w:p>
        </w:tc>
      </w:tr>
      <w:tr w:rsidR="00B10050" w:rsidRPr="00DA462D" w14:paraId="5263736C" w14:textId="77777777" w:rsidTr="00A44F5B">
        <w:tc>
          <w:tcPr>
            <w:tcW w:w="2208" w:type="dxa"/>
          </w:tcPr>
          <w:p w14:paraId="4F6E007E" w14:textId="77777777" w:rsidR="00613C2B" w:rsidRDefault="00613C2B" w:rsidP="00613C2B">
            <w:pPr>
              <w:rPr>
                <w:rFonts w:ascii="Times New Roman" w:hAnsi="Times New Roman" w:cs="Times New Roman"/>
                <w:b/>
              </w:rPr>
            </w:pPr>
            <w:r>
              <w:rPr>
                <w:rFonts w:ascii="Times New Roman" w:hAnsi="Times New Roman" w:cs="Times New Roman"/>
                <w:b/>
              </w:rPr>
              <w:t>Frequency</w:t>
            </w:r>
          </w:p>
          <w:p w14:paraId="3A0571F0" w14:textId="4E4BDD1A" w:rsidR="00613C2B" w:rsidRPr="00DA462D" w:rsidRDefault="00613C2B" w:rsidP="00613C2B">
            <w:pPr>
              <w:rPr>
                <w:rFonts w:ascii="Times New Roman" w:hAnsi="Times New Roman" w:cs="Times New Roman"/>
                <w:b/>
              </w:rPr>
            </w:pPr>
          </w:p>
        </w:tc>
        <w:tc>
          <w:tcPr>
            <w:tcW w:w="1323" w:type="dxa"/>
          </w:tcPr>
          <w:p w14:paraId="7DF0CBD1" w14:textId="750CCA04" w:rsidR="00613C2B" w:rsidRPr="00DA462D" w:rsidRDefault="00613C2B" w:rsidP="00613C2B">
            <w:pPr>
              <w:rPr>
                <w:rFonts w:ascii="Times New Roman" w:hAnsi="Times New Roman" w:cs="Times New Roman"/>
                <w:b/>
              </w:rPr>
            </w:pPr>
            <w:r>
              <w:rPr>
                <w:rFonts w:ascii="Times New Roman" w:hAnsi="Times New Roman" w:cs="Times New Roman"/>
                <w:b/>
              </w:rPr>
              <w:t>Daily</w:t>
            </w:r>
          </w:p>
        </w:tc>
        <w:tc>
          <w:tcPr>
            <w:tcW w:w="1507" w:type="dxa"/>
          </w:tcPr>
          <w:p w14:paraId="19C803A5" w14:textId="555F68AD" w:rsidR="00613C2B" w:rsidRPr="00DA462D" w:rsidRDefault="00BA3B1F" w:rsidP="00613C2B">
            <w:pPr>
              <w:rPr>
                <w:rFonts w:ascii="Times New Roman" w:hAnsi="Times New Roman" w:cs="Times New Roman"/>
                <w:b/>
              </w:rPr>
            </w:pPr>
            <w:r>
              <w:rPr>
                <w:rFonts w:ascii="Times New Roman" w:hAnsi="Times New Roman" w:cs="Times New Roman"/>
                <w:b/>
              </w:rPr>
              <w:t>Daily</w:t>
            </w:r>
          </w:p>
        </w:tc>
        <w:tc>
          <w:tcPr>
            <w:tcW w:w="1318" w:type="dxa"/>
          </w:tcPr>
          <w:p w14:paraId="29408804" w14:textId="1BC2DF0D" w:rsidR="00613C2B" w:rsidRPr="00DA462D" w:rsidRDefault="001F16B6" w:rsidP="00613C2B">
            <w:pPr>
              <w:rPr>
                <w:rFonts w:ascii="Times New Roman" w:hAnsi="Times New Roman" w:cs="Times New Roman"/>
                <w:b/>
              </w:rPr>
            </w:pPr>
            <w:r>
              <w:rPr>
                <w:rFonts w:ascii="Times New Roman" w:eastAsia="Times New Roman" w:hAnsi="Times New Roman" w:cs="Times New Roman"/>
                <w:b/>
                <w:sz w:val="20"/>
                <w:szCs w:val="20"/>
              </w:rPr>
              <w:t>BID PRN</w:t>
            </w:r>
          </w:p>
        </w:tc>
        <w:tc>
          <w:tcPr>
            <w:tcW w:w="1431" w:type="dxa"/>
          </w:tcPr>
          <w:p w14:paraId="2BAEC856" w14:textId="7077DB7F" w:rsidR="00613C2B" w:rsidRPr="00DA462D" w:rsidRDefault="00613C2B" w:rsidP="00613C2B">
            <w:pPr>
              <w:rPr>
                <w:rFonts w:ascii="Times New Roman" w:hAnsi="Times New Roman" w:cs="Times New Roman"/>
                <w:b/>
              </w:rPr>
            </w:pPr>
            <w:r>
              <w:rPr>
                <w:rFonts w:ascii="Times New Roman" w:eastAsia="Times New Roman" w:hAnsi="Times New Roman" w:cs="Times New Roman"/>
                <w:b/>
              </w:rPr>
              <w:t>Q6H/PRN</w:t>
            </w:r>
          </w:p>
        </w:tc>
        <w:tc>
          <w:tcPr>
            <w:tcW w:w="1563" w:type="dxa"/>
          </w:tcPr>
          <w:p w14:paraId="656927E2" w14:textId="77777777" w:rsidR="00613C2B" w:rsidRDefault="00613C2B" w:rsidP="00613C2B">
            <w:pPr>
              <w:rPr>
                <w:rFonts w:ascii="Times New Roman" w:eastAsia="Times New Roman" w:hAnsi="Times New Roman" w:cs="Times New Roman"/>
                <w:b/>
              </w:rPr>
            </w:pPr>
            <w:r>
              <w:rPr>
                <w:rFonts w:ascii="Times New Roman" w:eastAsia="Times New Roman" w:hAnsi="Times New Roman" w:cs="Times New Roman"/>
                <w:b/>
              </w:rPr>
              <w:t>250 mL/</w:t>
            </w:r>
            <w:proofErr w:type="spellStart"/>
            <w:r>
              <w:rPr>
                <w:rFonts w:ascii="Times New Roman" w:eastAsia="Times New Roman" w:hAnsi="Times New Roman" w:cs="Times New Roman"/>
                <w:b/>
              </w:rPr>
              <w:t>hr</w:t>
            </w:r>
            <w:proofErr w:type="spellEnd"/>
          </w:p>
          <w:p w14:paraId="6B485EA3" w14:textId="3D39972B" w:rsidR="00613C2B" w:rsidRPr="00DA462D" w:rsidRDefault="00613C2B" w:rsidP="00613C2B">
            <w:pPr>
              <w:rPr>
                <w:rFonts w:ascii="Times New Roman" w:hAnsi="Times New Roman" w:cs="Times New Roman"/>
                <w:b/>
              </w:rPr>
            </w:pPr>
          </w:p>
        </w:tc>
      </w:tr>
      <w:tr w:rsidR="00B10050" w:rsidRPr="00DA462D" w14:paraId="47A1E697" w14:textId="77777777" w:rsidTr="00A44F5B">
        <w:tc>
          <w:tcPr>
            <w:tcW w:w="2208" w:type="dxa"/>
          </w:tcPr>
          <w:p w14:paraId="03081FB0" w14:textId="77777777" w:rsidR="00613C2B" w:rsidRPr="00DA462D" w:rsidRDefault="00613C2B" w:rsidP="00613C2B">
            <w:pPr>
              <w:rPr>
                <w:rFonts w:ascii="Times New Roman" w:hAnsi="Times New Roman" w:cs="Times New Roman"/>
                <w:b/>
              </w:rPr>
            </w:pPr>
            <w:r w:rsidRPr="00DA462D">
              <w:rPr>
                <w:rFonts w:ascii="Times New Roman" w:hAnsi="Times New Roman" w:cs="Times New Roman"/>
                <w:b/>
              </w:rPr>
              <w:t>Route</w:t>
            </w:r>
          </w:p>
        </w:tc>
        <w:tc>
          <w:tcPr>
            <w:tcW w:w="1323" w:type="dxa"/>
          </w:tcPr>
          <w:p w14:paraId="7B1F0EE7" w14:textId="731670C2" w:rsidR="00613C2B" w:rsidRPr="00DA462D" w:rsidRDefault="00613C2B" w:rsidP="00613C2B">
            <w:pPr>
              <w:rPr>
                <w:rFonts w:ascii="Times New Roman" w:hAnsi="Times New Roman" w:cs="Times New Roman"/>
                <w:b/>
              </w:rPr>
            </w:pPr>
            <w:r>
              <w:rPr>
                <w:rFonts w:ascii="Times New Roman" w:hAnsi="Times New Roman" w:cs="Times New Roman"/>
                <w:b/>
              </w:rPr>
              <w:t>IV piggyback</w:t>
            </w:r>
          </w:p>
          <w:p w14:paraId="69B464B9" w14:textId="77777777" w:rsidR="00613C2B" w:rsidRPr="00DA462D" w:rsidRDefault="00613C2B" w:rsidP="00613C2B">
            <w:pPr>
              <w:rPr>
                <w:rFonts w:ascii="Times New Roman" w:hAnsi="Times New Roman" w:cs="Times New Roman"/>
                <w:b/>
              </w:rPr>
            </w:pPr>
          </w:p>
        </w:tc>
        <w:tc>
          <w:tcPr>
            <w:tcW w:w="1507" w:type="dxa"/>
          </w:tcPr>
          <w:p w14:paraId="4888F97B" w14:textId="0EB5BC8C" w:rsidR="00613C2B" w:rsidRPr="00DA462D" w:rsidRDefault="00BA3B1F" w:rsidP="00613C2B">
            <w:pPr>
              <w:rPr>
                <w:rFonts w:ascii="Times New Roman" w:hAnsi="Times New Roman" w:cs="Times New Roman"/>
                <w:b/>
              </w:rPr>
            </w:pPr>
            <w:r>
              <w:rPr>
                <w:rFonts w:ascii="Times New Roman" w:hAnsi="Times New Roman" w:cs="Times New Roman"/>
                <w:b/>
              </w:rPr>
              <w:t>PO</w:t>
            </w:r>
          </w:p>
        </w:tc>
        <w:tc>
          <w:tcPr>
            <w:tcW w:w="1318" w:type="dxa"/>
          </w:tcPr>
          <w:p w14:paraId="49D7C038" w14:textId="7CB24855" w:rsidR="00613C2B" w:rsidRPr="00DA462D" w:rsidRDefault="001F16B6" w:rsidP="00613C2B">
            <w:pPr>
              <w:rPr>
                <w:rFonts w:ascii="Times New Roman" w:hAnsi="Times New Roman" w:cs="Times New Roman"/>
                <w:b/>
              </w:rPr>
            </w:pPr>
            <w:r>
              <w:rPr>
                <w:rFonts w:ascii="Times New Roman" w:hAnsi="Times New Roman" w:cs="Times New Roman"/>
                <w:b/>
              </w:rPr>
              <w:t>PO</w:t>
            </w:r>
          </w:p>
        </w:tc>
        <w:tc>
          <w:tcPr>
            <w:tcW w:w="1431" w:type="dxa"/>
          </w:tcPr>
          <w:p w14:paraId="74F60AB1" w14:textId="355D7567" w:rsidR="00613C2B" w:rsidRPr="00DA462D" w:rsidRDefault="00613C2B" w:rsidP="00613C2B">
            <w:pPr>
              <w:rPr>
                <w:rFonts w:ascii="Times New Roman" w:hAnsi="Times New Roman" w:cs="Times New Roman"/>
                <w:b/>
              </w:rPr>
            </w:pPr>
            <w:r>
              <w:rPr>
                <w:rFonts w:ascii="Times New Roman" w:hAnsi="Times New Roman" w:cs="Times New Roman"/>
                <w:b/>
              </w:rPr>
              <w:t>PO</w:t>
            </w:r>
          </w:p>
        </w:tc>
        <w:tc>
          <w:tcPr>
            <w:tcW w:w="1563" w:type="dxa"/>
          </w:tcPr>
          <w:p w14:paraId="1E052D27" w14:textId="71331FC1" w:rsidR="00613C2B" w:rsidRPr="00DA462D" w:rsidRDefault="00613C2B" w:rsidP="00613C2B">
            <w:pPr>
              <w:rPr>
                <w:rFonts w:ascii="Times New Roman" w:hAnsi="Times New Roman" w:cs="Times New Roman"/>
                <w:b/>
              </w:rPr>
            </w:pPr>
            <w:r>
              <w:rPr>
                <w:rFonts w:ascii="Times New Roman" w:hAnsi="Times New Roman" w:cs="Times New Roman"/>
                <w:b/>
              </w:rPr>
              <w:t>IV</w:t>
            </w:r>
          </w:p>
        </w:tc>
      </w:tr>
      <w:tr w:rsidR="00B10050" w:rsidRPr="00DA462D" w14:paraId="0EDE69F2" w14:textId="77777777" w:rsidTr="00A44F5B">
        <w:tc>
          <w:tcPr>
            <w:tcW w:w="2208" w:type="dxa"/>
          </w:tcPr>
          <w:p w14:paraId="29181C41" w14:textId="77777777" w:rsidR="00613C2B" w:rsidRPr="00DA462D" w:rsidRDefault="00613C2B" w:rsidP="00613C2B">
            <w:pPr>
              <w:rPr>
                <w:rFonts w:ascii="Times New Roman" w:hAnsi="Times New Roman" w:cs="Times New Roman"/>
                <w:b/>
              </w:rPr>
            </w:pPr>
            <w:r w:rsidRPr="00DA462D">
              <w:rPr>
                <w:rFonts w:ascii="Times New Roman" w:hAnsi="Times New Roman" w:cs="Times New Roman"/>
                <w:b/>
              </w:rPr>
              <w:t>Classification</w:t>
            </w:r>
          </w:p>
        </w:tc>
        <w:tc>
          <w:tcPr>
            <w:tcW w:w="1323" w:type="dxa"/>
          </w:tcPr>
          <w:p w14:paraId="1D00A496" w14:textId="11B1F8BB" w:rsidR="00613C2B" w:rsidRPr="00DA462D" w:rsidRDefault="00010A28" w:rsidP="00010A28">
            <w:pPr>
              <w:rPr>
                <w:rFonts w:ascii="Times New Roman" w:hAnsi="Times New Roman" w:cs="Times New Roman"/>
                <w:b/>
              </w:rPr>
            </w:pPr>
            <w:r>
              <w:rPr>
                <w:rFonts w:ascii="Times New Roman" w:hAnsi="Times New Roman" w:cs="Times New Roman"/>
                <w:b/>
                <w:sz w:val="20"/>
                <w:szCs w:val="20"/>
              </w:rPr>
              <w:t>Mineral and electrolyte replacement</w:t>
            </w:r>
          </w:p>
        </w:tc>
        <w:tc>
          <w:tcPr>
            <w:tcW w:w="1507" w:type="dxa"/>
          </w:tcPr>
          <w:p w14:paraId="3CB6C018" w14:textId="4BFA04BE" w:rsidR="00613C2B" w:rsidRPr="00560A96" w:rsidRDefault="003E1AF2" w:rsidP="00613C2B">
            <w:pPr>
              <w:rPr>
                <w:rFonts w:ascii="Times New Roman" w:hAnsi="Times New Roman" w:cs="Times New Roman"/>
                <w:b/>
                <w:sz w:val="20"/>
                <w:szCs w:val="20"/>
              </w:rPr>
            </w:pPr>
            <w:r>
              <w:rPr>
                <w:rFonts w:ascii="Times New Roman" w:hAnsi="Times New Roman" w:cs="Times New Roman"/>
                <w:b/>
                <w:sz w:val="20"/>
                <w:szCs w:val="20"/>
              </w:rPr>
              <w:t xml:space="preserve">Electrolyte and water balance; Cation exchange </w:t>
            </w:r>
          </w:p>
        </w:tc>
        <w:tc>
          <w:tcPr>
            <w:tcW w:w="1318" w:type="dxa"/>
          </w:tcPr>
          <w:p w14:paraId="49F43C00" w14:textId="1E0827CA" w:rsidR="00613C2B" w:rsidRPr="00D72ED6" w:rsidRDefault="00AC29C2" w:rsidP="00613C2B">
            <w:pPr>
              <w:rPr>
                <w:rFonts w:ascii="Times New Roman" w:hAnsi="Times New Roman" w:cs="Times New Roman"/>
                <w:b/>
                <w:sz w:val="20"/>
                <w:szCs w:val="20"/>
              </w:rPr>
            </w:pPr>
            <w:r>
              <w:rPr>
                <w:rFonts w:ascii="Times New Roman" w:hAnsi="Times New Roman" w:cs="Times New Roman"/>
                <w:b/>
                <w:sz w:val="20"/>
                <w:szCs w:val="20"/>
              </w:rPr>
              <w:t>Stool softener</w:t>
            </w:r>
          </w:p>
        </w:tc>
        <w:tc>
          <w:tcPr>
            <w:tcW w:w="1431" w:type="dxa"/>
          </w:tcPr>
          <w:p w14:paraId="39AE9954" w14:textId="436ED889" w:rsidR="00613C2B" w:rsidRPr="008E5F7D" w:rsidRDefault="00613C2B" w:rsidP="00613C2B">
            <w:pPr>
              <w:rPr>
                <w:rFonts w:ascii="Times New Roman" w:hAnsi="Times New Roman" w:cs="Times New Roman"/>
                <w:b/>
                <w:sz w:val="20"/>
                <w:szCs w:val="20"/>
              </w:rPr>
            </w:pPr>
            <w:r>
              <w:rPr>
                <w:rFonts w:ascii="Times New Roman" w:eastAsia="Times New Roman" w:hAnsi="Times New Roman" w:cs="Times New Roman"/>
                <w:b/>
                <w:sz w:val="20"/>
                <w:szCs w:val="20"/>
              </w:rPr>
              <w:t>Nonnarcotic analgesic, Antipyretic</w:t>
            </w:r>
          </w:p>
        </w:tc>
        <w:tc>
          <w:tcPr>
            <w:tcW w:w="1563" w:type="dxa"/>
          </w:tcPr>
          <w:p w14:paraId="7A3CF05F" w14:textId="2835AC72" w:rsidR="00613C2B" w:rsidRPr="002D3E96" w:rsidRDefault="00613C2B" w:rsidP="00613C2B">
            <w:pPr>
              <w:rPr>
                <w:rFonts w:ascii="Times New Roman" w:hAnsi="Times New Roman" w:cs="Times New Roman"/>
                <w:b/>
                <w:sz w:val="20"/>
                <w:szCs w:val="20"/>
              </w:rPr>
            </w:pPr>
            <w:r>
              <w:rPr>
                <w:rFonts w:ascii="Times New Roman" w:eastAsia="Times New Roman" w:hAnsi="Times New Roman" w:cs="Times New Roman"/>
                <w:b/>
                <w:sz w:val="20"/>
                <w:szCs w:val="20"/>
              </w:rPr>
              <w:t xml:space="preserve">Nonpyrogenic solution for fluid and electrolyte </w:t>
            </w:r>
            <w:r>
              <w:rPr>
                <w:rFonts w:ascii="Times New Roman" w:eastAsia="Times New Roman" w:hAnsi="Times New Roman" w:cs="Times New Roman"/>
                <w:b/>
                <w:sz w:val="20"/>
                <w:szCs w:val="20"/>
              </w:rPr>
              <w:lastRenderedPageBreak/>
              <w:t>replenishment.</w:t>
            </w:r>
          </w:p>
        </w:tc>
      </w:tr>
      <w:tr w:rsidR="00B10050" w:rsidRPr="00DA462D" w14:paraId="6EB6AD9C" w14:textId="77777777" w:rsidTr="00A44F5B">
        <w:tc>
          <w:tcPr>
            <w:tcW w:w="2208" w:type="dxa"/>
          </w:tcPr>
          <w:p w14:paraId="05931F17" w14:textId="37B050F6" w:rsidR="0016405B" w:rsidRPr="00DA462D" w:rsidRDefault="0016405B" w:rsidP="0016405B">
            <w:pPr>
              <w:rPr>
                <w:rFonts w:ascii="Times New Roman" w:hAnsi="Times New Roman" w:cs="Times New Roman"/>
                <w:b/>
              </w:rPr>
            </w:pPr>
            <w:r>
              <w:rPr>
                <w:rFonts w:ascii="Times New Roman" w:hAnsi="Times New Roman" w:cs="Times New Roman"/>
                <w:b/>
              </w:rPr>
              <w:lastRenderedPageBreak/>
              <w:t xml:space="preserve">Mechanism of </w:t>
            </w:r>
            <w:r w:rsidRPr="00DA462D">
              <w:rPr>
                <w:rFonts w:ascii="Times New Roman" w:hAnsi="Times New Roman" w:cs="Times New Roman"/>
                <w:b/>
              </w:rPr>
              <w:t>Action</w:t>
            </w:r>
          </w:p>
        </w:tc>
        <w:tc>
          <w:tcPr>
            <w:tcW w:w="1323" w:type="dxa"/>
          </w:tcPr>
          <w:p w14:paraId="781C7557" w14:textId="2D6396CC" w:rsidR="0016405B" w:rsidRPr="00845490" w:rsidRDefault="0016405B" w:rsidP="0016405B">
            <w:pPr>
              <w:rPr>
                <w:rFonts w:ascii="Times New Roman" w:hAnsi="Times New Roman" w:cs="Times New Roman"/>
                <w:b/>
                <w:sz w:val="20"/>
                <w:szCs w:val="20"/>
              </w:rPr>
            </w:pPr>
            <w:r w:rsidRPr="00010A28">
              <w:rPr>
                <w:rFonts w:ascii="Times New Roman" w:hAnsi="Times New Roman" w:cs="Times New Roman"/>
                <w:b/>
                <w:sz w:val="20"/>
                <w:szCs w:val="20"/>
              </w:rPr>
              <w:t>Mode of action: Sodium chloride is the principle salt involved in maintaining the osmotic tension of blood and tissues, changes in osmotic tension influence the movement of fluids and diffusion of salts in cellular tissue. Slow Sodium provides a source of sodium (in the form of sodium chloride) where a deficiency exists.</w:t>
            </w:r>
            <w:r>
              <w:t xml:space="preserve"> (</w:t>
            </w:r>
            <w:r w:rsidRPr="00010A28">
              <w:rPr>
                <w:rFonts w:ascii="Times New Roman" w:hAnsi="Times New Roman" w:cs="Times New Roman"/>
                <w:b/>
                <w:sz w:val="20"/>
                <w:szCs w:val="20"/>
              </w:rPr>
              <w:t>Slow Sodium</w:t>
            </w:r>
            <w:r>
              <w:rPr>
                <w:rFonts w:ascii="Times New Roman" w:hAnsi="Times New Roman" w:cs="Times New Roman"/>
                <w:b/>
                <w:sz w:val="20"/>
                <w:szCs w:val="20"/>
              </w:rPr>
              <w:t xml:space="preserve">, </w:t>
            </w:r>
            <w:r w:rsidRPr="00010A28">
              <w:rPr>
                <w:rFonts w:ascii="Times New Roman" w:hAnsi="Times New Roman" w:cs="Times New Roman"/>
                <w:b/>
                <w:sz w:val="20"/>
                <w:szCs w:val="20"/>
              </w:rPr>
              <w:t>n.d.).</w:t>
            </w:r>
          </w:p>
        </w:tc>
        <w:tc>
          <w:tcPr>
            <w:tcW w:w="1507" w:type="dxa"/>
          </w:tcPr>
          <w:p w14:paraId="76CE8F73" w14:textId="29BA8728" w:rsidR="0016405B" w:rsidRPr="0075062A" w:rsidRDefault="00830947" w:rsidP="0016405B">
            <w:pPr>
              <w:rPr>
                <w:rFonts w:ascii="Times New Roman" w:hAnsi="Times New Roman" w:cs="Times New Roman"/>
                <w:b/>
                <w:sz w:val="20"/>
                <w:szCs w:val="20"/>
              </w:rPr>
            </w:pPr>
            <w:r>
              <w:rPr>
                <w:rFonts w:ascii="Times New Roman" w:hAnsi="Times New Roman" w:cs="Times New Roman"/>
                <w:b/>
                <w:sz w:val="20"/>
                <w:szCs w:val="20"/>
              </w:rPr>
              <w:t xml:space="preserve">Sulfonic cation-exchange resin that removes potassium by exchange in sodium ion for potassium, particularly in large intestine; potassium containing resin is then excreted through the bowel. Removes potassium by exchanging sodium ion for potassium through the large intestine. </w:t>
            </w:r>
          </w:p>
        </w:tc>
        <w:tc>
          <w:tcPr>
            <w:tcW w:w="1318" w:type="dxa"/>
          </w:tcPr>
          <w:p w14:paraId="59FF7063" w14:textId="77777777" w:rsidR="0016405B" w:rsidRDefault="0016405B" w:rsidP="0016405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Anionic surface-active agent with emulsifying and wetting properties. Detergent action lowers surface tension, permitting water and fats to penetrate and soften stools for easier passage.</w:t>
            </w:r>
          </w:p>
          <w:p w14:paraId="6D6230ED" w14:textId="322A53A2" w:rsidR="0016405B" w:rsidRPr="0090736B" w:rsidRDefault="0016405B" w:rsidP="0016405B">
            <w:pPr>
              <w:rPr>
                <w:rFonts w:ascii="Times New Roman" w:hAnsi="Times New Roman" w:cs="Times New Roman"/>
                <w:b/>
                <w:sz w:val="20"/>
                <w:szCs w:val="20"/>
              </w:rPr>
            </w:pPr>
          </w:p>
        </w:tc>
        <w:tc>
          <w:tcPr>
            <w:tcW w:w="1431" w:type="dxa"/>
          </w:tcPr>
          <w:p w14:paraId="6AFBE191" w14:textId="7D51C978" w:rsidR="0016405B" w:rsidRPr="002D3E96" w:rsidRDefault="0016405B" w:rsidP="0016405B">
            <w:pPr>
              <w:rPr>
                <w:rFonts w:ascii="Times New Roman" w:hAnsi="Times New Roman" w:cs="Times New Roman"/>
                <w:b/>
                <w:sz w:val="20"/>
                <w:szCs w:val="20"/>
              </w:rPr>
            </w:pPr>
            <w:r>
              <w:rPr>
                <w:rFonts w:ascii="Times New Roman" w:eastAsia="Times New Roman" w:hAnsi="Times New Roman" w:cs="Times New Roman"/>
                <w:b/>
                <w:sz w:val="20"/>
                <w:szCs w:val="20"/>
              </w:rPr>
              <w:t>Produces analgesia by elevation of the pain threshold. Reduces fever by inhibiting the action of endogenous pyrogens on the heat -regulation centers in the brain by blocking the formation and release of prostaglandins.</w:t>
            </w:r>
          </w:p>
        </w:tc>
        <w:tc>
          <w:tcPr>
            <w:tcW w:w="1563" w:type="dxa"/>
          </w:tcPr>
          <w:p w14:paraId="5C09600D" w14:textId="63AFFA32" w:rsidR="0016405B" w:rsidRPr="007903A6" w:rsidRDefault="0016405B" w:rsidP="0016405B">
            <w:pPr>
              <w:rPr>
                <w:rFonts w:ascii="Times New Roman" w:hAnsi="Times New Roman" w:cs="Times New Roman"/>
                <w:b/>
                <w:sz w:val="20"/>
                <w:szCs w:val="20"/>
              </w:rPr>
            </w:pPr>
            <w:r>
              <w:rPr>
                <w:rFonts w:ascii="Times New Roman" w:eastAsia="Times New Roman" w:hAnsi="Times New Roman" w:cs="Times New Roman"/>
                <w:b/>
                <w:sz w:val="20"/>
                <w:szCs w:val="20"/>
              </w:rPr>
              <w:t>Is a sterile, nonpyrogenic solution for fluid and electrolyte replenishment in single dose containers for intravenous administration. It contains no antimicrobial agents. The nominal pH is 5.5 (4.5 to 7.0). Composition, osmolarity, and ionic concentration are shown below:</w:t>
            </w:r>
          </w:p>
        </w:tc>
      </w:tr>
      <w:tr w:rsidR="00B10050" w:rsidRPr="00DA462D" w14:paraId="47A91183" w14:textId="77777777" w:rsidTr="00A44F5B">
        <w:tc>
          <w:tcPr>
            <w:tcW w:w="2208" w:type="dxa"/>
          </w:tcPr>
          <w:p w14:paraId="712F202C" w14:textId="77777777" w:rsidR="0016405B" w:rsidRPr="00DA462D" w:rsidRDefault="0016405B" w:rsidP="0016405B">
            <w:pPr>
              <w:rPr>
                <w:rFonts w:ascii="Times New Roman" w:hAnsi="Times New Roman" w:cs="Times New Roman"/>
                <w:b/>
              </w:rPr>
            </w:pPr>
            <w:r w:rsidRPr="00DA462D">
              <w:rPr>
                <w:rFonts w:ascii="Times New Roman" w:hAnsi="Times New Roman" w:cs="Times New Roman"/>
                <w:b/>
              </w:rPr>
              <w:t xml:space="preserve">Reason Client Taking </w:t>
            </w:r>
          </w:p>
        </w:tc>
        <w:tc>
          <w:tcPr>
            <w:tcW w:w="1323" w:type="dxa"/>
          </w:tcPr>
          <w:p w14:paraId="37F22468" w14:textId="614E0499" w:rsidR="0016405B" w:rsidRPr="00845490" w:rsidRDefault="0016405B" w:rsidP="0016405B">
            <w:pPr>
              <w:rPr>
                <w:rFonts w:ascii="Times New Roman" w:hAnsi="Times New Roman" w:cs="Times New Roman"/>
                <w:b/>
                <w:sz w:val="20"/>
                <w:szCs w:val="20"/>
              </w:rPr>
            </w:pPr>
            <w:r>
              <w:rPr>
                <w:rFonts w:ascii="Times New Roman" w:hAnsi="Times New Roman" w:cs="Times New Roman"/>
                <w:b/>
                <w:sz w:val="20"/>
                <w:szCs w:val="20"/>
              </w:rPr>
              <w:t>Low sodium</w:t>
            </w:r>
            <w:r w:rsidR="00674087">
              <w:rPr>
                <w:rFonts w:ascii="Times New Roman" w:hAnsi="Times New Roman" w:cs="Times New Roman"/>
                <w:b/>
                <w:sz w:val="20"/>
                <w:szCs w:val="20"/>
              </w:rPr>
              <w:t xml:space="preserve">/ Hyponatremia </w:t>
            </w:r>
            <w:r>
              <w:rPr>
                <w:rFonts w:ascii="Times New Roman" w:hAnsi="Times New Roman" w:cs="Times New Roman"/>
                <w:b/>
                <w:sz w:val="20"/>
                <w:szCs w:val="20"/>
              </w:rPr>
              <w:t xml:space="preserve"> </w:t>
            </w:r>
          </w:p>
        </w:tc>
        <w:tc>
          <w:tcPr>
            <w:tcW w:w="1507" w:type="dxa"/>
          </w:tcPr>
          <w:p w14:paraId="5F6B7D53" w14:textId="589E8A71" w:rsidR="0016405B" w:rsidRPr="0018548D" w:rsidRDefault="002277B5" w:rsidP="0016405B">
            <w:pPr>
              <w:rPr>
                <w:rFonts w:ascii="Times New Roman" w:hAnsi="Times New Roman" w:cs="Times New Roman"/>
                <w:b/>
                <w:sz w:val="20"/>
                <w:szCs w:val="20"/>
              </w:rPr>
            </w:pPr>
            <w:r>
              <w:rPr>
                <w:rFonts w:ascii="Times New Roman" w:hAnsi="Times New Roman" w:cs="Times New Roman"/>
                <w:b/>
                <w:sz w:val="20"/>
                <w:szCs w:val="20"/>
              </w:rPr>
              <w:t>Elevated potassium</w:t>
            </w:r>
            <w:r w:rsidR="00674087">
              <w:rPr>
                <w:rFonts w:ascii="Times New Roman" w:hAnsi="Times New Roman" w:cs="Times New Roman"/>
                <w:b/>
                <w:sz w:val="20"/>
                <w:szCs w:val="20"/>
              </w:rPr>
              <w:t xml:space="preserve">/ Hyperkalemia </w:t>
            </w:r>
          </w:p>
        </w:tc>
        <w:tc>
          <w:tcPr>
            <w:tcW w:w="1318" w:type="dxa"/>
          </w:tcPr>
          <w:p w14:paraId="6009668F" w14:textId="24786A13" w:rsidR="00075059" w:rsidRDefault="00075059" w:rsidP="0007505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Constipation</w:t>
            </w:r>
            <w:r w:rsidR="0002207B">
              <w:rPr>
                <w:rFonts w:ascii="Times New Roman" w:eastAsia="Times New Roman" w:hAnsi="Times New Roman" w:cs="Times New Roman"/>
                <w:b/>
                <w:sz w:val="20"/>
                <w:szCs w:val="20"/>
              </w:rPr>
              <w:t xml:space="preserve">/Kayexalate causes constipation </w:t>
            </w:r>
          </w:p>
          <w:p w14:paraId="39B3C74C" w14:textId="33550764" w:rsidR="0016405B" w:rsidRPr="00CD3C33" w:rsidRDefault="0016405B" w:rsidP="0016405B">
            <w:pPr>
              <w:rPr>
                <w:rFonts w:ascii="Times New Roman" w:hAnsi="Times New Roman" w:cs="Times New Roman"/>
                <w:b/>
                <w:sz w:val="20"/>
                <w:szCs w:val="20"/>
              </w:rPr>
            </w:pPr>
          </w:p>
        </w:tc>
        <w:tc>
          <w:tcPr>
            <w:tcW w:w="1431" w:type="dxa"/>
          </w:tcPr>
          <w:p w14:paraId="40F188E6" w14:textId="546AF50B" w:rsidR="0016405B" w:rsidRPr="00073BDD" w:rsidRDefault="0016405B" w:rsidP="0016405B">
            <w:pPr>
              <w:rPr>
                <w:rFonts w:ascii="Times New Roman" w:hAnsi="Times New Roman" w:cs="Times New Roman"/>
                <w:b/>
                <w:sz w:val="20"/>
                <w:szCs w:val="20"/>
              </w:rPr>
            </w:pPr>
            <w:r>
              <w:rPr>
                <w:rFonts w:ascii="Times New Roman" w:eastAsia="Times New Roman" w:hAnsi="Times New Roman" w:cs="Times New Roman"/>
                <w:b/>
                <w:sz w:val="20"/>
                <w:szCs w:val="20"/>
              </w:rPr>
              <w:t>Severe Pain</w:t>
            </w:r>
            <w:r>
              <w:rPr>
                <w:rFonts w:ascii="Times New Roman" w:hAnsi="Times New Roman" w:cs="Times New Roman"/>
                <w:b/>
                <w:sz w:val="20"/>
                <w:szCs w:val="20"/>
              </w:rPr>
              <w:t>.</w:t>
            </w:r>
          </w:p>
        </w:tc>
        <w:tc>
          <w:tcPr>
            <w:tcW w:w="1563" w:type="dxa"/>
          </w:tcPr>
          <w:p w14:paraId="0D1DB4AD" w14:textId="01B1CF22" w:rsidR="0016405B" w:rsidRPr="00B66D63" w:rsidRDefault="0016405B" w:rsidP="0016405B">
            <w:pPr>
              <w:rPr>
                <w:rFonts w:ascii="Times New Roman" w:hAnsi="Times New Roman" w:cs="Times New Roman"/>
                <w:b/>
                <w:sz w:val="20"/>
                <w:szCs w:val="20"/>
              </w:rPr>
            </w:pPr>
            <w:r>
              <w:rPr>
                <w:rFonts w:ascii="Times New Roman" w:eastAsia="Times New Roman" w:hAnsi="Times New Roman" w:cs="Times New Roman"/>
                <w:b/>
                <w:sz w:val="20"/>
                <w:szCs w:val="20"/>
              </w:rPr>
              <w:t xml:space="preserve">Electrolyte replenishment. </w:t>
            </w:r>
          </w:p>
        </w:tc>
      </w:tr>
      <w:tr w:rsidR="00B10050" w:rsidRPr="00DA462D" w14:paraId="742343D4" w14:textId="77777777" w:rsidTr="00A44F5B">
        <w:tc>
          <w:tcPr>
            <w:tcW w:w="2208" w:type="dxa"/>
          </w:tcPr>
          <w:p w14:paraId="3C119F10" w14:textId="36EAD4D8" w:rsidR="0016405B" w:rsidRPr="00DA462D" w:rsidRDefault="0016405B" w:rsidP="0016405B">
            <w:pPr>
              <w:rPr>
                <w:rFonts w:ascii="Times New Roman" w:hAnsi="Times New Roman" w:cs="Times New Roman"/>
                <w:b/>
              </w:rPr>
            </w:pPr>
            <w:r w:rsidRPr="00DA462D">
              <w:rPr>
                <w:rFonts w:ascii="Times New Roman" w:hAnsi="Times New Roman" w:cs="Times New Roman"/>
                <w:b/>
              </w:rPr>
              <w:t>Contraindications (2)</w:t>
            </w:r>
          </w:p>
        </w:tc>
        <w:tc>
          <w:tcPr>
            <w:tcW w:w="1323" w:type="dxa"/>
          </w:tcPr>
          <w:p w14:paraId="1FF84E80" w14:textId="37D58E2D" w:rsidR="0016405B" w:rsidRPr="00C139DE" w:rsidRDefault="0016405B" w:rsidP="0016405B">
            <w:pPr>
              <w:rPr>
                <w:rFonts w:ascii="Times New Roman" w:hAnsi="Times New Roman" w:cs="Times New Roman"/>
                <w:b/>
                <w:sz w:val="20"/>
                <w:szCs w:val="20"/>
              </w:rPr>
            </w:pPr>
            <w:r w:rsidRPr="00845490">
              <w:rPr>
                <w:rFonts w:ascii="Times New Roman" w:hAnsi="Times New Roman" w:cs="Times New Roman"/>
                <w:b/>
                <w:sz w:val="20"/>
                <w:szCs w:val="20"/>
              </w:rPr>
              <w:t>1.</w:t>
            </w:r>
            <w:r w:rsidRPr="00C139DE">
              <w:rPr>
                <w:rFonts w:ascii="Times New Roman" w:hAnsi="Times New Roman" w:cs="Times New Roman"/>
                <w:b/>
                <w:sz w:val="20"/>
                <w:szCs w:val="20"/>
              </w:rPr>
              <w:t xml:space="preserve">    </w:t>
            </w:r>
            <w:r>
              <w:rPr>
                <w:rFonts w:ascii="Times New Roman" w:hAnsi="Times New Roman" w:cs="Times New Roman"/>
                <w:b/>
                <w:sz w:val="20"/>
                <w:szCs w:val="20"/>
              </w:rPr>
              <w:t>S</w:t>
            </w:r>
            <w:r w:rsidRPr="00C139DE">
              <w:rPr>
                <w:rFonts w:ascii="Times New Roman" w:hAnsi="Times New Roman" w:cs="Times New Roman"/>
                <w:b/>
                <w:sz w:val="20"/>
                <w:szCs w:val="20"/>
              </w:rPr>
              <w:t>odium/water imbalance</w:t>
            </w:r>
          </w:p>
          <w:p w14:paraId="423040E7" w14:textId="4A28516C" w:rsidR="0016405B" w:rsidRPr="00845490" w:rsidRDefault="0016405B" w:rsidP="0016405B">
            <w:pPr>
              <w:rPr>
                <w:rFonts w:ascii="Times New Roman" w:hAnsi="Times New Roman" w:cs="Times New Roman"/>
                <w:b/>
                <w:sz w:val="20"/>
                <w:szCs w:val="20"/>
              </w:rPr>
            </w:pPr>
            <w:r>
              <w:rPr>
                <w:rFonts w:ascii="Times New Roman" w:hAnsi="Times New Roman" w:cs="Times New Roman"/>
                <w:b/>
                <w:sz w:val="20"/>
                <w:szCs w:val="20"/>
              </w:rPr>
              <w:t>2.A</w:t>
            </w:r>
            <w:r w:rsidRPr="00C139DE">
              <w:rPr>
                <w:rFonts w:ascii="Times New Roman" w:hAnsi="Times New Roman" w:cs="Times New Roman"/>
                <w:b/>
                <w:sz w:val="20"/>
                <w:szCs w:val="20"/>
              </w:rPr>
              <w:t>cidosis</w:t>
            </w:r>
          </w:p>
          <w:p w14:paraId="0B1005CD" w14:textId="30C9C707" w:rsidR="0016405B" w:rsidRPr="00845490" w:rsidRDefault="0016405B" w:rsidP="0016405B">
            <w:pPr>
              <w:rPr>
                <w:rFonts w:ascii="Times New Roman" w:hAnsi="Times New Roman" w:cs="Times New Roman"/>
                <w:b/>
                <w:sz w:val="20"/>
                <w:szCs w:val="20"/>
              </w:rPr>
            </w:pPr>
          </w:p>
        </w:tc>
        <w:tc>
          <w:tcPr>
            <w:tcW w:w="1507" w:type="dxa"/>
          </w:tcPr>
          <w:p w14:paraId="73CF02B8" w14:textId="79DFB999" w:rsidR="00674087" w:rsidRPr="00674087" w:rsidRDefault="00674087" w:rsidP="00674087">
            <w:pPr>
              <w:rPr>
                <w:rFonts w:ascii="Times New Roman" w:hAnsi="Times New Roman" w:cs="Times New Roman"/>
                <w:b/>
                <w:sz w:val="20"/>
                <w:szCs w:val="20"/>
              </w:rPr>
            </w:pPr>
            <w:r>
              <w:rPr>
                <w:rFonts w:ascii="Times New Roman" w:hAnsi="Times New Roman" w:cs="Times New Roman"/>
                <w:b/>
                <w:sz w:val="20"/>
                <w:szCs w:val="20"/>
              </w:rPr>
              <w:t>1.</w:t>
            </w:r>
            <w:r w:rsidRPr="00674087">
              <w:rPr>
                <w:rFonts w:ascii="Times New Roman" w:hAnsi="Times New Roman" w:cs="Times New Roman"/>
                <w:b/>
                <w:sz w:val="20"/>
                <w:szCs w:val="20"/>
              </w:rPr>
              <w:t>Hypokalemia</w:t>
            </w:r>
          </w:p>
          <w:p w14:paraId="5588D52B" w14:textId="7181D3F1" w:rsidR="00674087" w:rsidRPr="00674087" w:rsidRDefault="00674087" w:rsidP="00674087">
            <w:pPr>
              <w:rPr>
                <w:rFonts w:ascii="Times New Roman" w:hAnsi="Times New Roman" w:cs="Times New Roman"/>
                <w:b/>
                <w:sz w:val="20"/>
                <w:szCs w:val="20"/>
              </w:rPr>
            </w:pPr>
            <w:r w:rsidRPr="00674087">
              <w:rPr>
                <w:rFonts w:ascii="Times New Roman" w:hAnsi="Times New Roman" w:cs="Times New Roman"/>
                <w:b/>
                <w:sz w:val="20"/>
                <w:szCs w:val="20"/>
              </w:rPr>
              <w:t>2.G</w:t>
            </w:r>
            <w:r>
              <w:rPr>
                <w:rFonts w:ascii="Times New Roman" w:hAnsi="Times New Roman" w:cs="Times New Roman"/>
                <w:b/>
                <w:sz w:val="20"/>
                <w:szCs w:val="20"/>
              </w:rPr>
              <w:t xml:space="preserve">I obstruction </w:t>
            </w:r>
          </w:p>
          <w:p w14:paraId="00BB4CEA" w14:textId="091344F1" w:rsidR="0016405B" w:rsidRPr="0018548D" w:rsidRDefault="0016405B" w:rsidP="0016405B">
            <w:pPr>
              <w:rPr>
                <w:rFonts w:ascii="Times New Roman" w:hAnsi="Times New Roman" w:cs="Times New Roman"/>
                <w:b/>
                <w:sz w:val="20"/>
                <w:szCs w:val="20"/>
              </w:rPr>
            </w:pPr>
          </w:p>
        </w:tc>
        <w:tc>
          <w:tcPr>
            <w:tcW w:w="1318" w:type="dxa"/>
          </w:tcPr>
          <w:p w14:paraId="2D3EFDEF" w14:textId="77777777" w:rsidR="00075059" w:rsidRDefault="00075059" w:rsidP="0007505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1.Atonic constipation, </w:t>
            </w:r>
          </w:p>
          <w:p w14:paraId="64A07B76" w14:textId="77777777" w:rsidR="00075059" w:rsidRDefault="00075059" w:rsidP="0007505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2.Use of docusate sodium inpatients on sodium restriction</w:t>
            </w:r>
          </w:p>
          <w:p w14:paraId="2C824C67" w14:textId="349FCD37" w:rsidR="0016405B" w:rsidRPr="00274BE6" w:rsidRDefault="0016405B" w:rsidP="00075059">
            <w:pPr>
              <w:rPr>
                <w:rFonts w:ascii="Times New Roman" w:hAnsi="Times New Roman" w:cs="Times New Roman"/>
                <w:b/>
                <w:sz w:val="20"/>
                <w:szCs w:val="20"/>
              </w:rPr>
            </w:pPr>
          </w:p>
        </w:tc>
        <w:tc>
          <w:tcPr>
            <w:tcW w:w="1431" w:type="dxa"/>
          </w:tcPr>
          <w:p w14:paraId="12329D41" w14:textId="77777777" w:rsidR="0016405B" w:rsidRDefault="0016405B" w:rsidP="0016405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1.Intolerance to opiate agonists.</w:t>
            </w:r>
          </w:p>
          <w:p w14:paraId="1DB9E962" w14:textId="3AC770F3" w:rsidR="0016405B" w:rsidRPr="00B80FBB" w:rsidRDefault="0016405B" w:rsidP="0016405B">
            <w:pPr>
              <w:rPr>
                <w:rFonts w:ascii="Times New Roman" w:hAnsi="Times New Roman" w:cs="Times New Roman"/>
                <w:b/>
                <w:sz w:val="20"/>
                <w:szCs w:val="20"/>
              </w:rPr>
            </w:pPr>
            <w:r>
              <w:rPr>
                <w:rFonts w:ascii="Times New Roman" w:eastAsia="Times New Roman" w:hAnsi="Times New Roman" w:cs="Times New Roman"/>
                <w:b/>
                <w:sz w:val="20"/>
                <w:szCs w:val="20"/>
              </w:rPr>
              <w:t>2.Severe respiratory depression.</w:t>
            </w:r>
          </w:p>
        </w:tc>
        <w:tc>
          <w:tcPr>
            <w:tcW w:w="1563" w:type="dxa"/>
          </w:tcPr>
          <w:p w14:paraId="69629481" w14:textId="77777777" w:rsidR="0016405B" w:rsidRDefault="0016405B" w:rsidP="0016405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1.Diuresis</w:t>
            </w:r>
          </w:p>
          <w:p w14:paraId="003B0B0B" w14:textId="05E817DF" w:rsidR="0016405B" w:rsidRPr="00B66D63" w:rsidRDefault="0016405B" w:rsidP="0016405B">
            <w:pPr>
              <w:rPr>
                <w:rFonts w:ascii="Times New Roman" w:hAnsi="Times New Roman" w:cs="Times New Roman"/>
                <w:b/>
                <w:sz w:val="20"/>
                <w:szCs w:val="20"/>
              </w:rPr>
            </w:pPr>
            <w:r>
              <w:rPr>
                <w:rFonts w:ascii="Times New Roman" w:eastAsia="Times New Roman" w:hAnsi="Times New Roman" w:cs="Times New Roman"/>
                <w:b/>
                <w:sz w:val="20"/>
                <w:szCs w:val="20"/>
              </w:rPr>
              <w:t>2.Corticosteroids</w:t>
            </w:r>
          </w:p>
        </w:tc>
      </w:tr>
      <w:tr w:rsidR="00B10050" w:rsidRPr="00DA462D" w14:paraId="1890C06A" w14:textId="77777777" w:rsidTr="00A44F5B">
        <w:tc>
          <w:tcPr>
            <w:tcW w:w="2208" w:type="dxa"/>
          </w:tcPr>
          <w:p w14:paraId="07EDFF43" w14:textId="77777777" w:rsidR="0016405B" w:rsidRPr="00DA462D" w:rsidRDefault="0016405B" w:rsidP="0016405B">
            <w:pPr>
              <w:rPr>
                <w:rFonts w:ascii="Times New Roman" w:hAnsi="Times New Roman" w:cs="Times New Roman"/>
                <w:b/>
              </w:rPr>
            </w:pPr>
            <w:r w:rsidRPr="00DA462D">
              <w:rPr>
                <w:rFonts w:ascii="Times New Roman" w:hAnsi="Times New Roman" w:cs="Times New Roman"/>
                <w:b/>
              </w:rPr>
              <w:t>Side Effects/Adverse Reactions (2)</w:t>
            </w:r>
          </w:p>
        </w:tc>
        <w:tc>
          <w:tcPr>
            <w:tcW w:w="1323" w:type="dxa"/>
          </w:tcPr>
          <w:p w14:paraId="5AC245A9" w14:textId="149E130F" w:rsidR="0016405B" w:rsidRPr="00A33EE0" w:rsidRDefault="0016405B" w:rsidP="0016405B">
            <w:pPr>
              <w:rPr>
                <w:rFonts w:ascii="Times New Roman" w:hAnsi="Times New Roman" w:cs="Times New Roman"/>
                <w:b/>
                <w:sz w:val="20"/>
                <w:szCs w:val="20"/>
              </w:rPr>
            </w:pPr>
            <w:r w:rsidRPr="0016105D">
              <w:rPr>
                <w:rFonts w:ascii="Times New Roman" w:hAnsi="Times New Roman" w:cs="Times New Roman"/>
                <w:b/>
                <w:sz w:val="20"/>
                <w:szCs w:val="20"/>
              </w:rPr>
              <w:t>1</w:t>
            </w:r>
            <w:r>
              <w:rPr>
                <w:rFonts w:ascii="Times New Roman" w:hAnsi="Times New Roman" w:cs="Times New Roman"/>
                <w:b/>
                <w:sz w:val="20"/>
                <w:szCs w:val="20"/>
              </w:rPr>
              <w:t>.F</w:t>
            </w:r>
            <w:r w:rsidRPr="00A33EE0">
              <w:rPr>
                <w:rFonts w:ascii="Times New Roman" w:hAnsi="Times New Roman" w:cs="Times New Roman"/>
                <w:b/>
                <w:sz w:val="20"/>
                <w:szCs w:val="20"/>
              </w:rPr>
              <w:t>ever</w:t>
            </w:r>
          </w:p>
          <w:p w14:paraId="65EBDC72" w14:textId="01ABFF54" w:rsidR="0016405B" w:rsidRPr="00DA462D" w:rsidRDefault="0016405B" w:rsidP="0016405B">
            <w:pPr>
              <w:rPr>
                <w:rFonts w:ascii="Times New Roman" w:hAnsi="Times New Roman" w:cs="Times New Roman"/>
                <w:b/>
              </w:rPr>
            </w:pPr>
            <w:r>
              <w:rPr>
                <w:rFonts w:ascii="Times New Roman" w:hAnsi="Times New Roman" w:cs="Times New Roman"/>
                <w:b/>
                <w:sz w:val="20"/>
                <w:szCs w:val="20"/>
              </w:rPr>
              <w:t>2.H</w:t>
            </w:r>
            <w:r w:rsidRPr="00A33EE0">
              <w:rPr>
                <w:rFonts w:ascii="Times New Roman" w:hAnsi="Times New Roman" w:cs="Times New Roman"/>
                <w:b/>
                <w:sz w:val="20"/>
                <w:szCs w:val="20"/>
              </w:rPr>
              <w:t>ives, itching, or rash</w:t>
            </w:r>
            <w:r w:rsidRPr="0016105D">
              <w:rPr>
                <w:rFonts w:ascii="Times New Roman" w:hAnsi="Times New Roman" w:cs="Times New Roman"/>
                <w:b/>
                <w:sz w:val="20"/>
                <w:szCs w:val="20"/>
              </w:rPr>
              <w:t>.</w:t>
            </w:r>
          </w:p>
          <w:p w14:paraId="5066727F" w14:textId="5B5DDAF2" w:rsidR="0016405B" w:rsidRPr="00DA462D" w:rsidRDefault="0016405B" w:rsidP="0016405B">
            <w:pPr>
              <w:rPr>
                <w:rFonts w:ascii="Times New Roman" w:hAnsi="Times New Roman" w:cs="Times New Roman"/>
                <w:b/>
              </w:rPr>
            </w:pPr>
          </w:p>
        </w:tc>
        <w:tc>
          <w:tcPr>
            <w:tcW w:w="1507" w:type="dxa"/>
          </w:tcPr>
          <w:p w14:paraId="7DB59799" w14:textId="0A120BCB" w:rsidR="0002207B" w:rsidRDefault="0016405B" w:rsidP="0002207B">
            <w:pPr>
              <w:rPr>
                <w:rFonts w:ascii="Times New Roman" w:hAnsi="Times New Roman" w:cs="Times New Roman"/>
                <w:b/>
                <w:sz w:val="20"/>
                <w:szCs w:val="20"/>
              </w:rPr>
            </w:pPr>
            <w:r>
              <w:rPr>
                <w:rFonts w:ascii="Times New Roman" w:hAnsi="Times New Roman" w:cs="Times New Roman"/>
                <w:b/>
                <w:sz w:val="20"/>
                <w:szCs w:val="20"/>
              </w:rPr>
              <w:t>1.</w:t>
            </w:r>
            <w:r w:rsidR="0002207B">
              <w:rPr>
                <w:rFonts w:ascii="Times New Roman" w:hAnsi="Times New Roman" w:cs="Times New Roman"/>
                <w:b/>
                <w:sz w:val="20"/>
                <w:szCs w:val="20"/>
              </w:rPr>
              <w:t>GI: Constipation, fecal impaction</w:t>
            </w:r>
          </w:p>
          <w:p w14:paraId="715B20EB" w14:textId="6CD26D97" w:rsidR="0002207B" w:rsidRPr="00E75085" w:rsidRDefault="0002207B" w:rsidP="0002207B">
            <w:pPr>
              <w:rPr>
                <w:rFonts w:ascii="Times New Roman" w:hAnsi="Times New Roman" w:cs="Times New Roman"/>
                <w:b/>
                <w:sz w:val="20"/>
                <w:szCs w:val="20"/>
              </w:rPr>
            </w:pPr>
            <w:r>
              <w:rPr>
                <w:rFonts w:ascii="Times New Roman" w:hAnsi="Times New Roman" w:cs="Times New Roman"/>
                <w:b/>
                <w:sz w:val="20"/>
                <w:szCs w:val="20"/>
              </w:rPr>
              <w:t>2.Sodium retention</w:t>
            </w:r>
          </w:p>
          <w:p w14:paraId="05436515" w14:textId="3E317F81" w:rsidR="0016405B" w:rsidRPr="00E75085" w:rsidRDefault="0016405B" w:rsidP="0016405B">
            <w:pPr>
              <w:rPr>
                <w:rFonts w:ascii="Times New Roman" w:hAnsi="Times New Roman" w:cs="Times New Roman"/>
                <w:b/>
                <w:sz w:val="20"/>
                <w:szCs w:val="20"/>
              </w:rPr>
            </w:pPr>
          </w:p>
        </w:tc>
        <w:tc>
          <w:tcPr>
            <w:tcW w:w="1318" w:type="dxa"/>
          </w:tcPr>
          <w:p w14:paraId="7D87EA63" w14:textId="77777777" w:rsidR="00075059" w:rsidRDefault="00075059" w:rsidP="0007505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1.GI: Occasional mild abdominal cramps, diarrhea, nausea, bitter taste.</w:t>
            </w:r>
          </w:p>
          <w:p w14:paraId="05897C2C" w14:textId="6237C25C" w:rsidR="0016405B" w:rsidRPr="00E43BAC" w:rsidRDefault="00075059" w:rsidP="00075059">
            <w:pPr>
              <w:rPr>
                <w:rFonts w:ascii="Times New Roman" w:hAnsi="Times New Roman" w:cs="Times New Roman"/>
                <w:b/>
                <w:sz w:val="20"/>
                <w:szCs w:val="20"/>
              </w:rPr>
            </w:pPr>
            <w:r>
              <w:rPr>
                <w:rFonts w:ascii="Times New Roman" w:eastAsia="Times New Roman" w:hAnsi="Times New Roman" w:cs="Times New Roman"/>
                <w:b/>
                <w:sz w:val="20"/>
                <w:szCs w:val="20"/>
              </w:rPr>
              <w:lastRenderedPageBreak/>
              <w:t>2.Throat irritation, rash</w:t>
            </w:r>
          </w:p>
        </w:tc>
        <w:tc>
          <w:tcPr>
            <w:tcW w:w="1431" w:type="dxa"/>
          </w:tcPr>
          <w:p w14:paraId="1E484B91" w14:textId="77777777" w:rsidR="0016405B" w:rsidRDefault="0016405B" w:rsidP="0016405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1.GI: Nausea, vomiting, constipation.</w:t>
            </w:r>
          </w:p>
          <w:p w14:paraId="066D578A" w14:textId="5687C1C1" w:rsidR="0016405B" w:rsidRPr="008C141B" w:rsidRDefault="0016405B" w:rsidP="0016405B">
            <w:pPr>
              <w:rPr>
                <w:rFonts w:ascii="Times New Roman" w:hAnsi="Times New Roman" w:cs="Times New Roman"/>
                <w:b/>
                <w:sz w:val="20"/>
                <w:szCs w:val="20"/>
              </w:rPr>
            </w:pPr>
            <w:r>
              <w:rPr>
                <w:rFonts w:ascii="Times New Roman" w:eastAsia="Times New Roman" w:hAnsi="Times New Roman" w:cs="Times New Roman"/>
                <w:b/>
                <w:sz w:val="20"/>
                <w:szCs w:val="20"/>
              </w:rPr>
              <w:t>2. CNS: Euphoria, dizziness, drowsiness.</w:t>
            </w:r>
          </w:p>
        </w:tc>
        <w:tc>
          <w:tcPr>
            <w:tcW w:w="1563" w:type="dxa"/>
          </w:tcPr>
          <w:p w14:paraId="063BAC09" w14:textId="77777777" w:rsidR="0016405B" w:rsidRDefault="0016405B" w:rsidP="0016405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1.Fibrile</w:t>
            </w:r>
          </w:p>
          <w:p w14:paraId="2BC3FB69" w14:textId="3A43835A" w:rsidR="0016405B" w:rsidRPr="00AF155E" w:rsidRDefault="0016405B" w:rsidP="0016405B">
            <w:pPr>
              <w:rPr>
                <w:rFonts w:ascii="Times New Roman" w:hAnsi="Times New Roman" w:cs="Times New Roman"/>
                <w:b/>
                <w:sz w:val="20"/>
                <w:szCs w:val="20"/>
              </w:rPr>
            </w:pPr>
            <w:r>
              <w:rPr>
                <w:rFonts w:ascii="Times New Roman" w:eastAsia="Times New Roman" w:hAnsi="Times New Roman" w:cs="Times New Roman"/>
                <w:b/>
                <w:sz w:val="20"/>
                <w:szCs w:val="20"/>
              </w:rPr>
              <w:t>2.Hypervolimia</w:t>
            </w:r>
          </w:p>
        </w:tc>
      </w:tr>
      <w:tr w:rsidR="00B10050" w:rsidRPr="00DA462D" w14:paraId="01DDE5C6" w14:textId="77777777" w:rsidTr="00A44F5B">
        <w:tc>
          <w:tcPr>
            <w:tcW w:w="2208" w:type="dxa"/>
          </w:tcPr>
          <w:p w14:paraId="0432711D" w14:textId="77777777" w:rsidR="0062515C" w:rsidRPr="00DA462D" w:rsidRDefault="0062515C" w:rsidP="0062515C">
            <w:pPr>
              <w:rPr>
                <w:rFonts w:ascii="Times New Roman" w:hAnsi="Times New Roman" w:cs="Times New Roman"/>
                <w:b/>
              </w:rPr>
            </w:pPr>
            <w:r w:rsidRPr="00DA462D">
              <w:rPr>
                <w:rFonts w:ascii="Times New Roman" w:hAnsi="Times New Roman" w:cs="Times New Roman"/>
                <w:b/>
              </w:rPr>
              <w:t>Nursing Considerations (2)</w:t>
            </w:r>
          </w:p>
        </w:tc>
        <w:tc>
          <w:tcPr>
            <w:tcW w:w="1323" w:type="dxa"/>
          </w:tcPr>
          <w:p w14:paraId="777E6B67" w14:textId="1F15FA61" w:rsidR="0062515C" w:rsidRDefault="0062515C" w:rsidP="0062515C">
            <w:pPr>
              <w:rPr>
                <w:rFonts w:ascii="Times New Roman" w:hAnsi="Times New Roman" w:cs="Times New Roman"/>
                <w:b/>
                <w:sz w:val="20"/>
                <w:szCs w:val="20"/>
              </w:rPr>
            </w:pPr>
            <w:r w:rsidRPr="00D33427">
              <w:rPr>
                <w:rFonts w:ascii="Times New Roman" w:hAnsi="Times New Roman" w:cs="Times New Roman"/>
                <w:b/>
                <w:sz w:val="20"/>
                <w:szCs w:val="20"/>
              </w:rPr>
              <w:t>1.</w:t>
            </w:r>
            <w:r>
              <w:rPr>
                <w:rFonts w:ascii="Times New Roman" w:hAnsi="Times New Roman" w:cs="Times New Roman"/>
                <w:b/>
                <w:sz w:val="20"/>
                <w:szCs w:val="20"/>
              </w:rPr>
              <w:t>O</w:t>
            </w:r>
            <w:r w:rsidRPr="0066641E">
              <w:rPr>
                <w:rFonts w:ascii="Times New Roman" w:hAnsi="Times New Roman" w:cs="Times New Roman"/>
                <w:b/>
                <w:sz w:val="20"/>
                <w:szCs w:val="20"/>
              </w:rPr>
              <w:t>nly administer sodium chloride during pregnancy if it is clearly needed</w:t>
            </w:r>
          </w:p>
          <w:p w14:paraId="29331622" w14:textId="33611255" w:rsidR="0062515C" w:rsidRPr="00A90504" w:rsidRDefault="0062515C" w:rsidP="0062515C">
            <w:pPr>
              <w:rPr>
                <w:rFonts w:ascii="Times New Roman" w:hAnsi="Times New Roman" w:cs="Times New Roman"/>
                <w:b/>
                <w:sz w:val="20"/>
                <w:szCs w:val="20"/>
              </w:rPr>
            </w:pPr>
            <w:r>
              <w:rPr>
                <w:rFonts w:ascii="Times New Roman" w:hAnsi="Times New Roman" w:cs="Times New Roman"/>
                <w:b/>
                <w:sz w:val="20"/>
                <w:szCs w:val="20"/>
              </w:rPr>
              <w:t>2.</w:t>
            </w:r>
            <w:r>
              <w:t xml:space="preserve"> </w:t>
            </w:r>
            <w:r w:rsidRPr="00050279">
              <w:rPr>
                <w:rFonts w:ascii="Times New Roman" w:hAnsi="Times New Roman" w:cs="Times New Roman"/>
                <w:b/>
                <w:sz w:val="20"/>
                <w:szCs w:val="20"/>
              </w:rPr>
              <w:t>It is important that the tablets should be swallowed whole with water</w:t>
            </w:r>
            <w:r>
              <w:rPr>
                <w:rFonts w:ascii="Times New Roman" w:hAnsi="Times New Roman" w:cs="Times New Roman"/>
                <w:b/>
                <w:sz w:val="20"/>
                <w:szCs w:val="20"/>
              </w:rPr>
              <w:t>.</w:t>
            </w:r>
          </w:p>
          <w:p w14:paraId="1E2A0768" w14:textId="0F4DD19C" w:rsidR="0062515C" w:rsidRPr="00A90504" w:rsidRDefault="0062515C" w:rsidP="0062515C">
            <w:pPr>
              <w:rPr>
                <w:rFonts w:ascii="Times New Roman" w:hAnsi="Times New Roman" w:cs="Times New Roman"/>
                <w:b/>
                <w:sz w:val="20"/>
                <w:szCs w:val="20"/>
              </w:rPr>
            </w:pPr>
          </w:p>
        </w:tc>
        <w:tc>
          <w:tcPr>
            <w:tcW w:w="1507" w:type="dxa"/>
          </w:tcPr>
          <w:p w14:paraId="791EDA77" w14:textId="508E7DC7" w:rsidR="0027768B" w:rsidRDefault="0062515C" w:rsidP="0027768B">
            <w:pPr>
              <w:rPr>
                <w:rFonts w:ascii="Times New Roman" w:hAnsi="Times New Roman" w:cs="Times New Roman"/>
                <w:b/>
                <w:sz w:val="20"/>
                <w:szCs w:val="20"/>
              </w:rPr>
            </w:pPr>
            <w:r>
              <w:rPr>
                <w:rFonts w:ascii="Times New Roman" w:hAnsi="Times New Roman" w:cs="Times New Roman"/>
                <w:b/>
                <w:sz w:val="20"/>
                <w:szCs w:val="20"/>
              </w:rPr>
              <w:t>1.</w:t>
            </w:r>
            <w:r w:rsidR="0027768B">
              <w:rPr>
                <w:rFonts w:ascii="Times New Roman" w:hAnsi="Times New Roman" w:cs="Times New Roman"/>
                <w:b/>
                <w:sz w:val="20"/>
                <w:szCs w:val="20"/>
              </w:rPr>
              <w:t>Serum potassium levels do not always relict intracellular potassium deficiency. Observe patient closely for early clinical signs of severe hypokalemia.</w:t>
            </w:r>
          </w:p>
          <w:p w14:paraId="5CEC1941" w14:textId="587B1784" w:rsidR="0027768B" w:rsidRPr="009E11F6" w:rsidRDefault="0027768B" w:rsidP="0027768B">
            <w:pPr>
              <w:rPr>
                <w:rFonts w:ascii="Times New Roman" w:hAnsi="Times New Roman" w:cs="Times New Roman"/>
                <w:b/>
                <w:sz w:val="20"/>
                <w:szCs w:val="20"/>
              </w:rPr>
            </w:pPr>
            <w:r>
              <w:rPr>
                <w:rFonts w:ascii="Times New Roman" w:hAnsi="Times New Roman" w:cs="Times New Roman"/>
                <w:b/>
                <w:sz w:val="20"/>
                <w:szCs w:val="20"/>
              </w:rPr>
              <w:t xml:space="preserve">2.Consult prescriber about restricting sodium content from dietary and other sources since drug contain approximately 100 mg of sodium. </w:t>
            </w:r>
          </w:p>
          <w:p w14:paraId="4D6AD827" w14:textId="1545FA05" w:rsidR="0062515C" w:rsidRPr="009E11F6" w:rsidRDefault="0062515C" w:rsidP="0062515C">
            <w:pPr>
              <w:rPr>
                <w:rFonts w:ascii="Times New Roman" w:hAnsi="Times New Roman" w:cs="Times New Roman"/>
                <w:b/>
                <w:sz w:val="20"/>
                <w:szCs w:val="20"/>
              </w:rPr>
            </w:pPr>
          </w:p>
        </w:tc>
        <w:tc>
          <w:tcPr>
            <w:tcW w:w="1318" w:type="dxa"/>
          </w:tcPr>
          <w:p w14:paraId="4FFBC460" w14:textId="77777777" w:rsidR="0062515C" w:rsidRDefault="0062515C" w:rsidP="0062515C">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1.Withhold drug if diarrhea develops and notify prescriber</w:t>
            </w:r>
          </w:p>
          <w:p w14:paraId="08A964BB" w14:textId="77777777" w:rsidR="0062515C" w:rsidRDefault="0062515C" w:rsidP="0062515C">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2.Therapeutic effectiveness: Usually apparent 1-3 days after first dose. </w:t>
            </w:r>
          </w:p>
          <w:p w14:paraId="16F332ED" w14:textId="6440E4BE" w:rsidR="0062515C" w:rsidRPr="00560848" w:rsidRDefault="0062515C" w:rsidP="0062515C">
            <w:pPr>
              <w:rPr>
                <w:rFonts w:ascii="Times New Roman" w:hAnsi="Times New Roman" w:cs="Times New Roman"/>
                <w:b/>
                <w:sz w:val="20"/>
                <w:szCs w:val="20"/>
              </w:rPr>
            </w:pPr>
          </w:p>
        </w:tc>
        <w:tc>
          <w:tcPr>
            <w:tcW w:w="1431" w:type="dxa"/>
          </w:tcPr>
          <w:p w14:paraId="5128D054" w14:textId="77777777" w:rsidR="0062515C" w:rsidRDefault="0062515C" w:rsidP="0062515C">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1.Monitor for respiratory distress. </w:t>
            </w:r>
          </w:p>
          <w:p w14:paraId="0AF57103" w14:textId="25CD07C6" w:rsidR="0062515C" w:rsidRPr="00E60ED7" w:rsidRDefault="0062515C" w:rsidP="0062515C">
            <w:pPr>
              <w:rPr>
                <w:rFonts w:ascii="Times New Roman" w:hAnsi="Times New Roman" w:cs="Times New Roman"/>
                <w:b/>
                <w:sz w:val="20"/>
                <w:szCs w:val="20"/>
              </w:rPr>
            </w:pPr>
            <w:r>
              <w:rPr>
                <w:rFonts w:ascii="Times New Roman" w:eastAsia="Times New Roman" w:hAnsi="Times New Roman" w:cs="Times New Roman"/>
                <w:b/>
                <w:sz w:val="20"/>
                <w:szCs w:val="20"/>
              </w:rPr>
              <w:t xml:space="preserve">2.Assess effectiveness of pain relief 30 min after medication administration. </w:t>
            </w:r>
          </w:p>
        </w:tc>
        <w:tc>
          <w:tcPr>
            <w:tcW w:w="1563" w:type="dxa"/>
          </w:tcPr>
          <w:p w14:paraId="4835A96A" w14:textId="77777777" w:rsidR="0062515C" w:rsidRDefault="0062515C" w:rsidP="0062515C">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1.Assess fluid balance.</w:t>
            </w:r>
          </w:p>
          <w:p w14:paraId="04FD3B70" w14:textId="4DB11821" w:rsidR="0062515C" w:rsidRPr="00947ACB" w:rsidRDefault="0062515C" w:rsidP="0062515C">
            <w:pPr>
              <w:rPr>
                <w:rFonts w:ascii="Times New Roman" w:hAnsi="Times New Roman" w:cs="Times New Roman"/>
                <w:b/>
                <w:sz w:val="20"/>
                <w:szCs w:val="20"/>
              </w:rPr>
            </w:pPr>
            <w:r>
              <w:rPr>
                <w:rFonts w:ascii="Times New Roman" w:eastAsia="Times New Roman" w:hAnsi="Times New Roman" w:cs="Times New Roman"/>
                <w:b/>
                <w:sz w:val="20"/>
                <w:szCs w:val="20"/>
              </w:rPr>
              <w:t>2.Assess symptoms of hyponatremia.</w:t>
            </w:r>
          </w:p>
        </w:tc>
      </w:tr>
      <w:tr w:rsidR="00B10050" w:rsidRPr="00DA462D" w14:paraId="4170D37E" w14:textId="77777777" w:rsidTr="00A44F5B">
        <w:tc>
          <w:tcPr>
            <w:tcW w:w="2208" w:type="dxa"/>
          </w:tcPr>
          <w:p w14:paraId="6C20F525" w14:textId="63E6F494" w:rsidR="0062515C" w:rsidRPr="00DA462D" w:rsidRDefault="0062515C" w:rsidP="0062515C">
            <w:pPr>
              <w:rPr>
                <w:rFonts w:ascii="Times New Roman" w:hAnsi="Times New Roman" w:cs="Times New Roman"/>
                <w:b/>
              </w:rPr>
            </w:pPr>
            <w:r>
              <w:rPr>
                <w:rFonts w:ascii="Times New Roman" w:hAnsi="Times New Roman" w:cs="Times New Roman"/>
                <w:b/>
              </w:rPr>
              <w:t>Key Nursing Assessment(s)/Lab(s) Prior to Administration</w:t>
            </w:r>
          </w:p>
        </w:tc>
        <w:tc>
          <w:tcPr>
            <w:tcW w:w="1323" w:type="dxa"/>
          </w:tcPr>
          <w:p w14:paraId="47697A70" w14:textId="6717EBDE" w:rsidR="0062515C" w:rsidRPr="00C7147E" w:rsidRDefault="0062515C" w:rsidP="0062515C">
            <w:pPr>
              <w:rPr>
                <w:rFonts w:ascii="Times New Roman" w:hAnsi="Times New Roman" w:cs="Times New Roman"/>
                <w:b/>
                <w:sz w:val="20"/>
                <w:szCs w:val="20"/>
              </w:rPr>
            </w:pPr>
            <w:r>
              <w:rPr>
                <w:rFonts w:ascii="Times New Roman" w:hAnsi="Times New Roman" w:cs="Times New Roman"/>
                <w:b/>
                <w:sz w:val="20"/>
                <w:szCs w:val="20"/>
              </w:rPr>
              <w:t xml:space="preserve">Check the dosage because it can cause damage if the wrong amount is administered.  </w:t>
            </w:r>
          </w:p>
        </w:tc>
        <w:tc>
          <w:tcPr>
            <w:tcW w:w="1507" w:type="dxa"/>
          </w:tcPr>
          <w:p w14:paraId="348AE70A" w14:textId="6168FA1D" w:rsidR="0062515C" w:rsidRPr="00A00FCF" w:rsidRDefault="0027768B" w:rsidP="0062515C">
            <w:pPr>
              <w:rPr>
                <w:rFonts w:ascii="Times New Roman" w:hAnsi="Times New Roman" w:cs="Times New Roman"/>
                <w:b/>
                <w:sz w:val="20"/>
                <w:szCs w:val="20"/>
              </w:rPr>
            </w:pPr>
            <w:r>
              <w:rPr>
                <w:rFonts w:ascii="Times New Roman" w:hAnsi="Times New Roman" w:cs="Times New Roman"/>
                <w:b/>
                <w:sz w:val="20"/>
                <w:szCs w:val="20"/>
              </w:rPr>
              <w:t xml:space="preserve">Check the Potassium level to verify that the K+ is needed to be administered. </w:t>
            </w:r>
            <w:r w:rsidR="0062515C">
              <w:rPr>
                <w:rFonts w:ascii="Times New Roman" w:hAnsi="Times New Roman" w:cs="Times New Roman"/>
                <w:b/>
                <w:sz w:val="20"/>
                <w:szCs w:val="20"/>
              </w:rPr>
              <w:t xml:space="preserve"> </w:t>
            </w:r>
          </w:p>
        </w:tc>
        <w:tc>
          <w:tcPr>
            <w:tcW w:w="1318" w:type="dxa"/>
          </w:tcPr>
          <w:p w14:paraId="09B782E3" w14:textId="156FA3F1" w:rsidR="0062515C" w:rsidRDefault="00830BAA" w:rsidP="0062515C">
            <w:pPr>
              <w:rPr>
                <w:rFonts w:ascii="Times New Roman" w:hAnsi="Times New Roman" w:cs="Times New Roman"/>
                <w:b/>
                <w:sz w:val="20"/>
                <w:szCs w:val="20"/>
              </w:rPr>
            </w:pPr>
            <w:r>
              <w:rPr>
                <w:rFonts w:ascii="Times New Roman" w:eastAsia="Times New Roman" w:hAnsi="Times New Roman" w:cs="Times New Roman"/>
                <w:b/>
                <w:sz w:val="20"/>
                <w:szCs w:val="20"/>
              </w:rPr>
              <w:t>Listen and check the activity of the bowel sounds.</w:t>
            </w:r>
          </w:p>
          <w:p w14:paraId="4FCE47FE" w14:textId="6FDA5213" w:rsidR="0062515C" w:rsidRPr="004C4B7D" w:rsidRDefault="0062515C" w:rsidP="0062515C">
            <w:pPr>
              <w:rPr>
                <w:rFonts w:ascii="Times New Roman" w:hAnsi="Times New Roman" w:cs="Times New Roman"/>
                <w:b/>
                <w:sz w:val="20"/>
                <w:szCs w:val="20"/>
              </w:rPr>
            </w:pPr>
          </w:p>
        </w:tc>
        <w:tc>
          <w:tcPr>
            <w:tcW w:w="1431" w:type="dxa"/>
          </w:tcPr>
          <w:p w14:paraId="37ACC18D" w14:textId="10F95974" w:rsidR="0062515C" w:rsidRPr="000B2334" w:rsidRDefault="0062515C" w:rsidP="0062515C">
            <w:pPr>
              <w:rPr>
                <w:rFonts w:ascii="Times New Roman" w:hAnsi="Times New Roman" w:cs="Times New Roman"/>
                <w:b/>
                <w:sz w:val="20"/>
                <w:szCs w:val="20"/>
              </w:rPr>
            </w:pPr>
            <w:r>
              <w:rPr>
                <w:rFonts w:ascii="Times New Roman" w:eastAsia="Times New Roman" w:hAnsi="Times New Roman" w:cs="Times New Roman"/>
                <w:b/>
                <w:sz w:val="20"/>
                <w:szCs w:val="20"/>
              </w:rPr>
              <w:t>Check the respiratory status.</w:t>
            </w:r>
          </w:p>
        </w:tc>
        <w:tc>
          <w:tcPr>
            <w:tcW w:w="1563" w:type="dxa"/>
          </w:tcPr>
          <w:p w14:paraId="798A15BC" w14:textId="19E0F593" w:rsidR="0062515C" w:rsidRPr="00F812B3" w:rsidRDefault="0062515C" w:rsidP="0062515C">
            <w:pPr>
              <w:rPr>
                <w:rFonts w:ascii="Times New Roman" w:hAnsi="Times New Roman" w:cs="Times New Roman"/>
                <w:b/>
                <w:sz w:val="20"/>
                <w:szCs w:val="20"/>
              </w:rPr>
            </w:pPr>
            <w:r>
              <w:rPr>
                <w:rFonts w:ascii="Times New Roman" w:eastAsia="Times New Roman" w:hAnsi="Times New Roman" w:cs="Times New Roman"/>
                <w:b/>
                <w:sz w:val="20"/>
                <w:szCs w:val="20"/>
              </w:rPr>
              <w:t xml:space="preserve">Look at the all electrolyte labs. Specifically, sodium. Also, listen to the lungs to verify there isn’t fluid volume overload. Also, check the extremities for edema.  </w:t>
            </w:r>
          </w:p>
        </w:tc>
      </w:tr>
      <w:tr w:rsidR="00B10050" w:rsidRPr="00DA462D" w14:paraId="22301D36" w14:textId="77777777" w:rsidTr="00A44F5B">
        <w:tc>
          <w:tcPr>
            <w:tcW w:w="2208" w:type="dxa"/>
          </w:tcPr>
          <w:p w14:paraId="38C4853E" w14:textId="77777777" w:rsidR="00A44F5B" w:rsidRPr="00DA462D" w:rsidRDefault="00A44F5B" w:rsidP="00A44F5B">
            <w:pPr>
              <w:rPr>
                <w:rFonts w:ascii="Times New Roman" w:hAnsi="Times New Roman" w:cs="Times New Roman"/>
                <w:b/>
              </w:rPr>
            </w:pPr>
            <w:r w:rsidRPr="00DA462D">
              <w:rPr>
                <w:rFonts w:ascii="Times New Roman" w:hAnsi="Times New Roman" w:cs="Times New Roman"/>
                <w:b/>
              </w:rPr>
              <w:t>Client Teaching needs (2)</w:t>
            </w:r>
          </w:p>
        </w:tc>
        <w:tc>
          <w:tcPr>
            <w:tcW w:w="1323" w:type="dxa"/>
          </w:tcPr>
          <w:p w14:paraId="07D6899D" w14:textId="7E8C3FBA" w:rsidR="00A44F5B" w:rsidRDefault="00A44F5B" w:rsidP="00A44F5B">
            <w:pPr>
              <w:rPr>
                <w:rFonts w:ascii="Times New Roman" w:hAnsi="Times New Roman" w:cs="Times New Roman"/>
                <w:b/>
                <w:sz w:val="20"/>
                <w:szCs w:val="20"/>
              </w:rPr>
            </w:pPr>
            <w:r>
              <w:rPr>
                <w:rFonts w:ascii="Times New Roman" w:hAnsi="Times New Roman" w:cs="Times New Roman"/>
                <w:b/>
                <w:sz w:val="20"/>
                <w:szCs w:val="20"/>
              </w:rPr>
              <w:t>1.</w:t>
            </w:r>
            <w:r w:rsidRPr="00A33EE0">
              <w:t xml:space="preserve"> </w:t>
            </w:r>
            <w:r w:rsidRPr="00A33EE0">
              <w:rPr>
                <w:rFonts w:ascii="Times New Roman" w:hAnsi="Times New Roman" w:cs="Times New Roman"/>
                <w:b/>
                <w:sz w:val="20"/>
                <w:szCs w:val="20"/>
              </w:rPr>
              <w:t xml:space="preserve">Take with food if it causes an upset stomach. </w:t>
            </w:r>
            <w:r>
              <w:rPr>
                <w:rFonts w:ascii="Times New Roman" w:hAnsi="Times New Roman" w:cs="Times New Roman"/>
                <w:b/>
                <w:sz w:val="20"/>
                <w:szCs w:val="20"/>
              </w:rPr>
              <w:t>2.</w:t>
            </w:r>
            <w:r w:rsidRPr="00A33EE0">
              <w:rPr>
                <w:rFonts w:ascii="Times New Roman" w:hAnsi="Times New Roman" w:cs="Times New Roman"/>
                <w:b/>
                <w:sz w:val="20"/>
                <w:szCs w:val="20"/>
              </w:rPr>
              <w:t xml:space="preserve">You may dissolve the </w:t>
            </w:r>
            <w:r w:rsidRPr="00A33EE0">
              <w:rPr>
                <w:rFonts w:ascii="Times New Roman" w:hAnsi="Times New Roman" w:cs="Times New Roman"/>
                <w:b/>
                <w:bCs/>
                <w:sz w:val="20"/>
                <w:szCs w:val="20"/>
              </w:rPr>
              <w:t>tablet</w:t>
            </w:r>
            <w:r w:rsidRPr="00A33EE0">
              <w:rPr>
                <w:rFonts w:ascii="Times New Roman" w:hAnsi="Times New Roman" w:cs="Times New Roman"/>
                <w:b/>
                <w:sz w:val="20"/>
                <w:szCs w:val="20"/>
              </w:rPr>
              <w:t xml:space="preserve"> in water and drink.</w:t>
            </w:r>
          </w:p>
          <w:p w14:paraId="66386AB9" w14:textId="4133DEB9" w:rsidR="00A44F5B" w:rsidRPr="007A522C" w:rsidRDefault="00A44F5B" w:rsidP="00A44F5B">
            <w:pPr>
              <w:rPr>
                <w:rFonts w:ascii="Times New Roman" w:hAnsi="Times New Roman" w:cs="Times New Roman"/>
                <w:b/>
                <w:sz w:val="20"/>
                <w:szCs w:val="20"/>
              </w:rPr>
            </w:pPr>
            <w:r>
              <w:rPr>
                <w:rFonts w:ascii="Times New Roman" w:hAnsi="Times New Roman" w:cs="Times New Roman"/>
                <w:b/>
                <w:sz w:val="20"/>
                <w:szCs w:val="20"/>
              </w:rPr>
              <w:t xml:space="preserve"> </w:t>
            </w:r>
          </w:p>
        </w:tc>
        <w:tc>
          <w:tcPr>
            <w:tcW w:w="1507" w:type="dxa"/>
          </w:tcPr>
          <w:p w14:paraId="6B9520DC" w14:textId="4F869B72" w:rsidR="0027768B" w:rsidRDefault="00A44F5B" w:rsidP="0027768B">
            <w:pPr>
              <w:rPr>
                <w:rFonts w:ascii="Times New Roman" w:hAnsi="Times New Roman" w:cs="Times New Roman"/>
                <w:b/>
                <w:sz w:val="20"/>
                <w:szCs w:val="20"/>
              </w:rPr>
            </w:pPr>
            <w:r>
              <w:rPr>
                <w:rFonts w:ascii="Times New Roman" w:hAnsi="Times New Roman" w:cs="Times New Roman"/>
                <w:b/>
                <w:sz w:val="20"/>
                <w:szCs w:val="20"/>
              </w:rPr>
              <w:t>1.</w:t>
            </w:r>
            <w:r w:rsidR="00B00069">
              <w:rPr>
                <w:rFonts w:ascii="Times New Roman" w:hAnsi="Times New Roman" w:cs="Times New Roman"/>
                <w:b/>
                <w:sz w:val="20"/>
                <w:szCs w:val="20"/>
              </w:rPr>
              <w:t>Check bowel functions daily.</w:t>
            </w:r>
          </w:p>
          <w:p w14:paraId="7A063CFA" w14:textId="1AF69333" w:rsidR="00B00069" w:rsidRDefault="00B00069" w:rsidP="0027768B">
            <w:pPr>
              <w:rPr>
                <w:rFonts w:ascii="Times New Roman" w:hAnsi="Times New Roman" w:cs="Times New Roman"/>
                <w:b/>
                <w:sz w:val="20"/>
                <w:szCs w:val="20"/>
              </w:rPr>
            </w:pPr>
            <w:r>
              <w:rPr>
                <w:rFonts w:ascii="Times New Roman" w:hAnsi="Times New Roman" w:cs="Times New Roman"/>
                <w:b/>
                <w:sz w:val="20"/>
                <w:szCs w:val="20"/>
              </w:rPr>
              <w:t>2.Use laxative or stool softener to prevent constipation.</w:t>
            </w:r>
          </w:p>
          <w:p w14:paraId="1D632BD4" w14:textId="13501310" w:rsidR="00A44F5B" w:rsidRPr="00F52769" w:rsidRDefault="00A44F5B" w:rsidP="00A44F5B">
            <w:pPr>
              <w:rPr>
                <w:rFonts w:ascii="Times New Roman" w:hAnsi="Times New Roman" w:cs="Times New Roman"/>
                <w:b/>
                <w:sz w:val="20"/>
                <w:szCs w:val="20"/>
              </w:rPr>
            </w:pPr>
            <w:r>
              <w:rPr>
                <w:rFonts w:ascii="Times New Roman" w:hAnsi="Times New Roman" w:cs="Times New Roman"/>
                <w:b/>
                <w:sz w:val="20"/>
                <w:szCs w:val="20"/>
              </w:rPr>
              <w:t xml:space="preserve"> </w:t>
            </w:r>
          </w:p>
        </w:tc>
        <w:tc>
          <w:tcPr>
            <w:tcW w:w="1318" w:type="dxa"/>
          </w:tcPr>
          <w:p w14:paraId="3BAC976F" w14:textId="77777777" w:rsidR="00A44F5B" w:rsidRPr="00A44F5B" w:rsidRDefault="00A44F5B" w:rsidP="00A44F5B">
            <w:pPr>
              <w:rPr>
                <w:rFonts w:ascii="Times New Roman" w:eastAsia="Times New Roman" w:hAnsi="Times New Roman" w:cs="Times New Roman"/>
                <w:b/>
                <w:sz w:val="20"/>
                <w:szCs w:val="20"/>
              </w:rPr>
            </w:pPr>
            <w:r w:rsidRPr="00A44F5B">
              <w:rPr>
                <w:rFonts w:ascii="Times New Roman" w:eastAsia="Times New Roman" w:hAnsi="Times New Roman" w:cs="Times New Roman"/>
                <w:b/>
                <w:sz w:val="20"/>
                <w:szCs w:val="20"/>
              </w:rPr>
              <w:t>1.Do not take concomitantly with mineral oil.</w:t>
            </w:r>
          </w:p>
          <w:p w14:paraId="673A4B79" w14:textId="77777777" w:rsidR="00A44F5B" w:rsidRPr="00A44F5B" w:rsidRDefault="00A44F5B" w:rsidP="00A44F5B">
            <w:pPr>
              <w:rPr>
                <w:rFonts w:ascii="Times New Roman" w:eastAsia="Times New Roman" w:hAnsi="Times New Roman" w:cs="Times New Roman"/>
                <w:b/>
                <w:sz w:val="20"/>
                <w:szCs w:val="20"/>
              </w:rPr>
            </w:pPr>
            <w:r w:rsidRPr="00A44F5B">
              <w:rPr>
                <w:rFonts w:ascii="Times New Roman" w:eastAsia="Times New Roman" w:hAnsi="Times New Roman" w:cs="Times New Roman"/>
                <w:b/>
                <w:sz w:val="20"/>
                <w:szCs w:val="20"/>
              </w:rPr>
              <w:t xml:space="preserve">2.Do not take for prolonged periods in lieu of proper dietary management or </w:t>
            </w:r>
            <w:r w:rsidRPr="00A44F5B">
              <w:rPr>
                <w:rFonts w:ascii="Times New Roman" w:eastAsia="Times New Roman" w:hAnsi="Times New Roman" w:cs="Times New Roman"/>
                <w:b/>
                <w:sz w:val="20"/>
                <w:szCs w:val="20"/>
              </w:rPr>
              <w:lastRenderedPageBreak/>
              <w:t xml:space="preserve">treatment of underlying causes of constipation. </w:t>
            </w:r>
          </w:p>
          <w:p w14:paraId="009517B8" w14:textId="72477DA8" w:rsidR="00A44F5B" w:rsidRPr="00A44F5B" w:rsidRDefault="00A44F5B" w:rsidP="00A44F5B">
            <w:pPr>
              <w:rPr>
                <w:rFonts w:ascii="Times New Roman" w:hAnsi="Times New Roman" w:cs="Times New Roman"/>
                <w:b/>
                <w:sz w:val="20"/>
                <w:szCs w:val="20"/>
              </w:rPr>
            </w:pPr>
          </w:p>
        </w:tc>
        <w:tc>
          <w:tcPr>
            <w:tcW w:w="1431" w:type="dxa"/>
          </w:tcPr>
          <w:p w14:paraId="26A387B4" w14:textId="77777777" w:rsidR="00A44F5B" w:rsidRDefault="00A44F5B" w:rsidP="00A44F5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 xml:space="preserve">1.Request medication at the onset of the pain and do not wait until pain is severe. </w:t>
            </w:r>
          </w:p>
          <w:p w14:paraId="72BBAE0E" w14:textId="6A99CAD2" w:rsidR="00A44F5B" w:rsidRPr="00D520B3" w:rsidRDefault="00A44F5B" w:rsidP="00A44F5B">
            <w:pPr>
              <w:rPr>
                <w:rFonts w:ascii="Times New Roman" w:hAnsi="Times New Roman" w:cs="Times New Roman"/>
                <w:b/>
                <w:sz w:val="20"/>
                <w:szCs w:val="20"/>
              </w:rPr>
            </w:pPr>
            <w:r>
              <w:rPr>
                <w:rFonts w:ascii="Times New Roman" w:eastAsia="Times New Roman" w:hAnsi="Times New Roman" w:cs="Times New Roman"/>
                <w:b/>
                <w:sz w:val="20"/>
                <w:szCs w:val="20"/>
              </w:rPr>
              <w:t xml:space="preserve">2.Avoid alcohol and other CNS depressants while taking this drug. </w:t>
            </w:r>
          </w:p>
        </w:tc>
        <w:tc>
          <w:tcPr>
            <w:tcW w:w="1563" w:type="dxa"/>
          </w:tcPr>
          <w:p w14:paraId="43980A1E" w14:textId="77777777" w:rsidR="00A44F5B" w:rsidRDefault="00A44F5B" w:rsidP="00A44F5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1.Explain to the client why they are taking the intravenous solution. </w:t>
            </w:r>
          </w:p>
          <w:p w14:paraId="2511427B" w14:textId="3AC8F9D7" w:rsidR="00A44F5B" w:rsidRPr="00F32623" w:rsidRDefault="00A44F5B" w:rsidP="00A44F5B">
            <w:pPr>
              <w:rPr>
                <w:rFonts w:ascii="Times New Roman" w:hAnsi="Times New Roman" w:cs="Times New Roman"/>
                <w:b/>
                <w:sz w:val="20"/>
                <w:szCs w:val="20"/>
              </w:rPr>
            </w:pPr>
            <w:r>
              <w:rPr>
                <w:rFonts w:ascii="Times New Roman" w:eastAsia="Times New Roman" w:hAnsi="Times New Roman" w:cs="Times New Roman"/>
                <w:b/>
                <w:sz w:val="20"/>
                <w:szCs w:val="20"/>
              </w:rPr>
              <w:t xml:space="preserve">2. Explain the signs &amp; symptoms </w:t>
            </w:r>
            <w:r>
              <w:rPr>
                <w:rFonts w:ascii="Times New Roman" w:eastAsia="Times New Roman" w:hAnsi="Times New Roman" w:cs="Times New Roman"/>
                <w:b/>
                <w:sz w:val="20"/>
                <w:szCs w:val="20"/>
              </w:rPr>
              <w:lastRenderedPageBreak/>
              <w:t xml:space="preserve">of hypervolemia. </w:t>
            </w:r>
          </w:p>
        </w:tc>
      </w:tr>
    </w:tbl>
    <w:p w14:paraId="76E8045B" w14:textId="77777777" w:rsidR="003A3ED2" w:rsidRPr="00DA462D" w:rsidRDefault="003A3ED2" w:rsidP="003A70C8">
      <w:pPr>
        <w:spacing w:line="480" w:lineRule="auto"/>
        <w:rPr>
          <w:rFonts w:ascii="Times New Roman" w:hAnsi="Times New Roman" w:cs="Times New Roman"/>
          <w:b/>
        </w:rPr>
      </w:pPr>
    </w:p>
    <w:p w14:paraId="3434D214" w14:textId="0B79F490" w:rsidR="004459CF" w:rsidRPr="00DA462D" w:rsidRDefault="00556C28" w:rsidP="003A70C8">
      <w:pPr>
        <w:spacing w:line="480" w:lineRule="auto"/>
        <w:rPr>
          <w:rFonts w:ascii="Times New Roman" w:hAnsi="Times New Roman" w:cs="Times New Roman"/>
          <w:b/>
        </w:rPr>
      </w:pPr>
      <w:r w:rsidRPr="00DA462D">
        <w:rPr>
          <w:rFonts w:ascii="Times New Roman" w:hAnsi="Times New Roman" w:cs="Times New Roman"/>
          <w:b/>
        </w:rPr>
        <w:t>Medications</w:t>
      </w:r>
      <w:r w:rsidR="004459CF" w:rsidRPr="00DA462D">
        <w:rPr>
          <w:rFonts w:ascii="Times New Roman" w:hAnsi="Times New Roman" w:cs="Times New Roman"/>
          <w:b/>
        </w:rPr>
        <w:t xml:space="preserve"> Referenc</w:t>
      </w:r>
      <w:r w:rsidR="00DB5055">
        <w:rPr>
          <w:rFonts w:ascii="Times New Roman" w:hAnsi="Times New Roman" w:cs="Times New Roman"/>
          <w:b/>
        </w:rPr>
        <w:t>e (APA):</w:t>
      </w:r>
    </w:p>
    <w:p w14:paraId="7D5E7B36" w14:textId="3EDA3099" w:rsidR="0087522E" w:rsidRDefault="0087522E" w:rsidP="0087522E">
      <w:pPr>
        <w:spacing w:line="480" w:lineRule="auto"/>
        <w:ind w:left="720" w:hanging="720"/>
        <w:rPr>
          <w:rFonts w:ascii="Times New Roman" w:eastAsia="Times New Roman" w:hAnsi="Times New Roman" w:cs="Times New Roman"/>
        </w:rPr>
      </w:pPr>
      <w:r>
        <w:rPr>
          <w:rFonts w:ascii="Times New Roman" w:eastAsia="Times New Roman" w:hAnsi="Times New Roman" w:cs="Times New Roman"/>
        </w:rPr>
        <w:t>Multivitamins Uses, Side Effects &amp; Warnings. (n.d.). https://www.drugs.com/mtm/multivitamins.html</w:t>
      </w:r>
    </w:p>
    <w:p w14:paraId="2CA9CC24" w14:textId="53874548" w:rsidR="0087522E" w:rsidRDefault="0087522E" w:rsidP="0087522E">
      <w:pPr>
        <w:spacing w:line="480" w:lineRule="auto"/>
        <w:rPr>
          <w:rFonts w:ascii="Times New Roman" w:eastAsia="Times New Roman" w:hAnsi="Times New Roman" w:cs="Times New Roman"/>
        </w:rPr>
      </w:pPr>
      <w:r>
        <w:rPr>
          <w:rFonts w:ascii="Times New Roman" w:eastAsia="Times New Roman" w:hAnsi="Times New Roman" w:cs="Times New Roman"/>
        </w:rPr>
        <w:t>Normal Saline (Sodium Chloride Injection): Uses, Dosage, Side Effects, Interactions, Warning. (2010, December 2). https://www.rxlist.com/normal-saline-drug.htm#description</w:t>
      </w:r>
    </w:p>
    <w:p w14:paraId="3F4CB8E8" w14:textId="1016341F" w:rsidR="0087522E" w:rsidRDefault="0087522E" w:rsidP="0087522E">
      <w:pPr>
        <w:spacing w:line="480" w:lineRule="auto"/>
        <w:rPr>
          <w:rFonts w:ascii="Times New Roman" w:eastAsia="Times New Roman" w:hAnsi="Times New Roman" w:cs="Times New Roman"/>
        </w:rPr>
      </w:pPr>
      <w:r>
        <w:rPr>
          <w:rFonts w:ascii="Times New Roman" w:eastAsia="Times New Roman" w:hAnsi="Times New Roman" w:cs="Times New Roman"/>
        </w:rPr>
        <w:t>Prenatal multivitamins Uses, Side Effects &amp; Warnings. (n.d.). https://www.drugs.com/mtm/prenatal-multivitamins.html</w:t>
      </w:r>
    </w:p>
    <w:p w14:paraId="3D10B591" w14:textId="2A9ACF7A" w:rsidR="00155793" w:rsidRDefault="003218C7" w:rsidP="0087522E">
      <w:pPr>
        <w:spacing w:line="480" w:lineRule="auto"/>
        <w:rPr>
          <w:rFonts w:ascii="Times New Roman" w:eastAsia="Times New Roman" w:hAnsi="Times New Roman" w:cs="Times New Roman"/>
        </w:rPr>
      </w:pPr>
      <w:r w:rsidRPr="003218C7">
        <w:rPr>
          <w:rFonts w:ascii="Times New Roman" w:eastAsia="Times New Roman" w:hAnsi="Times New Roman" w:cs="Times New Roman"/>
        </w:rPr>
        <w:t xml:space="preserve">Shields, K. M., Fox, K. L., &amp; </w:t>
      </w:r>
      <w:proofErr w:type="spellStart"/>
      <w:r w:rsidRPr="003218C7">
        <w:rPr>
          <w:rFonts w:ascii="Times New Roman" w:eastAsia="Times New Roman" w:hAnsi="Times New Roman" w:cs="Times New Roman"/>
        </w:rPr>
        <w:t>Liebrecht</w:t>
      </w:r>
      <w:proofErr w:type="spellEnd"/>
      <w:r w:rsidRPr="003218C7">
        <w:rPr>
          <w:rFonts w:ascii="Times New Roman" w:eastAsia="Times New Roman" w:hAnsi="Times New Roman" w:cs="Times New Roman"/>
        </w:rPr>
        <w:t xml:space="preserve">, C. (2018). </w:t>
      </w:r>
      <w:r w:rsidRPr="003218C7">
        <w:rPr>
          <w:rFonts w:ascii="Times New Roman" w:eastAsia="Times New Roman" w:hAnsi="Times New Roman" w:cs="Times New Roman"/>
          <w:i/>
          <w:iCs/>
        </w:rPr>
        <w:t>Pearson nurses drug guide 2018</w:t>
      </w:r>
      <w:r w:rsidRPr="003218C7">
        <w:rPr>
          <w:rFonts w:ascii="Times New Roman" w:eastAsia="Times New Roman" w:hAnsi="Times New Roman" w:cs="Times New Roman"/>
        </w:rPr>
        <w:t>. Pearson.</w:t>
      </w:r>
    </w:p>
    <w:p w14:paraId="37ADF044" w14:textId="5E0370A2" w:rsidR="00010A28" w:rsidRDefault="00010A28" w:rsidP="00010A28">
      <w:pPr>
        <w:rPr>
          <w:rFonts w:ascii="Times New Roman" w:eastAsia="Times New Roman" w:hAnsi="Times New Roman" w:cs="Times New Roman"/>
        </w:rPr>
      </w:pPr>
      <w:r w:rsidRPr="00010A28">
        <w:rPr>
          <w:rFonts w:ascii="Times New Roman" w:eastAsia="Times New Roman" w:hAnsi="Times New Roman" w:cs="Times New Roman"/>
        </w:rPr>
        <w:t xml:space="preserve">Slow Sodium. (n.d.). Retrieved from </w:t>
      </w:r>
      <w:hyperlink r:id="rId18" w:history="1">
        <w:r w:rsidR="00B15796" w:rsidRPr="00010A28">
          <w:rPr>
            <w:rStyle w:val="Hyperlink"/>
            <w:rFonts w:ascii="Times New Roman" w:eastAsia="Times New Roman" w:hAnsi="Times New Roman" w:cs="Times New Roman"/>
          </w:rPr>
          <w:t>https://www.medicines.org.uk/emc/product/960/smpc</w:t>
        </w:r>
      </w:hyperlink>
    </w:p>
    <w:p w14:paraId="34C2040F" w14:textId="77777777" w:rsidR="00B15796" w:rsidRDefault="00B15796" w:rsidP="00B15796">
      <w:pPr>
        <w:rPr>
          <w:rFonts w:ascii="Times New Roman" w:eastAsia="Times New Roman" w:hAnsi="Times New Roman" w:cs="Times New Roman"/>
        </w:rPr>
      </w:pPr>
    </w:p>
    <w:p w14:paraId="4F266900" w14:textId="12C85613" w:rsidR="00B15796" w:rsidRDefault="00B15796" w:rsidP="00B15796">
      <w:pPr>
        <w:rPr>
          <w:rFonts w:ascii="Times New Roman" w:eastAsia="Times New Roman" w:hAnsi="Times New Roman" w:cs="Times New Roman"/>
        </w:rPr>
      </w:pPr>
      <w:r w:rsidRPr="00B15796">
        <w:rPr>
          <w:rFonts w:ascii="Times New Roman" w:eastAsia="Times New Roman" w:hAnsi="Times New Roman" w:cs="Times New Roman"/>
        </w:rPr>
        <w:t xml:space="preserve">Sodium Chloride Monograph for Professionals. (n.d.). </w:t>
      </w:r>
    </w:p>
    <w:p w14:paraId="2D4E4034" w14:textId="77777777" w:rsidR="00B15796" w:rsidRDefault="00B15796" w:rsidP="00B15796">
      <w:pPr>
        <w:rPr>
          <w:rFonts w:ascii="Times New Roman" w:eastAsia="Times New Roman" w:hAnsi="Times New Roman" w:cs="Times New Roman"/>
        </w:rPr>
      </w:pPr>
    </w:p>
    <w:p w14:paraId="01E845E8" w14:textId="336C29FF" w:rsidR="00B15796" w:rsidRDefault="00B15796" w:rsidP="00B15796">
      <w:pPr>
        <w:rPr>
          <w:rFonts w:ascii="Times New Roman" w:eastAsia="Times New Roman" w:hAnsi="Times New Roman" w:cs="Times New Roman"/>
        </w:rPr>
      </w:pPr>
      <w:hyperlink r:id="rId19" w:history="1">
        <w:r w:rsidRPr="00B15796">
          <w:rPr>
            <w:rStyle w:val="Hyperlink"/>
            <w:rFonts w:ascii="Times New Roman" w:eastAsia="Times New Roman" w:hAnsi="Times New Roman" w:cs="Times New Roman"/>
          </w:rPr>
          <w:t>https://www.drugs.com/monograph/sodium-chloride.html</w:t>
        </w:r>
      </w:hyperlink>
    </w:p>
    <w:p w14:paraId="1791640D" w14:textId="77777777" w:rsidR="00B15796" w:rsidRPr="00B15796" w:rsidRDefault="00B15796" w:rsidP="00B15796">
      <w:pPr>
        <w:rPr>
          <w:rFonts w:ascii="Times New Roman" w:eastAsia="Times New Roman" w:hAnsi="Times New Roman" w:cs="Times New Roman"/>
        </w:rPr>
      </w:pPr>
    </w:p>
    <w:p w14:paraId="17A6EB34" w14:textId="77777777" w:rsidR="00B15796" w:rsidRPr="00010A28" w:rsidRDefault="00B15796" w:rsidP="00010A28">
      <w:pPr>
        <w:rPr>
          <w:rFonts w:ascii="Times New Roman" w:eastAsia="Times New Roman" w:hAnsi="Times New Roman" w:cs="Times New Roman"/>
        </w:rPr>
      </w:pPr>
    </w:p>
    <w:p w14:paraId="752CC0F8" w14:textId="77777777" w:rsidR="00010A28" w:rsidRPr="001703AF" w:rsidRDefault="00010A28" w:rsidP="0087522E">
      <w:pPr>
        <w:spacing w:line="480" w:lineRule="auto"/>
        <w:rPr>
          <w:rFonts w:ascii="Times New Roman" w:eastAsia="Times New Roman" w:hAnsi="Times New Roman" w:cs="Times New Roman"/>
        </w:rPr>
      </w:pPr>
    </w:p>
    <w:p w14:paraId="102861B8" w14:textId="3D34383D" w:rsidR="00D7455B" w:rsidRPr="00DA462D" w:rsidRDefault="00571496" w:rsidP="00792B44">
      <w:pPr>
        <w:spacing w:line="480" w:lineRule="auto"/>
        <w:jc w:val="center"/>
        <w:rPr>
          <w:rFonts w:ascii="Times New Roman" w:hAnsi="Times New Roman" w:cs="Times New Roman"/>
          <w:b/>
        </w:rPr>
      </w:pPr>
      <w:r w:rsidRPr="00DA462D">
        <w:rPr>
          <w:rFonts w:ascii="Times New Roman" w:hAnsi="Times New Roman" w:cs="Times New Roman"/>
          <w:b/>
        </w:rPr>
        <w:t>Assessment</w:t>
      </w:r>
      <w:r w:rsidR="008D19BA" w:rsidRPr="00DA462D">
        <w:rPr>
          <w:rFonts w:ascii="Times New Roman" w:hAnsi="Times New Roman" w:cs="Times New Roman"/>
          <w:b/>
        </w:rPr>
        <w:t xml:space="preserve"> </w:t>
      </w:r>
    </w:p>
    <w:p w14:paraId="4779CEBD" w14:textId="5830BABC" w:rsidR="00D7455B" w:rsidRPr="00DA462D" w:rsidRDefault="00D7455B" w:rsidP="00D7455B">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Physical Exam (18 points) </w:t>
      </w:r>
    </w:p>
    <w:tbl>
      <w:tblPr>
        <w:tblW w:w="952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1"/>
        <w:gridCol w:w="4927"/>
        <w:gridCol w:w="85"/>
      </w:tblGrid>
      <w:tr w:rsidR="00751395" w:rsidRPr="00DA462D" w14:paraId="23D5FEAA" w14:textId="77777777" w:rsidTr="00511B29">
        <w:trPr>
          <w:trHeight w:val="935"/>
        </w:trPr>
        <w:tc>
          <w:tcPr>
            <w:tcW w:w="4511" w:type="dxa"/>
          </w:tcPr>
          <w:p w14:paraId="5E9B28A7" w14:textId="5AFE30DB" w:rsidR="00751395" w:rsidRDefault="00751395" w:rsidP="00511B29">
            <w:pPr>
              <w:rPr>
                <w:rFonts w:ascii="Times New Roman" w:hAnsi="Times New Roman" w:cs="Times New Roman"/>
                <w:b/>
              </w:rPr>
            </w:pPr>
            <w:r>
              <w:rPr>
                <w:rFonts w:ascii="Times New Roman" w:hAnsi="Times New Roman" w:cs="Times New Roman"/>
                <w:b/>
              </w:rPr>
              <w:t>GENERAL</w:t>
            </w:r>
            <w:r w:rsidR="002900B3">
              <w:rPr>
                <w:rFonts w:ascii="Times New Roman" w:hAnsi="Times New Roman" w:cs="Times New Roman"/>
                <w:b/>
              </w:rPr>
              <w:t xml:space="preserve"> (1 point)</w:t>
            </w:r>
            <w:r>
              <w:rPr>
                <w:rFonts w:ascii="Times New Roman" w:hAnsi="Times New Roman" w:cs="Times New Roman"/>
                <w:b/>
              </w:rPr>
              <w:t>:</w:t>
            </w:r>
          </w:p>
          <w:p w14:paraId="01737E2A" w14:textId="77777777" w:rsidR="00751395" w:rsidRDefault="00751395" w:rsidP="00511B29">
            <w:pPr>
              <w:rPr>
                <w:rFonts w:ascii="Times New Roman" w:hAnsi="Times New Roman" w:cs="Times New Roman"/>
                <w:b/>
              </w:rPr>
            </w:pPr>
            <w:r>
              <w:rPr>
                <w:rFonts w:ascii="Times New Roman" w:hAnsi="Times New Roman" w:cs="Times New Roman"/>
                <w:b/>
              </w:rPr>
              <w:t>Alertness:</w:t>
            </w:r>
          </w:p>
          <w:p w14:paraId="46BBCF86" w14:textId="77777777" w:rsidR="00751395" w:rsidRDefault="00751395" w:rsidP="00511B29">
            <w:pPr>
              <w:rPr>
                <w:rFonts w:ascii="Times New Roman" w:hAnsi="Times New Roman" w:cs="Times New Roman"/>
                <w:b/>
              </w:rPr>
            </w:pPr>
            <w:r>
              <w:rPr>
                <w:rFonts w:ascii="Times New Roman" w:hAnsi="Times New Roman" w:cs="Times New Roman"/>
                <w:b/>
              </w:rPr>
              <w:t>Orientation:</w:t>
            </w:r>
          </w:p>
          <w:p w14:paraId="2E151F59" w14:textId="77777777" w:rsidR="00751395" w:rsidRDefault="00751395" w:rsidP="00511B29">
            <w:pPr>
              <w:rPr>
                <w:rFonts w:ascii="Times New Roman" w:hAnsi="Times New Roman" w:cs="Times New Roman"/>
                <w:b/>
              </w:rPr>
            </w:pPr>
            <w:r>
              <w:rPr>
                <w:rFonts w:ascii="Times New Roman" w:hAnsi="Times New Roman" w:cs="Times New Roman"/>
                <w:b/>
              </w:rPr>
              <w:t>Distress:</w:t>
            </w:r>
          </w:p>
          <w:p w14:paraId="7B606C33" w14:textId="77777777" w:rsidR="00751395" w:rsidRPr="00DA462D" w:rsidRDefault="00751395" w:rsidP="00511B29">
            <w:pPr>
              <w:rPr>
                <w:rFonts w:ascii="Times New Roman" w:hAnsi="Times New Roman" w:cs="Times New Roman"/>
                <w:b/>
              </w:rPr>
            </w:pPr>
            <w:r>
              <w:rPr>
                <w:rFonts w:ascii="Times New Roman" w:hAnsi="Times New Roman" w:cs="Times New Roman"/>
                <w:b/>
              </w:rPr>
              <w:t xml:space="preserve">Overall appearance: </w:t>
            </w:r>
          </w:p>
        </w:tc>
        <w:tc>
          <w:tcPr>
            <w:tcW w:w="5012" w:type="dxa"/>
            <w:gridSpan w:val="2"/>
          </w:tcPr>
          <w:p w14:paraId="7FDECE9E" w14:textId="77777777" w:rsidR="001763F0" w:rsidRPr="001763F0" w:rsidRDefault="001763F0" w:rsidP="001763F0">
            <w:pPr>
              <w:rPr>
                <w:rFonts w:ascii="Times New Roman" w:hAnsi="Times New Roman" w:cs="Times New Roman"/>
                <w:b/>
              </w:rPr>
            </w:pPr>
            <w:r w:rsidRPr="001763F0">
              <w:rPr>
                <w:rFonts w:ascii="Times New Roman" w:hAnsi="Times New Roman" w:cs="Times New Roman"/>
                <w:b/>
              </w:rPr>
              <w:t>Patient exhibits no signs of impaired memory and is oriented to person, place, time, and situation. A &amp; O x 4. Patient is awake and alert.</w:t>
            </w:r>
          </w:p>
          <w:p w14:paraId="3D23DCAF" w14:textId="21A98EFE" w:rsidR="00751395" w:rsidRPr="00DA462D" w:rsidRDefault="001763F0" w:rsidP="001763F0">
            <w:pPr>
              <w:rPr>
                <w:rFonts w:ascii="Times New Roman" w:hAnsi="Times New Roman" w:cs="Times New Roman"/>
                <w:b/>
              </w:rPr>
            </w:pPr>
            <w:r w:rsidRPr="001763F0">
              <w:rPr>
                <w:rFonts w:ascii="Times New Roman" w:hAnsi="Times New Roman" w:cs="Times New Roman"/>
                <w:b/>
              </w:rPr>
              <w:t>Patient is responsive to stimuli. The Patient's speech is clear and regular.</w:t>
            </w:r>
          </w:p>
        </w:tc>
      </w:tr>
      <w:tr w:rsidR="00751395" w:rsidRPr="00DA462D" w14:paraId="617956BB" w14:textId="77777777" w:rsidTr="001763F0">
        <w:trPr>
          <w:gridAfter w:val="1"/>
          <w:wAfter w:w="85" w:type="dxa"/>
          <w:trHeight w:val="935"/>
        </w:trPr>
        <w:tc>
          <w:tcPr>
            <w:tcW w:w="4511" w:type="dxa"/>
          </w:tcPr>
          <w:p w14:paraId="63979879" w14:textId="77777777" w:rsidR="00751395" w:rsidRPr="00DA462D" w:rsidRDefault="00751395" w:rsidP="00511B29">
            <w:pPr>
              <w:rPr>
                <w:rFonts w:ascii="Times New Roman" w:hAnsi="Times New Roman" w:cs="Times New Roman"/>
                <w:b/>
              </w:rPr>
            </w:pPr>
            <w:r w:rsidRPr="00DA462D">
              <w:rPr>
                <w:rFonts w:ascii="Times New Roman" w:hAnsi="Times New Roman" w:cs="Times New Roman"/>
                <w:b/>
              </w:rPr>
              <w:t xml:space="preserve">INTEGUMENTARY (2 points): </w:t>
            </w:r>
          </w:p>
          <w:p w14:paraId="49C13632" w14:textId="77777777" w:rsidR="00751395" w:rsidRPr="00DA462D" w:rsidRDefault="00751395" w:rsidP="00511B29">
            <w:pPr>
              <w:rPr>
                <w:rFonts w:ascii="Times New Roman" w:hAnsi="Times New Roman" w:cs="Times New Roman"/>
                <w:b/>
              </w:rPr>
            </w:pPr>
            <w:r w:rsidRPr="00DA462D">
              <w:rPr>
                <w:rFonts w:ascii="Times New Roman" w:hAnsi="Times New Roman" w:cs="Times New Roman"/>
                <w:b/>
              </w:rPr>
              <w:t>Skin color</w:t>
            </w:r>
            <w:r>
              <w:rPr>
                <w:rFonts w:ascii="Times New Roman" w:hAnsi="Times New Roman" w:cs="Times New Roman"/>
                <w:b/>
              </w:rPr>
              <w:t>:</w:t>
            </w:r>
          </w:p>
          <w:p w14:paraId="1448E6A5" w14:textId="77777777" w:rsidR="00751395" w:rsidRDefault="00751395" w:rsidP="00511B29">
            <w:pPr>
              <w:rPr>
                <w:rFonts w:ascii="Times New Roman" w:hAnsi="Times New Roman" w:cs="Times New Roman"/>
                <w:b/>
              </w:rPr>
            </w:pPr>
            <w:r>
              <w:rPr>
                <w:rFonts w:ascii="Times New Roman" w:hAnsi="Times New Roman" w:cs="Times New Roman"/>
                <w:b/>
              </w:rPr>
              <w:t>C</w:t>
            </w:r>
            <w:r w:rsidRPr="00DA462D">
              <w:rPr>
                <w:rFonts w:ascii="Times New Roman" w:hAnsi="Times New Roman" w:cs="Times New Roman"/>
                <w:b/>
              </w:rPr>
              <w:t>haracter</w:t>
            </w:r>
            <w:r>
              <w:rPr>
                <w:rFonts w:ascii="Times New Roman" w:hAnsi="Times New Roman" w:cs="Times New Roman"/>
                <w:b/>
              </w:rPr>
              <w:t>:</w:t>
            </w:r>
          </w:p>
          <w:p w14:paraId="4BC5108C" w14:textId="77777777" w:rsidR="00751395" w:rsidRDefault="00751395" w:rsidP="00511B29">
            <w:pPr>
              <w:rPr>
                <w:rFonts w:ascii="Times New Roman" w:hAnsi="Times New Roman" w:cs="Times New Roman"/>
                <w:b/>
              </w:rPr>
            </w:pPr>
            <w:r>
              <w:rPr>
                <w:rFonts w:ascii="Times New Roman" w:hAnsi="Times New Roman" w:cs="Times New Roman"/>
                <w:b/>
              </w:rPr>
              <w:t>Temperature:</w:t>
            </w:r>
          </w:p>
          <w:p w14:paraId="6218A512" w14:textId="77777777" w:rsidR="00751395" w:rsidRDefault="00751395" w:rsidP="00511B29">
            <w:pPr>
              <w:rPr>
                <w:rFonts w:ascii="Times New Roman" w:hAnsi="Times New Roman" w:cs="Times New Roman"/>
                <w:b/>
              </w:rPr>
            </w:pPr>
            <w:r>
              <w:rPr>
                <w:rFonts w:ascii="Times New Roman" w:hAnsi="Times New Roman" w:cs="Times New Roman"/>
                <w:b/>
              </w:rPr>
              <w:t>T</w:t>
            </w:r>
            <w:r w:rsidRPr="00DA462D">
              <w:rPr>
                <w:rFonts w:ascii="Times New Roman" w:hAnsi="Times New Roman" w:cs="Times New Roman"/>
                <w:b/>
              </w:rPr>
              <w:t>urgor</w:t>
            </w:r>
            <w:r>
              <w:rPr>
                <w:rFonts w:ascii="Times New Roman" w:hAnsi="Times New Roman" w:cs="Times New Roman"/>
                <w:b/>
              </w:rPr>
              <w:t>:</w:t>
            </w:r>
          </w:p>
          <w:p w14:paraId="6681980D" w14:textId="77777777" w:rsidR="00751395" w:rsidRDefault="00751395" w:rsidP="00511B29">
            <w:pPr>
              <w:rPr>
                <w:rFonts w:ascii="Times New Roman" w:hAnsi="Times New Roman" w:cs="Times New Roman"/>
                <w:b/>
              </w:rPr>
            </w:pPr>
            <w:r>
              <w:rPr>
                <w:rFonts w:ascii="Times New Roman" w:hAnsi="Times New Roman" w:cs="Times New Roman"/>
                <w:b/>
              </w:rPr>
              <w:lastRenderedPageBreak/>
              <w:t>R</w:t>
            </w:r>
            <w:r w:rsidRPr="00DA462D">
              <w:rPr>
                <w:rFonts w:ascii="Times New Roman" w:hAnsi="Times New Roman" w:cs="Times New Roman"/>
                <w:b/>
              </w:rPr>
              <w:t>ashes</w:t>
            </w:r>
            <w:r>
              <w:rPr>
                <w:rFonts w:ascii="Times New Roman" w:hAnsi="Times New Roman" w:cs="Times New Roman"/>
                <w:b/>
              </w:rPr>
              <w:t>:</w:t>
            </w:r>
          </w:p>
          <w:p w14:paraId="14B315E0" w14:textId="77777777" w:rsidR="00751395" w:rsidRDefault="00751395" w:rsidP="00511B29">
            <w:pPr>
              <w:rPr>
                <w:rFonts w:ascii="Times New Roman" w:hAnsi="Times New Roman" w:cs="Times New Roman"/>
                <w:b/>
              </w:rPr>
            </w:pPr>
            <w:r>
              <w:rPr>
                <w:rFonts w:ascii="Times New Roman" w:hAnsi="Times New Roman" w:cs="Times New Roman"/>
                <w:b/>
              </w:rPr>
              <w:t>B</w:t>
            </w:r>
            <w:r w:rsidRPr="00DA462D">
              <w:rPr>
                <w:rFonts w:ascii="Times New Roman" w:hAnsi="Times New Roman" w:cs="Times New Roman"/>
                <w:b/>
              </w:rPr>
              <w:t xml:space="preserve">ruises: </w:t>
            </w:r>
          </w:p>
          <w:p w14:paraId="355ADC1C" w14:textId="77777777" w:rsidR="00751395" w:rsidRPr="00DA462D" w:rsidRDefault="00751395" w:rsidP="00511B29">
            <w:pPr>
              <w:rPr>
                <w:rFonts w:ascii="Times New Roman" w:hAnsi="Times New Roman" w:cs="Times New Roman"/>
                <w:b/>
              </w:rPr>
            </w:pPr>
            <w:r>
              <w:rPr>
                <w:rFonts w:ascii="Times New Roman" w:hAnsi="Times New Roman" w:cs="Times New Roman"/>
                <w:b/>
              </w:rPr>
              <w:t>W</w:t>
            </w:r>
            <w:r w:rsidRPr="00DA462D">
              <w:rPr>
                <w:rFonts w:ascii="Times New Roman" w:hAnsi="Times New Roman" w:cs="Times New Roman"/>
                <w:b/>
              </w:rPr>
              <w:t xml:space="preserve">ounds: </w:t>
            </w:r>
            <w:sdt>
              <w:sdtPr>
                <w:rPr>
                  <w:rFonts w:ascii="Times New Roman" w:hAnsi="Times New Roman" w:cs="Times New Roman"/>
                  <w:b/>
                </w:rPr>
                <w:id w:val="-793674774"/>
                <w:placeholder>
                  <w:docPart w:val="7F8086602047438FB76D8905B80C16F9"/>
                </w:placeholder>
                <w:showingPlcHdr/>
              </w:sdtPr>
              <w:sdtContent>
                <w:r w:rsidRPr="00DA462D">
                  <w:rPr>
                    <w:rStyle w:val="PlaceholderText"/>
                    <w:rFonts w:ascii="Times New Roman" w:hAnsi="Times New Roman" w:cs="Times New Roman"/>
                  </w:rPr>
                  <w:t>.</w:t>
                </w:r>
              </w:sdtContent>
            </w:sdt>
          </w:p>
          <w:p w14:paraId="79BAFEAD" w14:textId="77777777" w:rsidR="00751395" w:rsidRPr="00DA462D" w:rsidRDefault="00751395" w:rsidP="00511B29">
            <w:pPr>
              <w:rPr>
                <w:rFonts w:ascii="Times New Roman" w:hAnsi="Times New Roman" w:cs="Times New Roman"/>
                <w:b/>
              </w:rPr>
            </w:pPr>
            <w:r w:rsidRPr="00DA462D">
              <w:rPr>
                <w:rFonts w:ascii="Times New Roman" w:hAnsi="Times New Roman" w:cs="Times New Roman"/>
                <w:b/>
              </w:rPr>
              <w:t>Braden</w:t>
            </w:r>
            <w:r>
              <w:rPr>
                <w:rFonts w:ascii="Times New Roman" w:hAnsi="Times New Roman" w:cs="Times New Roman"/>
                <w:b/>
              </w:rPr>
              <w:t xml:space="preserve"> Score: </w:t>
            </w:r>
          </w:p>
          <w:p w14:paraId="15C93141" w14:textId="77777777" w:rsidR="00751395" w:rsidRDefault="00751395" w:rsidP="00511B29">
            <w:pPr>
              <w:rPr>
                <w:rFonts w:ascii="Times New Roman" w:hAnsi="Times New Roman" w:cs="Times New Roman"/>
                <w:b/>
              </w:rPr>
            </w:pPr>
            <w:r w:rsidRPr="00DA462D">
              <w:rPr>
                <w:rFonts w:ascii="Times New Roman" w:hAnsi="Times New Roman" w:cs="Times New Roman"/>
                <w:b/>
              </w:rPr>
              <w:t>Drains present:  Y</w:t>
            </w:r>
            <w:sdt>
              <w:sdtPr>
                <w:rPr>
                  <w:rFonts w:ascii="Times New Roman" w:hAnsi="Times New Roman" w:cs="Times New Roman"/>
                  <w:b/>
                </w:rPr>
                <w:id w:val="147407137"/>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787734026"/>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w:t>
            </w:r>
          </w:p>
          <w:p w14:paraId="62734E92" w14:textId="77777777" w:rsidR="00751395" w:rsidRPr="00DA462D" w:rsidRDefault="00751395" w:rsidP="00511B29">
            <w:pPr>
              <w:rPr>
                <w:rFonts w:ascii="Times New Roman" w:hAnsi="Times New Roman" w:cs="Times New Roman"/>
                <w:b/>
              </w:rPr>
            </w:pPr>
            <w:r>
              <w:rPr>
                <w:rFonts w:ascii="Times New Roman" w:hAnsi="Times New Roman" w:cs="Times New Roman"/>
                <w:b/>
              </w:rPr>
              <w:t xml:space="preserve">     </w:t>
            </w:r>
            <w:r w:rsidRPr="00DA462D">
              <w:rPr>
                <w:rFonts w:ascii="Times New Roman" w:hAnsi="Times New Roman" w:cs="Times New Roman"/>
                <w:b/>
              </w:rPr>
              <w:t>Typ</w:t>
            </w:r>
            <w:r>
              <w:rPr>
                <w:rFonts w:ascii="Times New Roman" w:hAnsi="Times New Roman" w:cs="Times New Roman"/>
                <w:b/>
              </w:rPr>
              <w:t>e:</w:t>
            </w:r>
          </w:p>
        </w:tc>
        <w:tc>
          <w:tcPr>
            <w:tcW w:w="4927" w:type="dxa"/>
          </w:tcPr>
          <w:p w14:paraId="59E1B888" w14:textId="67C1A68D" w:rsidR="001763F0" w:rsidRPr="001763F0" w:rsidRDefault="001763F0" w:rsidP="001763F0">
            <w:pPr>
              <w:rPr>
                <w:rFonts w:ascii="Times New Roman" w:hAnsi="Times New Roman" w:cs="Times New Roman"/>
                <w:b/>
              </w:rPr>
            </w:pPr>
            <w:r w:rsidRPr="001763F0">
              <w:rPr>
                <w:rFonts w:ascii="Times New Roman" w:hAnsi="Times New Roman" w:cs="Times New Roman"/>
                <w:b/>
              </w:rPr>
              <w:lastRenderedPageBreak/>
              <w:t xml:space="preserve">The skin was normal pale pink and warm — no noted edema. Pulses were felt and were strong at 3+ each. The extremity pulses were all detected at 3+. No abnormal dermal sensations detected. Her handgrip strength </w:t>
            </w:r>
            <w:r w:rsidRPr="001763F0">
              <w:rPr>
                <w:rFonts w:ascii="Times New Roman" w:hAnsi="Times New Roman" w:cs="Times New Roman"/>
                <w:b/>
              </w:rPr>
              <w:lastRenderedPageBreak/>
              <w:t>was normal equal bilateral. The lower extremity flex strength was normal equal bilateral. No rashes or drainage noticed during the inspection of the skin. The skin was dry — Braden scale on 22. The skin had good turgor with some tenting.</w:t>
            </w:r>
          </w:p>
          <w:p w14:paraId="437121A2" w14:textId="77777777" w:rsidR="001763F0" w:rsidRPr="001763F0" w:rsidRDefault="001763F0" w:rsidP="001763F0">
            <w:pPr>
              <w:rPr>
                <w:rFonts w:ascii="Times New Roman" w:hAnsi="Times New Roman" w:cs="Times New Roman"/>
                <w:b/>
              </w:rPr>
            </w:pPr>
          </w:p>
          <w:p w14:paraId="662410BA" w14:textId="77777777" w:rsidR="001763F0" w:rsidRPr="001763F0" w:rsidRDefault="001763F0" w:rsidP="001763F0">
            <w:pPr>
              <w:rPr>
                <w:rFonts w:ascii="Times New Roman" w:hAnsi="Times New Roman" w:cs="Times New Roman"/>
                <w:b/>
              </w:rPr>
            </w:pPr>
            <w:r w:rsidRPr="001763F0">
              <w:rPr>
                <w:rFonts w:ascii="Times New Roman" w:hAnsi="Times New Roman" w:cs="Times New Roman"/>
                <w:b/>
              </w:rPr>
              <w:t xml:space="preserve">No drains or ports were present on this patient. </w:t>
            </w:r>
          </w:p>
          <w:p w14:paraId="41D347E1" w14:textId="538923C4" w:rsidR="00751395" w:rsidRPr="00DA462D" w:rsidRDefault="00751395" w:rsidP="001763F0">
            <w:pPr>
              <w:rPr>
                <w:rFonts w:ascii="Times New Roman" w:hAnsi="Times New Roman" w:cs="Times New Roman"/>
                <w:b/>
              </w:rPr>
            </w:pPr>
          </w:p>
        </w:tc>
      </w:tr>
      <w:tr w:rsidR="00751395" w:rsidRPr="00DA462D" w14:paraId="5C8880EE" w14:textId="77777777" w:rsidTr="00511B29">
        <w:trPr>
          <w:trHeight w:val="1529"/>
        </w:trPr>
        <w:tc>
          <w:tcPr>
            <w:tcW w:w="4511" w:type="dxa"/>
          </w:tcPr>
          <w:p w14:paraId="07013587" w14:textId="05356F7F" w:rsidR="00751395" w:rsidRPr="00DA462D" w:rsidRDefault="002900B3" w:rsidP="00511B29">
            <w:pPr>
              <w:rPr>
                <w:rFonts w:ascii="Times New Roman" w:hAnsi="Times New Roman" w:cs="Times New Roman"/>
                <w:b/>
              </w:rPr>
            </w:pPr>
            <w:r>
              <w:rPr>
                <w:rFonts w:ascii="Times New Roman" w:hAnsi="Times New Roman" w:cs="Times New Roman"/>
                <w:b/>
              </w:rPr>
              <w:lastRenderedPageBreak/>
              <w:t>HEENT (1 point</w:t>
            </w:r>
            <w:r w:rsidR="00751395" w:rsidRPr="00DA462D">
              <w:rPr>
                <w:rFonts w:ascii="Times New Roman" w:hAnsi="Times New Roman" w:cs="Times New Roman"/>
                <w:b/>
              </w:rPr>
              <w:t xml:space="preserve">): </w:t>
            </w:r>
          </w:p>
          <w:p w14:paraId="546F3D9B" w14:textId="77777777" w:rsidR="00751395" w:rsidRPr="00DA462D" w:rsidRDefault="00751395" w:rsidP="00511B29">
            <w:pPr>
              <w:rPr>
                <w:rFonts w:ascii="Times New Roman" w:hAnsi="Times New Roman" w:cs="Times New Roman"/>
                <w:b/>
              </w:rPr>
            </w:pPr>
            <w:r w:rsidRPr="00DA462D">
              <w:rPr>
                <w:rFonts w:ascii="Times New Roman" w:hAnsi="Times New Roman" w:cs="Times New Roman"/>
                <w:b/>
              </w:rPr>
              <w:t>Head</w:t>
            </w:r>
            <w:r>
              <w:rPr>
                <w:rFonts w:ascii="Times New Roman" w:hAnsi="Times New Roman" w:cs="Times New Roman"/>
                <w:b/>
              </w:rPr>
              <w:t>/Neck</w:t>
            </w:r>
            <w:r w:rsidRPr="00DA462D">
              <w:rPr>
                <w:rFonts w:ascii="Times New Roman" w:hAnsi="Times New Roman" w:cs="Times New Roman"/>
                <w:b/>
              </w:rPr>
              <w:t>:</w:t>
            </w:r>
          </w:p>
          <w:p w14:paraId="4A9B3AAD" w14:textId="77777777" w:rsidR="00751395" w:rsidRPr="00DA462D" w:rsidRDefault="00751395" w:rsidP="00511B29">
            <w:pPr>
              <w:rPr>
                <w:rFonts w:ascii="Times New Roman" w:hAnsi="Times New Roman" w:cs="Times New Roman"/>
                <w:b/>
              </w:rPr>
            </w:pPr>
            <w:r w:rsidRPr="00DA462D">
              <w:rPr>
                <w:rFonts w:ascii="Times New Roman" w:hAnsi="Times New Roman" w:cs="Times New Roman"/>
                <w:b/>
              </w:rPr>
              <w:t xml:space="preserve">Ears: </w:t>
            </w:r>
            <w:sdt>
              <w:sdtPr>
                <w:rPr>
                  <w:rFonts w:ascii="Times New Roman" w:hAnsi="Times New Roman" w:cs="Times New Roman"/>
                  <w:b/>
                </w:rPr>
                <w:id w:val="1186782194"/>
                <w:showingPlcHdr/>
              </w:sdtPr>
              <w:sdtContent/>
            </w:sdt>
          </w:p>
          <w:p w14:paraId="4026D0BF" w14:textId="77777777" w:rsidR="00751395" w:rsidRPr="00DA462D" w:rsidRDefault="00751395" w:rsidP="00511B29">
            <w:pPr>
              <w:rPr>
                <w:rFonts w:ascii="Times New Roman" w:hAnsi="Times New Roman" w:cs="Times New Roman"/>
                <w:b/>
              </w:rPr>
            </w:pPr>
            <w:r w:rsidRPr="00DA462D">
              <w:rPr>
                <w:rFonts w:ascii="Times New Roman" w:hAnsi="Times New Roman" w:cs="Times New Roman"/>
                <w:b/>
              </w:rPr>
              <w:t xml:space="preserve">Eyes: </w:t>
            </w:r>
            <w:sdt>
              <w:sdtPr>
                <w:rPr>
                  <w:rFonts w:ascii="Times New Roman" w:hAnsi="Times New Roman" w:cs="Times New Roman"/>
                  <w:b/>
                </w:rPr>
                <w:id w:val="750399844"/>
                <w:showingPlcHdr/>
              </w:sdtPr>
              <w:sdtContent/>
            </w:sdt>
          </w:p>
          <w:p w14:paraId="2C22F752" w14:textId="77777777" w:rsidR="00751395" w:rsidRPr="00DA462D" w:rsidRDefault="00751395" w:rsidP="00511B29">
            <w:pPr>
              <w:rPr>
                <w:rFonts w:ascii="Times New Roman" w:hAnsi="Times New Roman" w:cs="Times New Roman"/>
                <w:b/>
              </w:rPr>
            </w:pPr>
            <w:r w:rsidRPr="00DA462D">
              <w:rPr>
                <w:rFonts w:ascii="Times New Roman" w:hAnsi="Times New Roman" w:cs="Times New Roman"/>
                <w:b/>
              </w:rPr>
              <w:t xml:space="preserve">Nose: </w:t>
            </w:r>
            <w:sdt>
              <w:sdtPr>
                <w:rPr>
                  <w:rFonts w:ascii="Times New Roman" w:hAnsi="Times New Roman" w:cs="Times New Roman"/>
                  <w:b/>
                </w:rPr>
                <w:id w:val="151415147"/>
                <w:showingPlcHdr/>
              </w:sdtPr>
              <w:sdtContent/>
            </w:sdt>
          </w:p>
          <w:p w14:paraId="5476C6A6" w14:textId="77777777" w:rsidR="00751395" w:rsidRPr="00DA462D" w:rsidRDefault="00751395" w:rsidP="00511B29">
            <w:pPr>
              <w:rPr>
                <w:rFonts w:ascii="Times New Roman" w:hAnsi="Times New Roman" w:cs="Times New Roman"/>
                <w:b/>
              </w:rPr>
            </w:pPr>
            <w:r w:rsidRPr="00DA462D">
              <w:rPr>
                <w:rFonts w:ascii="Times New Roman" w:hAnsi="Times New Roman" w:cs="Times New Roman"/>
                <w:b/>
              </w:rPr>
              <w:t>Teeth</w:t>
            </w:r>
            <w:sdt>
              <w:sdtPr>
                <w:rPr>
                  <w:rFonts w:ascii="Times New Roman" w:hAnsi="Times New Roman" w:cs="Times New Roman"/>
                  <w:b/>
                </w:rPr>
                <w:id w:val="2040934874"/>
                <w:showingPlcHdr/>
              </w:sdtPr>
              <w:sdtContent/>
            </w:sdt>
            <w:r>
              <w:rPr>
                <w:rFonts w:ascii="Times New Roman" w:hAnsi="Times New Roman" w:cs="Times New Roman"/>
                <w:b/>
              </w:rPr>
              <w:t>:</w:t>
            </w:r>
            <w:r w:rsidRPr="00DA462D">
              <w:rPr>
                <w:rFonts w:ascii="Times New Roman" w:hAnsi="Times New Roman" w:cs="Times New Roman"/>
                <w:b/>
              </w:rPr>
              <w:t xml:space="preserve">  </w:t>
            </w:r>
          </w:p>
          <w:p w14:paraId="6BAFC18B" w14:textId="77777777" w:rsidR="00751395" w:rsidRPr="00DA462D" w:rsidRDefault="00751395" w:rsidP="00511B29">
            <w:pPr>
              <w:rPr>
                <w:rFonts w:ascii="Times New Roman" w:hAnsi="Times New Roman" w:cs="Times New Roman"/>
                <w:b/>
              </w:rPr>
            </w:pPr>
          </w:p>
        </w:tc>
        <w:tc>
          <w:tcPr>
            <w:tcW w:w="5012" w:type="dxa"/>
            <w:gridSpan w:val="2"/>
          </w:tcPr>
          <w:p w14:paraId="124A97CA" w14:textId="0DE218C1" w:rsidR="005F767B" w:rsidRPr="005F767B" w:rsidRDefault="005F767B" w:rsidP="005F767B">
            <w:pPr>
              <w:rPr>
                <w:rFonts w:ascii="Times New Roman" w:hAnsi="Times New Roman" w:cs="Times New Roman"/>
                <w:b/>
              </w:rPr>
            </w:pPr>
            <w:r w:rsidRPr="005F767B">
              <w:rPr>
                <w:rFonts w:ascii="Times New Roman" w:hAnsi="Times New Roman" w:cs="Times New Roman"/>
                <w:b/>
              </w:rPr>
              <w:t xml:space="preserve">   </w:t>
            </w:r>
          </w:p>
          <w:p w14:paraId="50A0D945" w14:textId="5865B4A8" w:rsidR="00751395" w:rsidRPr="00DA462D" w:rsidRDefault="003D0570" w:rsidP="00511B29">
            <w:pPr>
              <w:rPr>
                <w:rFonts w:ascii="Times New Roman" w:hAnsi="Times New Roman" w:cs="Times New Roman"/>
                <w:b/>
              </w:rPr>
            </w:pPr>
            <w:r w:rsidRPr="003D0570">
              <w:rPr>
                <w:rFonts w:ascii="Times New Roman" w:hAnsi="Times New Roman" w:cs="Times New Roman"/>
                <w:b/>
              </w:rPr>
              <w:t xml:space="preserve">Hair is thick, </w:t>
            </w:r>
            <w:r w:rsidR="005A7392">
              <w:rPr>
                <w:rFonts w:ascii="Times New Roman" w:hAnsi="Times New Roman" w:cs="Times New Roman"/>
                <w:b/>
              </w:rPr>
              <w:t>Black</w:t>
            </w:r>
            <w:r w:rsidRPr="003D0570">
              <w:rPr>
                <w:rFonts w:ascii="Times New Roman" w:hAnsi="Times New Roman" w:cs="Times New Roman"/>
                <w:b/>
              </w:rPr>
              <w:t xml:space="preserve">, and evenly distributed. Eyes: Conjunctiva is pink; sclera is white. Pupils are 3 mm equal, round, and reactive to light with 2 step method bilaterally. Accommodation with convergence and constriction bilaterally. EOMs are intact bilaterally. Patient eyes had normal conjunctiva, no scleral icterus bilaterally. Ears: Soft and no cerumen noticeable in both ears bilaterally. Nose: No deviations present. The mucosa is pink and moist. The patient reports no nose bleeds. Mouth: Lips are symmetrical and dry. Oral mucosa is moist and pink. All teeth were visible. Neck: Trachea appears midline. Thyroid was not palpable along with tonsillar, submandibular, and submental lymph nodes. No pulsations present bilaterally.  </w:t>
            </w:r>
          </w:p>
          <w:sdt>
            <w:sdtPr>
              <w:rPr>
                <w:rFonts w:ascii="Times New Roman" w:hAnsi="Times New Roman" w:cs="Times New Roman"/>
                <w:b/>
              </w:rPr>
              <w:id w:val="-1824657324"/>
              <w:placeholder>
                <w:docPart w:val="6077667F83724FA5BD7C88E804F669AB"/>
              </w:placeholder>
              <w:showingPlcHdr/>
            </w:sdtPr>
            <w:sdtContent>
              <w:p w14:paraId="45BC1BEF" w14:textId="77777777" w:rsidR="00751395" w:rsidRPr="00DA462D" w:rsidRDefault="00751395" w:rsidP="00511B29">
                <w:pPr>
                  <w:rPr>
                    <w:rFonts w:ascii="Times New Roman" w:hAnsi="Times New Roman" w:cs="Times New Roman"/>
                    <w:b/>
                  </w:rPr>
                </w:pPr>
                <w:r w:rsidRPr="00DA462D">
                  <w:rPr>
                    <w:rStyle w:val="PlaceholderText"/>
                    <w:rFonts w:ascii="Times New Roman" w:hAnsi="Times New Roman" w:cs="Times New Roman"/>
                  </w:rPr>
                  <w:t>.</w:t>
                </w:r>
              </w:p>
            </w:sdtContent>
          </w:sdt>
        </w:tc>
      </w:tr>
      <w:tr w:rsidR="00751395" w:rsidRPr="00DA462D" w14:paraId="30D5523D" w14:textId="77777777" w:rsidTr="00511B29">
        <w:trPr>
          <w:trHeight w:val="827"/>
        </w:trPr>
        <w:tc>
          <w:tcPr>
            <w:tcW w:w="4511" w:type="dxa"/>
          </w:tcPr>
          <w:p w14:paraId="7BC713E2" w14:textId="77777777" w:rsidR="00751395" w:rsidRPr="00DA462D" w:rsidRDefault="00751395" w:rsidP="00511B29">
            <w:pPr>
              <w:rPr>
                <w:rFonts w:ascii="Times New Roman" w:hAnsi="Times New Roman" w:cs="Times New Roman"/>
                <w:b/>
              </w:rPr>
            </w:pPr>
            <w:r w:rsidRPr="00DA462D">
              <w:rPr>
                <w:rFonts w:ascii="Times New Roman" w:hAnsi="Times New Roman" w:cs="Times New Roman"/>
                <w:b/>
              </w:rPr>
              <w:t xml:space="preserve">CARDIOVASCULAR (2 points): </w:t>
            </w:r>
          </w:p>
          <w:p w14:paraId="1F52B4BF" w14:textId="77777777" w:rsidR="00751395" w:rsidRPr="00DA462D" w:rsidRDefault="00751395" w:rsidP="00511B29">
            <w:pPr>
              <w:rPr>
                <w:rFonts w:ascii="Times New Roman" w:hAnsi="Times New Roman" w:cs="Times New Roman"/>
                <w:b/>
              </w:rPr>
            </w:pPr>
            <w:r w:rsidRPr="00DA462D">
              <w:rPr>
                <w:rFonts w:ascii="Times New Roman" w:hAnsi="Times New Roman" w:cs="Times New Roman"/>
                <w:b/>
              </w:rPr>
              <w:t xml:space="preserve">Heart sounds:  </w:t>
            </w:r>
          </w:p>
          <w:p w14:paraId="42ECCFBD" w14:textId="77777777" w:rsidR="00751395" w:rsidRPr="00DA462D" w:rsidRDefault="00751395" w:rsidP="00511B29">
            <w:pPr>
              <w:rPr>
                <w:rFonts w:ascii="Times New Roman" w:hAnsi="Times New Roman" w:cs="Times New Roman"/>
                <w:b/>
              </w:rPr>
            </w:pPr>
            <w:r w:rsidRPr="00DA462D">
              <w:rPr>
                <w:rFonts w:ascii="Times New Roman" w:hAnsi="Times New Roman" w:cs="Times New Roman"/>
                <w:b/>
              </w:rPr>
              <w:t>S1, S2, S3, S4, murmur etc.</w:t>
            </w:r>
          </w:p>
          <w:p w14:paraId="11EA6306" w14:textId="77777777" w:rsidR="00751395" w:rsidRPr="00DA462D" w:rsidRDefault="00751395" w:rsidP="00511B29">
            <w:pPr>
              <w:rPr>
                <w:rFonts w:ascii="Times New Roman" w:hAnsi="Times New Roman" w:cs="Times New Roman"/>
                <w:b/>
              </w:rPr>
            </w:pPr>
            <w:r w:rsidRPr="00DA462D">
              <w:rPr>
                <w:rFonts w:ascii="Times New Roman" w:hAnsi="Times New Roman" w:cs="Times New Roman"/>
                <w:b/>
              </w:rPr>
              <w:t>Cardiac rhythm (if applicable)</w:t>
            </w:r>
            <w:r>
              <w:rPr>
                <w:rFonts w:ascii="Times New Roman" w:hAnsi="Times New Roman" w:cs="Times New Roman"/>
                <w:b/>
              </w:rPr>
              <w:t>:</w:t>
            </w:r>
          </w:p>
          <w:p w14:paraId="67E59D17" w14:textId="77777777" w:rsidR="00751395" w:rsidRPr="00DA462D" w:rsidRDefault="00751395" w:rsidP="00511B29">
            <w:pPr>
              <w:rPr>
                <w:rFonts w:ascii="Times New Roman" w:hAnsi="Times New Roman" w:cs="Times New Roman"/>
                <w:b/>
              </w:rPr>
            </w:pPr>
            <w:r w:rsidRPr="00DA462D">
              <w:rPr>
                <w:rFonts w:ascii="Times New Roman" w:hAnsi="Times New Roman" w:cs="Times New Roman"/>
                <w:b/>
              </w:rPr>
              <w:t>Peripheral Pulses:</w:t>
            </w:r>
          </w:p>
          <w:p w14:paraId="6EC8793C" w14:textId="77777777" w:rsidR="00751395" w:rsidRPr="00DA462D" w:rsidRDefault="00751395" w:rsidP="00511B29">
            <w:pPr>
              <w:rPr>
                <w:rFonts w:ascii="Times New Roman" w:hAnsi="Times New Roman" w:cs="Times New Roman"/>
                <w:b/>
              </w:rPr>
            </w:pPr>
            <w:r w:rsidRPr="00DA462D">
              <w:rPr>
                <w:rFonts w:ascii="Times New Roman" w:hAnsi="Times New Roman" w:cs="Times New Roman"/>
                <w:b/>
              </w:rPr>
              <w:t>Capillary refill:</w:t>
            </w:r>
          </w:p>
          <w:p w14:paraId="1BDFD2A2" w14:textId="77777777" w:rsidR="00751395" w:rsidRPr="00DA462D" w:rsidRDefault="00751395" w:rsidP="00511B29">
            <w:pPr>
              <w:rPr>
                <w:rFonts w:ascii="Times New Roman" w:hAnsi="Times New Roman" w:cs="Times New Roman"/>
                <w:b/>
              </w:rPr>
            </w:pPr>
            <w:r w:rsidRPr="00DA462D">
              <w:rPr>
                <w:rFonts w:ascii="Times New Roman" w:hAnsi="Times New Roman" w:cs="Times New Roman"/>
                <w:b/>
              </w:rPr>
              <w:t xml:space="preserve">Neck Vein Distention:   Y </w:t>
            </w:r>
            <w:sdt>
              <w:sdtPr>
                <w:rPr>
                  <w:rFonts w:ascii="Times New Roman" w:hAnsi="Times New Roman" w:cs="Times New Roman"/>
                  <w:b/>
                </w:rPr>
                <w:id w:val="-45387044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176565930"/>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Edema</w:t>
            </w:r>
            <w:r>
              <w:rPr>
                <w:rFonts w:ascii="Times New Roman" w:hAnsi="Times New Roman" w:cs="Times New Roman"/>
                <w:b/>
              </w:rPr>
              <w:t xml:space="preserve"> </w:t>
            </w:r>
            <w:r w:rsidRPr="00DA462D">
              <w:rPr>
                <w:rFonts w:ascii="Times New Roman" w:hAnsi="Times New Roman" w:cs="Times New Roman"/>
                <w:b/>
              </w:rPr>
              <w:t xml:space="preserve">Y </w:t>
            </w:r>
            <w:sdt>
              <w:sdtPr>
                <w:rPr>
                  <w:rFonts w:ascii="Times New Roman" w:hAnsi="Times New Roman" w:cs="Times New Roman"/>
                  <w:b/>
                </w:rPr>
                <w:id w:val="-1518530842"/>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61128711"/>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74A0509D" w14:textId="77777777" w:rsidR="00751395" w:rsidRPr="00DA462D" w:rsidRDefault="00751395" w:rsidP="00511B29">
            <w:pPr>
              <w:rPr>
                <w:rFonts w:ascii="Times New Roman" w:hAnsi="Times New Roman" w:cs="Times New Roman"/>
                <w:b/>
              </w:rPr>
            </w:pPr>
            <w:r w:rsidRPr="00DA462D">
              <w:rPr>
                <w:rFonts w:ascii="Times New Roman" w:hAnsi="Times New Roman" w:cs="Times New Roman"/>
                <w:b/>
              </w:rPr>
              <w:t>Location of Edema</w:t>
            </w:r>
            <w:r>
              <w:rPr>
                <w:rFonts w:ascii="Times New Roman" w:hAnsi="Times New Roman" w:cs="Times New Roman"/>
                <w:b/>
              </w:rPr>
              <w:t xml:space="preserve">: </w:t>
            </w:r>
          </w:p>
          <w:p w14:paraId="454186FA" w14:textId="77777777" w:rsidR="00751395" w:rsidRPr="00DA462D" w:rsidRDefault="00751395" w:rsidP="00511B29">
            <w:pPr>
              <w:rPr>
                <w:rFonts w:ascii="Times New Roman" w:hAnsi="Times New Roman" w:cs="Times New Roman"/>
                <w:b/>
              </w:rPr>
            </w:pPr>
          </w:p>
        </w:tc>
        <w:tc>
          <w:tcPr>
            <w:tcW w:w="5012" w:type="dxa"/>
            <w:gridSpan w:val="2"/>
          </w:tcPr>
          <w:p w14:paraId="7DE40D0B" w14:textId="67F3EF6C" w:rsidR="00751395" w:rsidRPr="00DA462D" w:rsidRDefault="00F46E0A" w:rsidP="005F767B">
            <w:pPr>
              <w:rPr>
                <w:rFonts w:ascii="Times New Roman" w:hAnsi="Times New Roman" w:cs="Times New Roman"/>
                <w:b/>
              </w:rPr>
            </w:pPr>
            <w:r w:rsidRPr="00F46E0A">
              <w:rPr>
                <w:rFonts w:ascii="Times New Roman" w:hAnsi="Times New Roman" w:cs="Times New Roman"/>
                <w:b/>
              </w:rPr>
              <w:t xml:space="preserve">Heart sounds were heard while auscultating in the aortic, mitral, tricuspid, </w:t>
            </w:r>
            <w:proofErr w:type="spellStart"/>
            <w:r w:rsidRPr="00F46E0A">
              <w:rPr>
                <w:rFonts w:ascii="Times New Roman" w:hAnsi="Times New Roman" w:cs="Times New Roman"/>
                <w:b/>
              </w:rPr>
              <w:t>Erb's</w:t>
            </w:r>
            <w:proofErr w:type="spellEnd"/>
            <w:r w:rsidRPr="00F46E0A">
              <w:rPr>
                <w:rFonts w:ascii="Times New Roman" w:hAnsi="Times New Roman" w:cs="Times New Roman"/>
                <w:b/>
              </w:rPr>
              <w:t xml:space="preserve"> point, and pulmonic. Heart sounds were heard clearly as </w:t>
            </w:r>
            <w:proofErr w:type="spellStart"/>
            <w:r w:rsidRPr="00F46E0A">
              <w:rPr>
                <w:rFonts w:ascii="Times New Roman" w:hAnsi="Times New Roman" w:cs="Times New Roman"/>
                <w:b/>
              </w:rPr>
              <w:t>Lub</w:t>
            </w:r>
            <w:proofErr w:type="spellEnd"/>
            <w:r w:rsidRPr="00F46E0A">
              <w:rPr>
                <w:rFonts w:ascii="Times New Roman" w:hAnsi="Times New Roman" w:cs="Times New Roman"/>
                <w:b/>
              </w:rPr>
              <w:t xml:space="preserve"> Dub. There wasn't a murmur or gallop detected. Capillary refill is less than 3 seconds on all extremities bilaterally. Radial, Brachial, carotid, popliteal, dorsal pedal, and tibialis posterior pulses were all felt and strong bilateral at 3+. No abnormal neck distention. No edema on all extremities bilaterally.</w:t>
            </w:r>
          </w:p>
        </w:tc>
      </w:tr>
      <w:tr w:rsidR="00751395" w:rsidRPr="00DA462D" w14:paraId="09BC4BA0" w14:textId="77777777" w:rsidTr="00511B29">
        <w:trPr>
          <w:trHeight w:val="710"/>
        </w:trPr>
        <w:tc>
          <w:tcPr>
            <w:tcW w:w="4511" w:type="dxa"/>
          </w:tcPr>
          <w:p w14:paraId="02C0AFBA" w14:textId="77777777" w:rsidR="00751395" w:rsidRPr="00DA462D" w:rsidRDefault="00751395" w:rsidP="00511B29">
            <w:pPr>
              <w:rPr>
                <w:rFonts w:ascii="Times New Roman" w:hAnsi="Times New Roman" w:cs="Times New Roman"/>
                <w:b/>
              </w:rPr>
            </w:pPr>
            <w:r w:rsidRPr="00DA462D">
              <w:rPr>
                <w:rFonts w:ascii="Times New Roman" w:hAnsi="Times New Roman" w:cs="Times New Roman"/>
                <w:b/>
              </w:rPr>
              <w:t>RESPIRATORY (2 points):</w:t>
            </w:r>
          </w:p>
          <w:p w14:paraId="35222393" w14:textId="77777777" w:rsidR="00751395" w:rsidRPr="00DA462D" w:rsidRDefault="00751395" w:rsidP="00511B29">
            <w:pPr>
              <w:rPr>
                <w:rFonts w:ascii="Times New Roman" w:hAnsi="Times New Roman" w:cs="Times New Roman"/>
                <w:b/>
              </w:rPr>
            </w:pPr>
            <w:r w:rsidRPr="00DA462D">
              <w:rPr>
                <w:rFonts w:ascii="Times New Roman" w:hAnsi="Times New Roman" w:cs="Times New Roman"/>
                <w:b/>
              </w:rPr>
              <w:t>Accessory muscle use:    Y</w:t>
            </w:r>
            <w:sdt>
              <w:sdtPr>
                <w:rPr>
                  <w:rFonts w:ascii="Times New Roman" w:hAnsi="Times New Roman" w:cs="Times New Roman"/>
                  <w:b/>
                </w:rPr>
                <w:id w:val="-89527745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658884548"/>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79BB904C" w14:textId="77777777" w:rsidR="00751395" w:rsidRPr="00DA462D" w:rsidRDefault="00751395" w:rsidP="00511B29">
            <w:pPr>
              <w:rPr>
                <w:rFonts w:ascii="Times New Roman" w:hAnsi="Times New Roman" w:cs="Times New Roman"/>
                <w:b/>
              </w:rPr>
            </w:pPr>
            <w:r w:rsidRPr="00DA462D">
              <w:rPr>
                <w:rFonts w:ascii="Times New Roman" w:hAnsi="Times New Roman" w:cs="Times New Roman"/>
                <w:b/>
              </w:rPr>
              <w:t>Breath Sounds: Location, character</w:t>
            </w:r>
          </w:p>
          <w:p w14:paraId="2B9BB8E9" w14:textId="77777777" w:rsidR="00751395" w:rsidRPr="00DA462D" w:rsidRDefault="00751395" w:rsidP="00511B29">
            <w:pPr>
              <w:rPr>
                <w:rFonts w:ascii="Times New Roman" w:hAnsi="Times New Roman" w:cs="Times New Roman"/>
                <w:b/>
              </w:rPr>
            </w:pPr>
          </w:p>
        </w:tc>
        <w:tc>
          <w:tcPr>
            <w:tcW w:w="5012" w:type="dxa"/>
            <w:gridSpan w:val="2"/>
          </w:tcPr>
          <w:p w14:paraId="10117B85" w14:textId="1434E811" w:rsidR="00751395" w:rsidRPr="00DA462D" w:rsidRDefault="00F46E0A" w:rsidP="005F767B">
            <w:pPr>
              <w:rPr>
                <w:rFonts w:ascii="Times New Roman" w:hAnsi="Times New Roman" w:cs="Times New Roman"/>
                <w:b/>
              </w:rPr>
            </w:pPr>
            <w:r w:rsidRPr="00F46E0A">
              <w:rPr>
                <w:rFonts w:ascii="Times New Roman" w:hAnsi="Times New Roman" w:cs="Times New Roman"/>
                <w:b/>
              </w:rPr>
              <w:t xml:space="preserve"> Breathing is regular, with normal expansion seen bilaterally. Posterior and anterior lung sounds were clear bilaterally. No accessory muscles were used.</w:t>
            </w:r>
          </w:p>
        </w:tc>
      </w:tr>
      <w:tr w:rsidR="00751395" w:rsidRPr="00DA462D" w14:paraId="3B22E26E" w14:textId="77777777" w:rsidTr="00511B29">
        <w:trPr>
          <w:trHeight w:val="1968"/>
        </w:trPr>
        <w:tc>
          <w:tcPr>
            <w:tcW w:w="4511" w:type="dxa"/>
          </w:tcPr>
          <w:p w14:paraId="17ADF658" w14:textId="77777777" w:rsidR="00751395" w:rsidRPr="00DA462D" w:rsidRDefault="00751395" w:rsidP="00511B29">
            <w:pPr>
              <w:rPr>
                <w:rFonts w:ascii="Times New Roman" w:hAnsi="Times New Roman" w:cs="Times New Roman"/>
                <w:b/>
              </w:rPr>
            </w:pPr>
            <w:r w:rsidRPr="00DA462D">
              <w:rPr>
                <w:rFonts w:ascii="Times New Roman" w:hAnsi="Times New Roman" w:cs="Times New Roman"/>
                <w:b/>
              </w:rPr>
              <w:lastRenderedPageBreak/>
              <w:t>GASTROINTESTINAL (2 points):</w:t>
            </w:r>
          </w:p>
          <w:p w14:paraId="07D050CF" w14:textId="77777777" w:rsidR="00751395" w:rsidRPr="00DA462D" w:rsidRDefault="00751395" w:rsidP="00511B29">
            <w:pPr>
              <w:rPr>
                <w:rFonts w:ascii="Times New Roman" w:hAnsi="Times New Roman" w:cs="Times New Roman"/>
                <w:b/>
              </w:rPr>
            </w:pPr>
            <w:r w:rsidRPr="00DA462D">
              <w:rPr>
                <w:rFonts w:ascii="Times New Roman" w:hAnsi="Times New Roman" w:cs="Times New Roman"/>
                <w:b/>
              </w:rPr>
              <w:t xml:space="preserve">Diet at home:                     </w:t>
            </w:r>
          </w:p>
          <w:p w14:paraId="5DB8C993" w14:textId="77777777" w:rsidR="00751395" w:rsidRPr="00DA462D" w:rsidRDefault="00751395" w:rsidP="00511B29">
            <w:pPr>
              <w:rPr>
                <w:rFonts w:ascii="Times New Roman" w:hAnsi="Times New Roman" w:cs="Times New Roman"/>
                <w:b/>
              </w:rPr>
            </w:pPr>
            <w:r w:rsidRPr="00DA462D">
              <w:rPr>
                <w:rFonts w:ascii="Times New Roman" w:hAnsi="Times New Roman" w:cs="Times New Roman"/>
                <w:b/>
              </w:rPr>
              <w:t>Current Diet</w:t>
            </w:r>
          </w:p>
          <w:p w14:paraId="1519E4F8" w14:textId="77777777" w:rsidR="00751395" w:rsidRPr="00DA462D" w:rsidRDefault="00751395" w:rsidP="00511B29">
            <w:pPr>
              <w:rPr>
                <w:rFonts w:ascii="Times New Roman" w:hAnsi="Times New Roman" w:cs="Times New Roman"/>
                <w:b/>
              </w:rPr>
            </w:pPr>
            <w:r w:rsidRPr="00DA462D">
              <w:rPr>
                <w:rFonts w:ascii="Times New Roman" w:hAnsi="Times New Roman" w:cs="Times New Roman"/>
                <w:b/>
              </w:rPr>
              <w:t>Height</w:t>
            </w:r>
            <w:r>
              <w:rPr>
                <w:rFonts w:ascii="Times New Roman" w:hAnsi="Times New Roman" w:cs="Times New Roman"/>
                <w:b/>
              </w:rPr>
              <w:t>:</w:t>
            </w:r>
            <w:r w:rsidRPr="00DA462D">
              <w:rPr>
                <w:rFonts w:ascii="Times New Roman" w:hAnsi="Times New Roman" w:cs="Times New Roman"/>
                <w:b/>
              </w:rPr>
              <w:t xml:space="preserve"> </w:t>
            </w:r>
          </w:p>
          <w:p w14:paraId="1D71CC65" w14:textId="77777777" w:rsidR="00751395" w:rsidRPr="00DA462D" w:rsidRDefault="00751395" w:rsidP="00511B29">
            <w:pPr>
              <w:rPr>
                <w:rFonts w:ascii="Times New Roman" w:hAnsi="Times New Roman" w:cs="Times New Roman"/>
                <w:b/>
              </w:rPr>
            </w:pPr>
            <w:r w:rsidRPr="00DA462D">
              <w:rPr>
                <w:rFonts w:ascii="Times New Roman" w:hAnsi="Times New Roman" w:cs="Times New Roman"/>
                <w:b/>
              </w:rPr>
              <w:t>Weight:</w:t>
            </w:r>
          </w:p>
          <w:p w14:paraId="31BB116A" w14:textId="77777777" w:rsidR="00751395" w:rsidRPr="00DA462D" w:rsidRDefault="00751395" w:rsidP="00511B29">
            <w:pPr>
              <w:rPr>
                <w:rFonts w:ascii="Times New Roman" w:hAnsi="Times New Roman" w:cs="Times New Roman"/>
                <w:b/>
              </w:rPr>
            </w:pPr>
            <w:r w:rsidRPr="00DA462D">
              <w:rPr>
                <w:rFonts w:ascii="Times New Roman" w:hAnsi="Times New Roman" w:cs="Times New Roman"/>
                <w:b/>
              </w:rPr>
              <w:t xml:space="preserve">Auscultation Bowel sounds: </w:t>
            </w:r>
          </w:p>
          <w:p w14:paraId="7097D75D" w14:textId="77777777" w:rsidR="00751395" w:rsidRPr="00DA462D" w:rsidRDefault="00751395" w:rsidP="00511B29">
            <w:pPr>
              <w:rPr>
                <w:rFonts w:ascii="Times New Roman" w:hAnsi="Times New Roman" w:cs="Times New Roman"/>
                <w:b/>
              </w:rPr>
            </w:pPr>
            <w:r w:rsidRPr="00DA462D">
              <w:rPr>
                <w:rFonts w:ascii="Times New Roman" w:hAnsi="Times New Roman" w:cs="Times New Roman"/>
                <w:b/>
              </w:rPr>
              <w:t xml:space="preserve">Last BM: </w:t>
            </w:r>
          </w:p>
          <w:p w14:paraId="0C2DEC0C" w14:textId="77777777" w:rsidR="00751395" w:rsidRPr="00DA462D" w:rsidRDefault="00751395" w:rsidP="00511B29">
            <w:pPr>
              <w:rPr>
                <w:rFonts w:ascii="Times New Roman" w:hAnsi="Times New Roman" w:cs="Times New Roman"/>
                <w:b/>
              </w:rPr>
            </w:pPr>
            <w:r w:rsidRPr="00DA462D">
              <w:rPr>
                <w:rFonts w:ascii="Times New Roman" w:hAnsi="Times New Roman" w:cs="Times New Roman"/>
                <w:b/>
              </w:rPr>
              <w:t>Palpation: Pain, Mass etc</w:t>
            </w:r>
            <w:r>
              <w:rPr>
                <w:rFonts w:ascii="Times New Roman" w:hAnsi="Times New Roman" w:cs="Times New Roman"/>
                <w:b/>
              </w:rPr>
              <w:t>.:</w:t>
            </w:r>
          </w:p>
          <w:p w14:paraId="58C53324" w14:textId="77777777" w:rsidR="00751395" w:rsidRDefault="00751395" w:rsidP="00511B29">
            <w:pPr>
              <w:rPr>
                <w:rFonts w:ascii="Times New Roman" w:hAnsi="Times New Roman" w:cs="Times New Roman"/>
                <w:b/>
              </w:rPr>
            </w:pPr>
            <w:r w:rsidRPr="00DA462D">
              <w:rPr>
                <w:rFonts w:ascii="Times New Roman" w:hAnsi="Times New Roman" w:cs="Times New Roman"/>
                <w:b/>
              </w:rPr>
              <w:t xml:space="preserve">Inspection: </w:t>
            </w:r>
          </w:p>
          <w:p w14:paraId="2047E16B" w14:textId="77777777" w:rsidR="00751395" w:rsidRDefault="00751395" w:rsidP="00511B29">
            <w:pPr>
              <w:rPr>
                <w:rFonts w:ascii="Times New Roman" w:hAnsi="Times New Roman" w:cs="Times New Roman"/>
                <w:b/>
              </w:rPr>
            </w:pPr>
            <w:r>
              <w:rPr>
                <w:rFonts w:ascii="Times New Roman" w:hAnsi="Times New Roman" w:cs="Times New Roman"/>
                <w:b/>
              </w:rPr>
              <w:t xml:space="preserve">     D</w:t>
            </w:r>
            <w:r w:rsidRPr="00DA462D">
              <w:rPr>
                <w:rFonts w:ascii="Times New Roman" w:hAnsi="Times New Roman" w:cs="Times New Roman"/>
                <w:b/>
              </w:rPr>
              <w:t>istention</w:t>
            </w:r>
            <w:r>
              <w:rPr>
                <w:rFonts w:ascii="Times New Roman" w:hAnsi="Times New Roman" w:cs="Times New Roman"/>
                <w:b/>
              </w:rPr>
              <w:t>:</w:t>
            </w:r>
          </w:p>
          <w:p w14:paraId="009F8A96" w14:textId="77777777" w:rsidR="00751395" w:rsidRDefault="00751395" w:rsidP="00511B29">
            <w:pPr>
              <w:rPr>
                <w:rFonts w:ascii="Times New Roman" w:hAnsi="Times New Roman" w:cs="Times New Roman"/>
                <w:b/>
              </w:rPr>
            </w:pPr>
            <w:r>
              <w:rPr>
                <w:rFonts w:ascii="Times New Roman" w:hAnsi="Times New Roman" w:cs="Times New Roman"/>
                <w:b/>
              </w:rPr>
              <w:t xml:space="preserve">     I</w:t>
            </w:r>
            <w:r w:rsidRPr="00DA462D">
              <w:rPr>
                <w:rFonts w:ascii="Times New Roman" w:hAnsi="Times New Roman" w:cs="Times New Roman"/>
                <w:b/>
              </w:rPr>
              <w:t>ncisions</w:t>
            </w:r>
            <w:r>
              <w:rPr>
                <w:rFonts w:ascii="Times New Roman" w:hAnsi="Times New Roman" w:cs="Times New Roman"/>
                <w:b/>
              </w:rPr>
              <w:t>:</w:t>
            </w:r>
          </w:p>
          <w:p w14:paraId="03943F43" w14:textId="77777777" w:rsidR="00751395" w:rsidRDefault="00751395" w:rsidP="00511B29">
            <w:pPr>
              <w:rPr>
                <w:rFonts w:ascii="Times New Roman" w:hAnsi="Times New Roman" w:cs="Times New Roman"/>
                <w:b/>
              </w:rPr>
            </w:pPr>
            <w:r>
              <w:rPr>
                <w:rFonts w:ascii="Times New Roman" w:hAnsi="Times New Roman" w:cs="Times New Roman"/>
                <w:b/>
              </w:rPr>
              <w:t xml:space="preserve">     S</w:t>
            </w:r>
            <w:r w:rsidRPr="00DA462D">
              <w:rPr>
                <w:rFonts w:ascii="Times New Roman" w:hAnsi="Times New Roman" w:cs="Times New Roman"/>
                <w:b/>
              </w:rPr>
              <w:t>cars</w:t>
            </w:r>
            <w:r>
              <w:rPr>
                <w:rFonts w:ascii="Times New Roman" w:hAnsi="Times New Roman" w:cs="Times New Roman"/>
                <w:b/>
              </w:rPr>
              <w:t>:</w:t>
            </w:r>
          </w:p>
          <w:p w14:paraId="694BAB9B" w14:textId="77777777" w:rsidR="00751395" w:rsidRDefault="00751395" w:rsidP="00511B29">
            <w:pPr>
              <w:rPr>
                <w:rFonts w:ascii="Times New Roman" w:hAnsi="Times New Roman" w:cs="Times New Roman"/>
                <w:b/>
              </w:rPr>
            </w:pPr>
            <w:r>
              <w:rPr>
                <w:rFonts w:ascii="Times New Roman" w:hAnsi="Times New Roman" w:cs="Times New Roman"/>
                <w:b/>
              </w:rPr>
              <w:t xml:space="preserve">     D</w:t>
            </w:r>
            <w:r w:rsidRPr="00DA462D">
              <w:rPr>
                <w:rFonts w:ascii="Times New Roman" w:hAnsi="Times New Roman" w:cs="Times New Roman"/>
                <w:b/>
              </w:rPr>
              <w:t>rains</w:t>
            </w:r>
            <w:r>
              <w:rPr>
                <w:rFonts w:ascii="Times New Roman" w:hAnsi="Times New Roman" w:cs="Times New Roman"/>
                <w:b/>
              </w:rPr>
              <w:t xml:space="preserve">: </w:t>
            </w:r>
          </w:p>
          <w:p w14:paraId="17033C79" w14:textId="77777777" w:rsidR="00751395" w:rsidRPr="00DA462D" w:rsidRDefault="00751395" w:rsidP="00511B29">
            <w:pPr>
              <w:rPr>
                <w:rFonts w:ascii="Times New Roman" w:hAnsi="Times New Roman" w:cs="Times New Roman"/>
                <w:b/>
              </w:rPr>
            </w:pPr>
            <w:r>
              <w:rPr>
                <w:rFonts w:ascii="Times New Roman" w:hAnsi="Times New Roman" w:cs="Times New Roman"/>
                <w:b/>
              </w:rPr>
              <w:t xml:space="preserve">     W</w:t>
            </w:r>
            <w:r w:rsidRPr="00DA462D">
              <w:rPr>
                <w:rFonts w:ascii="Times New Roman" w:hAnsi="Times New Roman" w:cs="Times New Roman"/>
                <w:b/>
              </w:rPr>
              <w:t>ounds</w:t>
            </w:r>
            <w:r>
              <w:rPr>
                <w:rFonts w:ascii="Times New Roman" w:hAnsi="Times New Roman" w:cs="Times New Roman"/>
                <w:b/>
              </w:rPr>
              <w:t>:</w:t>
            </w:r>
          </w:p>
          <w:p w14:paraId="7233BC67" w14:textId="77777777" w:rsidR="00751395" w:rsidRPr="00DA462D" w:rsidRDefault="00751395" w:rsidP="00511B29">
            <w:pPr>
              <w:rPr>
                <w:rFonts w:ascii="Times New Roman" w:hAnsi="Times New Roman" w:cs="Times New Roman"/>
                <w:b/>
              </w:rPr>
            </w:pPr>
            <w:r w:rsidRPr="00DA462D">
              <w:rPr>
                <w:rFonts w:ascii="Times New Roman" w:hAnsi="Times New Roman" w:cs="Times New Roman"/>
                <w:b/>
              </w:rPr>
              <w:t xml:space="preserve">Ostomy:    Y </w:t>
            </w:r>
            <w:sdt>
              <w:sdtPr>
                <w:rPr>
                  <w:rFonts w:ascii="Times New Roman" w:hAnsi="Times New Roman" w:cs="Times New Roman"/>
                  <w:b/>
                </w:rPr>
                <w:id w:val="-152362366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123752130"/>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w:t>
            </w:r>
          </w:p>
          <w:p w14:paraId="45CFC270" w14:textId="77777777" w:rsidR="00751395" w:rsidRPr="00DA462D" w:rsidRDefault="00751395" w:rsidP="00511B29">
            <w:pPr>
              <w:rPr>
                <w:rFonts w:ascii="Times New Roman" w:hAnsi="Times New Roman" w:cs="Times New Roman"/>
                <w:b/>
              </w:rPr>
            </w:pPr>
            <w:r w:rsidRPr="00DA462D">
              <w:rPr>
                <w:rFonts w:ascii="Times New Roman" w:hAnsi="Times New Roman" w:cs="Times New Roman"/>
                <w:b/>
              </w:rPr>
              <w:t xml:space="preserve">Nasogastric:    Y  </w:t>
            </w:r>
            <w:sdt>
              <w:sdtPr>
                <w:rPr>
                  <w:rFonts w:ascii="Times New Roman" w:hAnsi="Times New Roman" w:cs="Times New Roman"/>
                  <w:b/>
                </w:rPr>
                <w:id w:val="57940160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7987035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5A1EC7B4" w14:textId="14BBF7D6" w:rsidR="00674469" w:rsidRDefault="00674469" w:rsidP="00511B29">
            <w:pPr>
              <w:rPr>
                <w:rFonts w:ascii="Times New Roman" w:hAnsi="Times New Roman" w:cs="Times New Roman"/>
                <w:b/>
              </w:rPr>
            </w:pPr>
            <w:r>
              <w:rPr>
                <w:rFonts w:ascii="Times New Roman" w:hAnsi="Times New Roman" w:cs="Times New Roman"/>
                <w:b/>
              </w:rPr>
              <w:t xml:space="preserve">     Size:</w:t>
            </w:r>
          </w:p>
          <w:p w14:paraId="4E6328D0" w14:textId="4A632F6A" w:rsidR="00751395" w:rsidRDefault="00751395" w:rsidP="00511B29">
            <w:pPr>
              <w:rPr>
                <w:rFonts w:ascii="Times New Roman" w:hAnsi="Times New Roman" w:cs="Times New Roman"/>
                <w:b/>
              </w:rPr>
            </w:pPr>
            <w:r w:rsidRPr="00DA462D">
              <w:rPr>
                <w:rFonts w:ascii="Times New Roman" w:hAnsi="Times New Roman" w:cs="Times New Roman"/>
                <w:b/>
              </w:rPr>
              <w:t xml:space="preserve">Feeding tubes/PEG tube   Y  </w:t>
            </w:r>
            <w:sdt>
              <w:sdtPr>
                <w:rPr>
                  <w:rFonts w:ascii="Times New Roman" w:hAnsi="Times New Roman" w:cs="Times New Roman"/>
                  <w:b/>
                </w:rPr>
                <w:id w:val="113830350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44543376"/>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4D21A381" w14:textId="77777777" w:rsidR="00751395" w:rsidRDefault="00751395" w:rsidP="00511B29">
            <w:pPr>
              <w:rPr>
                <w:rFonts w:ascii="Times New Roman" w:hAnsi="Times New Roman" w:cs="Times New Roman"/>
                <w:b/>
              </w:rPr>
            </w:pPr>
            <w:r>
              <w:rPr>
                <w:rFonts w:ascii="Times New Roman" w:hAnsi="Times New Roman" w:cs="Times New Roman"/>
                <w:b/>
              </w:rPr>
              <w:t xml:space="preserve">     Type:</w:t>
            </w:r>
          </w:p>
          <w:p w14:paraId="1E8A73F1" w14:textId="77777777" w:rsidR="00751395" w:rsidRPr="00DA462D" w:rsidRDefault="00751395" w:rsidP="00511B29">
            <w:pPr>
              <w:rPr>
                <w:rFonts w:ascii="Times New Roman" w:hAnsi="Times New Roman" w:cs="Times New Roman"/>
                <w:b/>
              </w:rPr>
            </w:pPr>
          </w:p>
        </w:tc>
        <w:tc>
          <w:tcPr>
            <w:tcW w:w="5012" w:type="dxa"/>
            <w:gridSpan w:val="2"/>
          </w:tcPr>
          <w:p w14:paraId="139BB0B0" w14:textId="53473D4F" w:rsidR="00DF062C" w:rsidRPr="00DF062C" w:rsidRDefault="00DF062C" w:rsidP="00DF062C">
            <w:pPr>
              <w:rPr>
                <w:rFonts w:ascii="Times New Roman" w:hAnsi="Times New Roman" w:cs="Times New Roman"/>
                <w:b/>
              </w:rPr>
            </w:pPr>
            <w:r w:rsidRPr="00DF062C">
              <w:rPr>
                <w:rFonts w:ascii="Times New Roman" w:hAnsi="Times New Roman" w:cs="Times New Roman"/>
                <w:b/>
              </w:rPr>
              <w:t>The patient is on a regular diet.</w:t>
            </w:r>
            <w:r w:rsidR="00F9449C">
              <w:rPr>
                <w:rFonts w:ascii="Times New Roman" w:hAnsi="Times New Roman" w:cs="Times New Roman"/>
                <w:b/>
              </w:rPr>
              <w:t xml:space="preserve"> However, caution</w:t>
            </w:r>
            <w:bookmarkStart w:id="2" w:name="_GoBack"/>
            <w:bookmarkEnd w:id="2"/>
            <w:r w:rsidR="00F9449C">
              <w:rPr>
                <w:rFonts w:ascii="Times New Roman" w:hAnsi="Times New Roman" w:cs="Times New Roman"/>
                <w:b/>
              </w:rPr>
              <w:t xml:space="preserve"> K+ and Na use because of the medications prescribed.</w:t>
            </w:r>
            <w:r w:rsidRPr="00DF062C">
              <w:rPr>
                <w:rFonts w:ascii="Times New Roman" w:hAnsi="Times New Roman" w:cs="Times New Roman"/>
                <w:b/>
              </w:rPr>
              <w:t xml:space="preserve"> The abdomen is flat, soft, and non-tender when palpated — no masses or abnormalities. Bowel sounds were active in all four quadrants. The patient was obese being 5'3," weighing 176. The abdomen was distended and had no pain. No scars drain, or wounds seen at the time of assessment. The patient's last BM was in the morning and was normal. </w:t>
            </w:r>
          </w:p>
          <w:p w14:paraId="56D61B8A" w14:textId="77777777" w:rsidR="00DF062C" w:rsidRPr="00DF062C" w:rsidRDefault="00DF062C" w:rsidP="00DF062C">
            <w:pPr>
              <w:rPr>
                <w:rFonts w:ascii="Times New Roman" w:hAnsi="Times New Roman" w:cs="Times New Roman"/>
                <w:b/>
              </w:rPr>
            </w:pPr>
          </w:p>
          <w:p w14:paraId="6EEB6189" w14:textId="77777777" w:rsidR="00DF062C" w:rsidRPr="00DF062C" w:rsidRDefault="00DF062C" w:rsidP="00DF062C">
            <w:pPr>
              <w:rPr>
                <w:rFonts w:ascii="Times New Roman" w:hAnsi="Times New Roman" w:cs="Times New Roman"/>
                <w:b/>
              </w:rPr>
            </w:pPr>
            <w:r w:rsidRPr="00DF062C">
              <w:rPr>
                <w:rFonts w:ascii="Times New Roman" w:hAnsi="Times New Roman" w:cs="Times New Roman"/>
                <w:b/>
              </w:rPr>
              <w:t xml:space="preserve">No incisions, scars or wounds were visible. </w:t>
            </w:r>
          </w:p>
          <w:p w14:paraId="5709ADE5" w14:textId="77777777" w:rsidR="00DF062C" w:rsidRPr="00DF062C" w:rsidRDefault="00DF062C" w:rsidP="00DF062C">
            <w:pPr>
              <w:rPr>
                <w:rFonts w:ascii="Times New Roman" w:hAnsi="Times New Roman" w:cs="Times New Roman"/>
                <w:b/>
              </w:rPr>
            </w:pPr>
          </w:p>
          <w:p w14:paraId="2960FE0A" w14:textId="77777777" w:rsidR="00DF062C" w:rsidRPr="00DF062C" w:rsidRDefault="00DF062C" w:rsidP="00DF062C">
            <w:pPr>
              <w:rPr>
                <w:rFonts w:ascii="Times New Roman" w:hAnsi="Times New Roman" w:cs="Times New Roman"/>
                <w:b/>
              </w:rPr>
            </w:pPr>
            <w:r w:rsidRPr="00DF062C">
              <w:rPr>
                <w:rFonts w:ascii="Times New Roman" w:hAnsi="Times New Roman" w:cs="Times New Roman"/>
                <w:b/>
              </w:rPr>
              <w:t xml:space="preserve">No ostomy or drains were present. </w:t>
            </w:r>
          </w:p>
          <w:p w14:paraId="08FE82EE" w14:textId="77777777" w:rsidR="00DF062C" w:rsidRPr="00DF062C" w:rsidRDefault="00DF062C" w:rsidP="00DF062C">
            <w:pPr>
              <w:rPr>
                <w:rFonts w:ascii="Times New Roman" w:hAnsi="Times New Roman" w:cs="Times New Roman"/>
                <w:b/>
              </w:rPr>
            </w:pPr>
          </w:p>
          <w:p w14:paraId="408EA37E" w14:textId="26F187E7" w:rsidR="00751395" w:rsidRPr="00DA462D" w:rsidRDefault="00DF062C" w:rsidP="00DF062C">
            <w:pPr>
              <w:rPr>
                <w:rFonts w:ascii="Times New Roman" w:hAnsi="Times New Roman" w:cs="Times New Roman"/>
                <w:b/>
              </w:rPr>
            </w:pPr>
            <w:r w:rsidRPr="00DF062C">
              <w:rPr>
                <w:rFonts w:ascii="Times New Roman" w:hAnsi="Times New Roman" w:cs="Times New Roman"/>
                <w:b/>
              </w:rPr>
              <w:t>No feeding or nasogastric tubes were implemented.</w:t>
            </w:r>
          </w:p>
        </w:tc>
      </w:tr>
      <w:tr w:rsidR="00751395" w:rsidRPr="00DA462D" w14:paraId="5F37F5E1" w14:textId="77777777" w:rsidTr="00511B29">
        <w:trPr>
          <w:trHeight w:val="1968"/>
        </w:trPr>
        <w:tc>
          <w:tcPr>
            <w:tcW w:w="4511" w:type="dxa"/>
          </w:tcPr>
          <w:p w14:paraId="44555EA4" w14:textId="77777777" w:rsidR="00751395" w:rsidRPr="00DA462D" w:rsidRDefault="00751395" w:rsidP="00511B29">
            <w:pPr>
              <w:rPr>
                <w:rFonts w:ascii="Times New Roman" w:hAnsi="Times New Roman" w:cs="Times New Roman"/>
                <w:b/>
              </w:rPr>
            </w:pPr>
            <w:r w:rsidRPr="00DA462D">
              <w:rPr>
                <w:rFonts w:ascii="Times New Roman" w:hAnsi="Times New Roman" w:cs="Times New Roman"/>
                <w:b/>
              </w:rPr>
              <w:t xml:space="preserve">GENITOURINARY (2 Points): </w:t>
            </w:r>
          </w:p>
          <w:p w14:paraId="1A1C9AC3" w14:textId="77777777" w:rsidR="00751395" w:rsidRDefault="00751395" w:rsidP="00511B29">
            <w:pPr>
              <w:rPr>
                <w:rFonts w:ascii="Times New Roman" w:hAnsi="Times New Roman" w:cs="Times New Roman"/>
                <w:b/>
              </w:rPr>
            </w:pPr>
            <w:r w:rsidRPr="00DA462D">
              <w:rPr>
                <w:rFonts w:ascii="Times New Roman" w:hAnsi="Times New Roman" w:cs="Times New Roman"/>
                <w:b/>
              </w:rPr>
              <w:t>Color</w:t>
            </w:r>
            <w:r>
              <w:rPr>
                <w:rFonts w:ascii="Times New Roman" w:hAnsi="Times New Roman" w:cs="Times New Roman"/>
                <w:b/>
              </w:rPr>
              <w:t>:</w:t>
            </w:r>
          </w:p>
          <w:p w14:paraId="5669F4DE" w14:textId="77777777" w:rsidR="00751395" w:rsidRDefault="00751395" w:rsidP="00511B29">
            <w:pPr>
              <w:rPr>
                <w:rFonts w:ascii="Times New Roman" w:hAnsi="Times New Roman" w:cs="Times New Roman"/>
                <w:b/>
              </w:rPr>
            </w:pPr>
            <w:r>
              <w:rPr>
                <w:rFonts w:ascii="Times New Roman" w:hAnsi="Times New Roman" w:cs="Times New Roman"/>
                <w:b/>
              </w:rPr>
              <w:t>C</w:t>
            </w:r>
            <w:r w:rsidRPr="00DA462D">
              <w:rPr>
                <w:rFonts w:ascii="Times New Roman" w:hAnsi="Times New Roman" w:cs="Times New Roman"/>
                <w:b/>
              </w:rPr>
              <w:t>haracter</w:t>
            </w:r>
            <w:r>
              <w:rPr>
                <w:rFonts w:ascii="Times New Roman" w:hAnsi="Times New Roman" w:cs="Times New Roman"/>
                <w:b/>
              </w:rPr>
              <w:t>:</w:t>
            </w:r>
          </w:p>
          <w:p w14:paraId="39E3D42C" w14:textId="77777777" w:rsidR="00751395" w:rsidRDefault="00751395" w:rsidP="00511B29">
            <w:pPr>
              <w:rPr>
                <w:rFonts w:ascii="Times New Roman" w:hAnsi="Times New Roman" w:cs="Times New Roman"/>
                <w:b/>
              </w:rPr>
            </w:pPr>
            <w:r>
              <w:rPr>
                <w:rFonts w:ascii="Times New Roman" w:hAnsi="Times New Roman" w:cs="Times New Roman"/>
                <w:b/>
              </w:rPr>
              <w:t>Q</w:t>
            </w:r>
            <w:r w:rsidRPr="00DA462D">
              <w:rPr>
                <w:rFonts w:ascii="Times New Roman" w:hAnsi="Times New Roman" w:cs="Times New Roman"/>
                <w:b/>
              </w:rPr>
              <w:t>uantity of urine</w:t>
            </w:r>
            <w:r>
              <w:rPr>
                <w:rFonts w:ascii="Times New Roman" w:hAnsi="Times New Roman" w:cs="Times New Roman"/>
                <w:b/>
              </w:rPr>
              <w:t>:</w:t>
            </w:r>
            <w:r w:rsidRPr="00DA462D">
              <w:rPr>
                <w:rFonts w:ascii="Times New Roman" w:hAnsi="Times New Roman" w:cs="Times New Roman"/>
                <w:b/>
              </w:rPr>
              <w:t xml:space="preserve"> </w:t>
            </w:r>
          </w:p>
          <w:p w14:paraId="744F688F" w14:textId="77777777" w:rsidR="00751395" w:rsidRPr="00DA462D" w:rsidRDefault="00751395" w:rsidP="00511B29">
            <w:pPr>
              <w:rPr>
                <w:rFonts w:ascii="Times New Roman" w:hAnsi="Times New Roman" w:cs="Times New Roman"/>
                <w:b/>
              </w:rPr>
            </w:pPr>
            <w:r>
              <w:rPr>
                <w:rFonts w:ascii="Times New Roman" w:hAnsi="Times New Roman" w:cs="Times New Roman"/>
                <w:b/>
              </w:rPr>
              <w:t>P</w:t>
            </w:r>
            <w:r w:rsidRPr="00DA462D">
              <w:rPr>
                <w:rFonts w:ascii="Times New Roman" w:hAnsi="Times New Roman" w:cs="Times New Roman"/>
                <w:b/>
              </w:rPr>
              <w:t>ain</w:t>
            </w:r>
            <w:r>
              <w:rPr>
                <w:rFonts w:ascii="Times New Roman" w:hAnsi="Times New Roman" w:cs="Times New Roman"/>
                <w:b/>
              </w:rPr>
              <w:t xml:space="preserve"> with urination: </w:t>
            </w:r>
            <w:r w:rsidRPr="00DA462D">
              <w:rPr>
                <w:rFonts w:ascii="Times New Roman" w:hAnsi="Times New Roman" w:cs="Times New Roman"/>
                <w:b/>
              </w:rPr>
              <w:t xml:space="preserve"> Y </w:t>
            </w:r>
            <w:sdt>
              <w:sdtPr>
                <w:rPr>
                  <w:rFonts w:ascii="Times New Roman" w:hAnsi="Times New Roman" w:cs="Times New Roman"/>
                  <w:b/>
                </w:rPr>
                <w:id w:val="1698349949"/>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34924740"/>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256B2838" w14:textId="77777777" w:rsidR="00751395" w:rsidRPr="00DA462D" w:rsidRDefault="00751395" w:rsidP="00511B29">
            <w:pPr>
              <w:rPr>
                <w:rFonts w:ascii="Times New Roman" w:hAnsi="Times New Roman" w:cs="Times New Roman"/>
                <w:b/>
              </w:rPr>
            </w:pPr>
            <w:r w:rsidRPr="00DA462D">
              <w:rPr>
                <w:rFonts w:ascii="Times New Roman" w:hAnsi="Times New Roman" w:cs="Times New Roman"/>
                <w:b/>
              </w:rPr>
              <w:t>Dialysis</w:t>
            </w:r>
            <w:r>
              <w:rPr>
                <w:rFonts w:ascii="Times New Roman" w:hAnsi="Times New Roman" w:cs="Times New Roman"/>
                <w:b/>
              </w:rPr>
              <w:t xml:space="preserve">: </w:t>
            </w:r>
            <w:r w:rsidRPr="00DA462D">
              <w:rPr>
                <w:rFonts w:ascii="Times New Roman" w:hAnsi="Times New Roman" w:cs="Times New Roman"/>
                <w:b/>
              </w:rPr>
              <w:t xml:space="preserve"> Y </w:t>
            </w:r>
            <w:sdt>
              <w:sdtPr>
                <w:rPr>
                  <w:rFonts w:ascii="Times New Roman" w:hAnsi="Times New Roman" w:cs="Times New Roman"/>
                  <w:b/>
                </w:rPr>
                <w:id w:val="954828292"/>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444070179"/>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1AF29FF9" w14:textId="77777777" w:rsidR="00751395" w:rsidRPr="00DA462D" w:rsidRDefault="00751395" w:rsidP="00511B29">
            <w:pPr>
              <w:rPr>
                <w:rFonts w:ascii="Times New Roman" w:hAnsi="Times New Roman" w:cs="Times New Roman"/>
                <w:b/>
              </w:rPr>
            </w:pPr>
            <w:r w:rsidRPr="00DA462D">
              <w:rPr>
                <w:rFonts w:ascii="Times New Roman" w:hAnsi="Times New Roman" w:cs="Times New Roman"/>
                <w:b/>
              </w:rPr>
              <w:t>Inspection of genitals</w:t>
            </w:r>
            <w:r>
              <w:rPr>
                <w:rFonts w:ascii="Times New Roman" w:hAnsi="Times New Roman" w:cs="Times New Roman"/>
                <w:b/>
              </w:rPr>
              <w:t xml:space="preserve">: </w:t>
            </w:r>
          </w:p>
          <w:p w14:paraId="68EFCCB3" w14:textId="77777777" w:rsidR="00751395" w:rsidRDefault="00751395" w:rsidP="00511B29">
            <w:pPr>
              <w:rPr>
                <w:rFonts w:ascii="Times New Roman" w:hAnsi="Times New Roman" w:cs="Times New Roman"/>
                <w:b/>
              </w:rPr>
            </w:pPr>
            <w:r w:rsidRPr="00DA462D">
              <w:rPr>
                <w:rFonts w:ascii="Times New Roman" w:hAnsi="Times New Roman" w:cs="Times New Roman"/>
                <w:b/>
              </w:rPr>
              <w:t>Catheter</w:t>
            </w:r>
            <w:r>
              <w:rPr>
                <w:rFonts w:ascii="Times New Roman" w:hAnsi="Times New Roman" w:cs="Times New Roman"/>
                <w:b/>
              </w:rPr>
              <w:t>:</w:t>
            </w:r>
            <w:r w:rsidRPr="00DA462D">
              <w:rPr>
                <w:rFonts w:ascii="Times New Roman" w:hAnsi="Times New Roman" w:cs="Times New Roman"/>
                <w:b/>
              </w:rPr>
              <w:t xml:space="preserve"> Y </w:t>
            </w:r>
            <w:sdt>
              <w:sdtPr>
                <w:rPr>
                  <w:rFonts w:ascii="Times New Roman" w:hAnsi="Times New Roman" w:cs="Times New Roman"/>
                  <w:b/>
                </w:rPr>
                <w:id w:val="743073037"/>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31670306"/>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w:t>
            </w:r>
          </w:p>
          <w:p w14:paraId="3BC6EFB5" w14:textId="77777777" w:rsidR="00751395" w:rsidRDefault="00751395" w:rsidP="00511B29">
            <w:pPr>
              <w:rPr>
                <w:rFonts w:ascii="Times New Roman" w:hAnsi="Times New Roman" w:cs="Times New Roman"/>
                <w:b/>
              </w:rPr>
            </w:pPr>
            <w:r>
              <w:rPr>
                <w:rFonts w:ascii="Times New Roman" w:hAnsi="Times New Roman" w:cs="Times New Roman"/>
                <w:b/>
              </w:rPr>
              <w:t xml:space="preserve">     Type:</w:t>
            </w:r>
          </w:p>
          <w:p w14:paraId="528CE68A" w14:textId="14890FBA" w:rsidR="00674469" w:rsidRPr="00DA462D" w:rsidRDefault="00674469" w:rsidP="00511B29">
            <w:pPr>
              <w:rPr>
                <w:rFonts w:ascii="Times New Roman" w:hAnsi="Times New Roman" w:cs="Times New Roman"/>
                <w:b/>
              </w:rPr>
            </w:pPr>
            <w:r>
              <w:rPr>
                <w:rFonts w:ascii="Times New Roman" w:hAnsi="Times New Roman" w:cs="Times New Roman"/>
                <w:b/>
              </w:rPr>
              <w:t xml:space="preserve">     Size:</w:t>
            </w:r>
          </w:p>
        </w:tc>
        <w:tc>
          <w:tcPr>
            <w:tcW w:w="5012" w:type="dxa"/>
            <w:gridSpan w:val="2"/>
          </w:tcPr>
          <w:p w14:paraId="02750B1C" w14:textId="05ED7782" w:rsidR="00751395" w:rsidRDefault="005F767B" w:rsidP="00511B29">
            <w:pPr>
              <w:rPr>
                <w:rFonts w:ascii="Times New Roman" w:hAnsi="Times New Roman" w:cs="Times New Roman"/>
                <w:b/>
              </w:rPr>
            </w:pPr>
            <w:r w:rsidRPr="005F767B">
              <w:rPr>
                <w:rFonts w:ascii="Times New Roman" w:hAnsi="Times New Roman" w:cs="Times New Roman"/>
                <w:b/>
              </w:rPr>
              <w:t>Urine color is unknown. No pain when urinating. No Dialysis. No catheter was implemented.</w:t>
            </w:r>
          </w:p>
        </w:tc>
      </w:tr>
      <w:tr w:rsidR="00751395" w:rsidRPr="00DA462D" w14:paraId="5848673F" w14:textId="77777777" w:rsidTr="00511B29">
        <w:trPr>
          <w:trHeight w:val="1104"/>
        </w:trPr>
        <w:tc>
          <w:tcPr>
            <w:tcW w:w="4511" w:type="dxa"/>
          </w:tcPr>
          <w:p w14:paraId="00E0A83D" w14:textId="77777777" w:rsidR="00751395" w:rsidRPr="00DA462D" w:rsidRDefault="00751395" w:rsidP="00511B29">
            <w:pPr>
              <w:rPr>
                <w:rFonts w:ascii="Times New Roman" w:hAnsi="Times New Roman" w:cs="Times New Roman"/>
                <w:b/>
              </w:rPr>
            </w:pPr>
            <w:r w:rsidRPr="00DA462D">
              <w:rPr>
                <w:rFonts w:ascii="Times New Roman" w:hAnsi="Times New Roman" w:cs="Times New Roman"/>
                <w:b/>
              </w:rPr>
              <w:t xml:space="preserve">MUSCULOSKELETAL (2 points): </w:t>
            </w:r>
          </w:p>
          <w:p w14:paraId="45A2DB11" w14:textId="77777777" w:rsidR="00751395" w:rsidRDefault="00751395" w:rsidP="00511B29">
            <w:pPr>
              <w:rPr>
                <w:rFonts w:ascii="Times New Roman" w:hAnsi="Times New Roman" w:cs="Times New Roman"/>
                <w:b/>
              </w:rPr>
            </w:pPr>
            <w:r w:rsidRPr="00DA462D">
              <w:rPr>
                <w:rFonts w:ascii="Times New Roman" w:hAnsi="Times New Roman" w:cs="Times New Roman"/>
                <w:b/>
              </w:rPr>
              <w:t>Neurovascular status</w:t>
            </w:r>
            <w:r>
              <w:rPr>
                <w:rFonts w:ascii="Times New Roman" w:hAnsi="Times New Roman" w:cs="Times New Roman"/>
                <w:b/>
              </w:rPr>
              <w:t>:</w:t>
            </w:r>
          </w:p>
          <w:p w14:paraId="13BAE9C8" w14:textId="77777777" w:rsidR="00751395" w:rsidRDefault="00751395" w:rsidP="00511B29">
            <w:pPr>
              <w:rPr>
                <w:rFonts w:ascii="Times New Roman" w:hAnsi="Times New Roman" w:cs="Times New Roman"/>
                <w:b/>
              </w:rPr>
            </w:pPr>
            <w:r w:rsidRPr="00DA462D">
              <w:rPr>
                <w:rFonts w:ascii="Times New Roman" w:hAnsi="Times New Roman" w:cs="Times New Roman"/>
                <w:b/>
              </w:rPr>
              <w:t>ROM</w:t>
            </w:r>
            <w:r>
              <w:rPr>
                <w:rFonts w:ascii="Times New Roman" w:hAnsi="Times New Roman" w:cs="Times New Roman"/>
                <w:b/>
              </w:rPr>
              <w:t>:</w:t>
            </w:r>
          </w:p>
          <w:p w14:paraId="04A74AFE" w14:textId="77777777" w:rsidR="00751395" w:rsidRDefault="00751395" w:rsidP="00511B29">
            <w:pPr>
              <w:rPr>
                <w:rFonts w:ascii="Times New Roman" w:hAnsi="Times New Roman" w:cs="Times New Roman"/>
                <w:b/>
              </w:rPr>
            </w:pPr>
            <w:r w:rsidRPr="00DA462D">
              <w:rPr>
                <w:rFonts w:ascii="Times New Roman" w:hAnsi="Times New Roman" w:cs="Times New Roman"/>
                <w:b/>
              </w:rPr>
              <w:t>Supportive devices</w:t>
            </w:r>
            <w:r>
              <w:rPr>
                <w:rFonts w:ascii="Times New Roman" w:hAnsi="Times New Roman" w:cs="Times New Roman"/>
                <w:b/>
              </w:rPr>
              <w:t>:</w:t>
            </w:r>
          </w:p>
          <w:p w14:paraId="20F4A1A1" w14:textId="77777777" w:rsidR="00751395" w:rsidRPr="00DA462D" w:rsidRDefault="00751395" w:rsidP="00511B29">
            <w:pPr>
              <w:rPr>
                <w:rFonts w:ascii="Times New Roman" w:hAnsi="Times New Roman" w:cs="Times New Roman"/>
                <w:b/>
              </w:rPr>
            </w:pPr>
            <w:r>
              <w:rPr>
                <w:rFonts w:ascii="Times New Roman" w:hAnsi="Times New Roman" w:cs="Times New Roman"/>
                <w:b/>
              </w:rPr>
              <w:t>S</w:t>
            </w:r>
            <w:r w:rsidRPr="00DA462D">
              <w:rPr>
                <w:rFonts w:ascii="Times New Roman" w:hAnsi="Times New Roman" w:cs="Times New Roman"/>
                <w:b/>
              </w:rPr>
              <w:t>trength</w:t>
            </w:r>
            <w:r>
              <w:rPr>
                <w:rFonts w:ascii="Times New Roman" w:hAnsi="Times New Roman" w:cs="Times New Roman"/>
                <w:b/>
              </w:rPr>
              <w:t>:</w:t>
            </w:r>
          </w:p>
          <w:p w14:paraId="63E96F88" w14:textId="77777777" w:rsidR="00751395" w:rsidRPr="00DA462D" w:rsidRDefault="00751395" w:rsidP="00511B29">
            <w:pPr>
              <w:rPr>
                <w:rFonts w:ascii="Times New Roman" w:hAnsi="Times New Roman" w:cs="Times New Roman"/>
                <w:b/>
              </w:rPr>
            </w:pPr>
            <w:r w:rsidRPr="00DA462D">
              <w:rPr>
                <w:rFonts w:ascii="Times New Roman" w:hAnsi="Times New Roman" w:cs="Times New Roman"/>
                <w:b/>
              </w:rPr>
              <w:t>ADL Assistance</w:t>
            </w:r>
            <w:r>
              <w:rPr>
                <w:rFonts w:ascii="Times New Roman" w:hAnsi="Times New Roman" w:cs="Times New Roman"/>
                <w:b/>
              </w:rPr>
              <w:t>:</w:t>
            </w:r>
            <w:r w:rsidRPr="00DA462D">
              <w:rPr>
                <w:rFonts w:ascii="Times New Roman" w:hAnsi="Times New Roman" w:cs="Times New Roman"/>
                <w:b/>
              </w:rPr>
              <w:t xml:space="preserve">   Y</w:t>
            </w:r>
            <w:sdt>
              <w:sdtPr>
                <w:rPr>
                  <w:rFonts w:ascii="Times New Roman" w:hAnsi="Times New Roman" w:cs="Times New Roman"/>
                  <w:b/>
                </w:rPr>
                <w:id w:val="-1155911881"/>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279334419"/>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w:t>
            </w:r>
          </w:p>
          <w:p w14:paraId="0D68B0A4" w14:textId="77777777" w:rsidR="00751395" w:rsidRDefault="00751395" w:rsidP="00511B29">
            <w:pPr>
              <w:rPr>
                <w:rFonts w:ascii="Times New Roman" w:hAnsi="Times New Roman" w:cs="Times New Roman"/>
                <w:b/>
              </w:rPr>
            </w:pPr>
            <w:r w:rsidRPr="00DA462D">
              <w:rPr>
                <w:rFonts w:ascii="Times New Roman" w:hAnsi="Times New Roman" w:cs="Times New Roman"/>
                <w:b/>
              </w:rPr>
              <w:t xml:space="preserve">Fall Risk:    Y </w:t>
            </w:r>
            <w:sdt>
              <w:sdtPr>
                <w:rPr>
                  <w:rFonts w:ascii="Times New Roman" w:hAnsi="Times New Roman" w:cs="Times New Roman"/>
                  <w:b/>
                </w:rPr>
                <w:id w:val="152482753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w:t>
            </w:r>
            <w:sdt>
              <w:sdtPr>
                <w:rPr>
                  <w:rFonts w:ascii="Times New Roman" w:hAnsi="Times New Roman" w:cs="Times New Roman"/>
                  <w:b/>
                </w:rPr>
                <w:id w:val="1620635560"/>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044D3D34" w14:textId="77777777" w:rsidR="00751395" w:rsidRPr="00DA462D" w:rsidRDefault="00751395" w:rsidP="00511B29">
            <w:pPr>
              <w:rPr>
                <w:rFonts w:ascii="Times New Roman" w:hAnsi="Times New Roman" w:cs="Times New Roman"/>
                <w:b/>
              </w:rPr>
            </w:pPr>
            <w:r>
              <w:rPr>
                <w:rFonts w:ascii="Times New Roman" w:hAnsi="Times New Roman" w:cs="Times New Roman"/>
                <w:b/>
              </w:rPr>
              <w:t xml:space="preserve">Fall Score: </w:t>
            </w:r>
          </w:p>
          <w:p w14:paraId="22319B28" w14:textId="77777777" w:rsidR="00751395" w:rsidRPr="00DA462D" w:rsidRDefault="00751395" w:rsidP="00511B29">
            <w:pPr>
              <w:rPr>
                <w:rFonts w:ascii="Times New Roman" w:hAnsi="Times New Roman" w:cs="Times New Roman"/>
                <w:b/>
              </w:rPr>
            </w:pPr>
            <w:r w:rsidRPr="00DA462D">
              <w:rPr>
                <w:rFonts w:ascii="Times New Roman" w:hAnsi="Times New Roman" w:cs="Times New Roman"/>
                <w:b/>
              </w:rPr>
              <w:t xml:space="preserve">Activity/Mobility Status:    </w:t>
            </w:r>
          </w:p>
          <w:p w14:paraId="641A07E6" w14:textId="77777777" w:rsidR="00751395" w:rsidRPr="00DA462D" w:rsidRDefault="00751395" w:rsidP="00511B29">
            <w:pPr>
              <w:rPr>
                <w:rFonts w:ascii="Times New Roman" w:hAnsi="Times New Roman" w:cs="Times New Roman"/>
                <w:b/>
              </w:rPr>
            </w:pPr>
            <w:r w:rsidRPr="00DA462D">
              <w:rPr>
                <w:rFonts w:ascii="Times New Roman" w:hAnsi="Times New Roman" w:cs="Times New Roman"/>
                <w:b/>
              </w:rPr>
              <w:t>Independent (up ad lib)</w:t>
            </w:r>
            <w:r>
              <w:rPr>
                <w:rFonts w:ascii="Times New Roman" w:hAnsi="Times New Roman" w:cs="Times New Roman"/>
                <w:b/>
              </w:rPr>
              <w:t xml:space="preserve"> </w:t>
            </w:r>
            <w:r w:rsidRPr="00DA462D">
              <w:rPr>
                <w:rFonts w:ascii="Times New Roman" w:hAnsi="Times New Roman" w:cs="Times New Roman"/>
                <w:b/>
              </w:rPr>
              <w:fldChar w:fldCharType="begin">
                <w:ffData>
                  <w:name w:val="Check1"/>
                  <w:enabled/>
                  <w:calcOnExit w:val="0"/>
                  <w:checkBox>
                    <w:sizeAuto/>
                    <w:default w:val="0"/>
                  </w:checkBox>
                </w:ffData>
              </w:fldChar>
            </w:r>
            <w:bookmarkStart w:id="3" w:name="Check1"/>
            <w:r w:rsidRPr="00DA462D">
              <w:rPr>
                <w:rFonts w:ascii="Times New Roman" w:hAnsi="Times New Roman" w:cs="Times New Roman"/>
                <w:b/>
              </w:rPr>
              <w:instrText xml:space="preserve"> FORMCHECKBOX </w:instrText>
            </w:r>
            <w:r w:rsidR="0014445D">
              <w:rPr>
                <w:rFonts w:ascii="Times New Roman" w:hAnsi="Times New Roman" w:cs="Times New Roman"/>
                <w:b/>
              </w:rPr>
            </w:r>
            <w:r w:rsidR="0014445D">
              <w:rPr>
                <w:rFonts w:ascii="Times New Roman" w:hAnsi="Times New Roman" w:cs="Times New Roman"/>
                <w:b/>
              </w:rPr>
              <w:fldChar w:fldCharType="separate"/>
            </w:r>
            <w:r w:rsidRPr="00DA462D">
              <w:rPr>
                <w:rFonts w:ascii="Times New Roman" w:hAnsi="Times New Roman" w:cs="Times New Roman"/>
                <w:b/>
              </w:rPr>
              <w:fldChar w:fldCharType="end"/>
            </w:r>
            <w:bookmarkEnd w:id="3"/>
          </w:p>
          <w:p w14:paraId="55ADEF80" w14:textId="77777777" w:rsidR="00751395" w:rsidRPr="00DA462D" w:rsidRDefault="00751395" w:rsidP="00511B29">
            <w:pPr>
              <w:rPr>
                <w:rFonts w:ascii="Times New Roman" w:hAnsi="Times New Roman" w:cs="Times New Roman"/>
                <w:b/>
              </w:rPr>
            </w:pPr>
            <w:r w:rsidRPr="00DA462D">
              <w:rPr>
                <w:rFonts w:ascii="Times New Roman" w:hAnsi="Times New Roman" w:cs="Times New Roman"/>
                <w:b/>
              </w:rPr>
              <w:t xml:space="preserve">Needs assistance with equipment </w:t>
            </w:r>
            <w:r w:rsidRPr="00DA462D">
              <w:rPr>
                <w:rFonts w:ascii="Times New Roman" w:hAnsi="Times New Roman" w:cs="Times New Roman"/>
                <w:b/>
              </w:rPr>
              <w:fldChar w:fldCharType="begin">
                <w:ffData>
                  <w:name w:val="Check2"/>
                  <w:enabled/>
                  <w:calcOnExit w:val="0"/>
                  <w:checkBox>
                    <w:sizeAuto/>
                    <w:default w:val="0"/>
                  </w:checkBox>
                </w:ffData>
              </w:fldChar>
            </w:r>
            <w:bookmarkStart w:id="4" w:name="Check2"/>
            <w:r w:rsidRPr="00DA462D">
              <w:rPr>
                <w:rFonts w:ascii="Times New Roman" w:hAnsi="Times New Roman" w:cs="Times New Roman"/>
                <w:b/>
              </w:rPr>
              <w:instrText xml:space="preserve"> FORMCHECKBOX </w:instrText>
            </w:r>
            <w:r w:rsidR="0014445D">
              <w:rPr>
                <w:rFonts w:ascii="Times New Roman" w:hAnsi="Times New Roman" w:cs="Times New Roman"/>
                <w:b/>
              </w:rPr>
            </w:r>
            <w:r w:rsidR="0014445D">
              <w:rPr>
                <w:rFonts w:ascii="Times New Roman" w:hAnsi="Times New Roman" w:cs="Times New Roman"/>
                <w:b/>
              </w:rPr>
              <w:fldChar w:fldCharType="separate"/>
            </w:r>
            <w:r w:rsidRPr="00DA462D">
              <w:rPr>
                <w:rFonts w:ascii="Times New Roman" w:hAnsi="Times New Roman" w:cs="Times New Roman"/>
                <w:b/>
              </w:rPr>
              <w:fldChar w:fldCharType="end"/>
            </w:r>
            <w:bookmarkEnd w:id="4"/>
            <w:r w:rsidRPr="00DA462D">
              <w:rPr>
                <w:rFonts w:ascii="Times New Roman" w:hAnsi="Times New Roman" w:cs="Times New Roman"/>
                <w:b/>
              </w:rPr>
              <w:t xml:space="preserve">  </w:t>
            </w:r>
          </w:p>
          <w:p w14:paraId="0CC9DF63" w14:textId="77777777" w:rsidR="00751395" w:rsidRDefault="00751395" w:rsidP="00511B29">
            <w:pPr>
              <w:rPr>
                <w:rFonts w:ascii="Times New Roman" w:hAnsi="Times New Roman" w:cs="Times New Roman"/>
                <w:b/>
              </w:rPr>
            </w:pPr>
            <w:r w:rsidRPr="00DA462D">
              <w:rPr>
                <w:rFonts w:ascii="Times New Roman" w:hAnsi="Times New Roman" w:cs="Times New Roman"/>
                <w:b/>
              </w:rPr>
              <w:t>Needs support to stand and walk</w:t>
            </w:r>
            <w:r w:rsidRPr="00DA462D">
              <w:rPr>
                <w:rFonts w:ascii="Times New Roman" w:hAnsi="Times New Roman" w:cs="Times New Roman"/>
                <w:b/>
              </w:rPr>
              <w:fldChar w:fldCharType="begin">
                <w:ffData>
                  <w:name w:val="Check3"/>
                  <w:enabled/>
                  <w:calcOnExit w:val="0"/>
                  <w:checkBox>
                    <w:sizeAuto/>
                    <w:default w:val="0"/>
                  </w:checkBox>
                </w:ffData>
              </w:fldChar>
            </w:r>
            <w:bookmarkStart w:id="5" w:name="Check3"/>
            <w:r w:rsidRPr="00DA462D">
              <w:rPr>
                <w:rFonts w:ascii="Times New Roman" w:hAnsi="Times New Roman" w:cs="Times New Roman"/>
                <w:b/>
              </w:rPr>
              <w:instrText xml:space="preserve"> FORMCHECKBOX </w:instrText>
            </w:r>
            <w:r w:rsidR="0014445D">
              <w:rPr>
                <w:rFonts w:ascii="Times New Roman" w:hAnsi="Times New Roman" w:cs="Times New Roman"/>
                <w:b/>
              </w:rPr>
            </w:r>
            <w:r w:rsidR="0014445D">
              <w:rPr>
                <w:rFonts w:ascii="Times New Roman" w:hAnsi="Times New Roman" w:cs="Times New Roman"/>
                <w:b/>
              </w:rPr>
              <w:fldChar w:fldCharType="separate"/>
            </w:r>
            <w:r w:rsidRPr="00DA462D">
              <w:rPr>
                <w:rFonts w:ascii="Times New Roman" w:hAnsi="Times New Roman" w:cs="Times New Roman"/>
                <w:b/>
              </w:rPr>
              <w:fldChar w:fldCharType="end"/>
            </w:r>
            <w:bookmarkEnd w:id="5"/>
          </w:p>
          <w:p w14:paraId="378BA34B" w14:textId="77777777" w:rsidR="00751395" w:rsidRPr="00DA462D" w:rsidRDefault="00751395" w:rsidP="00511B29">
            <w:pPr>
              <w:rPr>
                <w:rFonts w:ascii="Times New Roman" w:hAnsi="Times New Roman" w:cs="Times New Roman"/>
                <w:b/>
              </w:rPr>
            </w:pPr>
          </w:p>
        </w:tc>
        <w:tc>
          <w:tcPr>
            <w:tcW w:w="5012" w:type="dxa"/>
            <w:gridSpan w:val="2"/>
          </w:tcPr>
          <w:p w14:paraId="4EB97E6A" w14:textId="4C350E21" w:rsidR="00F46E0A" w:rsidRPr="00F46E0A" w:rsidRDefault="00F46E0A" w:rsidP="00F46E0A">
            <w:pPr>
              <w:rPr>
                <w:rFonts w:ascii="Times New Roman" w:hAnsi="Times New Roman" w:cs="Times New Roman"/>
                <w:b/>
                <w:bCs/>
              </w:rPr>
            </w:pPr>
            <w:r w:rsidRPr="00F46E0A">
              <w:rPr>
                <w:rFonts w:ascii="Times New Roman" w:hAnsi="Times New Roman" w:cs="Times New Roman"/>
                <w:b/>
                <w:bCs/>
              </w:rPr>
              <w:t xml:space="preserve">Her hand grip was normal bilateral. Foot flex was normal bilateral. She </w:t>
            </w:r>
            <w:r w:rsidR="008B4BF1">
              <w:rPr>
                <w:rFonts w:ascii="Times New Roman" w:hAnsi="Times New Roman" w:cs="Times New Roman"/>
                <w:b/>
                <w:bCs/>
              </w:rPr>
              <w:t>is</w:t>
            </w:r>
            <w:r w:rsidRPr="00F46E0A">
              <w:rPr>
                <w:rFonts w:ascii="Times New Roman" w:hAnsi="Times New Roman" w:cs="Times New Roman"/>
                <w:b/>
                <w:bCs/>
              </w:rPr>
              <w:t xml:space="preserve"> mobile with</w:t>
            </w:r>
            <w:r w:rsidR="008B4BF1">
              <w:rPr>
                <w:rFonts w:ascii="Times New Roman" w:hAnsi="Times New Roman" w:cs="Times New Roman"/>
                <w:b/>
                <w:bCs/>
              </w:rPr>
              <w:t xml:space="preserve"> no</w:t>
            </w:r>
            <w:r w:rsidRPr="00F46E0A">
              <w:rPr>
                <w:rFonts w:ascii="Times New Roman" w:hAnsi="Times New Roman" w:cs="Times New Roman"/>
                <w:b/>
                <w:bCs/>
              </w:rPr>
              <w:t xml:space="preserve"> assistance</w:t>
            </w:r>
            <w:r w:rsidR="008B4BF1">
              <w:rPr>
                <w:rFonts w:ascii="Times New Roman" w:hAnsi="Times New Roman" w:cs="Times New Roman"/>
                <w:b/>
                <w:bCs/>
              </w:rPr>
              <w:t xml:space="preserve"> needed</w:t>
            </w:r>
            <w:r w:rsidRPr="00F46E0A">
              <w:rPr>
                <w:rFonts w:ascii="Times New Roman" w:hAnsi="Times New Roman" w:cs="Times New Roman"/>
                <w:b/>
                <w:bCs/>
              </w:rPr>
              <w:t xml:space="preserve"> and has a good ROM. However, she classifies as a Morse fall risk of 25. The patient is independent. The patient does not need assistance or equipment. No support needed to stand or walk. </w:t>
            </w:r>
          </w:p>
          <w:p w14:paraId="7A4A8742" w14:textId="77777777" w:rsidR="00751395" w:rsidRPr="00F46E0A" w:rsidRDefault="00751395" w:rsidP="00F46E0A">
            <w:pPr>
              <w:rPr>
                <w:rFonts w:ascii="Times New Roman" w:hAnsi="Times New Roman" w:cs="Times New Roman"/>
                <w:b/>
                <w:bCs/>
              </w:rPr>
            </w:pPr>
          </w:p>
        </w:tc>
      </w:tr>
      <w:tr w:rsidR="00751395" w:rsidRPr="00DA462D" w14:paraId="442BCA00" w14:textId="77777777" w:rsidTr="00511B29">
        <w:trPr>
          <w:trHeight w:val="864"/>
        </w:trPr>
        <w:tc>
          <w:tcPr>
            <w:tcW w:w="4511" w:type="dxa"/>
          </w:tcPr>
          <w:p w14:paraId="6CADCFA7" w14:textId="77777777" w:rsidR="00751395" w:rsidRPr="00DA462D" w:rsidRDefault="00751395" w:rsidP="00511B29">
            <w:pPr>
              <w:rPr>
                <w:rFonts w:ascii="Times New Roman" w:hAnsi="Times New Roman" w:cs="Times New Roman"/>
                <w:b/>
              </w:rPr>
            </w:pPr>
            <w:r w:rsidRPr="00DA462D">
              <w:rPr>
                <w:rFonts w:ascii="Times New Roman" w:hAnsi="Times New Roman" w:cs="Times New Roman"/>
                <w:b/>
              </w:rPr>
              <w:lastRenderedPageBreak/>
              <w:t xml:space="preserve">NEUROLOGICAL (2 points): </w:t>
            </w:r>
          </w:p>
          <w:p w14:paraId="63041C7F" w14:textId="77777777" w:rsidR="00751395" w:rsidRPr="00DA462D" w:rsidRDefault="00751395" w:rsidP="00511B29">
            <w:pPr>
              <w:rPr>
                <w:rFonts w:ascii="Times New Roman" w:hAnsi="Times New Roman" w:cs="Times New Roman"/>
                <w:b/>
              </w:rPr>
            </w:pPr>
            <w:r w:rsidRPr="00DA462D">
              <w:rPr>
                <w:rFonts w:ascii="Times New Roman" w:hAnsi="Times New Roman" w:cs="Times New Roman"/>
                <w:b/>
              </w:rPr>
              <w:t xml:space="preserve">MAEW:   Y </w:t>
            </w:r>
            <w:sdt>
              <w:sdtPr>
                <w:rPr>
                  <w:rFonts w:ascii="Times New Roman" w:hAnsi="Times New Roman" w:cs="Times New Roman"/>
                  <w:b/>
                </w:rPr>
                <w:id w:val="-979767091"/>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w:t>
            </w:r>
            <w:sdt>
              <w:sdtPr>
                <w:rPr>
                  <w:rFonts w:ascii="Times New Roman" w:hAnsi="Times New Roman" w:cs="Times New Roman"/>
                  <w:b/>
                </w:rPr>
                <w:id w:val="1464000665"/>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w:t>
            </w:r>
          </w:p>
          <w:p w14:paraId="2FC62475" w14:textId="77777777" w:rsidR="00751395" w:rsidRPr="00DA462D" w:rsidRDefault="00751395" w:rsidP="00511B29">
            <w:pPr>
              <w:rPr>
                <w:rFonts w:ascii="Times New Roman" w:hAnsi="Times New Roman" w:cs="Times New Roman"/>
                <w:b/>
              </w:rPr>
            </w:pPr>
            <w:r w:rsidRPr="00DA462D">
              <w:rPr>
                <w:rFonts w:ascii="Times New Roman" w:hAnsi="Times New Roman" w:cs="Times New Roman"/>
                <w:b/>
              </w:rPr>
              <w:t xml:space="preserve">PERLA:    Y  </w:t>
            </w:r>
            <w:sdt>
              <w:sdtPr>
                <w:rPr>
                  <w:rFonts w:ascii="Times New Roman" w:hAnsi="Times New Roman" w:cs="Times New Roman"/>
                  <w:b/>
                </w:rPr>
                <w:id w:val="-1179109697"/>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w:t>
            </w:r>
            <w:sdt>
              <w:sdtPr>
                <w:rPr>
                  <w:rFonts w:ascii="Times New Roman" w:hAnsi="Times New Roman" w:cs="Times New Roman"/>
                  <w:b/>
                </w:rPr>
                <w:id w:val="2084409795"/>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5F715AB1" w14:textId="77777777" w:rsidR="00751395" w:rsidRPr="00DA462D" w:rsidRDefault="00751395" w:rsidP="00511B29">
            <w:pPr>
              <w:rPr>
                <w:rFonts w:ascii="Times New Roman" w:hAnsi="Times New Roman" w:cs="Times New Roman"/>
                <w:b/>
              </w:rPr>
            </w:pPr>
            <w:r w:rsidRPr="00DA462D">
              <w:rPr>
                <w:rFonts w:ascii="Times New Roman" w:hAnsi="Times New Roman" w:cs="Times New Roman"/>
                <w:b/>
              </w:rPr>
              <w:t xml:space="preserve">Strength Equal:   Y </w:t>
            </w:r>
            <w:sdt>
              <w:sdtPr>
                <w:rPr>
                  <w:rFonts w:ascii="Times New Roman" w:hAnsi="Times New Roman" w:cs="Times New Roman"/>
                  <w:b/>
                </w:rPr>
                <w:id w:val="1298343018"/>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338344205"/>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if no -   Legs </w:t>
            </w:r>
            <w:sdt>
              <w:sdtPr>
                <w:rPr>
                  <w:rFonts w:ascii="Times New Roman" w:hAnsi="Times New Roman" w:cs="Times New Roman"/>
                  <w:b/>
                </w:rPr>
                <w:id w:val="-51369532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Arms </w:t>
            </w:r>
            <w:sdt>
              <w:sdtPr>
                <w:rPr>
                  <w:rFonts w:ascii="Times New Roman" w:hAnsi="Times New Roman" w:cs="Times New Roman"/>
                  <w:b/>
                </w:rPr>
                <w:id w:val="182786503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Both </w:t>
            </w:r>
            <w:sdt>
              <w:sdtPr>
                <w:rPr>
                  <w:rFonts w:ascii="Times New Roman" w:hAnsi="Times New Roman" w:cs="Times New Roman"/>
                  <w:b/>
                </w:rPr>
                <w:id w:val="-684585069"/>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1AB12F5D" w14:textId="77777777" w:rsidR="00751395" w:rsidRDefault="00751395" w:rsidP="00511B29">
            <w:pPr>
              <w:rPr>
                <w:rFonts w:ascii="Times New Roman" w:hAnsi="Times New Roman" w:cs="Times New Roman"/>
                <w:b/>
              </w:rPr>
            </w:pPr>
            <w:r w:rsidRPr="00DA462D">
              <w:rPr>
                <w:rFonts w:ascii="Times New Roman" w:hAnsi="Times New Roman" w:cs="Times New Roman"/>
                <w:b/>
              </w:rPr>
              <w:t>Orientation</w:t>
            </w:r>
            <w:r>
              <w:rPr>
                <w:rFonts w:ascii="Times New Roman" w:hAnsi="Times New Roman" w:cs="Times New Roman"/>
                <w:b/>
              </w:rPr>
              <w:t>:</w:t>
            </w:r>
          </w:p>
          <w:p w14:paraId="1A72CE51" w14:textId="77777777" w:rsidR="00751395" w:rsidRDefault="00751395" w:rsidP="00511B29">
            <w:pPr>
              <w:rPr>
                <w:rFonts w:ascii="Times New Roman" w:hAnsi="Times New Roman" w:cs="Times New Roman"/>
                <w:b/>
              </w:rPr>
            </w:pPr>
            <w:r w:rsidRPr="00DA462D">
              <w:rPr>
                <w:rFonts w:ascii="Times New Roman" w:hAnsi="Times New Roman" w:cs="Times New Roman"/>
                <w:b/>
              </w:rPr>
              <w:t>Mental Status</w:t>
            </w:r>
            <w:r>
              <w:rPr>
                <w:rFonts w:ascii="Times New Roman" w:hAnsi="Times New Roman" w:cs="Times New Roman"/>
                <w:b/>
              </w:rPr>
              <w:t>:</w:t>
            </w:r>
          </w:p>
          <w:p w14:paraId="4161B080" w14:textId="77777777" w:rsidR="00751395" w:rsidRDefault="00751395" w:rsidP="00511B29">
            <w:pPr>
              <w:rPr>
                <w:rFonts w:ascii="Times New Roman" w:hAnsi="Times New Roman" w:cs="Times New Roman"/>
                <w:b/>
              </w:rPr>
            </w:pPr>
            <w:r w:rsidRPr="00DA462D">
              <w:rPr>
                <w:rFonts w:ascii="Times New Roman" w:hAnsi="Times New Roman" w:cs="Times New Roman"/>
                <w:b/>
              </w:rPr>
              <w:t>Speech</w:t>
            </w:r>
            <w:r>
              <w:rPr>
                <w:rFonts w:ascii="Times New Roman" w:hAnsi="Times New Roman" w:cs="Times New Roman"/>
                <w:b/>
              </w:rPr>
              <w:t>:</w:t>
            </w:r>
          </w:p>
          <w:p w14:paraId="5BBCE561" w14:textId="77777777" w:rsidR="00751395" w:rsidRDefault="00751395" w:rsidP="00511B29">
            <w:pPr>
              <w:rPr>
                <w:rFonts w:ascii="Times New Roman" w:hAnsi="Times New Roman" w:cs="Times New Roman"/>
                <w:b/>
              </w:rPr>
            </w:pPr>
            <w:r w:rsidRPr="00DA462D">
              <w:rPr>
                <w:rFonts w:ascii="Times New Roman" w:hAnsi="Times New Roman" w:cs="Times New Roman"/>
                <w:b/>
              </w:rPr>
              <w:t>Sensory</w:t>
            </w:r>
            <w:r>
              <w:rPr>
                <w:rFonts w:ascii="Times New Roman" w:hAnsi="Times New Roman" w:cs="Times New Roman"/>
                <w:b/>
              </w:rPr>
              <w:t>:</w:t>
            </w:r>
          </w:p>
          <w:p w14:paraId="78B8B3FE" w14:textId="77777777" w:rsidR="00751395" w:rsidRPr="00DA462D" w:rsidRDefault="00751395" w:rsidP="00511B29">
            <w:pPr>
              <w:rPr>
                <w:rFonts w:ascii="Times New Roman" w:hAnsi="Times New Roman" w:cs="Times New Roman"/>
                <w:b/>
              </w:rPr>
            </w:pPr>
            <w:r w:rsidRPr="00DA462D">
              <w:rPr>
                <w:rFonts w:ascii="Times New Roman" w:hAnsi="Times New Roman" w:cs="Times New Roman"/>
                <w:b/>
              </w:rPr>
              <w:t>LOC:</w:t>
            </w:r>
          </w:p>
        </w:tc>
        <w:tc>
          <w:tcPr>
            <w:tcW w:w="5012" w:type="dxa"/>
            <w:gridSpan w:val="2"/>
          </w:tcPr>
          <w:p w14:paraId="5D87CB83" w14:textId="77777777" w:rsidR="00C545DC" w:rsidRPr="00C545DC" w:rsidRDefault="00C545DC" w:rsidP="00C545DC">
            <w:pPr>
              <w:rPr>
                <w:rFonts w:ascii="Times New Roman" w:hAnsi="Times New Roman" w:cs="Times New Roman"/>
                <w:b/>
              </w:rPr>
            </w:pPr>
            <w:r w:rsidRPr="00C545DC">
              <w:rPr>
                <w:rFonts w:ascii="Times New Roman" w:hAnsi="Times New Roman" w:cs="Times New Roman"/>
                <w:b/>
              </w:rPr>
              <w:t>Patient exhibits no signs of impaired memory and is oriented to person, place, time, and situation. A &amp; O x 4. Patient is awake and alert.</w:t>
            </w:r>
          </w:p>
          <w:p w14:paraId="3D975840" w14:textId="77777777" w:rsidR="00C545DC" w:rsidRPr="00C545DC" w:rsidRDefault="00C545DC" w:rsidP="00C545DC">
            <w:pPr>
              <w:rPr>
                <w:rFonts w:ascii="Times New Roman" w:hAnsi="Times New Roman" w:cs="Times New Roman"/>
                <w:b/>
              </w:rPr>
            </w:pPr>
            <w:r w:rsidRPr="00C545DC">
              <w:rPr>
                <w:rFonts w:ascii="Times New Roman" w:hAnsi="Times New Roman" w:cs="Times New Roman"/>
                <w:b/>
              </w:rPr>
              <w:t>Patient is responsive to stimuli. The Patient's speech is clear and regular.</w:t>
            </w:r>
          </w:p>
          <w:p w14:paraId="72216C29" w14:textId="77777777" w:rsidR="00C545DC" w:rsidRPr="00C545DC" w:rsidRDefault="00C545DC" w:rsidP="00C545DC">
            <w:pPr>
              <w:rPr>
                <w:rFonts w:ascii="Times New Roman" w:hAnsi="Times New Roman" w:cs="Times New Roman"/>
                <w:b/>
              </w:rPr>
            </w:pPr>
          </w:p>
          <w:p w14:paraId="073F43BB" w14:textId="77777777" w:rsidR="00C545DC" w:rsidRPr="00C545DC" w:rsidRDefault="00C545DC" w:rsidP="00C545DC">
            <w:pPr>
              <w:rPr>
                <w:rFonts w:ascii="Times New Roman" w:hAnsi="Times New Roman" w:cs="Times New Roman"/>
                <w:b/>
              </w:rPr>
            </w:pPr>
            <w:r w:rsidRPr="00C545DC">
              <w:rPr>
                <w:rFonts w:ascii="Times New Roman" w:hAnsi="Times New Roman" w:cs="Times New Roman"/>
                <w:b/>
              </w:rPr>
              <w:t xml:space="preserve"> Pupils are 3 mm equal, round, and reactive to light with a 2-step method bilaterally.  Accommodation with convergence and constriction bilaterally.  EOMs are intact bilaterally. Patient eyes had normal conjunctiva, no scleral icterus.</w:t>
            </w:r>
          </w:p>
          <w:p w14:paraId="21160087" w14:textId="77777777" w:rsidR="00C545DC" w:rsidRPr="00C545DC" w:rsidRDefault="00C545DC" w:rsidP="00C545DC">
            <w:pPr>
              <w:rPr>
                <w:rFonts w:ascii="Times New Roman" w:hAnsi="Times New Roman" w:cs="Times New Roman"/>
                <w:b/>
              </w:rPr>
            </w:pPr>
          </w:p>
          <w:p w14:paraId="641EF93B" w14:textId="77777777" w:rsidR="00C545DC" w:rsidRPr="00C545DC" w:rsidRDefault="00C545DC" w:rsidP="00C545DC">
            <w:pPr>
              <w:rPr>
                <w:rFonts w:ascii="Times New Roman" w:hAnsi="Times New Roman" w:cs="Times New Roman"/>
                <w:b/>
              </w:rPr>
            </w:pPr>
            <w:r w:rsidRPr="00C545DC">
              <w:rPr>
                <w:rFonts w:ascii="Times New Roman" w:hAnsi="Times New Roman" w:cs="Times New Roman"/>
                <w:b/>
              </w:rPr>
              <w:t xml:space="preserve">Arms and legs were equal strength bilaterally. </w:t>
            </w:r>
          </w:p>
          <w:p w14:paraId="134C437F" w14:textId="77777777" w:rsidR="00C545DC" w:rsidRPr="00C545DC" w:rsidRDefault="00C545DC" w:rsidP="00C545DC">
            <w:pPr>
              <w:rPr>
                <w:rFonts w:ascii="Times New Roman" w:hAnsi="Times New Roman" w:cs="Times New Roman"/>
                <w:b/>
              </w:rPr>
            </w:pPr>
          </w:p>
          <w:p w14:paraId="787A2215" w14:textId="6FC62AA9" w:rsidR="00C545DC" w:rsidRPr="00DA462D" w:rsidRDefault="00C545DC" w:rsidP="00C545DC">
            <w:pPr>
              <w:rPr>
                <w:rFonts w:ascii="Times New Roman" w:hAnsi="Times New Roman" w:cs="Times New Roman"/>
                <w:b/>
              </w:rPr>
            </w:pPr>
            <w:r w:rsidRPr="00C545DC">
              <w:rPr>
                <w:rFonts w:ascii="Times New Roman" w:hAnsi="Times New Roman" w:cs="Times New Roman"/>
                <w:b/>
              </w:rPr>
              <w:t>Speech was normal. Mental status was normal.</w:t>
            </w:r>
          </w:p>
          <w:p w14:paraId="60DE1DD8" w14:textId="5B249136" w:rsidR="00751395" w:rsidRPr="00DA462D" w:rsidRDefault="00751395" w:rsidP="005F767B">
            <w:pPr>
              <w:rPr>
                <w:rFonts w:ascii="Times New Roman" w:hAnsi="Times New Roman" w:cs="Times New Roman"/>
                <w:b/>
              </w:rPr>
            </w:pPr>
          </w:p>
        </w:tc>
      </w:tr>
      <w:tr w:rsidR="00751395" w:rsidRPr="00DA462D" w14:paraId="43C8C4F7" w14:textId="77777777" w:rsidTr="00511B29">
        <w:trPr>
          <w:trHeight w:val="1475"/>
        </w:trPr>
        <w:tc>
          <w:tcPr>
            <w:tcW w:w="4511" w:type="dxa"/>
          </w:tcPr>
          <w:p w14:paraId="5EF1365E" w14:textId="77777777" w:rsidR="00751395" w:rsidRPr="00DA462D" w:rsidRDefault="00751395" w:rsidP="00511B29">
            <w:pPr>
              <w:rPr>
                <w:rFonts w:ascii="Times New Roman" w:hAnsi="Times New Roman" w:cs="Times New Roman"/>
                <w:b/>
              </w:rPr>
            </w:pPr>
            <w:r w:rsidRPr="00DA462D">
              <w:rPr>
                <w:rFonts w:ascii="Times New Roman" w:hAnsi="Times New Roman" w:cs="Times New Roman"/>
                <w:b/>
              </w:rPr>
              <w:t>PSYCHOSOCIAL/CULTURAL (2 points)</w:t>
            </w:r>
            <w:r>
              <w:rPr>
                <w:rFonts w:ascii="Times New Roman" w:hAnsi="Times New Roman" w:cs="Times New Roman"/>
                <w:b/>
              </w:rPr>
              <w:t>:</w:t>
            </w:r>
          </w:p>
          <w:p w14:paraId="66BFA237" w14:textId="77777777" w:rsidR="00751395" w:rsidRPr="00DA462D" w:rsidRDefault="00751395" w:rsidP="00511B29">
            <w:pPr>
              <w:rPr>
                <w:rFonts w:ascii="Times New Roman" w:hAnsi="Times New Roman" w:cs="Times New Roman"/>
                <w:b/>
              </w:rPr>
            </w:pPr>
            <w:r w:rsidRPr="00DA462D">
              <w:rPr>
                <w:rFonts w:ascii="Times New Roman" w:hAnsi="Times New Roman" w:cs="Times New Roman"/>
                <w:b/>
              </w:rPr>
              <w:t>Coping method</w:t>
            </w:r>
            <w:r>
              <w:rPr>
                <w:rFonts w:ascii="Times New Roman" w:hAnsi="Times New Roman" w:cs="Times New Roman"/>
                <w:b/>
              </w:rPr>
              <w:t>(s):</w:t>
            </w:r>
            <w:r w:rsidRPr="00DA462D">
              <w:rPr>
                <w:rFonts w:ascii="Times New Roman" w:hAnsi="Times New Roman" w:cs="Times New Roman"/>
                <w:b/>
              </w:rPr>
              <w:t xml:space="preserve">       </w:t>
            </w:r>
          </w:p>
          <w:p w14:paraId="60BF11AA" w14:textId="77777777" w:rsidR="00751395" w:rsidRPr="00DA462D" w:rsidRDefault="00751395" w:rsidP="00511B29">
            <w:pPr>
              <w:rPr>
                <w:rFonts w:ascii="Times New Roman" w:hAnsi="Times New Roman" w:cs="Times New Roman"/>
                <w:b/>
              </w:rPr>
            </w:pPr>
            <w:r w:rsidRPr="00DA462D">
              <w:rPr>
                <w:rFonts w:ascii="Times New Roman" w:hAnsi="Times New Roman" w:cs="Times New Roman"/>
                <w:b/>
              </w:rPr>
              <w:t>Developmental level</w:t>
            </w:r>
            <w:r>
              <w:rPr>
                <w:rFonts w:ascii="Times New Roman" w:hAnsi="Times New Roman" w:cs="Times New Roman"/>
                <w:b/>
              </w:rPr>
              <w:t>:</w:t>
            </w:r>
            <w:r w:rsidRPr="00DA462D">
              <w:rPr>
                <w:rFonts w:ascii="Times New Roman" w:hAnsi="Times New Roman" w:cs="Times New Roman"/>
                <w:b/>
              </w:rPr>
              <w:t xml:space="preserve">       </w:t>
            </w:r>
          </w:p>
          <w:p w14:paraId="1D158000" w14:textId="77777777" w:rsidR="00751395" w:rsidRPr="00DA462D" w:rsidRDefault="00751395" w:rsidP="00511B29">
            <w:pPr>
              <w:rPr>
                <w:rFonts w:ascii="Times New Roman" w:hAnsi="Times New Roman" w:cs="Times New Roman"/>
                <w:b/>
              </w:rPr>
            </w:pPr>
            <w:r w:rsidRPr="00DA462D">
              <w:rPr>
                <w:rFonts w:ascii="Times New Roman" w:hAnsi="Times New Roman" w:cs="Times New Roman"/>
                <w:b/>
              </w:rPr>
              <w:t>Religion &amp; what it means to pt.</w:t>
            </w:r>
            <w:r>
              <w:rPr>
                <w:rFonts w:ascii="Times New Roman" w:hAnsi="Times New Roman" w:cs="Times New Roman"/>
                <w:b/>
              </w:rPr>
              <w:t>:</w:t>
            </w:r>
          </w:p>
          <w:p w14:paraId="5CDC4049" w14:textId="77777777" w:rsidR="00751395" w:rsidRPr="00DA462D" w:rsidRDefault="00751395" w:rsidP="00511B29">
            <w:pPr>
              <w:rPr>
                <w:rFonts w:ascii="Times New Roman" w:hAnsi="Times New Roman" w:cs="Times New Roman"/>
                <w:b/>
              </w:rPr>
            </w:pPr>
            <w:r w:rsidRPr="00DA462D">
              <w:rPr>
                <w:rFonts w:ascii="Times New Roman" w:hAnsi="Times New Roman" w:cs="Times New Roman"/>
                <w:b/>
              </w:rPr>
              <w:t>Personal/Family Data</w:t>
            </w:r>
            <w:r>
              <w:rPr>
                <w:rFonts w:ascii="Times New Roman" w:hAnsi="Times New Roman" w:cs="Times New Roman"/>
                <w:b/>
              </w:rPr>
              <w:t xml:space="preserve"> </w:t>
            </w:r>
            <w:r w:rsidRPr="00DA462D">
              <w:rPr>
                <w:rFonts w:ascii="Times New Roman" w:hAnsi="Times New Roman" w:cs="Times New Roman"/>
                <w:b/>
              </w:rPr>
              <w:t>(Think about home environment, family structure, and available family support)</w:t>
            </w:r>
            <w:r>
              <w:rPr>
                <w:rFonts w:ascii="Times New Roman" w:hAnsi="Times New Roman" w:cs="Times New Roman"/>
                <w:b/>
              </w:rPr>
              <w:t>:</w:t>
            </w:r>
          </w:p>
        </w:tc>
        <w:tc>
          <w:tcPr>
            <w:tcW w:w="5012" w:type="dxa"/>
            <w:gridSpan w:val="2"/>
          </w:tcPr>
          <w:p w14:paraId="089B2AE2" w14:textId="2142D8DE" w:rsidR="00751395" w:rsidRPr="00B838A3" w:rsidRDefault="00B838A3" w:rsidP="005F767B">
            <w:pPr>
              <w:rPr>
                <w:rFonts w:ascii="Times New Roman" w:hAnsi="Times New Roman" w:cs="Times New Roman"/>
                <w:b/>
                <w:bCs/>
              </w:rPr>
            </w:pPr>
            <w:r w:rsidRPr="00B838A3">
              <w:rPr>
                <w:rFonts w:ascii="Times New Roman" w:hAnsi="Times New Roman" w:cs="Times New Roman"/>
                <w:b/>
                <w:bCs/>
              </w:rPr>
              <w:t xml:space="preserve"> The patient coping methods were healthy. However, she overexerted herself, trying to train for the marathon. The patient is not religious and a normal to above-average developmental level. She has a sound support system and lives at home with her husband and daughter.</w:t>
            </w:r>
          </w:p>
        </w:tc>
      </w:tr>
    </w:tbl>
    <w:p w14:paraId="13AD5A16" w14:textId="77777777" w:rsidR="00792B44" w:rsidRPr="00DA462D" w:rsidRDefault="00792B44" w:rsidP="00792B44">
      <w:pPr>
        <w:pStyle w:val="Caption"/>
        <w:keepNext/>
        <w:rPr>
          <w:rFonts w:ascii="Times New Roman" w:hAnsi="Times New Roman" w:cs="Times New Roman"/>
          <w:b/>
          <w:i w:val="0"/>
          <w:color w:val="000000" w:themeColor="text1"/>
          <w:sz w:val="24"/>
          <w:szCs w:val="24"/>
        </w:rPr>
      </w:pPr>
    </w:p>
    <w:p w14:paraId="69D41B80" w14:textId="2549D357" w:rsidR="00792B44" w:rsidRPr="00DA462D" w:rsidRDefault="00792B44" w:rsidP="00DB5055">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Vital Signs, 2 sets (5 points)</w:t>
      </w:r>
    </w:p>
    <w:tbl>
      <w:tblPr>
        <w:tblStyle w:val="TableGrid"/>
        <w:tblW w:w="0" w:type="auto"/>
        <w:tblLook w:val="04A0" w:firstRow="1" w:lastRow="0" w:firstColumn="1" w:lastColumn="0" w:noHBand="0" w:noVBand="1"/>
      </w:tblPr>
      <w:tblGrid>
        <w:gridCol w:w="1568"/>
        <w:gridCol w:w="1570"/>
        <w:gridCol w:w="1446"/>
        <w:gridCol w:w="1568"/>
        <w:gridCol w:w="1573"/>
        <w:gridCol w:w="1625"/>
      </w:tblGrid>
      <w:tr w:rsidR="00792B44" w:rsidRPr="00DA462D" w14:paraId="5B851A27" w14:textId="77777777" w:rsidTr="00E73B77">
        <w:tc>
          <w:tcPr>
            <w:tcW w:w="1612" w:type="dxa"/>
          </w:tcPr>
          <w:p w14:paraId="092FE428"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Time</w:t>
            </w:r>
          </w:p>
        </w:tc>
        <w:tc>
          <w:tcPr>
            <w:tcW w:w="1613" w:type="dxa"/>
          </w:tcPr>
          <w:p w14:paraId="0D50802A"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Pulse</w:t>
            </w:r>
          </w:p>
        </w:tc>
        <w:tc>
          <w:tcPr>
            <w:tcW w:w="1467" w:type="dxa"/>
          </w:tcPr>
          <w:p w14:paraId="6451967C"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B/P</w:t>
            </w:r>
          </w:p>
        </w:tc>
        <w:tc>
          <w:tcPr>
            <w:tcW w:w="1613" w:type="dxa"/>
          </w:tcPr>
          <w:p w14:paraId="2906FAF9"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Resp Rate</w:t>
            </w:r>
          </w:p>
        </w:tc>
        <w:tc>
          <w:tcPr>
            <w:tcW w:w="1613" w:type="dxa"/>
          </w:tcPr>
          <w:p w14:paraId="0BD6F9D4"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Temp</w:t>
            </w:r>
          </w:p>
        </w:tc>
        <w:tc>
          <w:tcPr>
            <w:tcW w:w="1658" w:type="dxa"/>
          </w:tcPr>
          <w:p w14:paraId="513AE58C"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Oxygen</w:t>
            </w:r>
          </w:p>
        </w:tc>
      </w:tr>
      <w:tr w:rsidR="00792B44" w:rsidRPr="00DA462D" w14:paraId="78D34A18" w14:textId="77777777" w:rsidTr="00E73B77">
        <w:trPr>
          <w:trHeight w:val="449"/>
        </w:trPr>
        <w:tc>
          <w:tcPr>
            <w:tcW w:w="1612" w:type="dxa"/>
          </w:tcPr>
          <w:p w14:paraId="1C493265" w14:textId="34E62718" w:rsidR="00792B44" w:rsidRPr="00DA462D" w:rsidRDefault="007D33C1" w:rsidP="00E73B77">
            <w:pPr>
              <w:spacing w:line="480" w:lineRule="auto"/>
              <w:rPr>
                <w:rFonts w:ascii="Times New Roman" w:hAnsi="Times New Roman" w:cs="Times New Roman"/>
                <w:b/>
              </w:rPr>
            </w:pPr>
            <w:r>
              <w:rPr>
                <w:rFonts w:ascii="Times New Roman" w:hAnsi="Times New Roman" w:cs="Times New Roman"/>
                <w:b/>
              </w:rPr>
              <w:t>0700</w:t>
            </w:r>
          </w:p>
        </w:tc>
        <w:tc>
          <w:tcPr>
            <w:tcW w:w="1613" w:type="dxa"/>
          </w:tcPr>
          <w:p w14:paraId="3F1F1991" w14:textId="6C877421" w:rsidR="00792B44" w:rsidRPr="00DA462D" w:rsidRDefault="007D33C1" w:rsidP="00E73B77">
            <w:pPr>
              <w:spacing w:line="480" w:lineRule="auto"/>
              <w:rPr>
                <w:rFonts w:ascii="Times New Roman" w:hAnsi="Times New Roman" w:cs="Times New Roman"/>
                <w:b/>
              </w:rPr>
            </w:pPr>
            <w:r>
              <w:rPr>
                <w:rFonts w:ascii="Times New Roman" w:hAnsi="Times New Roman" w:cs="Times New Roman"/>
                <w:b/>
              </w:rPr>
              <w:t>76</w:t>
            </w:r>
          </w:p>
        </w:tc>
        <w:tc>
          <w:tcPr>
            <w:tcW w:w="1467" w:type="dxa"/>
          </w:tcPr>
          <w:p w14:paraId="5D7B5322" w14:textId="77777777" w:rsidR="00792B44" w:rsidRDefault="007D33C1" w:rsidP="00E73B77">
            <w:pPr>
              <w:spacing w:line="480" w:lineRule="auto"/>
              <w:rPr>
                <w:rFonts w:ascii="Times New Roman" w:hAnsi="Times New Roman" w:cs="Times New Roman"/>
                <w:b/>
              </w:rPr>
            </w:pPr>
            <w:r w:rsidRPr="00DD4E27">
              <w:rPr>
                <w:rFonts w:ascii="Times New Roman" w:hAnsi="Times New Roman" w:cs="Times New Roman"/>
                <w:b/>
                <w:highlight w:val="yellow"/>
              </w:rPr>
              <w:t>126/68</w:t>
            </w:r>
          </w:p>
          <w:p w14:paraId="2724B774" w14:textId="50AF72E6" w:rsidR="00876E11" w:rsidRPr="00DA462D" w:rsidRDefault="00876E11" w:rsidP="00E73B77">
            <w:pPr>
              <w:spacing w:line="480" w:lineRule="auto"/>
              <w:rPr>
                <w:rFonts w:ascii="Times New Roman" w:hAnsi="Times New Roman" w:cs="Times New Roman"/>
                <w:b/>
              </w:rPr>
            </w:pPr>
            <w:r>
              <w:rPr>
                <w:rFonts w:ascii="Times New Roman" w:hAnsi="Times New Roman" w:cs="Times New Roman"/>
                <w:b/>
              </w:rPr>
              <w:t xml:space="preserve">The patient </w:t>
            </w:r>
            <w:r w:rsidR="00FD26BE">
              <w:rPr>
                <w:rFonts w:ascii="Times New Roman" w:hAnsi="Times New Roman" w:cs="Times New Roman"/>
                <w:b/>
              </w:rPr>
              <w:t>has an elevated BP because pain.</w:t>
            </w:r>
          </w:p>
        </w:tc>
        <w:tc>
          <w:tcPr>
            <w:tcW w:w="1613" w:type="dxa"/>
          </w:tcPr>
          <w:p w14:paraId="469EA692" w14:textId="7B01D277" w:rsidR="00792B44" w:rsidRPr="00DA462D" w:rsidRDefault="007D33C1" w:rsidP="00E73B77">
            <w:pPr>
              <w:spacing w:line="480" w:lineRule="auto"/>
              <w:rPr>
                <w:rFonts w:ascii="Times New Roman" w:hAnsi="Times New Roman" w:cs="Times New Roman"/>
                <w:b/>
              </w:rPr>
            </w:pPr>
            <w:r>
              <w:rPr>
                <w:rFonts w:ascii="Times New Roman" w:hAnsi="Times New Roman" w:cs="Times New Roman"/>
                <w:b/>
              </w:rPr>
              <w:t>16</w:t>
            </w:r>
          </w:p>
        </w:tc>
        <w:tc>
          <w:tcPr>
            <w:tcW w:w="1613" w:type="dxa"/>
          </w:tcPr>
          <w:p w14:paraId="4F69092D" w14:textId="03A67C49" w:rsidR="00792B44" w:rsidRPr="00DA462D" w:rsidRDefault="007D33C1" w:rsidP="00E73B77">
            <w:pPr>
              <w:spacing w:line="480" w:lineRule="auto"/>
              <w:rPr>
                <w:rFonts w:ascii="Times New Roman" w:hAnsi="Times New Roman" w:cs="Times New Roman"/>
                <w:b/>
              </w:rPr>
            </w:pPr>
            <w:r>
              <w:rPr>
                <w:rFonts w:ascii="Times New Roman" w:hAnsi="Times New Roman" w:cs="Times New Roman"/>
                <w:b/>
              </w:rPr>
              <w:t>36.5</w:t>
            </w:r>
          </w:p>
        </w:tc>
        <w:tc>
          <w:tcPr>
            <w:tcW w:w="1658" w:type="dxa"/>
          </w:tcPr>
          <w:p w14:paraId="0B91F0E5" w14:textId="7D477447" w:rsidR="00792B44" w:rsidRPr="00DA462D" w:rsidRDefault="007D33C1" w:rsidP="00E73B77">
            <w:pPr>
              <w:spacing w:line="480" w:lineRule="auto"/>
              <w:rPr>
                <w:rFonts w:ascii="Times New Roman" w:hAnsi="Times New Roman" w:cs="Times New Roman"/>
                <w:b/>
              </w:rPr>
            </w:pPr>
            <w:r>
              <w:rPr>
                <w:rFonts w:ascii="Times New Roman" w:hAnsi="Times New Roman" w:cs="Times New Roman"/>
                <w:b/>
              </w:rPr>
              <w:t>98</w:t>
            </w:r>
            <w:r w:rsidR="00DD4E27">
              <w:rPr>
                <w:rFonts w:ascii="Times New Roman" w:hAnsi="Times New Roman" w:cs="Times New Roman"/>
                <w:b/>
              </w:rPr>
              <w:t>%</w:t>
            </w:r>
          </w:p>
        </w:tc>
      </w:tr>
      <w:tr w:rsidR="00792B44" w:rsidRPr="00DA462D" w14:paraId="0B2014ED" w14:textId="77777777" w:rsidTr="00E73B77">
        <w:tc>
          <w:tcPr>
            <w:tcW w:w="1612" w:type="dxa"/>
          </w:tcPr>
          <w:sdt>
            <w:sdtPr>
              <w:rPr>
                <w:rFonts w:ascii="Times New Roman" w:hAnsi="Times New Roman" w:cs="Times New Roman"/>
                <w:b/>
              </w:rPr>
              <w:id w:val="1114401358"/>
              <w:placeholder>
                <w:docPart w:val="34DA000B7E2A4434BAB21284AD98090A"/>
              </w:placeholder>
            </w:sdtPr>
            <w:sdtContent>
              <w:p w14:paraId="5CCE70CE" w14:textId="417AE11E" w:rsidR="00792B44" w:rsidRPr="00DA462D" w:rsidRDefault="00DD4E27" w:rsidP="00E73B77">
                <w:pPr>
                  <w:spacing w:line="480" w:lineRule="auto"/>
                  <w:rPr>
                    <w:rFonts w:ascii="Times New Roman" w:hAnsi="Times New Roman" w:cs="Times New Roman"/>
                    <w:b/>
                  </w:rPr>
                </w:pPr>
                <w:r>
                  <w:rPr>
                    <w:rFonts w:ascii="Times New Roman" w:hAnsi="Times New Roman" w:cs="Times New Roman"/>
                    <w:b/>
                  </w:rPr>
                  <w:t>1100</w:t>
                </w:r>
              </w:p>
            </w:sdtContent>
          </w:sdt>
        </w:tc>
        <w:tc>
          <w:tcPr>
            <w:tcW w:w="1613" w:type="dxa"/>
          </w:tcPr>
          <w:p w14:paraId="76CA72DD" w14:textId="00ED6A11" w:rsidR="00792B44" w:rsidRPr="00DA462D" w:rsidRDefault="00DD4E27" w:rsidP="00E73B77">
            <w:pPr>
              <w:spacing w:line="480" w:lineRule="auto"/>
              <w:rPr>
                <w:rFonts w:ascii="Times New Roman" w:hAnsi="Times New Roman" w:cs="Times New Roman"/>
                <w:b/>
              </w:rPr>
            </w:pPr>
            <w:r>
              <w:rPr>
                <w:rFonts w:ascii="Times New Roman" w:hAnsi="Times New Roman" w:cs="Times New Roman"/>
                <w:b/>
              </w:rPr>
              <w:t>68</w:t>
            </w:r>
          </w:p>
        </w:tc>
        <w:tc>
          <w:tcPr>
            <w:tcW w:w="1467" w:type="dxa"/>
          </w:tcPr>
          <w:p w14:paraId="4FA574EE" w14:textId="515FBED1" w:rsidR="00792B44" w:rsidRPr="00DA462D" w:rsidRDefault="00DD4E27" w:rsidP="00E73B77">
            <w:pPr>
              <w:spacing w:line="480" w:lineRule="auto"/>
              <w:rPr>
                <w:rFonts w:ascii="Times New Roman" w:hAnsi="Times New Roman" w:cs="Times New Roman"/>
                <w:b/>
              </w:rPr>
            </w:pPr>
            <w:r>
              <w:rPr>
                <w:rFonts w:ascii="Times New Roman" w:hAnsi="Times New Roman" w:cs="Times New Roman"/>
                <w:b/>
              </w:rPr>
              <w:t>118/62</w:t>
            </w:r>
          </w:p>
        </w:tc>
        <w:tc>
          <w:tcPr>
            <w:tcW w:w="1613" w:type="dxa"/>
          </w:tcPr>
          <w:p w14:paraId="1983B6FD" w14:textId="60E9DCC4" w:rsidR="00792B44" w:rsidRPr="00DA462D" w:rsidRDefault="00DD4E27" w:rsidP="00E73B77">
            <w:pPr>
              <w:spacing w:line="480" w:lineRule="auto"/>
              <w:rPr>
                <w:rFonts w:ascii="Times New Roman" w:hAnsi="Times New Roman" w:cs="Times New Roman"/>
                <w:b/>
              </w:rPr>
            </w:pPr>
            <w:r>
              <w:rPr>
                <w:rFonts w:ascii="Times New Roman" w:hAnsi="Times New Roman" w:cs="Times New Roman"/>
                <w:b/>
              </w:rPr>
              <w:t>16</w:t>
            </w:r>
          </w:p>
        </w:tc>
        <w:tc>
          <w:tcPr>
            <w:tcW w:w="1613" w:type="dxa"/>
          </w:tcPr>
          <w:p w14:paraId="6D0FCA4B" w14:textId="5198DF81" w:rsidR="00792B44" w:rsidRPr="00DA462D" w:rsidRDefault="00DD4E27" w:rsidP="00E73B77">
            <w:pPr>
              <w:spacing w:line="480" w:lineRule="auto"/>
              <w:rPr>
                <w:rFonts w:ascii="Times New Roman" w:hAnsi="Times New Roman" w:cs="Times New Roman"/>
                <w:b/>
              </w:rPr>
            </w:pPr>
            <w:r>
              <w:rPr>
                <w:rFonts w:ascii="Times New Roman" w:hAnsi="Times New Roman" w:cs="Times New Roman"/>
                <w:b/>
              </w:rPr>
              <w:t>36.8</w:t>
            </w:r>
          </w:p>
        </w:tc>
        <w:tc>
          <w:tcPr>
            <w:tcW w:w="1658" w:type="dxa"/>
          </w:tcPr>
          <w:p w14:paraId="11D09CE7" w14:textId="58593CEF" w:rsidR="00792B44" w:rsidRPr="00DA462D" w:rsidRDefault="00DD4E27" w:rsidP="00E73B77">
            <w:pPr>
              <w:spacing w:line="480" w:lineRule="auto"/>
              <w:rPr>
                <w:rFonts w:ascii="Times New Roman" w:hAnsi="Times New Roman" w:cs="Times New Roman"/>
                <w:b/>
              </w:rPr>
            </w:pPr>
            <w:r>
              <w:rPr>
                <w:rFonts w:ascii="Times New Roman" w:hAnsi="Times New Roman" w:cs="Times New Roman"/>
                <w:b/>
              </w:rPr>
              <w:t>97%</w:t>
            </w:r>
          </w:p>
        </w:tc>
      </w:tr>
    </w:tbl>
    <w:p w14:paraId="68CF74C1" w14:textId="77777777" w:rsidR="00792B44" w:rsidRPr="00DA462D" w:rsidRDefault="00792B44" w:rsidP="00792B44">
      <w:pPr>
        <w:spacing w:line="480" w:lineRule="auto"/>
        <w:rPr>
          <w:rFonts w:ascii="Times New Roman" w:hAnsi="Times New Roman" w:cs="Times New Roman"/>
          <w:b/>
        </w:rPr>
      </w:pPr>
    </w:p>
    <w:p w14:paraId="79BEF3D7" w14:textId="7E992D42" w:rsidR="00792B44" w:rsidRDefault="00792B44" w:rsidP="00792B44">
      <w:pPr>
        <w:spacing w:line="480" w:lineRule="auto"/>
        <w:rPr>
          <w:rFonts w:ascii="Times New Roman" w:hAnsi="Times New Roman" w:cs="Times New Roman"/>
          <w:b/>
        </w:rPr>
      </w:pPr>
      <w:r w:rsidRPr="00DA462D">
        <w:rPr>
          <w:rFonts w:ascii="Times New Roman" w:hAnsi="Times New Roman" w:cs="Times New Roman"/>
          <w:b/>
        </w:rPr>
        <w:t xml:space="preserve">Vital Sign Trends: </w:t>
      </w:r>
    </w:p>
    <w:p w14:paraId="556A43EC" w14:textId="6FBA9CFF" w:rsidR="00C61CFA" w:rsidRPr="00C61CFA" w:rsidRDefault="00C61CFA" w:rsidP="00792B44">
      <w:pPr>
        <w:spacing w:line="480" w:lineRule="auto"/>
        <w:rPr>
          <w:rFonts w:ascii="Times New Roman" w:hAnsi="Times New Roman" w:cs="Times New Roman"/>
          <w:bCs/>
        </w:rPr>
      </w:pPr>
      <w:r w:rsidRPr="00C61CFA">
        <w:rPr>
          <w:rFonts w:ascii="Times New Roman" w:hAnsi="Times New Roman" w:cs="Times New Roman"/>
          <w:bCs/>
        </w:rPr>
        <w:t>The vital sign trend showed that the BP was elevated at 0700 and then lowered to the normal range at 1100. The pulse, respirations, temperature, and oxygen saturation were all within normal limits with both times of getting the vital signs. BP was likely elevated because of the stated pain level. Therefore, the medication was able to lower the pain and, as a result, lower the blood pressure by 1100 VS.</w:t>
      </w:r>
    </w:p>
    <w:p w14:paraId="0495F38E" w14:textId="1C3D802F" w:rsidR="00B376BA" w:rsidRPr="00DA462D" w:rsidRDefault="00B376BA" w:rsidP="00DB5055">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Pain Assessment, 2 sets (2 points)</w:t>
      </w:r>
    </w:p>
    <w:tbl>
      <w:tblPr>
        <w:tblStyle w:val="TableGrid"/>
        <w:tblW w:w="9453" w:type="dxa"/>
        <w:tblLook w:val="04A0" w:firstRow="1" w:lastRow="0" w:firstColumn="1" w:lastColumn="0" w:noHBand="0" w:noVBand="1"/>
      </w:tblPr>
      <w:tblGrid>
        <w:gridCol w:w="1087"/>
        <w:gridCol w:w="1440"/>
        <w:gridCol w:w="1608"/>
        <w:gridCol w:w="1725"/>
        <w:gridCol w:w="1784"/>
        <w:gridCol w:w="1809"/>
      </w:tblGrid>
      <w:tr w:rsidR="00643C55" w:rsidRPr="00DA462D" w14:paraId="3E7B9633" w14:textId="5157B431" w:rsidTr="00643C55">
        <w:trPr>
          <w:trHeight w:val="685"/>
        </w:trPr>
        <w:tc>
          <w:tcPr>
            <w:tcW w:w="1087" w:type="dxa"/>
          </w:tcPr>
          <w:p w14:paraId="3593AD38" w14:textId="0528E77E" w:rsidR="00643C55" w:rsidRPr="00DA462D" w:rsidRDefault="00643C55" w:rsidP="008D11A9">
            <w:pPr>
              <w:rPr>
                <w:rFonts w:ascii="Times New Roman" w:hAnsi="Times New Roman" w:cs="Times New Roman"/>
                <w:b/>
              </w:rPr>
            </w:pPr>
            <w:r w:rsidRPr="00DA462D">
              <w:rPr>
                <w:rFonts w:ascii="Times New Roman" w:hAnsi="Times New Roman" w:cs="Times New Roman"/>
                <w:b/>
              </w:rPr>
              <w:t>Time</w:t>
            </w:r>
          </w:p>
        </w:tc>
        <w:tc>
          <w:tcPr>
            <w:tcW w:w="1440" w:type="dxa"/>
          </w:tcPr>
          <w:p w14:paraId="7D69062C" w14:textId="4104EA03"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Scale</w:t>
            </w:r>
          </w:p>
        </w:tc>
        <w:tc>
          <w:tcPr>
            <w:tcW w:w="1608" w:type="dxa"/>
          </w:tcPr>
          <w:p w14:paraId="411EB51A" w14:textId="2DB99D50"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Location</w:t>
            </w:r>
          </w:p>
        </w:tc>
        <w:tc>
          <w:tcPr>
            <w:tcW w:w="1725" w:type="dxa"/>
          </w:tcPr>
          <w:p w14:paraId="52168EAB" w14:textId="33DE06C4"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Severity</w:t>
            </w:r>
          </w:p>
        </w:tc>
        <w:tc>
          <w:tcPr>
            <w:tcW w:w="1784" w:type="dxa"/>
          </w:tcPr>
          <w:p w14:paraId="466C295C" w14:textId="65717459" w:rsidR="00643C55" w:rsidRPr="00DA462D" w:rsidRDefault="00643C55" w:rsidP="008D11A9">
            <w:pPr>
              <w:rPr>
                <w:rFonts w:ascii="Times New Roman" w:hAnsi="Times New Roman" w:cs="Times New Roman"/>
                <w:b/>
              </w:rPr>
            </w:pPr>
            <w:r w:rsidRPr="00DA462D">
              <w:rPr>
                <w:rFonts w:ascii="Times New Roman" w:hAnsi="Times New Roman" w:cs="Times New Roman"/>
                <w:b/>
              </w:rPr>
              <w:t>Characteristics</w:t>
            </w:r>
          </w:p>
        </w:tc>
        <w:tc>
          <w:tcPr>
            <w:tcW w:w="1809" w:type="dxa"/>
          </w:tcPr>
          <w:p w14:paraId="2CA89CFC" w14:textId="0691CDBA" w:rsidR="00643C55" w:rsidRPr="00DA462D" w:rsidRDefault="00643C55" w:rsidP="008D11A9">
            <w:pPr>
              <w:rPr>
                <w:rFonts w:ascii="Times New Roman" w:hAnsi="Times New Roman" w:cs="Times New Roman"/>
                <w:b/>
              </w:rPr>
            </w:pPr>
            <w:r w:rsidRPr="00DA462D">
              <w:rPr>
                <w:rFonts w:ascii="Times New Roman" w:hAnsi="Times New Roman" w:cs="Times New Roman"/>
                <w:b/>
              </w:rPr>
              <w:t>Interventions</w:t>
            </w:r>
          </w:p>
        </w:tc>
      </w:tr>
      <w:tr w:rsidR="00643C55" w:rsidRPr="00DA462D" w14:paraId="0CA5A00D" w14:textId="5B9B3993" w:rsidTr="00643C55">
        <w:trPr>
          <w:trHeight w:val="662"/>
        </w:trPr>
        <w:tc>
          <w:tcPr>
            <w:tcW w:w="1087" w:type="dxa"/>
          </w:tcPr>
          <w:p w14:paraId="51C64CF0" w14:textId="2DCEDF55" w:rsidR="00643C55" w:rsidRPr="00DA462D" w:rsidRDefault="00DD4E27" w:rsidP="00C10198">
            <w:pPr>
              <w:rPr>
                <w:rFonts w:ascii="Times New Roman" w:hAnsi="Times New Roman" w:cs="Times New Roman"/>
                <w:b/>
              </w:rPr>
            </w:pPr>
            <w:r>
              <w:rPr>
                <w:rFonts w:ascii="Times New Roman" w:hAnsi="Times New Roman" w:cs="Times New Roman"/>
                <w:b/>
              </w:rPr>
              <w:t>0700</w:t>
            </w:r>
          </w:p>
        </w:tc>
        <w:tc>
          <w:tcPr>
            <w:tcW w:w="1440" w:type="dxa"/>
          </w:tcPr>
          <w:p w14:paraId="3F8266A8" w14:textId="099E332F" w:rsidR="00643C55" w:rsidRPr="00DA462D" w:rsidRDefault="00DD4E27" w:rsidP="00C10198">
            <w:pPr>
              <w:rPr>
                <w:rFonts w:ascii="Times New Roman" w:hAnsi="Times New Roman" w:cs="Times New Roman"/>
                <w:b/>
              </w:rPr>
            </w:pPr>
            <w:r>
              <w:rPr>
                <w:rFonts w:ascii="Times New Roman" w:hAnsi="Times New Roman" w:cs="Times New Roman"/>
                <w:b/>
              </w:rPr>
              <w:t>Numeric</w:t>
            </w:r>
          </w:p>
        </w:tc>
        <w:tc>
          <w:tcPr>
            <w:tcW w:w="1608" w:type="dxa"/>
          </w:tcPr>
          <w:p w14:paraId="08A92236" w14:textId="4789D670" w:rsidR="00643C55" w:rsidRPr="00DA462D" w:rsidRDefault="00DD4E27" w:rsidP="00C10198">
            <w:pPr>
              <w:rPr>
                <w:rFonts w:ascii="Times New Roman" w:hAnsi="Times New Roman" w:cs="Times New Roman"/>
                <w:b/>
              </w:rPr>
            </w:pPr>
            <w:r>
              <w:rPr>
                <w:rFonts w:ascii="Times New Roman" w:hAnsi="Times New Roman" w:cs="Times New Roman"/>
                <w:b/>
              </w:rPr>
              <w:t>NA</w:t>
            </w:r>
          </w:p>
        </w:tc>
        <w:tc>
          <w:tcPr>
            <w:tcW w:w="1725" w:type="dxa"/>
          </w:tcPr>
          <w:p w14:paraId="5B9229AA" w14:textId="0FB243C2" w:rsidR="00643C55" w:rsidRPr="00DA462D" w:rsidRDefault="00DD4E27" w:rsidP="00C10198">
            <w:pPr>
              <w:rPr>
                <w:rFonts w:ascii="Times New Roman" w:hAnsi="Times New Roman" w:cs="Times New Roman"/>
                <w:b/>
              </w:rPr>
            </w:pPr>
            <w:r>
              <w:rPr>
                <w:rFonts w:ascii="Times New Roman" w:hAnsi="Times New Roman" w:cs="Times New Roman"/>
                <w:b/>
              </w:rPr>
              <w:t>6/10</w:t>
            </w:r>
          </w:p>
        </w:tc>
        <w:tc>
          <w:tcPr>
            <w:tcW w:w="1784" w:type="dxa"/>
          </w:tcPr>
          <w:p w14:paraId="11553381" w14:textId="469F0B72" w:rsidR="00643C55" w:rsidRPr="00DA462D" w:rsidRDefault="00DD4E27" w:rsidP="00C10198">
            <w:pPr>
              <w:rPr>
                <w:rFonts w:ascii="Times New Roman" w:hAnsi="Times New Roman" w:cs="Times New Roman"/>
                <w:b/>
              </w:rPr>
            </w:pPr>
            <w:r>
              <w:rPr>
                <w:rFonts w:ascii="Times New Roman" w:hAnsi="Times New Roman" w:cs="Times New Roman"/>
                <w:b/>
              </w:rPr>
              <w:t>Generalized Pain</w:t>
            </w:r>
          </w:p>
        </w:tc>
        <w:tc>
          <w:tcPr>
            <w:tcW w:w="1809" w:type="dxa"/>
          </w:tcPr>
          <w:p w14:paraId="6CFCA7EC" w14:textId="03C36F35" w:rsidR="00643C55" w:rsidRPr="00DA462D" w:rsidRDefault="00DD4E27" w:rsidP="00C10198">
            <w:pPr>
              <w:rPr>
                <w:rFonts w:ascii="Times New Roman" w:hAnsi="Times New Roman" w:cs="Times New Roman"/>
                <w:b/>
              </w:rPr>
            </w:pPr>
            <w:r>
              <w:rPr>
                <w:rFonts w:ascii="Times New Roman" w:hAnsi="Times New Roman" w:cs="Times New Roman"/>
                <w:b/>
              </w:rPr>
              <w:t>Tylenol administration</w:t>
            </w:r>
          </w:p>
        </w:tc>
      </w:tr>
      <w:tr w:rsidR="00643C55" w:rsidRPr="00DA462D" w14:paraId="3AA6DCD7" w14:textId="77777777" w:rsidTr="00643C55">
        <w:trPr>
          <w:trHeight w:val="662"/>
        </w:trPr>
        <w:tc>
          <w:tcPr>
            <w:tcW w:w="1087" w:type="dxa"/>
          </w:tcPr>
          <w:p w14:paraId="6BB468BC" w14:textId="2377E37C" w:rsidR="00643C55" w:rsidRPr="00DA462D" w:rsidRDefault="00DD4E27" w:rsidP="00C10198">
            <w:pPr>
              <w:rPr>
                <w:rFonts w:ascii="Times New Roman" w:hAnsi="Times New Roman" w:cs="Times New Roman"/>
                <w:b/>
              </w:rPr>
            </w:pPr>
            <w:r>
              <w:rPr>
                <w:rFonts w:ascii="Times New Roman" w:hAnsi="Times New Roman" w:cs="Times New Roman"/>
                <w:b/>
              </w:rPr>
              <w:t>110</w:t>
            </w:r>
          </w:p>
        </w:tc>
        <w:tc>
          <w:tcPr>
            <w:tcW w:w="1440" w:type="dxa"/>
          </w:tcPr>
          <w:p w14:paraId="0322D841" w14:textId="176E28CA" w:rsidR="00643C55" w:rsidRPr="00DA462D" w:rsidRDefault="00DD4E27" w:rsidP="00C10198">
            <w:pPr>
              <w:rPr>
                <w:rFonts w:ascii="Times New Roman" w:hAnsi="Times New Roman" w:cs="Times New Roman"/>
                <w:b/>
              </w:rPr>
            </w:pPr>
            <w:r>
              <w:rPr>
                <w:rFonts w:ascii="Times New Roman" w:hAnsi="Times New Roman" w:cs="Times New Roman"/>
                <w:b/>
              </w:rPr>
              <w:t>Numeric</w:t>
            </w:r>
          </w:p>
        </w:tc>
        <w:tc>
          <w:tcPr>
            <w:tcW w:w="1608" w:type="dxa"/>
          </w:tcPr>
          <w:p w14:paraId="6ACEF513" w14:textId="6F709D9F" w:rsidR="00643C55" w:rsidRPr="00DA462D" w:rsidRDefault="00DD4E27" w:rsidP="00C10198">
            <w:pPr>
              <w:rPr>
                <w:rFonts w:ascii="Times New Roman" w:hAnsi="Times New Roman" w:cs="Times New Roman"/>
                <w:b/>
              </w:rPr>
            </w:pPr>
            <w:r>
              <w:rPr>
                <w:rFonts w:ascii="Times New Roman" w:hAnsi="Times New Roman" w:cs="Times New Roman"/>
                <w:b/>
              </w:rPr>
              <w:t>NA</w:t>
            </w:r>
          </w:p>
        </w:tc>
        <w:tc>
          <w:tcPr>
            <w:tcW w:w="1725" w:type="dxa"/>
          </w:tcPr>
          <w:p w14:paraId="209CD457" w14:textId="435FB72A" w:rsidR="00643C55" w:rsidRPr="00DA462D" w:rsidRDefault="00DD4E27" w:rsidP="00C10198">
            <w:pPr>
              <w:rPr>
                <w:rFonts w:ascii="Times New Roman" w:hAnsi="Times New Roman" w:cs="Times New Roman"/>
                <w:b/>
              </w:rPr>
            </w:pPr>
            <w:r>
              <w:rPr>
                <w:rFonts w:ascii="Times New Roman" w:hAnsi="Times New Roman" w:cs="Times New Roman"/>
                <w:b/>
              </w:rPr>
              <w:t>2/10</w:t>
            </w:r>
          </w:p>
        </w:tc>
        <w:tc>
          <w:tcPr>
            <w:tcW w:w="1784" w:type="dxa"/>
          </w:tcPr>
          <w:p w14:paraId="3B8AD084" w14:textId="78C3D9BA" w:rsidR="00643C55" w:rsidRPr="00DA462D" w:rsidRDefault="00DD4E27" w:rsidP="00C10198">
            <w:pPr>
              <w:rPr>
                <w:rFonts w:ascii="Times New Roman" w:hAnsi="Times New Roman" w:cs="Times New Roman"/>
                <w:b/>
              </w:rPr>
            </w:pPr>
            <w:r>
              <w:rPr>
                <w:rFonts w:ascii="Times New Roman" w:hAnsi="Times New Roman" w:cs="Times New Roman"/>
                <w:b/>
              </w:rPr>
              <w:t>Generalized Pain</w:t>
            </w:r>
          </w:p>
        </w:tc>
        <w:tc>
          <w:tcPr>
            <w:tcW w:w="1809" w:type="dxa"/>
          </w:tcPr>
          <w:p w14:paraId="576E39A9" w14:textId="13255A23" w:rsidR="00643C55" w:rsidRPr="00DA462D" w:rsidRDefault="00DD4E27" w:rsidP="00C10198">
            <w:pPr>
              <w:rPr>
                <w:rFonts w:ascii="Times New Roman" w:hAnsi="Times New Roman" w:cs="Times New Roman"/>
                <w:b/>
              </w:rPr>
            </w:pPr>
            <w:r>
              <w:rPr>
                <w:rFonts w:ascii="Times New Roman" w:hAnsi="Times New Roman" w:cs="Times New Roman"/>
                <w:b/>
              </w:rPr>
              <w:t xml:space="preserve">No intervention at that time. </w:t>
            </w:r>
          </w:p>
        </w:tc>
      </w:tr>
    </w:tbl>
    <w:p w14:paraId="03241E48" w14:textId="6CF58B65" w:rsidR="00606D9D" w:rsidRDefault="00606D9D" w:rsidP="00643C55">
      <w:pPr>
        <w:spacing w:line="480" w:lineRule="auto"/>
        <w:rPr>
          <w:rFonts w:ascii="Times New Roman" w:hAnsi="Times New Roman" w:cs="Times New Roman"/>
          <w:b/>
        </w:rPr>
      </w:pPr>
    </w:p>
    <w:p w14:paraId="44703EF3" w14:textId="77777777" w:rsidR="009D0A1A" w:rsidRPr="00DA462D" w:rsidRDefault="009D0A1A" w:rsidP="00643C55">
      <w:pPr>
        <w:spacing w:line="480" w:lineRule="auto"/>
        <w:rPr>
          <w:rFonts w:ascii="Times New Roman" w:hAnsi="Times New Roman" w:cs="Times New Roman"/>
          <w:b/>
        </w:rPr>
      </w:pPr>
    </w:p>
    <w:p w14:paraId="70C9A029" w14:textId="3863E718" w:rsidR="0051529C" w:rsidRPr="00DA462D" w:rsidRDefault="0051529C" w:rsidP="00DB5055">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IV </w:t>
      </w:r>
      <w:r w:rsidR="0072589D" w:rsidRPr="00DA462D">
        <w:rPr>
          <w:rFonts w:ascii="Times New Roman" w:hAnsi="Times New Roman" w:cs="Times New Roman"/>
          <w:b/>
          <w:i w:val="0"/>
          <w:color w:val="000000" w:themeColor="text1"/>
          <w:sz w:val="24"/>
          <w:szCs w:val="24"/>
        </w:rPr>
        <w:t>Assessment</w:t>
      </w:r>
      <w:r w:rsidRPr="00DA462D">
        <w:rPr>
          <w:rFonts w:ascii="Times New Roman" w:hAnsi="Times New Roman" w:cs="Times New Roman"/>
          <w:b/>
          <w:i w:val="0"/>
          <w:color w:val="000000" w:themeColor="text1"/>
          <w:sz w:val="24"/>
          <w:szCs w:val="24"/>
        </w:rPr>
        <w:t xml:space="preserve"> (2 Points)</w:t>
      </w:r>
    </w:p>
    <w:tbl>
      <w:tblPr>
        <w:tblStyle w:val="TableGrid"/>
        <w:tblW w:w="0" w:type="auto"/>
        <w:tblLook w:val="04A0" w:firstRow="1" w:lastRow="0" w:firstColumn="1" w:lastColumn="0" w:noHBand="0" w:noVBand="1"/>
      </w:tblPr>
      <w:tblGrid>
        <w:gridCol w:w="4675"/>
        <w:gridCol w:w="4675"/>
      </w:tblGrid>
      <w:tr w:rsidR="0051529C" w:rsidRPr="00DA462D" w14:paraId="3334715D" w14:textId="77777777" w:rsidTr="0051529C">
        <w:tc>
          <w:tcPr>
            <w:tcW w:w="4675" w:type="dxa"/>
          </w:tcPr>
          <w:p w14:paraId="2C99AC46" w14:textId="5480E19E" w:rsidR="0051529C" w:rsidRPr="00DA462D" w:rsidRDefault="009D0A1A" w:rsidP="0051529C">
            <w:pPr>
              <w:rPr>
                <w:rFonts w:ascii="Times New Roman" w:hAnsi="Times New Roman" w:cs="Times New Roman"/>
                <w:b/>
              </w:rPr>
            </w:pPr>
            <w:r>
              <w:rPr>
                <w:rFonts w:ascii="Times New Roman" w:hAnsi="Times New Roman" w:cs="Times New Roman"/>
                <w:b/>
              </w:rPr>
              <w:t>IV Assessment</w:t>
            </w:r>
          </w:p>
        </w:tc>
        <w:tc>
          <w:tcPr>
            <w:tcW w:w="4675" w:type="dxa"/>
          </w:tcPr>
          <w:p w14:paraId="1E72BFCA" w14:textId="3C27ECE0" w:rsidR="0051529C" w:rsidRPr="00DA462D" w:rsidRDefault="0051529C" w:rsidP="0051529C">
            <w:pPr>
              <w:rPr>
                <w:rFonts w:ascii="Times New Roman" w:hAnsi="Times New Roman" w:cs="Times New Roman"/>
                <w:b/>
              </w:rPr>
            </w:pPr>
            <w:r w:rsidRPr="00DA462D">
              <w:rPr>
                <w:rFonts w:ascii="Times New Roman" w:hAnsi="Times New Roman" w:cs="Times New Roman"/>
                <w:b/>
              </w:rPr>
              <w:t>Fluid Type/Rate or Saline Lock</w:t>
            </w:r>
          </w:p>
        </w:tc>
      </w:tr>
      <w:tr w:rsidR="00AB514B" w:rsidRPr="00DA462D" w14:paraId="76D8D117" w14:textId="77777777" w:rsidTr="0051529C">
        <w:trPr>
          <w:trHeight w:val="260"/>
        </w:trPr>
        <w:tc>
          <w:tcPr>
            <w:tcW w:w="4675" w:type="dxa"/>
          </w:tcPr>
          <w:p w14:paraId="733CBAF1" w14:textId="77777777" w:rsidR="00AB514B" w:rsidRDefault="00AB514B" w:rsidP="00AB514B">
            <w:pPr>
              <w:rPr>
                <w:rFonts w:ascii="Times New Roman" w:hAnsi="Times New Roman" w:cs="Times New Roman"/>
                <w:b/>
              </w:rPr>
            </w:pPr>
            <w:r>
              <w:rPr>
                <w:rFonts w:ascii="Times New Roman" w:hAnsi="Times New Roman" w:cs="Times New Roman"/>
                <w:b/>
              </w:rPr>
              <w:t>Size of IV:</w:t>
            </w:r>
          </w:p>
          <w:p w14:paraId="000D5E71" w14:textId="77777777" w:rsidR="00AB514B" w:rsidRDefault="00AB514B" w:rsidP="00AB514B">
            <w:pPr>
              <w:rPr>
                <w:rFonts w:ascii="Times New Roman" w:hAnsi="Times New Roman" w:cs="Times New Roman"/>
                <w:b/>
              </w:rPr>
            </w:pPr>
            <w:r>
              <w:rPr>
                <w:rFonts w:ascii="Times New Roman" w:hAnsi="Times New Roman" w:cs="Times New Roman"/>
                <w:b/>
              </w:rPr>
              <w:t>Location of IV:</w:t>
            </w:r>
          </w:p>
          <w:p w14:paraId="6F5F33AD" w14:textId="77777777" w:rsidR="00AB514B" w:rsidRDefault="00AB514B" w:rsidP="00AB514B">
            <w:pPr>
              <w:rPr>
                <w:rFonts w:ascii="Times New Roman" w:hAnsi="Times New Roman" w:cs="Times New Roman"/>
                <w:b/>
              </w:rPr>
            </w:pPr>
            <w:r>
              <w:rPr>
                <w:rFonts w:ascii="Times New Roman" w:hAnsi="Times New Roman" w:cs="Times New Roman"/>
                <w:b/>
              </w:rPr>
              <w:t>Date on IV:</w:t>
            </w:r>
          </w:p>
          <w:p w14:paraId="32B2E08D" w14:textId="77777777" w:rsidR="00AB514B" w:rsidRDefault="00AB514B" w:rsidP="00AB514B">
            <w:pPr>
              <w:rPr>
                <w:rFonts w:ascii="Times New Roman" w:hAnsi="Times New Roman" w:cs="Times New Roman"/>
                <w:b/>
              </w:rPr>
            </w:pPr>
            <w:r>
              <w:rPr>
                <w:rFonts w:ascii="Times New Roman" w:hAnsi="Times New Roman" w:cs="Times New Roman"/>
                <w:b/>
              </w:rPr>
              <w:t>Patency of IV:</w:t>
            </w:r>
          </w:p>
          <w:p w14:paraId="73C45E95" w14:textId="77777777" w:rsidR="00AB514B" w:rsidRDefault="00AB514B" w:rsidP="00AB514B">
            <w:pPr>
              <w:rPr>
                <w:rFonts w:ascii="Times New Roman" w:hAnsi="Times New Roman" w:cs="Times New Roman"/>
                <w:b/>
              </w:rPr>
            </w:pPr>
            <w:r>
              <w:rPr>
                <w:rFonts w:ascii="Times New Roman" w:hAnsi="Times New Roman" w:cs="Times New Roman"/>
                <w:b/>
              </w:rPr>
              <w:t>Signs of erythema, drainage, etc.:</w:t>
            </w:r>
          </w:p>
          <w:p w14:paraId="7DEDD379" w14:textId="5841BCD1" w:rsidR="00AB514B" w:rsidRPr="009D0A1A" w:rsidRDefault="00AB514B" w:rsidP="00AB514B">
            <w:pPr>
              <w:rPr>
                <w:rFonts w:ascii="Times New Roman" w:hAnsi="Times New Roman" w:cs="Times New Roman"/>
                <w:b/>
              </w:rPr>
            </w:pPr>
            <w:r>
              <w:rPr>
                <w:rFonts w:ascii="Times New Roman" w:hAnsi="Times New Roman" w:cs="Times New Roman"/>
                <w:b/>
              </w:rPr>
              <w:t>IV dressing assessment:</w:t>
            </w:r>
          </w:p>
        </w:tc>
        <w:tc>
          <w:tcPr>
            <w:tcW w:w="4675" w:type="dxa"/>
          </w:tcPr>
          <w:p w14:paraId="7A4AEE26" w14:textId="77F9A712" w:rsidR="00AB514B" w:rsidRDefault="00AB514B" w:rsidP="00AB514B">
            <w:pPr>
              <w:rPr>
                <w:rFonts w:ascii="Times New Roman" w:eastAsia="Times New Roman" w:hAnsi="Times New Roman" w:cs="Times New Roman"/>
              </w:rPr>
            </w:pPr>
            <w:r>
              <w:rPr>
                <w:rFonts w:ascii="Times New Roman" w:eastAsia="Times New Roman" w:hAnsi="Times New Roman" w:cs="Times New Roman"/>
              </w:rPr>
              <w:t>20g on the left AC dated 3/30/2020. The IV site was clear, dry, intact, and patent. There were no signs of erythema or drainage at the IV site.</w:t>
            </w:r>
          </w:p>
          <w:p w14:paraId="27D6CF3B" w14:textId="6746ED34" w:rsidR="00AB514B" w:rsidRPr="00DA462D" w:rsidRDefault="00AB514B" w:rsidP="00AB514B">
            <w:pPr>
              <w:rPr>
                <w:rFonts w:ascii="Times New Roman" w:hAnsi="Times New Roman" w:cs="Times New Roman"/>
              </w:rPr>
            </w:pPr>
            <w:r>
              <w:rPr>
                <w:rFonts w:ascii="Times New Roman" w:hAnsi="Times New Roman" w:cs="Times New Roman"/>
              </w:rPr>
              <w:t>18g on the right hand dated 3/30/2020.</w:t>
            </w:r>
            <w:r>
              <w:t xml:space="preserve"> </w:t>
            </w:r>
            <w:r w:rsidRPr="00AB514B">
              <w:rPr>
                <w:rFonts w:ascii="Times New Roman" w:hAnsi="Times New Roman" w:cs="Times New Roman"/>
              </w:rPr>
              <w:t>The IV site was clear, dry, intact, and patent. There were no signs of erythema or drainage at the IV site.</w:t>
            </w:r>
          </w:p>
        </w:tc>
      </w:tr>
    </w:tbl>
    <w:p w14:paraId="0212494C" w14:textId="77777777" w:rsidR="0051529C" w:rsidRPr="00DA462D" w:rsidRDefault="0051529C" w:rsidP="0051529C">
      <w:pPr>
        <w:rPr>
          <w:rFonts w:ascii="Times New Roman" w:hAnsi="Times New Roman" w:cs="Times New Roman"/>
        </w:rPr>
      </w:pPr>
    </w:p>
    <w:p w14:paraId="17B42487" w14:textId="53DE44DF" w:rsidR="0051529C" w:rsidRPr="00DA462D" w:rsidRDefault="0051529C" w:rsidP="009D0A1A">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Intake and Output</w:t>
      </w:r>
      <w:r w:rsidR="009D0A1A">
        <w:rPr>
          <w:rFonts w:ascii="Times New Roman" w:hAnsi="Times New Roman" w:cs="Times New Roman"/>
          <w:b/>
          <w:i w:val="0"/>
          <w:color w:val="000000" w:themeColor="text1"/>
          <w:sz w:val="24"/>
          <w:szCs w:val="24"/>
        </w:rPr>
        <w:t xml:space="preserve"> </w:t>
      </w:r>
      <w:r w:rsidRPr="00DA462D">
        <w:rPr>
          <w:rFonts w:ascii="Times New Roman" w:hAnsi="Times New Roman" w:cs="Times New Roman"/>
          <w:b/>
          <w:i w:val="0"/>
          <w:color w:val="000000" w:themeColor="text1"/>
          <w:sz w:val="24"/>
          <w:szCs w:val="24"/>
        </w:rPr>
        <w:t>(2 points)</w:t>
      </w:r>
    </w:p>
    <w:tbl>
      <w:tblPr>
        <w:tblStyle w:val="TableGrid"/>
        <w:tblW w:w="0" w:type="auto"/>
        <w:tblLook w:val="04A0" w:firstRow="1" w:lastRow="0" w:firstColumn="1" w:lastColumn="0" w:noHBand="0" w:noVBand="1"/>
      </w:tblPr>
      <w:tblGrid>
        <w:gridCol w:w="4675"/>
        <w:gridCol w:w="4675"/>
      </w:tblGrid>
      <w:tr w:rsidR="0051529C" w:rsidRPr="00DA462D" w14:paraId="7ED016A6" w14:textId="77777777" w:rsidTr="0051529C">
        <w:tc>
          <w:tcPr>
            <w:tcW w:w="4675" w:type="dxa"/>
          </w:tcPr>
          <w:p w14:paraId="0AAB5B6B" w14:textId="7FFD8EA2" w:rsidR="0051529C" w:rsidRPr="00DA462D" w:rsidRDefault="0051529C" w:rsidP="003A70C8">
            <w:pPr>
              <w:spacing w:line="480" w:lineRule="auto"/>
              <w:rPr>
                <w:rFonts w:ascii="Times New Roman" w:hAnsi="Times New Roman" w:cs="Times New Roman"/>
                <w:b/>
              </w:rPr>
            </w:pPr>
            <w:r w:rsidRPr="00DA462D">
              <w:rPr>
                <w:rFonts w:ascii="Times New Roman" w:hAnsi="Times New Roman" w:cs="Times New Roman"/>
                <w:b/>
              </w:rPr>
              <w:t>Intake</w:t>
            </w:r>
            <w:r w:rsidR="00795364">
              <w:rPr>
                <w:rFonts w:ascii="Times New Roman" w:hAnsi="Times New Roman" w:cs="Times New Roman"/>
                <w:b/>
              </w:rPr>
              <w:t xml:space="preserve"> (in mL)</w:t>
            </w:r>
          </w:p>
        </w:tc>
        <w:tc>
          <w:tcPr>
            <w:tcW w:w="4675" w:type="dxa"/>
          </w:tcPr>
          <w:p w14:paraId="6ADEC247" w14:textId="3F6656A1" w:rsidR="0051529C" w:rsidRPr="00DA462D" w:rsidRDefault="0051529C" w:rsidP="003A70C8">
            <w:pPr>
              <w:spacing w:line="480" w:lineRule="auto"/>
              <w:rPr>
                <w:rFonts w:ascii="Times New Roman" w:hAnsi="Times New Roman" w:cs="Times New Roman"/>
                <w:b/>
              </w:rPr>
            </w:pPr>
            <w:r w:rsidRPr="00DA462D">
              <w:rPr>
                <w:rFonts w:ascii="Times New Roman" w:hAnsi="Times New Roman" w:cs="Times New Roman"/>
                <w:b/>
              </w:rPr>
              <w:t>Output</w:t>
            </w:r>
            <w:r w:rsidR="00795364">
              <w:rPr>
                <w:rFonts w:ascii="Times New Roman" w:hAnsi="Times New Roman" w:cs="Times New Roman"/>
                <w:b/>
              </w:rPr>
              <w:t xml:space="preserve"> (in mL)</w:t>
            </w:r>
          </w:p>
        </w:tc>
      </w:tr>
      <w:tr w:rsidR="0051529C" w:rsidRPr="00DA462D" w14:paraId="3FEC9F79" w14:textId="77777777" w:rsidTr="0051529C">
        <w:tc>
          <w:tcPr>
            <w:tcW w:w="4675" w:type="dxa"/>
          </w:tcPr>
          <w:p w14:paraId="32CFECED" w14:textId="77777777" w:rsidR="0051529C" w:rsidRDefault="00301848" w:rsidP="007F5DA0">
            <w:pPr>
              <w:spacing w:line="480" w:lineRule="auto"/>
              <w:rPr>
                <w:rFonts w:ascii="Times New Roman" w:hAnsi="Times New Roman" w:cs="Times New Roman"/>
                <w:b/>
              </w:rPr>
            </w:pPr>
            <w:r>
              <w:rPr>
                <w:rFonts w:ascii="Times New Roman" w:hAnsi="Times New Roman" w:cs="Times New Roman"/>
                <w:b/>
              </w:rPr>
              <w:t xml:space="preserve">NS 1000/mL 4 hr-250 per </w:t>
            </w:r>
            <w:proofErr w:type="spellStart"/>
            <w:r>
              <w:rPr>
                <w:rFonts w:ascii="Times New Roman" w:hAnsi="Times New Roman" w:cs="Times New Roman"/>
                <w:b/>
              </w:rPr>
              <w:t>hr</w:t>
            </w:r>
            <w:proofErr w:type="spellEnd"/>
          </w:p>
          <w:p w14:paraId="16690749" w14:textId="77777777" w:rsidR="00301848" w:rsidRDefault="00301848" w:rsidP="007F5DA0">
            <w:pPr>
              <w:spacing w:line="480" w:lineRule="auto"/>
              <w:rPr>
                <w:rFonts w:ascii="Times New Roman" w:hAnsi="Times New Roman" w:cs="Times New Roman"/>
                <w:b/>
              </w:rPr>
            </w:pPr>
            <w:r>
              <w:rPr>
                <w:rFonts w:ascii="Times New Roman" w:hAnsi="Times New Roman" w:cs="Times New Roman"/>
                <w:b/>
              </w:rPr>
              <w:lastRenderedPageBreak/>
              <w:t>240 PO Tea with breakfast</w:t>
            </w:r>
          </w:p>
          <w:p w14:paraId="47FE8839" w14:textId="77777777" w:rsidR="00301848" w:rsidRDefault="00301848" w:rsidP="007F5DA0">
            <w:pPr>
              <w:spacing w:line="480" w:lineRule="auto"/>
              <w:rPr>
                <w:rFonts w:ascii="Times New Roman" w:hAnsi="Times New Roman" w:cs="Times New Roman"/>
                <w:b/>
              </w:rPr>
            </w:pPr>
            <w:r>
              <w:rPr>
                <w:rFonts w:ascii="Times New Roman" w:hAnsi="Times New Roman" w:cs="Times New Roman"/>
                <w:b/>
              </w:rPr>
              <w:t>120 mL PO with breakfast</w:t>
            </w:r>
          </w:p>
          <w:p w14:paraId="1001DE10" w14:textId="68C00C47" w:rsidR="00301848" w:rsidRPr="00DA462D" w:rsidRDefault="00301848" w:rsidP="007F5DA0">
            <w:pPr>
              <w:spacing w:line="480" w:lineRule="auto"/>
              <w:rPr>
                <w:rFonts w:ascii="Times New Roman" w:hAnsi="Times New Roman" w:cs="Times New Roman"/>
                <w:b/>
              </w:rPr>
            </w:pPr>
            <w:r>
              <w:rPr>
                <w:rFonts w:ascii="Times New Roman" w:hAnsi="Times New Roman" w:cs="Times New Roman"/>
                <w:b/>
              </w:rPr>
              <w:t xml:space="preserve">= </w:t>
            </w:r>
            <w:r w:rsidR="00C34F94">
              <w:rPr>
                <w:rFonts w:ascii="Times New Roman" w:hAnsi="Times New Roman" w:cs="Times New Roman"/>
                <w:b/>
              </w:rPr>
              <w:t xml:space="preserve">1360 mL over 4 </w:t>
            </w:r>
            <w:proofErr w:type="spellStart"/>
            <w:r w:rsidR="00C34F94">
              <w:rPr>
                <w:rFonts w:ascii="Times New Roman" w:hAnsi="Times New Roman" w:cs="Times New Roman"/>
                <w:b/>
              </w:rPr>
              <w:t>hr</w:t>
            </w:r>
            <w:proofErr w:type="spellEnd"/>
          </w:p>
        </w:tc>
        <w:tc>
          <w:tcPr>
            <w:tcW w:w="4675" w:type="dxa"/>
          </w:tcPr>
          <w:p w14:paraId="466EB8F8" w14:textId="77777777" w:rsidR="0051529C" w:rsidRDefault="00C34F94" w:rsidP="007F5DA0">
            <w:pPr>
              <w:spacing w:line="480" w:lineRule="auto"/>
              <w:rPr>
                <w:rFonts w:ascii="Times New Roman" w:hAnsi="Times New Roman" w:cs="Times New Roman"/>
                <w:b/>
              </w:rPr>
            </w:pPr>
            <w:r>
              <w:rPr>
                <w:rFonts w:ascii="Times New Roman" w:hAnsi="Times New Roman" w:cs="Times New Roman"/>
                <w:b/>
              </w:rPr>
              <w:lastRenderedPageBreak/>
              <w:t xml:space="preserve">1750 mL of urine voided in 4 </w:t>
            </w:r>
            <w:proofErr w:type="spellStart"/>
            <w:r>
              <w:rPr>
                <w:rFonts w:ascii="Times New Roman" w:hAnsi="Times New Roman" w:cs="Times New Roman"/>
                <w:b/>
              </w:rPr>
              <w:t>hr</w:t>
            </w:r>
            <w:proofErr w:type="spellEnd"/>
          </w:p>
          <w:p w14:paraId="32B0B3C0" w14:textId="3F41741F" w:rsidR="00C34F94" w:rsidRPr="00DA462D" w:rsidRDefault="00C34F94" w:rsidP="007F5DA0">
            <w:pPr>
              <w:spacing w:line="480" w:lineRule="auto"/>
              <w:rPr>
                <w:rFonts w:ascii="Times New Roman" w:hAnsi="Times New Roman" w:cs="Times New Roman"/>
                <w:b/>
              </w:rPr>
            </w:pPr>
            <w:r>
              <w:rPr>
                <w:rFonts w:ascii="Times New Roman" w:hAnsi="Times New Roman" w:cs="Times New Roman"/>
                <w:b/>
              </w:rPr>
              <w:lastRenderedPageBreak/>
              <w:t xml:space="preserve">X2 stools. </w:t>
            </w:r>
          </w:p>
        </w:tc>
      </w:tr>
    </w:tbl>
    <w:p w14:paraId="626F0672" w14:textId="77777777" w:rsidR="00792B44" w:rsidRPr="00DA462D" w:rsidRDefault="00792B44" w:rsidP="003A70C8">
      <w:pPr>
        <w:spacing w:line="480" w:lineRule="auto"/>
        <w:rPr>
          <w:rFonts w:ascii="Times New Roman" w:hAnsi="Times New Roman" w:cs="Times New Roman"/>
          <w:b/>
        </w:rPr>
      </w:pPr>
    </w:p>
    <w:p w14:paraId="7197DCB7" w14:textId="77777777" w:rsidR="00606D9D" w:rsidRPr="00DA462D" w:rsidRDefault="00606D9D" w:rsidP="00606D9D">
      <w:pPr>
        <w:spacing w:line="480" w:lineRule="auto"/>
        <w:jc w:val="center"/>
        <w:rPr>
          <w:rFonts w:ascii="Times New Roman" w:hAnsi="Times New Roman" w:cs="Times New Roman"/>
          <w:b/>
        </w:rPr>
      </w:pPr>
      <w:r w:rsidRPr="00DA462D">
        <w:rPr>
          <w:rFonts w:ascii="Times New Roman" w:hAnsi="Times New Roman" w:cs="Times New Roman"/>
          <w:b/>
        </w:rPr>
        <w:t>Nursing Care</w:t>
      </w:r>
    </w:p>
    <w:p w14:paraId="69FB4739" w14:textId="74F5555F" w:rsidR="00606D9D" w:rsidRDefault="009D0A1A" w:rsidP="00606D9D">
      <w:pPr>
        <w:spacing w:line="480" w:lineRule="auto"/>
        <w:rPr>
          <w:rFonts w:ascii="Times New Roman" w:hAnsi="Times New Roman" w:cs="Times New Roman"/>
          <w:b/>
        </w:rPr>
      </w:pPr>
      <w:r>
        <w:rPr>
          <w:rFonts w:ascii="Times New Roman" w:hAnsi="Times New Roman" w:cs="Times New Roman"/>
          <w:b/>
        </w:rPr>
        <w:t>Summary of Care (2 points)</w:t>
      </w:r>
    </w:p>
    <w:p w14:paraId="25FF3E33" w14:textId="776244D7" w:rsidR="009D0A1A" w:rsidRDefault="009D0A1A" w:rsidP="00606D9D">
      <w:pPr>
        <w:spacing w:line="480" w:lineRule="auto"/>
        <w:rPr>
          <w:rFonts w:ascii="Times New Roman" w:hAnsi="Times New Roman" w:cs="Times New Roman"/>
          <w:b/>
        </w:rPr>
      </w:pPr>
      <w:r>
        <w:rPr>
          <w:rFonts w:ascii="Times New Roman" w:hAnsi="Times New Roman" w:cs="Times New Roman"/>
          <w:b/>
        </w:rPr>
        <w:tab/>
        <w:t>Overview of care:</w:t>
      </w:r>
    </w:p>
    <w:p w14:paraId="0FF7D648" w14:textId="0244F7F5" w:rsidR="00286D86" w:rsidRPr="00147D60" w:rsidRDefault="00147D60" w:rsidP="00606D9D">
      <w:pPr>
        <w:spacing w:line="480" w:lineRule="auto"/>
        <w:rPr>
          <w:rFonts w:ascii="Times New Roman" w:hAnsi="Times New Roman" w:cs="Times New Roman"/>
          <w:bCs/>
        </w:rPr>
      </w:pPr>
      <w:r w:rsidRPr="00147D60">
        <w:rPr>
          <w:rFonts w:ascii="Times New Roman" w:hAnsi="Times New Roman" w:cs="Times New Roman"/>
          <w:bCs/>
        </w:rPr>
        <w:t>The patient came in with the overall, not feeling well. I helped get ready for breakfast and got her order. I got two sets of VS. I also administered the medications</w:t>
      </w:r>
      <w:r w:rsidR="00F910EF">
        <w:rPr>
          <w:rFonts w:ascii="Times New Roman" w:hAnsi="Times New Roman" w:cs="Times New Roman"/>
          <w:bCs/>
        </w:rPr>
        <w:t xml:space="preserve"> in the morning at around 0900</w:t>
      </w:r>
      <w:r w:rsidRPr="00147D60">
        <w:rPr>
          <w:rFonts w:ascii="Times New Roman" w:hAnsi="Times New Roman" w:cs="Times New Roman"/>
          <w:bCs/>
        </w:rPr>
        <w:t>.</w:t>
      </w:r>
    </w:p>
    <w:p w14:paraId="204E53C1" w14:textId="4B7C92E6" w:rsidR="009D0A1A" w:rsidRDefault="009D0A1A" w:rsidP="00606D9D">
      <w:pPr>
        <w:spacing w:line="480" w:lineRule="auto"/>
        <w:rPr>
          <w:rFonts w:ascii="Times New Roman" w:hAnsi="Times New Roman" w:cs="Times New Roman"/>
          <w:b/>
        </w:rPr>
      </w:pPr>
      <w:r>
        <w:rPr>
          <w:rFonts w:ascii="Times New Roman" w:hAnsi="Times New Roman" w:cs="Times New Roman"/>
          <w:b/>
        </w:rPr>
        <w:tab/>
        <w:t>Procedures/testing done:</w:t>
      </w:r>
    </w:p>
    <w:p w14:paraId="051C5062" w14:textId="777F2CD6" w:rsidR="00286D86" w:rsidRPr="00B26FC4" w:rsidRDefault="00286D86" w:rsidP="00606D9D">
      <w:pPr>
        <w:spacing w:line="480" w:lineRule="auto"/>
        <w:rPr>
          <w:rFonts w:ascii="Times New Roman" w:hAnsi="Times New Roman" w:cs="Times New Roman"/>
          <w:bCs/>
        </w:rPr>
      </w:pPr>
      <w:r w:rsidRPr="00B26FC4">
        <w:rPr>
          <w:rFonts w:ascii="Times New Roman" w:hAnsi="Times New Roman" w:cs="Times New Roman"/>
          <w:bCs/>
        </w:rPr>
        <w:t xml:space="preserve">No procedures </w:t>
      </w:r>
      <w:r w:rsidR="003256F5" w:rsidRPr="00B26FC4">
        <w:rPr>
          <w:rFonts w:ascii="Times New Roman" w:hAnsi="Times New Roman" w:cs="Times New Roman"/>
          <w:bCs/>
        </w:rPr>
        <w:t xml:space="preserve">and testing were done at the time of care. </w:t>
      </w:r>
    </w:p>
    <w:p w14:paraId="1C63374B" w14:textId="2A5B11E3" w:rsidR="009D0A1A" w:rsidRDefault="009D0A1A" w:rsidP="00606D9D">
      <w:pPr>
        <w:spacing w:line="480" w:lineRule="auto"/>
        <w:rPr>
          <w:rFonts w:ascii="Times New Roman" w:hAnsi="Times New Roman" w:cs="Times New Roman"/>
          <w:b/>
        </w:rPr>
      </w:pPr>
      <w:r>
        <w:rPr>
          <w:rFonts w:ascii="Times New Roman" w:hAnsi="Times New Roman" w:cs="Times New Roman"/>
          <w:b/>
        </w:rPr>
        <w:tab/>
        <w:t>Complaints/Issues:</w:t>
      </w:r>
    </w:p>
    <w:p w14:paraId="02CA089C" w14:textId="3CFC1A2E" w:rsidR="003256F5" w:rsidRPr="00B26FC4" w:rsidRDefault="003256F5" w:rsidP="00606D9D">
      <w:pPr>
        <w:spacing w:line="480" w:lineRule="auto"/>
        <w:rPr>
          <w:rFonts w:ascii="Times New Roman" w:hAnsi="Times New Roman" w:cs="Times New Roman"/>
          <w:bCs/>
        </w:rPr>
      </w:pPr>
      <w:r w:rsidRPr="00B26FC4">
        <w:rPr>
          <w:rFonts w:ascii="Times New Roman" w:hAnsi="Times New Roman" w:cs="Times New Roman"/>
          <w:bCs/>
        </w:rPr>
        <w:t>When I got my first set of VS</w:t>
      </w:r>
      <w:r w:rsidR="00B26FC4" w:rsidRPr="00B26FC4">
        <w:rPr>
          <w:rFonts w:ascii="Times New Roman" w:hAnsi="Times New Roman" w:cs="Times New Roman"/>
          <w:bCs/>
        </w:rPr>
        <w:t>,</w:t>
      </w:r>
      <w:r w:rsidRPr="00B26FC4">
        <w:rPr>
          <w:rFonts w:ascii="Times New Roman" w:hAnsi="Times New Roman" w:cs="Times New Roman"/>
          <w:bCs/>
        </w:rPr>
        <w:t xml:space="preserve"> the patients had a pain level of 6/10. I then administered acetaminophen.</w:t>
      </w:r>
      <w:r w:rsidR="00EC27CC" w:rsidRPr="00B26FC4">
        <w:rPr>
          <w:rFonts w:ascii="Times New Roman" w:hAnsi="Times New Roman" w:cs="Times New Roman"/>
          <w:bCs/>
        </w:rPr>
        <w:t xml:space="preserve"> The pain was decreased on the second set of VS 2/10. </w:t>
      </w:r>
    </w:p>
    <w:p w14:paraId="10D5715F" w14:textId="5352FF13" w:rsidR="009D0A1A" w:rsidRDefault="009D0A1A" w:rsidP="00606D9D">
      <w:pPr>
        <w:spacing w:line="480" w:lineRule="auto"/>
        <w:rPr>
          <w:rFonts w:ascii="Times New Roman" w:hAnsi="Times New Roman" w:cs="Times New Roman"/>
          <w:b/>
        </w:rPr>
      </w:pPr>
      <w:r>
        <w:rPr>
          <w:rFonts w:ascii="Times New Roman" w:hAnsi="Times New Roman" w:cs="Times New Roman"/>
          <w:b/>
        </w:rPr>
        <w:tab/>
        <w:t>Vital signs (stable/unstable):</w:t>
      </w:r>
    </w:p>
    <w:p w14:paraId="32104FC0" w14:textId="66AF3117" w:rsidR="00C75C86" w:rsidRPr="00C75C86" w:rsidRDefault="00C75C86" w:rsidP="00606D9D">
      <w:pPr>
        <w:spacing w:line="480" w:lineRule="auto"/>
        <w:rPr>
          <w:rFonts w:ascii="Times New Roman" w:hAnsi="Times New Roman" w:cs="Times New Roman"/>
          <w:bCs/>
        </w:rPr>
      </w:pPr>
      <w:r w:rsidRPr="00C75C86">
        <w:rPr>
          <w:rFonts w:ascii="Times New Roman" w:hAnsi="Times New Roman" w:cs="Times New Roman"/>
          <w:bCs/>
        </w:rPr>
        <w:t>The vital sign was stable. However, the patient has had an elevated BP. In the second set of VS, the patient's BP was normal.</w:t>
      </w:r>
    </w:p>
    <w:p w14:paraId="6EBE741F" w14:textId="55B4A440" w:rsidR="009D0A1A" w:rsidRDefault="009D0A1A" w:rsidP="00606D9D">
      <w:pPr>
        <w:spacing w:line="480" w:lineRule="auto"/>
        <w:rPr>
          <w:rFonts w:ascii="Times New Roman" w:hAnsi="Times New Roman" w:cs="Times New Roman"/>
          <w:b/>
        </w:rPr>
      </w:pPr>
      <w:r>
        <w:rPr>
          <w:rFonts w:ascii="Times New Roman" w:hAnsi="Times New Roman" w:cs="Times New Roman"/>
          <w:b/>
        </w:rPr>
        <w:tab/>
        <w:t>Tolerating diet, activity, etc.:</w:t>
      </w:r>
    </w:p>
    <w:p w14:paraId="0E0E1BCC" w14:textId="12364993" w:rsidR="0052051A" w:rsidRPr="007B4F28" w:rsidRDefault="007B4F28" w:rsidP="00606D9D">
      <w:pPr>
        <w:spacing w:line="480" w:lineRule="auto"/>
        <w:rPr>
          <w:rFonts w:ascii="Times New Roman" w:hAnsi="Times New Roman" w:cs="Times New Roman"/>
          <w:bCs/>
        </w:rPr>
      </w:pPr>
      <w:r w:rsidRPr="007B4F28">
        <w:rPr>
          <w:rFonts w:ascii="Times New Roman" w:hAnsi="Times New Roman" w:cs="Times New Roman"/>
          <w:bCs/>
        </w:rPr>
        <w:t xml:space="preserve">The patient is on a normal diet and activity. </w:t>
      </w:r>
    </w:p>
    <w:p w14:paraId="36C666A9" w14:textId="47B15A2E" w:rsidR="009D0A1A" w:rsidRDefault="009D0A1A" w:rsidP="00606D9D">
      <w:pPr>
        <w:spacing w:line="480" w:lineRule="auto"/>
        <w:rPr>
          <w:rFonts w:ascii="Times New Roman" w:hAnsi="Times New Roman" w:cs="Times New Roman"/>
          <w:b/>
        </w:rPr>
      </w:pPr>
      <w:r>
        <w:rPr>
          <w:rFonts w:ascii="Times New Roman" w:hAnsi="Times New Roman" w:cs="Times New Roman"/>
          <w:b/>
        </w:rPr>
        <w:tab/>
        <w:t>Physician notifications:</w:t>
      </w:r>
    </w:p>
    <w:p w14:paraId="79DD5F03" w14:textId="649221BD" w:rsidR="007B4F28" w:rsidRPr="001E385D" w:rsidRDefault="001E385D" w:rsidP="00606D9D">
      <w:pPr>
        <w:spacing w:line="480" w:lineRule="auto"/>
        <w:rPr>
          <w:rFonts w:ascii="Times New Roman" w:hAnsi="Times New Roman" w:cs="Times New Roman"/>
          <w:bCs/>
        </w:rPr>
      </w:pPr>
      <w:r w:rsidRPr="001E385D">
        <w:rPr>
          <w:rFonts w:ascii="Times New Roman" w:hAnsi="Times New Roman" w:cs="Times New Roman"/>
          <w:bCs/>
        </w:rPr>
        <w:t xml:space="preserve">I wasn’t aware of any physician notifications orders. </w:t>
      </w:r>
    </w:p>
    <w:p w14:paraId="0FB7A372" w14:textId="55253DE1" w:rsidR="009D0A1A" w:rsidRDefault="009D0A1A" w:rsidP="00606D9D">
      <w:pPr>
        <w:spacing w:line="480" w:lineRule="auto"/>
        <w:rPr>
          <w:rFonts w:ascii="Times New Roman" w:hAnsi="Times New Roman" w:cs="Times New Roman"/>
          <w:b/>
        </w:rPr>
      </w:pPr>
      <w:r>
        <w:rPr>
          <w:rFonts w:ascii="Times New Roman" w:hAnsi="Times New Roman" w:cs="Times New Roman"/>
          <w:b/>
        </w:rPr>
        <w:tab/>
        <w:t>Future plans for patient:</w:t>
      </w:r>
      <w:r>
        <w:rPr>
          <w:rFonts w:ascii="Times New Roman" w:hAnsi="Times New Roman" w:cs="Times New Roman"/>
          <w:b/>
        </w:rPr>
        <w:tab/>
      </w:r>
    </w:p>
    <w:p w14:paraId="10C3C200" w14:textId="300F3ECB" w:rsidR="001E385D" w:rsidRPr="001E385D" w:rsidRDefault="001E385D" w:rsidP="00606D9D">
      <w:pPr>
        <w:spacing w:line="480" w:lineRule="auto"/>
        <w:rPr>
          <w:rFonts w:ascii="Times New Roman" w:hAnsi="Times New Roman" w:cs="Times New Roman"/>
          <w:bCs/>
        </w:rPr>
      </w:pPr>
      <w:r w:rsidRPr="001E385D">
        <w:rPr>
          <w:rFonts w:ascii="Times New Roman" w:hAnsi="Times New Roman" w:cs="Times New Roman"/>
          <w:bCs/>
        </w:rPr>
        <w:t xml:space="preserve">The patient is planning on returning home tomorrow. </w:t>
      </w:r>
    </w:p>
    <w:p w14:paraId="67E84187" w14:textId="70411D23" w:rsidR="00606D9D" w:rsidRDefault="00606D9D" w:rsidP="00606D9D">
      <w:pPr>
        <w:spacing w:line="480" w:lineRule="auto"/>
        <w:rPr>
          <w:rFonts w:ascii="Times New Roman" w:hAnsi="Times New Roman" w:cs="Times New Roman"/>
          <w:b/>
        </w:rPr>
      </w:pPr>
      <w:r w:rsidRPr="00DA462D">
        <w:rPr>
          <w:rFonts w:ascii="Times New Roman" w:hAnsi="Times New Roman" w:cs="Times New Roman"/>
          <w:b/>
        </w:rPr>
        <w:lastRenderedPageBreak/>
        <w:t>Discharge Planning</w:t>
      </w:r>
      <w:r w:rsidR="009D0A1A">
        <w:rPr>
          <w:rFonts w:ascii="Times New Roman" w:hAnsi="Times New Roman" w:cs="Times New Roman"/>
          <w:b/>
        </w:rPr>
        <w:t xml:space="preserve"> (2 points)</w:t>
      </w:r>
    </w:p>
    <w:p w14:paraId="0D07CBAB" w14:textId="39E6EEC6" w:rsidR="009D0A1A" w:rsidRDefault="009D0A1A" w:rsidP="00606D9D">
      <w:pPr>
        <w:spacing w:line="480" w:lineRule="auto"/>
        <w:rPr>
          <w:rFonts w:ascii="Times New Roman" w:hAnsi="Times New Roman" w:cs="Times New Roman"/>
          <w:b/>
        </w:rPr>
      </w:pPr>
      <w:r>
        <w:rPr>
          <w:rFonts w:ascii="Times New Roman" w:hAnsi="Times New Roman" w:cs="Times New Roman"/>
          <w:b/>
        </w:rPr>
        <w:tab/>
        <w:t>Discharge location:</w:t>
      </w:r>
    </w:p>
    <w:p w14:paraId="6B62FBD7" w14:textId="16EB1C90" w:rsidR="00F549DC" w:rsidRPr="00F549DC" w:rsidRDefault="00F549DC" w:rsidP="00606D9D">
      <w:pPr>
        <w:spacing w:line="480" w:lineRule="auto"/>
        <w:rPr>
          <w:rFonts w:ascii="Times New Roman" w:hAnsi="Times New Roman" w:cs="Times New Roman"/>
          <w:bCs/>
        </w:rPr>
      </w:pPr>
      <w:r w:rsidRPr="00F549DC">
        <w:rPr>
          <w:rFonts w:ascii="Times New Roman" w:hAnsi="Times New Roman" w:cs="Times New Roman"/>
          <w:bCs/>
        </w:rPr>
        <w:t xml:space="preserve">The client will be discharged at home with her husband and child. </w:t>
      </w:r>
    </w:p>
    <w:p w14:paraId="5B429D08" w14:textId="74431D3C" w:rsidR="009D0A1A" w:rsidRDefault="009D0A1A" w:rsidP="00606D9D">
      <w:pPr>
        <w:spacing w:line="480" w:lineRule="auto"/>
        <w:rPr>
          <w:rFonts w:ascii="Times New Roman" w:hAnsi="Times New Roman" w:cs="Times New Roman"/>
          <w:b/>
        </w:rPr>
      </w:pPr>
      <w:r>
        <w:rPr>
          <w:rFonts w:ascii="Times New Roman" w:hAnsi="Times New Roman" w:cs="Times New Roman"/>
          <w:b/>
        </w:rPr>
        <w:tab/>
        <w:t>Home health needs (if applicable):</w:t>
      </w:r>
    </w:p>
    <w:p w14:paraId="4DC57CCF" w14:textId="6134EE6C" w:rsidR="002D5256" w:rsidRPr="00117B90" w:rsidRDefault="00117B90" w:rsidP="00606D9D">
      <w:pPr>
        <w:spacing w:line="480" w:lineRule="auto"/>
        <w:rPr>
          <w:rFonts w:ascii="Times New Roman" w:hAnsi="Times New Roman" w:cs="Times New Roman"/>
          <w:bCs/>
        </w:rPr>
      </w:pPr>
      <w:r w:rsidRPr="00117B90">
        <w:rPr>
          <w:rFonts w:ascii="Times New Roman" w:hAnsi="Times New Roman" w:cs="Times New Roman"/>
          <w:bCs/>
        </w:rPr>
        <w:t xml:space="preserve">The client is no in need of home health services. </w:t>
      </w:r>
    </w:p>
    <w:p w14:paraId="29B7A521" w14:textId="315D12F3" w:rsidR="009D0A1A" w:rsidRDefault="009D0A1A" w:rsidP="00606D9D">
      <w:pPr>
        <w:spacing w:line="480" w:lineRule="auto"/>
        <w:rPr>
          <w:rFonts w:ascii="Times New Roman" w:hAnsi="Times New Roman" w:cs="Times New Roman"/>
          <w:b/>
        </w:rPr>
      </w:pPr>
      <w:r>
        <w:rPr>
          <w:rFonts w:ascii="Times New Roman" w:hAnsi="Times New Roman" w:cs="Times New Roman"/>
          <w:b/>
        </w:rPr>
        <w:tab/>
        <w:t>Equipment needs (if applicable):</w:t>
      </w:r>
    </w:p>
    <w:p w14:paraId="5AACB610" w14:textId="5747E2E5" w:rsidR="002C42F3" w:rsidRPr="002C42F3" w:rsidRDefault="002C42F3" w:rsidP="00606D9D">
      <w:pPr>
        <w:spacing w:line="480" w:lineRule="auto"/>
        <w:rPr>
          <w:rFonts w:ascii="Times New Roman" w:hAnsi="Times New Roman" w:cs="Times New Roman"/>
          <w:bCs/>
        </w:rPr>
      </w:pPr>
      <w:r w:rsidRPr="002C42F3">
        <w:rPr>
          <w:rFonts w:ascii="Times New Roman" w:hAnsi="Times New Roman" w:cs="Times New Roman"/>
          <w:bCs/>
        </w:rPr>
        <w:t xml:space="preserve">The patient will need a </w:t>
      </w:r>
      <w:proofErr w:type="spellStart"/>
      <w:r w:rsidRPr="002C42F3">
        <w:rPr>
          <w:rFonts w:ascii="Times New Roman" w:hAnsi="Times New Roman" w:cs="Times New Roman"/>
          <w:bCs/>
        </w:rPr>
        <w:t>pcp</w:t>
      </w:r>
      <w:proofErr w:type="spellEnd"/>
      <w:r w:rsidRPr="002C42F3">
        <w:rPr>
          <w:rFonts w:ascii="Times New Roman" w:hAnsi="Times New Roman" w:cs="Times New Roman"/>
          <w:bCs/>
        </w:rPr>
        <w:t xml:space="preserve"> to manage the pain.</w:t>
      </w:r>
    </w:p>
    <w:p w14:paraId="29167FDF" w14:textId="7BD85B5C" w:rsidR="009D0A1A" w:rsidRDefault="009D0A1A" w:rsidP="00606D9D">
      <w:pPr>
        <w:spacing w:line="480" w:lineRule="auto"/>
        <w:rPr>
          <w:rFonts w:ascii="Times New Roman" w:hAnsi="Times New Roman" w:cs="Times New Roman"/>
          <w:b/>
        </w:rPr>
      </w:pPr>
      <w:r>
        <w:rPr>
          <w:rFonts w:ascii="Times New Roman" w:hAnsi="Times New Roman" w:cs="Times New Roman"/>
          <w:b/>
        </w:rPr>
        <w:tab/>
        <w:t>Follow up plan:</w:t>
      </w:r>
    </w:p>
    <w:p w14:paraId="3635C60B" w14:textId="7FAD1171" w:rsidR="002C42F3" w:rsidRPr="002C42F3" w:rsidRDefault="002C42F3" w:rsidP="00606D9D">
      <w:pPr>
        <w:spacing w:line="480" w:lineRule="auto"/>
        <w:rPr>
          <w:rFonts w:ascii="Times New Roman" w:hAnsi="Times New Roman" w:cs="Times New Roman"/>
          <w:bCs/>
        </w:rPr>
      </w:pPr>
      <w:r w:rsidRPr="002C42F3">
        <w:rPr>
          <w:rFonts w:ascii="Times New Roman" w:hAnsi="Times New Roman" w:cs="Times New Roman"/>
          <w:bCs/>
        </w:rPr>
        <w:t>The facility will follow up with the patient about a PCP 1 week after discharge.</w:t>
      </w:r>
    </w:p>
    <w:p w14:paraId="0F37118C" w14:textId="2D8312D0" w:rsidR="00795364" w:rsidRDefault="009D0A1A" w:rsidP="00732FCB">
      <w:pPr>
        <w:spacing w:line="480" w:lineRule="auto"/>
        <w:rPr>
          <w:rFonts w:ascii="Times New Roman" w:hAnsi="Times New Roman" w:cs="Times New Roman"/>
          <w:b/>
        </w:rPr>
      </w:pPr>
      <w:r>
        <w:rPr>
          <w:rFonts w:ascii="Times New Roman" w:hAnsi="Times New Roman" w:cs="Times New Roman"/>
          <w:b/>
        </w:rPr>
        <w:tab/>
        <w:t>Education needs:</w:t>
      </w:r>
    </w:p>
    <w:p w14:paraId="18758BA8" w14:textId="127169BB" w:rsidR="002C42F3" w:rsidRPr="002C42F3" w:rsidRDefault="002C42F3" w:rsidP="00732FCB">
      <w:pPr>
        <w:spacing w:line="480" w:lineRule="auto"/>
        <w:rPr>
          <w:rFonts w:ascii="Times New Roman" w:hAnsi="Times New Roman" w:cs="Times New Roman"/>
          <w:bCs/>
        </w:rPr>
      </w:pPr>
      <w:r w:rsidRPr="002C42F3">
        <w:rPr>
          <w:rFonts w:ascii="Times New Roman" w:hAnsi="Times New Roman" w:cs="Times New Roman"/>
          <w:bCs/>
        </w:rPr>
        <w:t xml:space="preserve">The patient needs education on the exercise and how much is appropriate for the client. </w:t>
      </w:r>
    </w:p>
    <w:p w14:paraId="5426C07E" w14:textId="49D41821" w:rsidR="00732FCB" w:rsidRPr="00DA462D" w:rsidRDefault="00792B44" w:rsidP="00792B44">
      <w:pPr>
        <w:jc w:val="center"/>
        <w:rPr>
          <w:rFonts w:ascii="Times New Roman" w:hAnsi="Times New Roman" w:cs="Times New Roman"/>
          <w:b/>
        </w:rPr>
      </w:pPr>
      <w:r w:rsidRPr="00DA462D">
        <w:rPr>
          <w:rFonts w:ascii="Times New Roman" w:hAnsi="Times New Roman" w:cs="Times New Roman"/>
          <w:b/>
        </w:rPr>
        <w:t>Nursing Diagnosis (15</w:t>
      </w:r>
      <w:r w:rsidR="00D7455B" w:rsidRPr="00DA462D">
        <w:rPr>
          <w:rFonts w:ascii="Times New Roman" w:hAnsi="Times New Roman" w:cs="Times New Roman"/>
          <w:b/>
        </w:rPr>
        <w:t xml:space="preserve"> points</w:t>
      </w:r>
      <w:r w:rsidRPr="00DA462D">
        <w:rPr>
          <w:rFonts w:ascii="Times New Roman" w:hAnsi="Times New Roman" w:cs="Times New Roman"/>
          <w:b/>
        </w:rPr>
        <w:t>)</w:t>
      </w:r>
    </w:p>
    <w:p w14:paraId="4DC58841" w14:textId="73BE0675" w:rsidR="00792B44" w:rsidRPr="00DA462D" w:rsidRDefault="00792B44" w:rsidP="00792B44">
      <w:pPr>
        <w:jc w:val="center"/>
        <w:rPr>
          <w:rFonts w:ascii="Times New Roman" w:hAnsi="Times New Roman" w:cs="Times New Roman"/>
          <w:b/>
        </w:rPr>
      </w:pPr>
      <w:r w:rsidRPr="00DA462D">
        <w:rPr>
          <w:rFonts w:ascii="Times New Roman" w:hAnsi="Times New Roman" w:cs="Times New Roman"/>
          <w:b/>
        </w:rPr>
        <w:t>*Must be NANDA approved nursing diagnosis and listed in order of priority*</w:t>
      </w:r>
    </w:p>
    <w:p w14:paraId="5C0AB73B" w14:textId="77777777" w:rsidR="00792B44" w:rsidRPr="00DA462D" w:rsidRDefault="00792B44" w:rsidP="00792B44">
      <w:pPr>
        <w:rPr>
          <w:rFonts w:ascii="Times New Roman" w:hAnsi="Times New Roman" w:cs="Times New Roman"/>
          <w:b/>
        </w:rPr>
      </w:pPr>
    </w:p>
    <w:tbl>
      <w:tblPr>
        <w:tblStyle w:val="TableGrid"/>
        <w:tblW w:w="0" w:type="auto"/>
        <w:tblLook w:val="04A0" w:firstRow="1" w:lastRow="0" w:firstColumn="1" w:lastColumn="0" w:noHBand="0" w:noVBand="1"/>
      </w:tblPr>
      <w:tblGrid>
        <w:gridCol w:w="2624"/>
        <w:gridCol w:w="1979"/>
        <w:gridCol w:w="2128"/>
        <w:gridCol w:w="2619"/>
      </w:tblGrid>
      <w:tr w:rsidR="00CC5FA0" w:rsidRPr="00DA462D" w14:paraId="6A4DB57D" w14:textId="4377FC86" w:rsidTr="00AD5967">
        <w:tc>
          <w:tcPr>
            <w:tcW w:w="2503" w:type="dxa"/>
          </w:tcPr>
          <w:p w14:paraId="1EE94DF9" w14:textId="38300941" w:rsidR="00556C28" w:rsidRPr="00DA462D" w:rsidRDefault="00556C28" w:rsidP="008D11A9">
            <w:pPr>
              <w:jc w:val="center"/>
              <w:rPr>
                <w:rFonts w:ascii="Times New Roman" w:hAnsi="Times New Roman" w:cs="Times New Roman"/>
                <w:b/>
              </w:rPr>
            </w:pPr>
            <w:r w:rsidRPr="00DA462D">
              <w:rPr>
                <w:rFonts w:ascii="Times New Roman" w:hAnsi="Times New Roman" w:cs="Times New Roman"/>
                <w:b/>
              </w:rPr>
              <w:t xml:space="preserve">Nursing Diagnosis </w:t>
            </w:r>
          </w:p>
          <w:p w14:paraId="3CC6308F" w14:textId="37B56004" w:rsidR="0072589D" w:rsidRPr="00DA462D" w:rsidRDefault="0072589D" w:rsidP="0072589D">
            <w:pPr>
              <w:pStyle w:val="ListParagraph"/>
              <w:numPr>
                <w:ilvl w:val="0"/>
                <w:numId w:val="9"/>
              </w:numPr>
              <w:rPr>
                <w:rFonts w:ascii="Times New Roman" w:hAnsi="Times New Roman" w:cs="Times New Roman"/>
                <w:b/>
              </w:rPr>
            </w:pPr>
            <w:r w:rsidRPr="00DA462D">
              <w:rPr>
                <w:rFonts w:ascii="Times New Roman" w:hAnsi="Times New Roman" w:cs="Times New Roman"/>
              </w:rPr>
              <w:t>Include full nursing diagnosis with “related to” and “as evidenced by” components</w:t>
            </w:r>
          </w:p>
        </w:tc>
        <w:tc>
          <w:tcPr>
            <w:tcW w:w="2015" w:type="dxa"/>
          </w:tcPr>
          <w:p w14:paraId="3BC2ADD7" w14:textId="77777777" w:rsidR="00556C28" w:rsidRPr="00DA462D" w:rsidRDefault="00556C28" w:rsidP="008D11A9">
            <w:pPr>
              <w:jc w:val="center"/>
              <w:rPr>
                <w:rFonts w:ascii="Times New Roman" w:hAnsi="Times New Roman" w:cs="Times New Roman"/>
                <w:b/>
              </w:rPr>
            </w:pPr>
            <w:r w:rsidRPr="00DA462D">
              <w:rPr>
                <w:rFonts w:ascii="Times New Roman" w:hAnsi="Times New Roman" w:cs="Times New Roman"/>
                <w:b/>
              </w:rPr>
              <w:t>Rational</w:t>
            </w:r>
          </w:p>
          <w:p w14:paraId="1A41B877" w14:textId="5ADD1745" w:rsidR="0072589D" w:rsidRPr="00DA462D" w:rsidRDefault="0072589D" w:rsidP="0072589D">
            <w:pPr>
              <w:pStyle w:val="ListParagraph"/>
              <w:numPr>
                <w:ilvl w:val="0"/>
                <w:numId w:val="8"/>
              </w:numPr>
              <w:rPr>
                <w:rFonts w:ascii="Times New Roman" w:hAnsi="Times New Roman" w:cs="Times New Roman"/>
              </w:rPr>
            </w:pPr>
            <w:r w:rsidRPr="00DA462D">
              <w:rPr>
                <w:rFonts w:ascii="Times New Roman" w:hAnsi="Times New Roman" w:cs="Times New Roman"/>
              </w:rPr>
              <w:t>Explain why the nursing diagnosis was chosen</w:t>
            </w:r>
          </w:p>
        </w:tc>
        <w:tc>
          <w:tcPr>
            <w:tcW w:w="2250" w:type="dxa"/>
          </w:tcPr>
          <w:p w14:paraId="664E70E4" w14:textId="1AEFDEA5" w:rsidR="00556C28" w:rsidRPr="00DA462D" w:rsidRDefault="00556C28" w:rsidP="008D11A9">
            <w:pPr>
              <w:jc w:val="center"/>
              <w:rPr>
                <w:rFonts w:ascii="Times New Roman" w:hAnsi="Times New Roman" w:cs="Times New Roman"/>
                <w:b/>
              </w:rPr>
            </w:pPr>
            <w:r w:rsidRPr="00DA462D">
              <w:rPr>
                <w:rFonts w:ascii="Times New Roman" w:hAnsi="Times New Roman" w:cs="Times New Roman"/>
                <w:b/>
              </w:rPr>
              <w:t>Intervention (2 per dx)</w:t>
            </w:r>
          </w:p>
        </w:tc>
        <w:tc>
          <w:tcPr>
            <w:tcW w:w="2808" w:type="dxa"/>
          </w:tcPr>
          <w:p w14:paraId="28537D2B" w14:textId="5DA251E4" w:rsidR="00AD5967" w:rsidRPr="00DA462D" w:rsidRDefault="00AD5967" w:rsidP="008D11A9">
            <w:pPr>
              <w:jc w:val="center"/>
              <w:rPr>
                <w:rFonts w:ascii="Times New Roman" w:hAnsi="Times New Roman" w:cs="Times New Roman"/>
                <w:b/>
              </w:rPr>
            </w:pPr>
            <w:r w:rsidRPr="00DA462D">
              <w:rPr>
                <w:rFonts w:ascii="Times New Roman" w:hAnsi="Times New Roman" w:cs="Times New Roman"/>
                <w:b/>
              </w:rPr>
              <w:t>Evaluation</w:t>
            </w:r>
          </w:p>
          <w:p w14:paraId="19EC767C" w14:textId="77777777" w:rsidR="00556C28" w:rsidRPr="00DA462D" w:rsidRDefault="00556C28" w:rsidP="00AD5967">
            <w:pPr>
              <w:pStyle w:val="ListParagraph"/>
              <w:numPr>
                <w:ilvl w:val="0"/>
                <w:numId w:val="3"/>
              </w:numPr>
              <w:rPr>
                <w:rFonts w:ascii="Times New Roman" w:hAnsi="Times New Roman" w:cs="Times New Roman"/>
              </w:rPr>
            </w:pPr>
            <w:r w:rsidRPr="00DA462D">
              <w:rPr>
                <w:rFonts w:ascii="Times New Roman" w:hAnsi="Times New Roman" w:cs="Times New Roman"/>
              </w:rPr>
              <w:t>How did the patient/family respond to the nurse’s actions?</w:t>
            </w:r>
          </w:p>
          <w:p w14:paraId="6D1F8156" w14:textId="2AD3952B" w:rsidR="00556C28" w:rsidRPr="00DA462D" w:rsidRDefault="00556C28" w:rsidP="00AD5967">
            <w:pPr>
              <w:pStyle w:val="ListParagraph"/>
              <w:numPr>
                <w:ilvl w:val="0"/>
                <w:numId w:val="3"/>
              </w:numPr>
              <w:jc w:val="center"/>
              <w:rPr>
                <w:rFonts w:ascii="Times New Roman" w:hAnsi="Times New Roman" w:cs="Times New Roman"/>
              </w:rPr>
            </w:pPr>
            <w:r w:rsidRPr="00DA462D">
              <w:rPr>
                <w:rFonts w:ascii="Times New Roman" w:hAnsi="Times New Roman" w:cs="Times New Roman"/>
              </w:rPr>
              <w:t>Client response, status of goa</w:t>
            </w:r>
            <w:r w:rsidR="00AD5967" w:rsidRPr="00DA462D">
              <w:rPr>
                <w:rFonts w:ascii="Times New Roman" w:hAnsi="Times New Roman" w:cs="Times New Roman"/>
              </w:rPr>
              <w:t>ls and outcomes, modifications to plan.</w:t>
            </w:r>
          </w:p>
        </w:tc>
      </w:tr>
      <w:tr w:rsidR="00CC5FA0" w:rsidRPr="00DA462D" w14:paraId="2221CCB0" w14:textId="6CB1A638" w:rsidTr="00AD5967">
        <w:tc>
          <w:tcPr>
            <w:tcW w:w="2503" w:type="dxa"/>
          </w:tcPr>
          <w:sdt>
            <w:sdtPr>
              <w:rPr>
                <w:rFonts w:ascii="Times New Roman" w:hAnsi="Times New Roman" w:cs="Times New Roman"/>
                <w:b/>
              </w:rPr>
              <w:id w:val="-1884554701"/>
            </w:sdtPr>
            <w:sdtContent>
              <w:p w14:paraId="6AC348C8" w14:textId="19C375C4" w:rsidR="00556C28" w:rsidRPr="00DA462D" w:rsidRDefault="00865BB3" w:rsidP="00C10198">
                <w:pPr>
                  <w:pStyle w:val="ListParagraph"/>
                  <w:numPr>
                    <w:ilvl w:val="0"/>
                    <w:numId w:val="2"/>
                  </w:numPr>
                  <w:rPr>
                    <w:rFonts w:ascii="Times New Roman" w:hAnsi="Times New Roman" w:cs="Times New Roman"/>
                    <w:b/>
                  </w:rPr>
                </w:pPr>
                <w:r>
                  <w:rPr>
                    <w:rFonts w:ascii="Times New Roman" w:hAnsi="Times New Roman" w:cs="Times New Roman"/>
                    <w:b/>
                  </w:rPr>
                  <w:t xml:space="preserve">At risk for acute kidney injury related to </w:t>
                </w:r>
                <w:r w:rsidR="00FA1662">
                  <w:rPr>
                    <w:rFonts w:ascii="Times New Roman" w:hAnsi="Times New Roman" w:cs="Times New Roman"/>
                    <w:b/>
                  </w:rPr>
                  <w:t xml:space="preserve">increased creatine </w:t>
                </w:r>
                <w:r w:rsidR="00450F6F">
                  <w:rPr>
                    <w:rFonts w:ascii="Times New Roman" w:hAnsi="Times New Roman" w:cs="Times New Roman"/>
                    <w:b/>
                  </w:rPr>
                  <w:t>as evidenced by rhabdomyolysis.</w:t>
                </w:r>
              </w:p>
            </w:sdtContent>
          </w:sdt>
        </w:tc>
        <w:tc>
          <w:tcPr>
            <w:tcW w:w="2015" w:type="dxa"/>
          </w:tcPr>
          <w:p w14:paraId="60CC0356" w14:textId="1A3C34FC" w:rsidR="00556C28" w:rsidRPr="00DA462D" w:rsidRDefault="00450F6F" w:rsidP="00C10198">
            <w:pPr>
              <w:rPr>
                <w:rFonts w:ascii="Times New Roman" w:hAnsi="Times New Roman" w:cs="Times New Roman"/>
                <w:b/>
              </w:rPr>
            </w:pPr>
            <w:r>
              <w:rPr>
                <w:rFonts w:ascii="Times New Roman" w:hAnsi="Times New Roman" w:cs="Times New Roman"/>
                <w:b/>
              </w:rPr>
              <w:t>The highest risk for rhabdomyolysis is AKF or ANI.</w:t>
            </w:r>
          </w:p>
        </w:tc>
        <w:tc>
          <w:tcPr>
            <w:tcW w:w="2250" w:type="dxa"/>
          </w:tcPr>
          <w:p w14:paraId="594D0779" w14:textId="16606A59" w:rsidR="00556C28" w:rsidRPr="00DA462D" w:rsidRDefault="00556C28" w:rsidP="008D11A9">
            <w:pPr>
              <w:rPr>
                <w:rFonts w:ascii="Times New Roman" w:hAnsi="Times New Roman" w:cs="Times New Roman"/>
                <w:b/>
              </w:rPr>
            </w:pPr>
            <w:r w:rsidRPr="00DA462D">
              <w:rPr>
                <w:rFonts w:ascii="Times New Roman" w:hAnsi="Times New Roman" w:cs="Times New Roman"/>
                <w:b/>
              </w:rPr>
              <w:t>1.</w:t>
            </w:r>
            <w:sdt>
              <w:sdtPr>
                <w:rPr>
                  <w:rFonts w:ascii="Times New Roman" w:hAnsi="Times New Roman" w:cs="Times New Roman"/>
                  <w:b/>
                </w:rPr>
                <w:id w:val="-1399504263"/>
              </w:sdtPr>
              <w:sdtContent>
                <w:r w:rsidR="00450F6F">
                  <w:rPr>
                    <w:rFonts w:ascii="Times New Roman" w:hAnsi="Times New Roman" w:cs="Times New Roman"/>
                    <w:b/>
                  </w:rPr>
                  <w:t xml:space="preserve">Continulally assess renal function when appropriate. </w:t>
                </w:r>
              </w:sdtContent>
            </w:sdt>
          </w:p>
          <w:p w14:paraId="6A525B4A" w14:textId="77777777" w:rsidR="00556C28" w:rsidRPr="00DA462D" w:rsidRDefault="00556C28" w:rsidP="008D11A9">
            <w:pPr>
              <w:rPr>
                <w:rFonts w:ascii="Times New Roman" w:hAnsi="Times New Roman" w:cs="Times New Roman"/>
                <w:b/>
              </w:rPr>
            </w:pPr>
          </w:p>
          <w:p w14:paraId="2DE38E4A" w14:textId="44020FC7" w:rsidR="00556C28" w:rsidRPr="00DA462D" w:rsidRDefault="00556C28" w:rsidP="008D11A9">
            <w:pPr>
              <w:rPr>
                <w:rFonts w:ascii="Times New Roman" w:hAnsi="Times New Roman" w:cs="Times New Roman"/>
                <w:b/>
              </w:rPr>
            </w:pPr>
            <w:r w:rsidRPr="00DA462D">
              <w:rPr>
                <w:rFonts w:ascii="Times New Roman" w:hAnsi="Times New Roman" w:cs="Times New Roman"/>
                <w:b/>
              </w:rPr>
              <w:t>2.</w:t>
            </w:r>
            <w:sdt>
              <w:sdtPr>
                <w:rPr>
                  <w:rFonts w:ascii="Times New Roman" w:hAnsi="Times New Roman" w:cs="Times New Roman"/>
                  <w:b/>
                </w:rPr>
                <w:id w:val="1358320303"/>
              </w:sdtPr>
              <w:sdtContent>
                <w:r w:rsidR="00450F6F">
                  <w:rPr>
                    <w:rFonts w:ascii="Times New Roman" w:hAnsi="Times New Roman" w:cs="Times New Roman"/>
                    <w:b/>
                  </w:rPr>
                  <w:t xml:space="preserve">Maintian hydration. </w:t>
                </w:r>
              </w:sdtContent>
            </w:sdt>
          </w:p>
          <w:p w14:paraId="0DA8DC8D" w14:textId="29CEF9B4" w:rsidR="00556C28" w:rsidRPr="00DA462D" w:rsidRDefault="00556C28" w:rsidP="008D11A9">
            <w:pPr>
              <w:rPr>
                <w:rFonts w:ascii="Times New Roman" w:hAnsi="Times New Roman" w:cs="Times New Roman"/>
                <w:b/>
              </w:rPr>
            </w:pPr>
          </w:p>
        </w:tc>
        <w:tc>
          <w:tcPr>
            <w:tcW w:w="2808" w:type="dxa"/>
          </w:tcPr>
          <w:p w14:paraId="5434ACA1" w14:textId="77777777" w:rsidR="000B2021" w:rsidRDefault="00865BB3" w:rsidP="008D11A9">
            <w:pPr>
              <w:rPr>
                <w:rFonts w:ascii="Times New Roman" w:hAnsi="Times New Roman" w:cs="Times New Roman"/>
                <w:b/>
              </w:rPr>
            </w:pPr>
            <w:r w:rsidRPr="00865BB3">
              <w:rPr>
                <w:rFonts w:ascii="Times New Roman" w:hAnsi="Times New Roman" w:cs="Times New Roman"/>
                <w:b/>
              </w:rPr>
              <w:t>Restore kidney function to optimal state</w:t>
            </w:r>
            <w:r w:rsidR="000B2021">
              <w:rPr>
                <w:rFonts w:ascii="Times New Roman" w:hAnsi="Times New Roman" w:cs="Times New Roman"/>
                <w:b/>
              </w:rPr>
              <w:t xml:space="preserve"> by the time of discharge. </w:t>
            </w:r>
            <w:r w:rsidRPr="00865BB3">
              <w:rPr>
                <w:rFonts w:ascii="Times New Roman" w:hAnsi="Times New Roman" w:cs="Times New Roman"/>
                <w:b/>
              </w:rPr>
              <w:t xml:space="preserve"> </w:t>
            </w:r>
          </w:p>
          <w:p w14:paraId="7642946C" w14:textId="71A76F84" w:rsidR="00556C28" w:rsidRPr="00DA462D" w:rsidRDefault="000B2021" w:rsidP="008D11A9">
            <w:pPr>
              <w:rPr>
                <w:rFonts w:ascii="Times New Roman" w:hAnsi="Times New Roman" w:cs="Times New Roman"/>
                <w:b/>
              </w:rPr>
            </w:pPr>
            <w:r>
              <w:rPr>
                <w:rFonts w:ascii="Times New Roman" w:hAnsi="Times New Roman" w:cs="Times New Roman"/>
                <w:b/>
              </w:rPr>
              <w:t>P</w:t>
            </w:r>
            <w:r w:rsidR="00865BB3" w:rsidRPr="00865BB3">
              <w:rPr>
                <w:rFonts w:ascii="Times New Roman" w:hAnsi="Times New Roman" w:cs="Times New Roman"/>
                <w:b/>
              </w:rPr>
              <w:t>atient will maintain hydration</w:t>
            </w:r>
            <w:r>
              <w:rPr>
                <w:rFonts w:ascii="Times New Roman" w:hAnsi="Times New Roman" w:cs="Times New Roman"/>
                <w:b/>
              </w:rPr>
              <w:t xml:space="preserve"> for the duration of the hospital stay. </w:t>
            </w:r>
          </w:p>
        </w:tc>
      </w:tr>
      <w:bookmarkStart w:id="6" w:name="_Hlk36916908"/>
      <w:bookmarkStart w:id="7" w:name="_Hlk36918233"/>
      <w:tr w:rsidR="00CC5FA0" w:rsidRPr="00DA462D" w14:paraId="7A201A75" w14:textId="7344EA98" w:rsidTr="00AD5967">
        <w:tc>
          <w:tcPr>
            <w:tcW w:w="2503" w:type="dxa"/>
          </w:tcPr>
          <w:p w14:paraId="188B499F" w14:textId="0483A97B" w:rsidR="00556C28" w:rsidRPr="00DA462D" w:rsidRDefault="0014445D" w:rsidP="00C10198">
            <w:pPr>
              <w:pStyle w:val="ListParagraph"/>
              <w:numPr>
                <w:ilvl w:val="0"/>
                <w:numId w:val="2"/>
              </w:numPr>
              <w:rPr>
                <w:rFonts w:ascii="Times New Roman" w:hAnsi="Times New Roman" w:cs="Times New Roman"/>
                <w:b/>
              </w:rPr>
            </w:pPr>
            <w:sdt>
              <w:sdtPr>
                <w:rPr>
                  <w:rFonts w:ascii="Times New Roman" w:hAnsi="Times New Roman" w:cs="Times New Roman"/>
                  <w:b/>
                </w:rPr>
                <w:id w:val="669368632"/>
                <w:showingPlcHdr/>
              </w:sdtPr>
              <w:sdtContent>
                <w:r w:rsidR="007039BF">
                  <w:rPr>
                    <w:rFonts w:ascii="Times New Roman" w:hAnsi="Times New Roman" w:cs="Times New Roman"/>
                    <w:b/>
                  </w:rPr>
                  <w:t xml:space="preserve">     </w:t>
                </w:r>
              </w:sdtContent>
            </w:sdt>
            <w:bookmarkEnd w:id="6"/>
            <w:r w:rsidR="00BB2ED5">
              <w:rPr>
                <w:rFonts w:ascii="Times New Roman" w:hAnsi="Times New Roman" w:cs="Times New Roman"/>
                <w:b/>
              </w:rPr>
              <w:t xml:space="preserve">At risk for </w:t>
            </w:r>
            <w:r w:rsidR="005A4E22">
              <w:rPr>
                <w:rFonts w:ascii="Times New Roman" w:hAnsi="Times New Roman" w:cs="Times New Roman"/>
                <w:b/>
              </w:rPr>
              <w:t xml:space="preserve">impaired cardiovascular </w:t>
            </w:r>
            <w:r w:rsidR="005A4E22">
              <w:rPr>
                <w:rFonts w:ascii="Times New Roman" w:hAnsi="Times New Roman" w:cs="Times New Roman"/>
                <w:b/>
              </w:rPr>
              <w:lastRenderedPageBreak/>
              <w:t xml:space="preserve">function related to electrolyte imbalance as evidenced by hyperkalemia. </w:t>
            </w:r>
          </w:p>
        </w:tc>
        <w:tc>
          <w:tcPr>
            <w:tcW w:w="2015" w:type="dxa"/>
          </w:tcPr>
          <w:p w14:paraId="329416BB" w14:textId="26C10078" w:rsidR="00556C28" w:rsidRPr="00DA462D" w:rsidRDefault="00FA2C4E" w:rsidP="00C10198">
            <w:pPr>
              <w:rPr>
                <w:rFonts w:ascii="Times New Roman" w:hAnsi="Times New Roman" w:cs="Times New Roman"/>
                <w:b/>
              </w:rPr>
            </w:pPr>
            <w:r>
              <w:rPr>
                <w:rFonts w:ascii="Times New Roman" w:hAnsi="Times New Roman" w:cs="Times New Roman"/>
                <w:b/>
              </w:rPr>
              <w:lastRenderedPageBreak/>
              <w:t xml:space="preserve">Serum K+ levels can cause dysrhythmias if </w:t>
            </w:r>
            <w:r>
              <w:rPr>
                <w:rFonts w:ascii="Times New Roman" w:hAnsi="Times New Roman" w:cs="Times New Roman"/>
                <w:b/>
              </w:rPr>
              <w:lastRenderedPageBreak/>
              <w:t xml:space="preserve">they are not within 3.5-5.  </w:t>
            </w:r>
          </w:p>
        </w:tc>
        <w:tc>
          <w:tcPr>
            <w:tcW w:w="2250" w:type="dxa"/>
          </w:tcPr>
          <w:p w14:paraId="64AAD175" w14:textId="36FA7F2C" w:rsidR="00556C28" w:rsidRPr="00DA462D" w:rsidRDefault="00556C28" w:rsidP="008D11A9">
            <w:pPr>
              <w:rPr>
                <w:rFonts w:ascii="Times New Roman" w:hAnsi="Times New Roman" w:cs="Times New Roman"/>
                <w:b/>
              </w:rPr>
            </w:pPr>
            <w:r w:rsidRPr="00DA462D">
              <w:rPr>
                <w:rFonts w:ascii="Times New Roman" w:hAnsi="Times New Roman" w:cs="Times New Roman"/>
                <w:b/>
              </w:rPr>
              <w:lastRenderedPageBreak/>
              <w:t xml:space="preserve">1. </w:t>
            </w:r>
            <w:sdt>
              <w:sdtPr>
                <w:rPr>
                  <w:rFonts w:ascii="Times New Roman" w:hAnsi="Times New Roman" w:cs="Times New Roman"/>
                  <w:b/>
                </w:rPr>
                <w:id w:val="-1634785118"/>
              </w:sdtPr>
              <w:sdtContent>
                <w:r w:rsidR="00096640">
                  <w:rPr>
                    <w:rFonts w:ascii="Times New Roman" w:hAnsi="Times New Roman" w:cs="Times New Roman"/>
                    <w:b/>
                  </w:rPr>
                  <w:t xml:space="preserve">Monitor patient laboratory date. </w:t>
                </w:r>
              </w:sdtContent>
            </w:sdt>
          </w:p>
          <w:p w14:paraId="74850B68" w14:textId="77777777" w:rsidR="00556C28" w:rsidRPr="00DA462D" w:rsidRDefault="00556C28" w:rsidP="008D11A9">
            <w:pPr>
              <w:rPr>
                <w:rFonts w:ascii="Times New Roman" w:hAnsi="Times New Roman" w:cs="Times New Roman"/>
                <w:b/>
              </w:rPr>
            </w:pPr>
          </w:p>
          <w:p w14:paraId="719CF803" w14:textId="49E90361" w:rsidR="00556C28" w:rsidRPr="00DA462D" w:rsidRDefault="00556C28" w:rsidP="008D11A9">
            <w:pPr>
              <w:rPr>
                <w:rFonts w:ascii="Times New Roman" w:hAnsi="Times New Roman" w:cs="Times New Roman"/>
                <w:b/>
              </w:rPr>
            </w:pPr>
            <w:r w:rsidRPr="00DA462D">
              <w:rPr>
                <w:rFonts w:ascii="Times New Roman" w:hAnsi="Times New Roman" w:cs="Times New Roman"/>
                <w:b/>
              </w:rPr>
              <w:lastRenderedPageBreak/>
              <w:t>2.</w:t>
            </w:r>
            <w:sdt>
              <w:sdtPr>
                <w:rPr>
                  <w:rFonts w:ascii="Times New Roman" w:hAnsi="Times New Roman" w:cs="Times New Roman"/>
                  <w:b/>
                </w:rPr>
                <w:id w:val="-1318415781"/>
              </w:sdtPr>
              <w:sdtContent>
                <w:r w:rsidR="00096640">
                  <w:rPr>
                    <w:rFonts w:ascii="Times New Roman" w:hAnsi="Times New Roman" w:cs="Times New Roman"/>
                    <w:b/>
                  </w:rPr>
                  <w:t xml:space="preserve">Monitor patients BP to make sure it’s within normal limits. </w:t>
                </w:r>
              </w:sdtContent>
            </w:sdt>
          </w:p>
          <w:p w14:paraId="7638BFB9" w14:textId="64A16B79" w:rsidR="00556C28" w:rsidRPr="00DA462D" w:rsidRDefault="00556C28" w:rsidP="008D11A9">
            <w:pPr>
              <w:rPr>
                <w:rFonts w:ascii="Times New Roman" w:hAnsi="Times New Roman" w:cs="Times New Roman"/>
                <w:b/>
              </w:rPr>
            </w:pPr>
          </w:p>
        </w:tc>
        <w:tc>
          <w:tcPr>
            <w:tcW w:w="2808" w:type="dxa"/>
          </w:tcPr>
          <w:p w14:paraId="20AD35C8" w14:textId="77777777" w:rsidR="00556C28" w:rsidRDefault="00FA2C4E" w:rsidP="008D11A9">
            <w:pPr>
              <w:rPr>
                <w:rFonts w:ascii="Times New Roman" w:hAnsi="Times New Roman" w:cs="Times New Roman"/>
                <w:b/>
              </w:rPr>
            </w:pPr>
            <w:bookmarkStart w:id="8" w:name="_Hlk36918152"/>
            <w:r>
              <w:rPr>
                <w:rFonts w:ascii="Times New Roman" w:hAnsi="Times New Roman" w:cs="Times New Roman"/>
                <w:b/>
              </w:rPr>
              <w:lastRenderedPageBreak/>
              <w:t xml:space="preserve">The treatment will lower the patient </w:t>
            </w:r>
            <w:r>
              <w:rPr>
                <w:rFonts w:ascii="Times New Roman" w:hAnsi="Times New Roman" w:cs="Times New Roman"/>
                <w:b/>
              </w:rPr>
              <w:lastRenderedPageBreak/>
              <w:t xml:space="preserve">serum potassium levels. </w:t>
            </w:r>
          </w:p>
          <w:p w14:paraId="35E8B0B2" w14:textId="3B143F7C" w:rsidR="00FA2C4E" w:rsidRPr="00DA462D" w:rsidRDefault="00FA2C4E" w:rsidP="008D11A9">
            <w:pPr>
              <w:rPr>
                <w:rFonts w:ascii="Times New Roman" w:hAnsi="Times New Roman" w:cs="Times New Roman"/>
                <w:b/>
              </w:rPr>
            </w:pPr>
            <w:r>
              <w:rPr>
                <w:rFonts w:ascii="Times New Roman" w:hAnsi="Times New Roman" w:cs="Times New Roman"/>
                <w:b/>
              </w:rPr>
              <w:t xml:space="preserve">The BP will continue to be within normal limits. </w:t>
            </w:r>
            <w:bookmarkEnd w:id="8"/>
          </w:p>
        </w:tc>
      </w:tr>
      <w:tr w:rsidR="00CC5FA0" w:rsidRPr="00DA462D" w14:paraId="5D002A65" w14:textId="3ACF70A9" w:rsidTr="00AD5967">
        <w:tc>
          <w:tcPr>
            <w:tcW w:w="2503" w:type="dxa"/>
          </w:tcPr>
          <w:bookmarkEnd w:id="7" w:displacedByCustomXml="next"/>
          <w:sdt>
            <w:sdtPr>
              <w:id w:val="-939919958"/>
            </w:sdtPr>
            <w:sdtContent>
              <w:p w14:paraId="39928B8B" w14:textId="0EA26FCC" w:rsidR="00556C28" w:rsidRPr="00BB2ED5" w:rsidRDefault="00BB2ED5" w:rsidP="00BB2ED5">
                <w:pPr>
                  <w:rPr>
                    <w:rFonts w:ascii="Times New Roman" w:hAnsi="Times New Roman" w:cs="Times New Roman"/>
                    <w:b/>
                  </w:rPr>
                </w:pPr>
                <w:r>
                  <w:t>3.</w:t>
                </w:r>
                <w:r w:rsidRPr="00BB2ED5">
                  <w:rPr>
                    <w:rFonts w:ascii="Times New Roman" w:hAnsi="Times New Roman" w:cs="Times New Roman"/>
                    <w:b/>
                  </w:rPr>
                  <w:tab/>
                  <w:t>Ineffective Electrolyte imbalance related to elevated potassium as evidence by the diagnosis rhabdomyolysis.</w:t>
                </w:r>
              </w:p>
            </w:sdtContent>
          </w:sdt>
        </w:tc>
        <w:tc>
          <w:tcPr>
            <w:tcW w:w="2015" w:type="dxa"/>
          </w:tcPr>
          <w:p w14:paraId="4600288A" w14:textId="0D2656E9" w:rsidR="00556C28" w:rsidRPr="00DA462D" w:rsidRDefault="00BB2ED5" w:rsidP="00C10198">
            <w:pPr>
              <w:rPr>
                <w:rFonts w:ascii="Times New Roman" w:hAnsi="Times New Roman" w:cs="Times New Roman"/>
                <w:b/>
              </w:rPr>
            </w:pPr>
            <w:r w:rsidRPr="00BB2ED5">
              <w:rPr>
                <w:rFonts w:ascii="Times New Roman" w:hAnsi="Times New Roman" w:cs="Times New Roman"/>
                <w:b/>
              </w:rPr>
              <w:t>The patient had elevated K+ and decreases Na.</w:t>
            </w:r>
          </w:p>
        </w:tc>
        <w:tc>
          <w:tcPr>
            <w:tcW w:w="2250" w:type="dxa"/>
          </w:tcPr>
          <w:p w14:paraId="2F1399B5" w14:textId="0A3A7DBB" w:rsidR="00556C28" w:rsidRDefault="00556C28" w:rsidP="008D11A9">
            <w:pPr>
              <w:rPr>
                <w:rFonts w:ascii="Times New Roman" w:hAnsi="Times New Roman" w:cs="Times New Roman"/>
                <w:b/>
              </w:rPr>
            </w:pPr>
            <w:r w:rsidRPr="00DA462D">
              <w:rPr>
                <w:rFonts w:ascii="Times New Roman" w:hAnsi="Times New Roman" w:cs="Times New Roman"/>
                <w:b/>
              </w:rPr>
              <w:t>1.</w:t>
            </w:r>
            <w:r w:rsidR="0055264E">
              <w:rPr>
                <w:rFonts w:ascii="Times New Roman" w:hAnsi="Times New Roman" w:cs="Times New Roman"/>
                <w:b/>
              </w:rPr>
              <w:t xml:space="preserve">Observe for muscle weakness and dysrhythmias </w:t>
            </w:r>
            <w:r w:rsidR="005A66CC">
              <w:rPr>
                <w:rFonts w:ascii="Times New Roman" w:hAnsi="Times New Roman" w:cs="Times New Roman"/>
                <w:b/>
              </w:rPr>
              <w:t xml:space="preserve"> </w:t>
            </w:r>
          </w:p>
          <w:p w14:paraId="7152B58C" w14:textId="77777777" w:rsidR="004E3914" w:rsidRPr="00DA462D" w:rsidRDefault="004E3914" w:rsidP="008D11A9">
            <w:pPr>
              <w:rPr>
                <w:rFonts w:ascii="Times New Roman" w:hAnsi="Times New Roman" w:cs="Times New Roman"/>
                <w:b/>
              </w:rPr>
            </w:pPr>
          </w:p>
          <w:p w14:paraId="55EFF529" w14:textId="7D340C15" w:rsidR="00556C28" w:rsidRPr="00DA462D" w:rsidRDefault="00556C28" w:rsidP="008D11A9">
            <w:pPr>
              <w:rPr>
                <w:rFonts w:ascii="Times New Roman" w:hAnsi="Times New Roman" w:cs="Times New Roman"/>
                <w:b/>
              </w:rPr>
            </w:pPr>
            <w:r w:rsidRPr="00DA462D">
              <w:rPr>
                <w:rFonts w:ascii="Times New Roman" w:hAnsi="Times New Roman" w:cs="Times New Roman"/>
                <w:b/>
              </w:rPr>
              <w:t>2</w:t>
            </w:r>
            <w:sdt>
              <w:sdtPr>
                <w:rPr>
                  <w:rFonts w:ascii="Times New Roman" w:hAnsi="Times New Roman" w:cs="Times New Roman"/>
                  <w:b/>
                </w:rPr>
                <w:id w:val="-679964595"/>
              </w:sdtPr>
              <w:sdtContent>
                <w:r w:rsidR="0055264E">
                  <w:rPr>
                    <w:rFonts w:ascii="Times New Roman" w:hAnsi="Times New Roman" w:cs="Times New Roman"/>
                    <w:b/>
                  </w:rPr>
                  <w:t xml:space="preserve">. </w:t>
                </w:r>
                <w:r w:rsidR="005A66CC">
                  <w:rPr>
                    <w:rFonts w:ascii="Times New Roman" w:hAnsi="Times New Roman" w:cs="Times New Roman"/>
                    <w:b/>
                  </w:rPr>
                  <w:t xml:space="preserve">Administer the prescribed medications </w:t>
                </w:r>
              </w:sdtContent>
            </w:sdt>
          </w:p>
          <w:p w14:paraId="0F201632" w14:textId="3EC81639" w:rsidR="00556C28" w:rsidRPr="00DA462D" w:rsidRDefault="00556C28" w:rsidP="008D11A9">
            <w:pPr>
              <w:rPr>
                <w:rFonts w:ascii="Times New Roman" w:hAnsi="Times New Roman" w:cs="Times New Roman"/>
                <w:b/>
              </w:rPr>
            </w:pPr>
          </w:p>
        </w:tc>
        <w:tc>
          <w:tcPr>
            <w:tcW w:w="2808" w:type="dxa"/>
          </w:tcPr>
          <w:p w14:paraId="08D510F1" w14:textId="77777777" w:rsidR="00556C28" w:rsidRDefault="0055264E" w:rsidP="008D11A9">
            <w:pPr>
              <w:rPr>
                <w:rFonts w:ascii="Times New Roman" w:hAnsi="Times New Roman" w:cs="Times New Roman"/>
                <w:b/>
              </w:rPr>
            </w:pPr>
            <w:r>
              <w:rPr>
                <w:rFonts w:ascii="Times New Roman" w:hAnsi="Times New Roman" w:cs="Times New Roman"/>
                <w:b/>
              </w:rPr>
              <w:t xml:space="preserve">The patient will feel stronger and there will be no EKG abnormalities. </w:t>
            </w:r>
          </w:p>
          <w:p w14:paraId="4321CE9F" w14:textId="154AD467" w:rsidR="0055264E" w:rsidRPr="00DA462D" w:rsidRDefault="0055264E" w:rsidP="008D11A9">
            <w:pPr>
              <w:rPr>
                <w:rFonts w:ascii="Times New Roman" w:hAnsi="Times New Roman" w:cs="Times New Roman"/>
                <w:b/>
              </w:rPr>
            </w:pPr>
            <w:r>
              <w:rPr>
                <w:rFonts w:ascii="Times New Roman" w:hAnsi="Times New Roman" w:cs="Times New Roman"/>
                <w:b/>
              </w:rPr>
              <w:t xml:space="preserve">The treatment will lower the patients K+ and increase the Na within normal limits. </w:t>
            </w:r>
          </w:p>
        </w:tc>
      </w:tr>
      <w:tr w:rsidR="00CC5FA0" w:rsidRPr="00DA462D" w14:paraId="07D646F8" w14:textId="030091B1" w:rsidTr="00AD5967">
        <w:tc>
          <w:tcPr>
            <w:tcW w:w="2503" w:type="dxa"/>
          </w:tcPr>
          <w:p w14:paraId="3C073FA9" w14:textId="1C09DFAC" w:rsidR="00BB2ED5" w:rsidRDefault="00BB2ED5" w:rsidP="00BB2ED5">
            <w:r>
              <w:t>4.</w:t>
            </w:r>
          </w:p>
          <w:sdt>
            <w:sdtPr>
              <w:id w:val="-196626325"/>
            </w:sdtPr>
            <w:sdtContent>
              <w:p w14:paraId="3D40144F" w14:textId="122BF94A" w:rsidR="00BB2ED5" w:rsidRPr="00BB2ED5" w:rsidRDefault="00BB2ED5" w:rsidP="00BB2ED5">
                <w:pPr>
                  <w:rPr>
                    <w:rFonts w:ascii="Times New Roman" w:hAnsi="Times New Roman" w:cs="Times New Roman"/>
                    <w:b/>
                  </w:rPr>
                </w:pPr>
                <w:r w:rsidRPr="00BB2ED5">
                  <w:rPr>
                    <w:rFonts w:ascii="Times New Roman" w:hAnsi="Times New Roman" w:cs="Times New Roman"/>
                    <w:b/>
                  </w:rPr>
                  <w:t>At risk for acute confusion related to electrolyte imbalances as evidence by hyperkalemia</w:t>
                </w:r>
              </w:p>
              <w:p w14:paraId="1CA88118" w14:textId="5E57FAD5" w:rsidR="00556C28" w:rsidRPr="00BB2ED5" w:rsidRDefault="0014445D" w:rsidP="00BB2ED5">
                <w:pPr>
                  <w:ind w:left="360"/>
                  <w:rPr>
                    <w:rFonts w:ascii="Times New Roman" w:hAnsi="Times New Roman" w:cs="Times New Roman"/>
                    <w:b/>
                  </w:rPr>
                </w:pPr>
              </w:p>
            </w:sdtContent>
          </w:sdt>
        </w:tc>
        <w:tc>
          <w:tcPr>
            <w:tcW w:w="2015" w:type="dxa"/>
          </w:tcPr>
          <w:p w14:paraId="076D302B" w14:textId="708E88CB" w:rsidR="00556C28" w:rsidRPr="00DA462D" w:rsidRDefault="00482E1F" w:rsidP="00C10198">
            <w:pPr>
              <w:rPr>
                <w:rFonts w:ascii="Times New Roman" w:hAnsi="Times New Roman" w:cs="Times New Roman"/>
                <w:b/>
              </w:rPr>
            </w:pPr>
            <w:r>
              <w:rPr>
                <w:rFonts w:ascii="Times New Roman" w:hAnsi="Times New Roman" w:cs="Times New Roman"/>
                <w:b/>
              </w:rPr>
              <w:t xml:space="preserve">The patient has electrolyte imbalance and this can cause confusion. </w:t>
            </w:r>
          </w:p>
        </w:tc>
        <w:tc>
          <w:tcPr>
            <w:tcW w:w="2250" w:type="dxa"/>
          </w:tcPr>
          <w:p w14:paraId="32CD3242" w14:textId="1D97DBFA" w:rsidR="00556C28" w:rsidRPr="00DA462D" w:rsidRDefault="00556C28" w:rsidP="008D11A9">
            <w:pPr>
              <w:rPr>
                <w:rFonts w:ascii="Times New Roman" w:hAnsi="Times New Roman" w:cs="Times New Roman"/>
                <w:b/>
              </w:rPr>
            </w:pPr>
            <w:r w:rsidRPr="00DA462D">
              <w:rPr>
                <w:rFonts w:ascii="Times New Roman" w:hAnsi="Times New Roman" w:cs="Times New Roman"/>
                <w:b/>
              </w:rPr>
              <w:t>1.</w:t>
            </w:r>
            <w:r w:rsidR="00121AA2">
              <w:rPr>
                <w:rFonts w:ascii="Times New Roman" w:hAnsi="Times New Roman" w:cs="Times New Roman"/>
                <w:b/>
              </w:rPr>
              <w:t xml:space="preserve">Administer the cation exchange resins. </w:t>
            </w:r>
          </w:p>
          <w:p w14:paraId="1DFC7139" w14:textId="77777777" w:rsidR="00556C28" w:rsidRPr="00DA462D" w:rsidRDefault="00556C28" w:rsidP="008D11A9">
            <w:pPr>
              <w:rPr>
                <w:rFonts w:ascii="Times New Roman" w:hAnsi="Times New Roman" w:cs="Times New Roman"/>
                <w:b/>
              </w:rPr>
            </w:pPr>
          </w:p>
          <w:p w14:paraId="30CFA8B2" w14:textId="776FEBDB" w:rsidR="00556C28" w:rsidRDefault="00556C28" w:rsidP="008D11A9">
            <w:pPr>
              <w:rPr>
                <w:rFonts w:ascii="Times New Roman" w:hAnsi="Times New Roman" w:cs="Times New Roman"/>
                <w:b/>
              </w:rPr>
            </w:pPr>
            <w:r w:rsidRPr="00DA462D">
              <w:rPr>
                <w:rFonts w:ascii="Times New Roman" w:hAnsi="Times New Roman" w:cs="Times New Roman"/>
                <w:b/>
              </w:rPr>
              <w:t xml:space="preserve">2. </w:t>
            </w:r>
            <w:r w:rsidR="00B46251">
              <w:rPr>
                <w:rFonts w:ascii="Times New Roman" w:hAnsi="Times New Roman" w:cs="Times New Roman"/>
                <w:b/>
              </w:rPr>
              <w:t xml:space="preserve">Assess for and alert the patient to indication of alternation of electrolyte balance. </w:t>
            </w:r>
          </w:p>
          <w:p w14:paraId="02DD88D0" w14:textId="68B63301" w:rsidR="004E3914" w:rsidRPr="00DA462D" w:rsidRDefault="004E3914" w:rsidP="008D11A9">
            <w:pPr>
              <w:rPr>
                <w:rFonts w:ascii="Times New Roman" w:hAnsi="Times New Roman" w:cs="Times New Roman"/>
                <w:b/>
              </w:rPr>
            </w:pPr>
          </w:p>
        </w:tc>
        <w:tc>
          <w:tcPr>
            <w:tcW w:w="2808" w:type="dxa"/>
          </w:tcPr>
          <w:p w14:paraId="6A5BE1A5" w14:textId="77777777" w:rsidR="00556C28" w:rsidRDefault="00B46251" w:rsidP="008D11A9">
            <w:pPr>
              <w:rPr>
                <w:rFonts w:ascii="Times New Roman" w:hAnsi="Times New Roman" w:cs="Times New Roman"/>
                <w:b/>
              </w:rPr>
            </w:pPr>
            <w:r>
              <w:rPr>
                <w:rFonts w:ascii="Times New Roman" w:hAnsi="Times New Roman" w:cs="Times New Roman"/>
                <w:b/>
              </w:rPr>
              <w:t>The patient K+ labs with be with in normal in a week.</w:t>
            </w:r>
          </w:p>
          <w:p w14:paraId="467005F3" w14:textId="77777777" w:rsidR="00B46251" w:rsidRDefault="00B46251" w:rsidP="008D11A9">
            <w:pPr>
              <w:rPr>
                <w:rFonts w:ascii="Times New Roman" w:hAnsi="Times New Roman" w:cs="Times New Roman"/>
                <w:b/>
              </w:rPr>
            </w:pPr>
          </w:p>
          <w:p w14:paraId="47E1E44E" w14:textId="2F330629" w:rsidR="00B46251" w:rsidRPr="00DA462D" w:rsidRDefault="00B46251" w:rsidP="008D11A9">
            <w:pPr>
              <w:rPr>
                <w:rFonts w:ascii="Times New Roman" w:hAnsi="Times New Roman" w:cs="Times New Roman"/>
                <w:b/>
              </w:rPr>
            </w:pPr>
            <w:r>
              <w:rPr>
                <w:rFonts w:ascii="Times New Roman" w:hAnsi="Times New Roman" w:cs="Times New Roman"/>
                <w:b/>
              </w:rPr>
              <w:t xml:space="preserve">The patient will remain alert and oriented for the duration of the hospital stay. </w:t>
            </w:r>
          </w:p>
        </w:tc>
      </w:tr>
    </w:tbl>
    <w:p w14:paraId="26083E7A" w14:textId="77777777" w:rsidR="00650596" w:rsidRPr="00DA462D" w:rsidRDefault="00650596" w:rsidP="0021317A">
      <w:pPr>
        <w:spacing w:line="480" w:lineRule="auto"/>
        <w:rPr>
          <w:rFonts w:ascii="Times New Roman" w:hAnsi="Times New Roman" w:cs="Times New Roman"/>
          <w:b/>
        </w:rPr>
      </w:pPr>
    </w:p>
    <w:p w14:paraId="7C5EA527" w14:textId="02A32FD1" w:rsidR="00A51D45" w:rsidRDefault="009D0A1A" w:rsidP="000E09AB">
      <w:pPr>
        <w:spacing w:line="480" w:lineRule="auto"/>
        <w:rPr>
          <w:rFonts w:ascii="Times New Roman" w:hAnsi="Times New Roman" w:cs="Times New Roman"/>
          <w:b/>
        </w:rPr>
      </w:pPr>
      <w:r>
        <w:rPr>
          <w:rFonts w:ascii="Times New Roman" w:hAnsi="Times New Roman" w:cs="Times New Roman"/>
          <w:b/>
        </w:rPr>
        <w:t xml:space="preserve">Other References (APA): </w:t>
      </w:r>
    </w:p>
    <w:p w14:paraId="496E0C7D" w14:textId="60E7FA9C" w:rsidR="002C1262" w:rsidRPr="002C1262" w:rsidRDefault="002C1262" w:rsidP="000E09AB">
      <w:pPr>
        <w:spacing w:line="480" w:lineRule="auto"/>
        <w:rPr>
          <w:rFonts w:ascii="Times New Roman" w:eastAsia="Times New Roman" w:hAnsi="Times New Roman" w:cs="Times New Roman"/>
          <w:b/>
        </w:rPr>
      </w:pPr>
      <w:r w:rsidRPr="002C1262">
        <w:rPr>
          <w:rFonts w:ascii="Times New Roman" w:eastAsia="Times New Roman" w:hAnsi="Times New Roman" w:cs="Times New Roman"/>
        </w:rPr>
        <w:t xml:space="preserve">Swearingen, P. L. (2015). </w:t>
      </w:r>
      <w:r w:rsidRPr="002C1262">
        <w:rPr>
          <w:rFonts w:ascii="Times New Roman" w:eastAsia="Times New Roman" w:hAnsi="Times New Roman" w:cs="Times New Roman"/>
          <w:i/>
        </w:rPr>
        <w:t>All-In-One Care Planning Resource</w:t>
      </w:r>
      <w:r w:rsidRPr="002C1262">
        <w:rPr>
          <w:rFonts w:ascii="Times New Roman" w:eastAsia="Times New Roman" w:hAnsi="Times New Roman" w:cs="Times New Roman"/>
        </w:rPr>
        <w:t>. Mosby.</w:t>
      </w:r>
    </w:p>
    <w:p w14:paraId="396A7F05" w14:textId="5F889E4F" w:rsidR="000E4BDC" w:rsidRPr="00DA462D" w:rsidRDefault="000E4BDC" w:rsidP="002A12C9">
      <w:pPr>
        <w:spacing w:line="480" w:lineRule="auto"/>
        <w:rPr>
          <w:rFonts w:ascii="Times New Roman" w:hAnsi="Times New Roman" w:cs="Times New Roman"/>
          <w:b/>
        </w:rPr>
      </w:pPr>
      <w:r w:rsidRPr="00DA462D">
        <w:rPr>
          <w:rFonts w:ascii="Times New Roman" w:hAnsi="Times New Roman" w:cs="Times New Roman"/>
          <w:b/>
        </w:rPr>
        <w:t>Concept Map</w:t>
      </w:r>
      <w:r w:rsidR="00D35C14" w:rsidRPr="00DA462D">
        <w:rPr>
          <w:rFonts w:ascii="Times New Roman" w:hAnsi="Times New Roman" w:cs="Times New Roman"/>
          <w:b/>
        </w:rPr>
        <w:t xml:space="preserve"> (20 Points):</w:t>
      </w:r>
    </w:p>
    <w:p w14:paraId="65CEF180" w14:textId="77777777" w:rsidR="000E4BDC" w:rsidRPr="00DA462D" w:rsidRDefault="000E4BDC" w:rsidP="002A12C9">
      <w:pPr>
        <w:spacing w:line="480" w:lineRule="auto"/>
        <w:rPr>
          <w:rFonts w:ascii="Times New Roman" w:hAnsi="Times New Roman" w:cs="Times New Roman"/>
          <w:b/>
        </w:rPr>
      </w:pPr>
    </w:p>
    <w:p w14:paraId="2B329DE3" w14:textId="15790462" w:rsidR="00D35C14" w:rsidRPr="00DA462D" w:rsidRDefault="00D35C14" w:rsidP="002A12C9">
      <w:pPr>
        <w:spacing w:line="480" w:lineRule="auto"/>
        <w:rPr>
          <w:rFonts w:ascii="Times New Roman" w:hAnsi="Times New Roman" w:cs="Times New Roman"/>
          <w:b/>
        </w:rPr>
        <w:sectPr w:rsidR="00D35C14" w:rsidRPr="00DA462D" w:rsidSect="000E4BDC">
          <w:headerReference w:type="first" r:id="rId20"/>
          <w:pgSz w:w="12240" w:h="15840"/>
          <w:pgMar w:top="1440" w:right="1440" w:bottom="1440" w:left="1440" w:header="720" w:footer="720" w:gutter="0"/>
          <w:cols w:space="720"/>
          <w:docGrid w:linePitch="360"/>
        </w:sectPr>
      </w:pPr>
    </w:p>
    <w:p w14:paraId="5BED2AAE" w14:textId="4029A288" w:rsidR="00D35C14" w:rsidRPr="00DA462D" w:rsidRDefault="0072185D" w:rsidP="00044D0C">
      <w:pPr>
        <w:rPr>
          <w:rFonts w:ascii="Times New Roman" w:hAnsi="Times New Roman" w:cs="Times New Roman"/>
        </w:rPr>
        <w:sectPr w:rsidR="00D35C14" w:rsidRPr="00DA462D" w:rsidSect="00D35C14">
          <w:pgSz w:w="15840" w:h="12240" w:orient="landscape"/>
          <w:pgMar w:top="1440" w:right="1440" w:bottom="1440" w:left="1440" w:header="720" w:footer="720" w:gutter="0"/>
          <w:cols w:space="720"/>
          <w:docGrid w:linePitch="360"/>
        </w:sectPr>
      </w:pPr>
      <w:r w:rsidRPr="00DA462D">
        <w:rPr>
          <w:rFonts w:ascii="Times New Roman" w:hAnsi="Times New Roman" w:cs="Times New Roman"/>
          <w:noProof/>
        </w:rPr>
        <w:lastRenderedPageBreak/>
        <mc:AlternateContent>
          <mc:Choice Requires="wpg">
            <w:drawing>
              <wp:anchor distT="0" distB="0" distL="114300" distR="114300" simplePos="0" relativeHeight="251658240" behindDoc="0" locked="0" layoutInCell="1" allowOverlap="1" wp14:anchorId="37B9D46A" wp14:editId="4B4BE418">
                <wp:simplePos x="161925" y="504825"/>
                <wp:positionH relativeFrom="margin">
                  <wp:align>center</wp:align>
                </wp:positionH>
                <wp:positionV relativeFrom="margin">
                  <wp:align>center</wp:align>
                </wp:positionV>
                <wp:extent cx="9734550" cy="6677025"/>
                <wp:effectExtent l="19050" t="0" r="19050" b="28575"/>
                <wp:wrapSquare wrapText="bothSides"/>
                <wp:docPr id="4" name="Group 4"/>
                <wp:cNvGraphicFramePr/>
                <a:graphic xmlns:a="http://schemas.openxmlformats.org/drawingml/2006/main">
                  <a:graphicData uri="http://schemas.microsoft.com/office/word/2010/wordprocessingGroup">
                    <wpg:wgp>
                      <wpg:cNvGrpSpPr/>
                      <wpg:grpSpPr>
                        <a:xfrm>
                          <a:off x="0" y="0"/>
                          <a:ext cx="9734550" cy="6677025"/>
                          <a:chOff x="0" y="0"/>
                          <a:chExt cx="9880600" cy="7493000"/>
                        </a:xfrm>
                      </wpg:grpSpPr>
                      <wps:wsp>
                        <wps:cNvPr id="1" name="Rounded Rectangle 1"/>
                        <wps:cNvSpPr/>
                        <wps:spPr>
                          <a:xfrm>
                            <a:off x="0" y="114300"/>
                            <a:ext cx="3543300" cy="3200400"/>
                          </a:xfrm>
                          <a:prstGeom prst="roundRect">
                            <a:avLst/>
                          </a:prstGeom>
                          <a:solidFill>
                            <a:srgbClr val="43F0E7"/>
                          </a:solidFill>
                          <a:ln>
                            <a:solidFill>
                              <a:srgbClr val="FFFFFF"/>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5685726C" w14:textId="51A66744" w:rsidR="00482E1F" w:rsidRDefault="00482E1F" w:rsidP="008F6863">
                              <w:pPr>
                                <w:pStyle w:val="ListParagraph"/>
                                <w:numPr>
                                  <w:ilvl w:val="0"/>
                                  <w:numId w:val="21"/>
                                </w:numPr>
                              </w:pPr>
                              <w:r>
                                <w:t>The patient rated her pain as a 6/10 and then 2/10 on a numeric scale.</w:t>
                              </w:r>
                            </w:p>
                            <w:p w14:paraId="77D47C48" w14:textId="4C90C085" w:rsidR="00482E1F" w:rsidRDefault="00482E1F" w:rsidP="008F6863">
                              <w:pPr>
                                <w:pStyle w:val="ListParagraph"/>
                                <w:numPr>
                                  <w:ilvl w:val="0"/>
                                  <w:numId w:val="21"/>
                                </w:numPr>
                              </w:pPr>
                              <w:r>
                                <w:t>The patient stated she was generally “not feeling well.”</w:t>
                              </w:r>
                            </w:p>
                            <w:p w14:paraId="2FBD6742" w14:textId="77777777" w:rsidR="00482E1F" w:rsidRDefault="00482E1F" w:rsidP="00044D0C"/>
                            <w:p w14:paraId="588380A2" w14:textId="77777777" w:rsidR="00482E1F" w:rsidRDefault="00482E1F" w:rsidP="00044D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ounded Rectangle 2"/>
                        <wps:cNvSpPr/>
                        <wps:spPr>
                          <a:xfrm>
                            <a:off x="0" y="3886200"/>
                            <a:ext cx="3086100" cy="3543300"/>
                          </a:xfrm>
                          <a:prstGeom prst="roundRect">
                            <a:avLst/>
                          </a:prstGeom>
                          <a:solidFill>
                            <a:srgbClr val="67ACFF"/>
                          </a:solidFill>
                          <a:ln>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C494EA" w14:textId="77777777" w:rsidR="00482E1F" w:rsidRPr="00056978" w:rsidRDefault="00482E1F" w:rsidP="00056978">
                              <w:pPr>
                                <w:pStyle w:val="ListParagraph"/>
                                <w:numPr>
                                  <w:ilvl w:val="0"/>
                                  <w:numId w:val="22"/>
                                </w:numPr>
                                <w:rPr>
                                  <w:sz w:val="18"/>
                                  <w:szCs w:val="18"/>
                                </w:rPr>
                              </w:pPr>
                              <w:r w:rsidRPr="00056978">
                                <w:rPr>
                                  <w:sz w:val="18"/>
                                  <w:szCs w:val="18"/>
                                </w:rPr>
                                <w:t xml:space="preserve">The EKG showed normal sinus rhythm with no abnormalities. </w:t>
                              </w:r>
                            </w:p>
                            <w:p w14:paraId="24ADDE05" w14:textId="03C10E14" w:rsidR="00482E1F" w:rsidRPr="00056978" w:rsidRDefault="00482E1F" w:rsidP="00056978">
                              <w:pPr>
                                <w:pStyle w:val="ListParagraph"/>
                                <w:numPr>
                                  <w:ilvl w:val="0"/>
                                  <w:numId w:val="22"/>
                                </w:numPr>
                                <w:rPr>
                                  <w:sz w:val="18"/>
                                  <w:szCs w:val="18"/>
                                </w:rPr>
                              </w:pPr>
                              <w:r w:rsidRPr="00056978">
                                <w:rPr>
                                  <w:sz w:val="18"/>
                                  <w:szCs w:val="18"/>
                                </w:rPr>
                                <w:t>The chest x-ray was negative for any abnormalities.</w:t>
                              </w:r>
                            </w:p>
                            <w:p w14:paraId="2045C4B3" w14:textId="27F935B8" w:rsidR="00482E1F" w:rsidRPr="00056978" w:rsidRDefault="00482E1F" w:rsidP="00056978">
                              <w:pPr>
                                <w:pStyle w:val="ListParagraph"/>
                                <w:numPr>
                                  <w:ilvl w:val="0"/>
                                  <w:numId w:val="22"/>
                                </w:numPr>
                                <w:rPr>
                                  <w:sz w:val="18"/>
                                  <w:szCs w:val="18"/>
                                </w:rPr>
                              </w:pPr>
                              <w:r w:rsidRPr="00056978">
                                <w:rPr>
                                  <w:sz w:val="18"/>
                                  <w:szCs w:val="18"/>
                                </w:rPr>
                                <w:t xml:space="preserve">The </w:t>
                              </w:r>
                              <w:proofErr w:type="spellStart"/>
                              <w:r w:rsidRPr="00056978">
                                <w:rPr>
                                  <w:sz w:val="18"/>
                                  <w:szCs w:val="18"/>
                                </w:rPr>
                                <w:t>hgb</w:t>
                              </w:r>
                              <w:proofErr w:type="spellEnd"/>
                              <w:r w:rsidRPr="00056978">
                                <w:rPr>
                                  <w:sz w:val="18"/>
                                  <w:szCs w:val="18"/>
                                </w:rPr>
                                <w:t xml:space="preserve"> showed that the patient was anemic at 8.8. </w:t>
                              </w:r>
                            </w:p>
                            <w:p w14:paraId="33710E9E" w14:textId="2D5A261D" w:rsidR="00482E1F" w:rsidRDefault="00482E1F" w:rsidP="00056978">
                              <w:pPr>
                                <w:pStyle w:val="ListParagraph"/>
                                <w:numPr>
                                  <w:ilvl w:val="0"/>
                                  <w:numId w:val="22"/>
                                </w:numPr>
                                <w:rPr>
                                  <w:sz w:val="18"/>
                                  <w:szCs w:val="18"/>
                                </w:rPr>
                              </w:pPr>
                              <w:r w:rsidRPr="00056978">
                                <w:rPr>
                                  <w:sz w:val="18"/>
                                  <w:szCs w:val="18"/>
                                </w:rPr>
                                <w:t>The potassium showed that she was hyperkalemic at 5.5</w:t>
                              </w:r>
                              <w:r>
                                <w:rPr>
                                  <w:sz w:val="18"/>
                                  <w:szCs w:val="18"/>
                                </w:rPr>
                                <w:t>.</w:t>
                              </w:r>
                            </w:p>
                            <w:p w14:paraId="7674E998" w14:textId="29E14605" w:rsidR="00482E1F" w:rsidRDefault="00482E1F" w:rsidP="00056978">
                              <w:pPr>
                                <w:pStyle w:val="ListParagraph"/>
                                <w:numPr>
                                  <w:ilvl w:val="0"/>
                                  <w:numId w:val="22"/>
                                </w:numPr>
                                <w:rPr>
                                  <w:sz w:val="18"/>
                                  <w:szCs w:val="18"/>
                                </w:rPr>
                              </w:pPr>
                              <w:r>
                                <w:rPr>
                                  <w:sz w:val="18"/>
                                  <w:szCs w:val="18"/>
                                </w:rPr>
                                <w:t>The CK showed that she had muscle damage at 3568.</w:t>
                              </w:r>
                            </w:p>
                            <w:p w14:paraId="4247E4AA" w14:textId="3DD722F7" w:rsidR="00482E1F" w:rsidRDefault="00482E1F" w:rsidP="00056978">
                              <w:pPr>
                                <w:pStyle w:val="ListParagraph"/>
                                <w:numPr>
                                  <w:ilvl w:val="0"/>
                                  <w:numId w:val="22"/>
                                </w:numPr>
                                <w:rPr>
                                  <w:sz w:val="18"/>
                                  <w:szCs w:val="18"/>
                                </w:rPr>
                              </w:pPr>
                              <w:r>
                                <w:rPr>
                                  <w:sz w:val="18"/>
                                  <w:szCs w:val="18"/>
                                </w:rPr>
                                <w:t>The creatinine showed that her kidneys were affected at 1.67.</w:t>
                              </w:r>
                            </w:p>
                            <w:p w14:paraId="01653A32" w14:textId="50AA4FCB" w:rsidR="00482E1F" w:rsidRPr="00056978" w:rsidRDefault="00482E1F" w:rsidP="00056978">
                              <w:pPr>
                                <w:pStyle w:val="ListParagraph"/>
                                <w:numPr>
                                  <w:ilvl w:val="0"/>
                                  <w:numId w:val="22"/>
                                </w:numPr>
                                <w:rPr>
                                  <w:sz w:val="18"/>
                                  <w:szCs w:val="18"/>
                                </w:rPr>
                              </w:pPr>
                              <w:r>
                                <w:rPr>
                                  <w:sz w:val="18"/>
                                  <w:szCs w:val="18"/>
                                </w:rPr>
                                <w:t>He first set of VS showed verified she was in pain at 6/10 being 126/68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ounded Rectangle 14"/>
                        <wps:cNvSpPr/>
                        <wps:spPr>
                          <a:xfrm>
                            <a:off x="5715000" y="3429000"/>
                            <a:ext cx="4114800" cy="4064000"/>
                          </a:xfrm>
                          <a:prstGeom prst="roundRect">
                            <a:avLst/>
                          </a:prstGeom>
                          <a:solidFill>
                            <a:srgbClr val="A0F800"/>
                          </a:solidFill>
                          <a:ln>
                            <a:solidFill>
                              <a:srgbClr val="FFFFFF"/>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4A297314" w14:textId="59758E25" w:rsidR="00482E1F" w:rsidRDefault="00482E1F" w:rsidP="00790D2A">
                              <w:pPr>
                                <w:pStyle w:val="ListParagraph"/>
                                <w:numPr>
                                  <w:ilvl w:val="0"/>
                                  <w:numId w:val="24"/>
                                </w:numPr>
                                <w:rPr>
                                  <w:rFonts w:ascii="Times New Roman" w:hAnsi="Times New Roman" w:cs="Times New Roman"/>
                                  <w:sz w:val="20"/>
                                  <w:szCs w:val="20"/>
                                </w:rPr>
                              </w:pPr>
                              <w:r>
                                <w:rPr>
                                  <w:rFonts w:ascii="Times New Roman" w:hAnsi="Times New Roman" w:cs="Times New Roman"/>
                                  <w:sz w:val="20"/>
                                  <w:szCs w:val="20"/>
                                </w:rPr>
                                <w:t>At risk for acute kidney injury</w:t>
                              </w:r>
                            </w:p>
                            <w:p w14:paraId="21C8B03A" w14:textId="3293D670" w:rsidR="00482E1F" w:rsidRPr="00790D2A" w:rsidRDefault="00482E1F" w:rsidP="00790D2A">
                              <w:pPr>
                                <w:pStyle w:val="ListParagraph"/>
                                <w:numPr>
                                  <w:ilvl w:val="1"/>
                                  <w:numId w:val="24"/>
                                </w:numPr>
                                <w:rPr>
                                  <w:rFonts w:ascii="Times New Roman" w:hAnsi="Times New Roman" w:cs="Times New Roman"/>
                                  <w:sz w:val="20"/>
                                  <w:szCs w:val="20"/>
                                </w:rPr>
                              </w:pPr>
                              <w:r w:rsidRPr="00790D2A">
                                <w:rPr>
                                  <w:rFonts w:ascii="Times New Roman" w:hAnsi="Times New Roman" w:cs="Times New Roman"/>
                                  <w:sz w:val="20"/>
                                  <w:szCs w:val="20"/>
                                </w:rPr>
                                <w:t xml:space="preserve">Continually assess renal function when appropriate. </w:t>
                              </w:r>
                            </w:p>
                            <w:p w14:paraId="0DDB1549" w14:textId="157099F8" w:rsidR="00482E1F" w:rsidRDefault="00482E1F" w:rsidP="00790D2A">
                              <w:pPr>
                                <w:pStyle w:val="ListParagraph"/>
                                <w:numPr>
                                  <w:ilvl w:val="1"/>
                                  <w:numId w:val="24"/>
                                </w:numPr>
                                <w:rPr>
                                  <w:rFonts w:ascii="Times New Roman" w:hAnsi="Times New Roman" w:cs="Times New Roman"/>
                                  <w:sz w:val="20"/>
                                  <w:szCs w:val="20"/>
                                </w:rPr>
                              </w:pPr>
                              <w:r w:rsidRPr="00790D2A">
                                <w:rPr>
                                  <w:rFonts w:ascii="Times New Roman" w:hAnsi="Times New Roman" w:cs="Times New Roman"/>
                                  <w:sz w:val="20"/>
                                  <w:szCs w:val="20"/>
                                </w:rPr>
                                <w:t>Maintain</w:t>
                              </w:r>
                              <w:r>
                                <w:rPr>
                                  <w:rFonts w:ascii="Times New Roman" w:hAnsi="Times New Roman" w:cs="Times New Roman"/>
                                  <w:sz w:val="20"/>
                                  <w:szCs w:val="20"/>
                                </w:rPr>
                                <w:t xml:space="preserve"> </w:t>
                              </w:r>
                              <w:r w:rsidRPr="00790D2A">
                                <w:rPr>
                                  <w:rFonts w:ascii="Times New Roman" w:hAnsi="Times New Roman" w:cs="Times New Roman"/>
                                  <w:sz w:val="20"/>
                                  <w:szCs w:val="20"/>
                                </w:rPr>
                                <w:t>hydration.</w:t>
                              </w:r>
                            </w:p>
                            <w:p w14:paraId="6B71AD85" w14:textId="73C7DBDA" w:rsidR="00482E1F" w:rsidRDefault="00482E1F" w:rsidP="00B54877">
                              <w:pPr>
                                <w:pStyle w:val="ListParagraph"/>
                                <w:numPr>
                                  <w:ilvl w:val="0"/>
                                  <w:numId w:val="24"/>
                                </w:numPr>
                                <w:rPr>
                                  <w:rFonts w:ascii="Times New Roman" w:hAnsi="Times New Roman" w:cs="Times New Roman"/>
                                  <w:sz w:val="20"/>
                                  <w:szCs w:val="20"/>
                                </w:rPr>
                              </w:pPr>
                              <w:r w:rsidRPr="00FA2C4E">
                                <w:rPr>
                                  <w:rFonts w:ascii="Times New Roman" w:hAnsi="Times New Roman" w:cs="Times New Roman"/>
                                  <w:sz w:val="20"/>
                                  <w:szCs w:val="20"/>
                                </w:rPr>
                                <w:t>At risk for impaired cardiovascular function</w:t>
                              </w:r>
                            </w:p>
                            <w:p w14:paraId="7BECCE1D" w14:textId="77777777" w:rsidR="00482E1F" w:rsidRPr="00FA2C4E" w:rsidRDefault="00482E1F" w:rsidP="00FA2C4E">
                              <w:pPr>
                                <w:pStyle w:val="ListParagraph"/>
                                <w:numPr>
                                  <w:ilvl w:val="1"/>
                                  <w:numId w:val="24"/>
                                </w:numPr>
                                <w:rPr>
                                  <w:rFonts w:ascii="Times New Roman" w:hAnsi="Times New Roman" w:cs="Times New Roman"/>
                                  <w:sz w:val="20"/>
                                  <w:szCs w:val="20"/>
                                </w:rPr>
                              </w:pPr>
                              <w:r w:rsidRPr="00FA2C4E">
                                <w:rPr>
                                  <w:rFonts w:ascii="Times New Roman" w:hAnsi="Times New Roman" w:cs="Times New Roman"/>
                                  <w:sz w:val="20"/>
                                  <w:szCs w:val="20"/>
                                </w:rPr>
                                <w:t xml:space="preserve">The treatment will lower the patient serum potassium levels. </w:t>
                              </w:r>
                            </w:p>
                            <w:p w14:paraId="2DBA7D72" w14:textId="738942AD" w:rsidR="00482E1F" w:rsidRDefault="00482E1F" w:rsidP="00FA2C4E">
                              <w:pPr>
                                <w:pStyle w:val="ListParagraph"/>
                                <w:numPr>
                                  <w:ilvl w:val="1"/>
                                  <w:numId w:val="24"/>
                                </w:numPr>
                                <w:rPr>
                                  <w:rFonts w:ascii="Times New Roman" w:hAnsi="Times New Roman" w:cs="Times New Roman"/>
                                  <w:sz w:val="20"/>
                                  <w:szCs w:val="20"/>
                                </w:rPr>
                              </w:pPr>
                              <w:r w:rsidRPr="00FA2C4E">
                                <w:rPr>
                                  <w:rFonts w:ascii="Times New Roman" w:hAnsi="Times New Roman" w:cs="Times New Roman"/>
                                  <w:sz w:val="20"/>
                                  <w:szCs w:val="20"/>
                                </w:rPr>
                                <w:t>The BP will continue to be within normal limits.</w:t>
                              </w:r>
                            </w:p>
                            <w:p w14:paraId="73CFE519" w14:textId="1D2D6B25" w:rsidR="00482E1F" w:rsidRDefault="00482E1F" w:rsidP="005A5452">
                              <w:pPr>
                                <w:pStyle w:val="ListParagraph"/>
                                <w:numPr>
                                  <w:ilvl w:val="0"/>
                                  <w:numId w:val="24"/>
                                </w:numPr>
                                <w:rPr>
                                  <w:rFonts w:ascii="Times New Roman" w:hAnsi="Times New Roman" w:cs="Times New Roman"/>
                                  <w:sz w:val="20"/>
                                  <w:szCs w:val="20"/>
                                </w:rPr>
                              </w:pPr>
                              <w:r w:rsidRPr="005A5452">
                                <w:rPr>
                                  <w:rFonts w:ascii="Times New Roman" w:hAnsi="Times New Roman" w:cs="Times New Roman"/>
                                  <w:sz w:val="20"/>
                                  <w:szCs w:val="20"/>
                                </w:rPr>
                                <w:t>Ineffective Electrolyte imbalance</w:t>
                              </w:r>
                            </w:p>
                            <w:p w14:paraId="1D51D2CF" w14:textId="77777777" w:rsidR="00482E1F" w:rsidRPr="00F132B1" w:rsidRDefault="00482E1F" w:rsidP="00F132B1">
                              <w:pPr>
                                <w:pStyle w:val="ListParagraph"/>
                                <w:numPr>
                                  <w:ilvl w:val="1"/>
                                  <w:numId w:val="24"/>
                                </w:numPr>
                                <w:rPr>
                                  <w:rFonts w:ascii="Times New Roman" w:hAnsi="Times New Roman" w:cs="Times New Roman"/>
                                  <w:sz w:val="20"/>
                                  <w:szCs w:val="20"/>
                                </w:rPr>
                              </w:pPr>
                              <w:r w:rsidRPr="00F132B1">
                                <w:rPr>
                                  <w:rFonts w:ascii="Times New Roman" w:hAnsi="Times New Roman" w:cs="Times New Roman"/>
                                  <w:sz w:val="20"/>
                                  <w:szCs w:val="20"/>
                                </w:rPr>
                                <w:t xml:space="preserve">The patient will feel stronger and there will be no EKG abnormalities. </w:t>
                              </w:r>
                            </w:p>
                            <w:p w14:paraId="72741932" w14:textId="1358703F" w:rsidR="00482E1F" w:rsidRDefault="00482E1F" w:rsidP="00F132B1">
                              <w:pPr>
                                <w:pStyle w:val="ListParagraph"/>
                                <w:numPr>
                                  <w:ilvl w:val="1"/>
                                  <w:numId w:val="24"/>
                                </w:numPr>
                                <w:rPr>
                                  <w:rFonts w:ascii="Times New Roman" w:hAnsi="Times New Roman" w:cs="Times New Roman"/>
                                  <w:sz w:val="20"/>
                                  <w:szCs w:val="20"/>
                                </w:rPr>
                              </w:pPr>
                              <w:r w:rsidRPr="00F132B1">
                                <w:rPr>
                                  <w:rFonts w:ascii="Times New Roman" w:hAnsi="Times New Roman" w:cs="Times New Roman"/>
                                  <w:sz w:val="20"/>
                                  <w:szCs w:val="20"/>
                                </w:rPr>
                                <w:t>The treatment will lower the patients K+ and increase the Na within normal limits.</w:t>
                              </w:r>
                            </w:p>
                            <w:p w14:paraId="42D6D8B5" w14:textId="350C0EFA" w:rsidR="00482E1F" w:rsidRDefault="00807276" w:rsidP="00F132B1">
                              <w:pPr>
                                <w:pStyle w:val="ListParagraph"/>
                                <w:numPr>
                                  <w:ilvl w:val="0"/>
                                  <w:numId w:val="24"/>
                                </w:numPr>
                                <w:rPr>
                                  <w:rFonts w:ascii="Times New Roman" w:hAnsi="Times New Roman" w:cs="Times New Roman"/>
                                  <w:sz w:val="20"/>
                                  <w:szCs w:val="20"/>
                                </w:rPr>
                              </w:pPr>
                              <w:r w:rsidRPr="00807276">
                                <w:rPr>
                                  <w:rFonts w:ascii="Times New Roman" w:hAnsi="Times New Roman" w:cs="Times New Roman"/>
                                  <w:sz w:val="20"/>
                                  <w:szCs w:val="20"/>
                                </w:rPr>
                                <w:t>At risk for acute confusion</w:t>
                              </w:r>
                            </w:p>
                            <w:p w14:paraId="74AABEED" w14:textId="65BF187A" w:rsidR="00174BCD" w:rsidRPr="00174BCD" w:rsidRDefault="00174BCD" w:rsidP="00174BCD">
                              <w:pPr>
                                <w:pStyle w:val="ListParagraph"/>
                                <w:numPr>
                                  <w:ilvl w:val="1"/>
                                  <w:numId w:val="24"/>
                                </w:numPr>
                                <w:rPr>
                                  <w:rFonts w:ascii="Times New Roman" w:hAnsi="Times New Roman" w:cs="Times New Roman"/>
                                  <w:sz w:val="20"/>
                                  <w:szCs w:val="20"/>
                                </w:rPr>
                              </w:pPr>
                              <w:r w:rsidRPr="00174BCD">
                                <w:rPr>
                                  <w:rFonts w:ascii="Times New Roman" w:hAnsi="Times New Roman" w:cs="Times New Roman"/>
                                  <w:sz w:val="20"/>
                                  <w:szCs w:val="20"/>
                                </w:rPr>
                                <w:t xml:space="preserve">The patient K+ labs with be with in </w:t>
                              </w:r>
                              <w:r w:rsidRPr="00174BCD">
                                <w:rPr>
                                  <w:rFonts w:ascii="Times New Roman" w:hAnsi="Times New Roman" w:cs="Times New Roman"/>
                                  <w:sz w:val="20"/>
                                  <w:szCs w:val="20"/>
                                </w:rPr>
                                <w:t>normal in a week</w:t>
                              </w:r>
                              <w:r>
                                <w:rPr>
                                  <w:rFonts w:ascii="Times New Roman" w:hAnsi="Times New Roman" w:cs="Times New Roman"/>
                                  <w:sz w:val="20"/>
                                  <w:szCs w:val="20"/>
                                </w:rPr>
                                <w:t>.</w:t>
                              </w:r>
                            </w:p>
                            <w:p w14:paraId="2AA74A57" w14:textId="556B7266" w:rsidR="00174BCD" w:rsidRPr="00790D2A" w:rsidRDefault="00174BCD" w:rsidP="00174BCD">
                              <w:pPr>
                                <w:pStyle w:val="ListParagraph"/>
                                <w:numPr>
                                  <w:ilvl w:val="1"/>
                                  <w:numId w:val="24"/>
                                </w:numPr>
                                <w:rPr>
                                  <w:rFonts w:ascii="Times New Roman" w:hAnsi="Times New Roman" w:cs="Times New Roman"/>
                                  <w:sz w:val="20"/>
                                  <w:szCs w:val="20"/>
                                </w:rPr>
                              </w:pPr>
                              <w:r w:rsidRPr="00174BCD">
                                <w:rPr>
                                  <w:rFonts w:ascii="Times New Roman" w:hAnsi="Times New Roman" w:cs="Times New Roman"/>
                                  <w:sz w:val="20"/>
                                  <w:szCs w:val="20"/>
                                </w:rPr>
                                <w:t>The patient will remain alert and oriented for the duration of the hospital stay.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Connector 5"/>
                        <wps:cNvSpPr/>
                        <wps:spPr>
                          <a:xfrm>
                            <a:off x="2971800" y="4093428"/>
                            <a:ext cx="3086100" cy="2866515"/>
                          </a:xfrm>
                          <a:prstGeom prst="flowChartConnector">
                            <a:avLst/>
                          </a:prstGeom>
                          <a:solidFill>
                            <a:srgbClr val="FFADDE"/>
                          </a:solidFill>
                          <a:ln>
                            <a:solidFill>
                              <a:srgbClr val="FFFFFF"/>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3330A5CD" w14:textId="17528976" w:rsidR="00482E1F" w:rsidRPr="0072185D" w:rsidRDefault="00482E1F" w:rsidP="00044D0C">
                              <w:pPr>
                                <w:jc w:val="center"/>
                                <w:rPr>
                                  <w:sz w:val="20"/>
                                  <w:szCs w:val="20"/>
                                </w:rPr>
                              </w:pPr>
                              <w:r w:rsidRPr="0072185D">
                                <w:rPr>
                                  <w:sz w:val="20"/>
                                  <w:szCs w:val="20"/>
                                </w:rPr>
                                <w:t>The onset of the symptoms is from “I ran for 50 miles over three days, and I was trying to beat my record.”  The patient stated, “not feeling well.”  The location wasn’t specific, and the patient noted a general “not feeling well.” The duration and character of the pain are unknown—no aggravating and relieving factors. The timing and severity of the discomfort are unidentified.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Up Arrow 8"/>
                        <wps:cNvSpPr/>
                        <wps:spPr>
                          <a:xfrm rot="19951141">
                            <a:off x="3105150" y="2495550"/>
                            <a:ext cx="457200" cy="2165985"/>
                          </a:xfrm>
                          <a:prstGeom prs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Up Arrow 10"/>
                        <wps:cNvSpPr/>
                        <wps:spPr>
                          <a:xfrm>
                            <a:off x="0" y="2628900"/>
                            <a:ext cx="685800" cy="1485900"/>
                          </a:xfrm>
                          <a:prstGeom prs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own Arrow 11"/>
                        <wps:cNvSpPr/>
                        <wps:spPr>
                          <a:xfrm>
                            <a:off x="571500" y="2628900"/>
                            <a:ext cx="685800" cy="1600200"/>
                          </a:xfrm>
                          <a:prstGeom prst="downArrow">
                            <a:avLst/>
                          </a:prstGeom>
                          <a:solidFill>
                            <a:schemeClr val="lt1"/>
                          </a:solidFill>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ight Arrow 12"/>
                        <wps:cNvSpPr/>
                        <wps:spPr>
                          <a:xfrm>
                            <a:off x="2857500" y="6858000"/>
                            <a:ext cx="3200400" cy="330200"/>
                          </a:xfrm>
                          <a:prstGeom prst="right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3771900" y="0"/>
                            <a:ext cx="6108700" cy="3771900"/>
                          </a:xfrm>
                          <a:prstGeom prst="roundRect">
                            <a:avLst/>
                          </a:prstGeom>
                          <a:solidFill>
                            <a:srgbClr val="C1C1C1"/>
                          </a:solidFill>
                          <a:ln>
                            <a:solidFill>
                              <a:srgbClr val="FFFFFF"/>
                            </a:solidFill>
                          </a:ln>
                        </wps:spPr>
                        <wps:style>
                          <a:lnRef idx="2">
                            <a:schemeClr val="dk1">
                              <a:shade val="50000"/>
                            </a:schemeClr>
                          </a:lnRef>
                          <a:fillRef idx="1">
                            <a:schemeClr val="dk1"/>
                          </a:fillRef>
                          <a:effectRef idx="0">
                            <a:schemeClr val="dk1"/>
                          </a:effectRef>
                          <a:fontRef idx="minor">
                            <a:schemeClr val="lt1"/>
                          </a:fontRef>
                        </wps:style>
                        <wps:txbx>
                          <w:txbxContent>
                            <w:p w14:paraId="35986708" w14:textId="62FE16CC" w:rsidR="00482E1F" w:rsidRDefault="00482E1F" w:rsidP="000B2021">
                              <w:pPr>
                                <w:pStyle w:val="ListParagraph"/>
                                <w:numPr>
                                  <w:ilvl w:val="0"/>
                                  <w:numId w:val="23"/>
                                </w:numPr>
                                <w:rPr>
                                  <w:sz w:val="18"/>
                                  <w:szCs w:val="20"/>
                                </w:rPr>
                              </w:pPr>
                              <w:r w:rsidRPr="000B2021">
                                <w:rPr>
                                  <w:sz w:val="18"/>
                                  <w:szCs w:val="20"/>
                                </w:rPr>
                                <w:t>At risk for acute kidney injury related to increased creatine</w:t>
                              </w:r>
                            </w:p>
                            <w:p w14:paraId="5B7709F1" w14:textId="77777777" w:rsidR="00482E1F" w:rsidRPr="00C3148F" w:rsidRDefault="00482E1F" w:rsidP="00C3148F">
                              <w:pPr>
                                <w:pStyle w:val="ListParagraph"/>
                                <w:numPr>
                                  <w:ilvl w:val="1"/>
                                  <w:numId w:val="23"/>
                                </w:numPr>
                                <w:rPr>
                                  <w:sz w:val="18"/>
                                  <w:szCs w:val="20"/>
                                </w:rPr>
                              </w:pPr>
                              <w:r w:rsidRPr="00C3148F">
                                <w:rPr>
                                  <w:sz w:val="18"/>
                                  <w:szCs w:val="20"/>
                                </w:rPr>
                                <w:t xml:space="preserve">Restore kidney function to optimal state by the time of discharge.  </w:t>
                              </w:r>
                            </w:p>
                            <w:p w14:paraId="0978E82E" w14:textId="4AB6E541" w:rsidR="00482E1F" w:rsidRDefault="00482E1F" w:rsidP="00C3148F">
                              <w:pPr>
                                <w:pStyle w:val="ListParagraph"/>
                                <w:numPr>
                                  <w:ilvl w:val="1"/>
                                  <w:numId w:val="23"/>
                                </w:numPr>
                                <w:rPr>
                                  <w:sz w:val="18"/>
                                  <w:szCs w:val="20"/>
                                </w:rPr>
                              </w:pPr>
                              <w:r w:rsidRPr="00C3148F">
                                <w:rPr>
                                  <w:sz w:val="18"/>
                                  <w:szCs w:val="20"/>
                                </w:rPr>
                                <w:t>Patient will maintain hydration for the duration of the hospital stay.</w:t>
                              </w:r>
                            </w:p>
                            <w:p w14:paraId="6585BF9C" w14:textId="3EAB99BA" w:rsidR="00482E1F" w:rsidRDefault="00482E1F" w:rsidP="004E701D">
                              <w:pPr>
                                <w:pStyle w:val="ListParagraph"/>
                                <w:numPr>
                                  <w:ilvl w:val="0"/>
                                  <w:numId w:val="23"/>
                                </w:numPr>
                                <w:rPr>
                                  <w:sz w:val="18"/>
                                  <w:szCs w:val="20"/>
                                </w:rPr>
                              </w:pPr>
                              <w:r w:rsidRPr="007039BF">
                                <w:rPr>
                                  <w:sz w:val="18"/>
                                  <w:szCs w:val="20"/>
                                </w:rPr>
                                <w:t>At risk for impaired cardiovascular function related to electrolyte imbalance</w:t>
                              </w:r>
                            </w:p>
                            <w:p w14:paraId="79237B86" w14:textId="657069EB" w:rsidR="00482E1F" w:rsidRPr="000D6992" w:rsidRDefault="00482E1F" w:rsidP="000D6992">
                              <w:pPr>
                                <w:pStyle w:val="ListParagraph"/>
                                <w:numPr>
                                  <w:ilvl w:val="1"/>
                                  <w:numId w:val="23"/>
                                </w:numPr>
                                <w:rPr>
                                  <w:sz w:val="18"/>
                                  <w:szCs w:val="20"/>
                                </w:rPr>
                              </w:pPr>
                              <w:r w:rsidRPr="000D6992">
                                <w:rPr>
                                  <w:sz w:val="18"/>
                                  <w:szCs w:val="20"/>
                                </w:rPr>
                                <w:t xml:space="preserve">Monitor patient laboratory date. </w:t>
                              </w:r>
                            </w:p>
                            <w:p w14:paraId="58354F28" w14:textId="2257E158" w:rsidR="00482E1F" w:rsidRDefault="00482E1F" w:rsidP="000D6992">
                              <w:pPr>
                                <w:pStyle w:val="ListParagraph"/>
                                <w:numPr>
                                  <w:ilvl w:val="1"/>
                                  <w:numId w:val="23"/>
                                </w:numPr>
                                <w:rPr>
                                  <w:sz w:val="18"/>
                                  <w:szCs w:val="20"/>
                                </w:rPr>
                              </w:pPr>
                              <w:r w:rsidRPr="000D6992">
                                <w:rPr>
                                  <w:sz w:val="18"/>
                                  <w:szCs w:val="20"/>
                                </w:rPr>
                                <w:t>Monitor patients BP to make sure it’s within normal limits.</w:t>
                              </w:r>
                            </w:p>
                            <w:p w14:paraId="206CB8A6" w14:textId="08F0ADD1" w:rsidR="00482E1F" w:rsidRDefault="00482E1F" w:rsidP="00E82E8D">
                              <w:pPr>
                                <w:pStyle w:val="ListParagraph"/>
                                <w:numPr>
                                  <w:ilvl w:val="0"/>
                                  <w:numId w:val="23"/>
                                </w:numPr>
                                <w:rPr>
                                  <w:sz w:val="18"/>
                                  <w:szCs w:val="20"/>
                                </w:rPr>
                              </w:pPr>
                              <w:bookmarkStart w:id="9" w:name="_Hlk36918691"/>
                              <w:r w:rsidRPr="0055264E">
                                <w:rPr>
                                  <w:sz w:val="18"/>
                                  <w:szCs w:val="20"/>
                                </w:rPr>
                                <w:t xml:space="preserve">Ineffective Electrolyte imbalance </w:t>
                              </w:r>
                              <w:bookmarkEnd w:id="9"/>
                              <w:r w:rsidRPr="0055264E">
                                <w:rPr>
                                  <w:sz w:val="18"/>
                                  <w:szCs w:val="20"/>
                                </w:rPr>
                                <w:t>related to elevated potassium</w:t>
                              </w:r>
                            </w:p>
                            <w:p w14:paraId="3271C22F" w14:textId="671741C8" w:rsidR="00482E1F" w:rsidRPr="00387AAC" w:rsidRDefault="00482E1F" w:rsidP="00890D07">
                              <w:pPr>
                                <w:pStyle w:val="ListParagraph"/>
                                <w:numPr>
                                  <w:ilvl w:val="1"/>
                                  <w:numId w:val="23"/>
                                </w:numPr>
                                <w:rPr>
                                  <w:sz w:val="18"/>
                                  <w:szCs w:val="20"/>
                                </w:rPr>
                              </w:pPr>
                              <w:r w:rsidRPr="00890D07">
                                <w:rPr>
                                  <w:sz w:val="18"/>
                                  <w:szCs w:val="20"/>
                                </w:rPr>
                                <w:t xml:space="preserve">Observe for muscle weakness and dysrhythmias  </w:t>
                              </w:r>
                            </w:p>
                            <w:p w14:paraId="1448E78C" w14:textId="798A7228" w:rsidR="00482E1F" w:rsidRDefault="00482E1F" w:rsidP="00890D07">
                              <w:pPr>
                                <w:pStyle w:val="ListParagraph"/>
                                <w:numPr>
                                  <w:ilvl w:val="1"/>
                                  <w:numId w:val="23"/>
                                </w:numPr>
                                <w:rPr>
                                  <w:sz w:val="18"/>
                                  <w:szCs w:val="20"/>
                                </w:rPr>
                              </w:pPr>
                              <w:r w:rsidRPr="00890D07">
                                <w:rPr>
                                  <w:sz w:val="18"/>
                                  <w:szCs w:val="20"/>
                                </w:rPr>
                                <w:t xml:space="preserve"> Administer the prescribed medications</w:t>
                              </w:r>
                            </w:p>
                            <w:p w14:paraId="4F4A5361" w14:textId="051A1EF3" w:rsidR="00482E1F" w:rsidRDefault="00482E1F" w:rsidP="00E023ED">
                              <w:pPr>
                                <w:pStyle w:val="ListParagraph"/>
                                <w:numPr>
                                  <w:ilvl w:val="0"/>
                                  <w:numId w:val="23"/>
                                </w:numPr>
                                <w:rPr>
                                  <w:sz w:val="18"/>
                                  <w:szCs w:val="20"/>
                                </w:rPr>
                              </w:pPr>
                              <w:r w:rsidRPr="005A5452">
                                <w:rPr>
                                  <w:sz w:val="18"/>
                                  <w:szCs w:val="20"/>
                                </w:rPr>
                                <w:t>At risk for acute confusion related to electrolyte imbalances</w:t>
                              </w:r>
                            </w:p>
                            <w:p w14:paraId="37B1BCEB" w14:textId="24B4D07B" w:rsidR="009121A0" w:rsidRPr="009121A0" w:rsidRDefault="009121A0" w:rsidP="009121A0">
                              <w:pPr>
                                <w:pStyle w:val="ListParagraph"/>
                                <w:numPr>
                                  <w:ilvl w:val="1"/>
                                  <w:numId w:val="23"/>
                                </w:numPr>
                                <w:rPr>
                                  <w:sz w:val="18"/>
                                  <w:szCs w:val="20"/>
                                </w:rPr>
                              </w:pPr>
                              <w:r w:rsidRPr="009121A0">
                                <w:rPr>
                                  <w:sz w:val="18"/>
                                  <w:szCs w:val="20"/>
                                </w:rPr>
                                <w:t xml:space="preserve">Administer the cation exchange resins. </w:t>
                              </w:r>
                            </w:p>
                            <w:p w14:paraId="38A94FCC" w14:textId="1B364319" w:rsidR="009121A0" w:rsidRPr="009121A0" w:rsidRDefault="009121A0" w:rsidP="009121A0">
                              <w:pPr>
                                <w:pStyle w:val="ListParagraph"/>
                                <w:numPr>
                                  <w:ilvl w:val="1"/>
                                  <w:numId w:val="23"/>
                                </w:numPr>
                                <w:rPr>
                                  <w:sz w:val="18"/>
                                  <w:szCs w:val="20"/>
                                </w:rPr>
                              </w:pPr>
                              <w:r w:rsidRPr="009121A0">
                                <w:rPr>
                                  <w:sz w:val="18"/>
                                  <w:szCs w:val="20"/>
                                </w:rPr>
                                <w:t xml:space="preserve">Assess for and alert the patient to indication of alternation of electrolyte balance. </w:t>
                              </w:r>
                            </w:p>
                            <w:p w14:paraId="56220E3E" w14:textId="77777777" w:rsidR="00482E1F" w:rsidRPr="009121A0" w:rsidRDefault="00482E1F" w:rsidP="009121A0">
                              <w:pPr>
                                <w:rPr>
                                  <w:sz w:val="18"/>
                                  <w:szCs w:val="20"/>
                                </w:rPr>
                              </w:pPr>
                            </w:p>
                            <w:p w14:paraId="5DD517E0" w14:textId="77090A65" w:rsidR="00482E1F" w:rsidRPr="00A35418" w:rsidRDefault="00482E1F" w:rsidP="00A35418">
                              <w:pPr>
                                <w:rPr>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Bent-Up Arrow 6"/>
                        <wps:cNvSpPr/>
                        <wps:spPr>
                          <a:xfrm rot="5400000">
                            <a:off x="5538788" y="3719512"/>
                            <a:ext cx="571500" cy="457200"/>
                          </a:xfrm>
                          <a:prstGeom prst="ben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ight Arrow 13"/>
                        <wps:cNvSpPr/>
                        <wps:spPr>
                          <a:xfrm rot="19778758">
                            <a:off x="2390775" y="3657600"/>
                            <a:ext cx="1842770" cy="452120"/>
                          </a:xfrm>
                          <a:prstGeom prst="right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ight Arrow 9"/>
                        <wps:cNvSpPr/>
                        <wps:spPr>
                          <a:xfrm>
                            <a:off x="3200400" y="571500"/>
                            <a:ext cx="1143000" cy="457200"/>
                          </a:xfrm>
                          <a:prstGeom prst="rightArrow">
                            <a:avLst/>
                          </a:prstGeom>
                          <a:solidFill>
                            <a:schemeClr val="lt1"/>
                          </a:solidFill>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B9D46A" id="Group 4" o:spid="_x0000_s1026" style="position:absolute;margin-left:0;margin-top:0;width:766.5pt;height:525.75pt;z-index:251658240;mso-position-horizontal:center;mso-position-horizontal-relative:margin;mso-position-vertical:center;mso-position-vertical-relative:margin;mso-width-relative:margin;mso-height-relative:margin" coordsize="98806,74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QA3bAYAAHYzAAAOAAAAZHJzL2Uyb0RvYy54bWzsW2lv2kgY/r7S/gfL31t8HyikoqRUK1Vt&#10;lTbq54kPsNb2eMdDIP31+86JgXCEhlWVdSsR23O/nud5r/HVu1VVGg8ZaQtcj0z7rWUaWZ3gtKhn&#10;I/Pu+/RNZBotRXWKSlxnI/Mxa81313/+cbVshpmD57hMM2JAJ3U7XDYjc05pMxwM2mSeVah9i5us&#10;hsIckwpRuCWzQUrQEnqvyoFjWcFgiUnaEJxkbQtPb0Shec37z/MsoV/yvM2oUY5MmBvlv4T/3rPf&#10;wfUVGs4IauZFIqeBzphFhYoaBtVd3SCKjAUpdrqqioTgFuf0bYKrAc7zIsn4GmA1trW1mo8ELxq+&#10;ltlwOWu0mEC0W3I6u9vk88NXYhTpyPRMo0YVvCI+quEx0Syb2RBqfCTNt+YrkQ9m4o6tdpWTiv2F&#10;dRgrLtRHLdRsRY0EHsah6/k+yD6BsiAIQ8vxhdiTObybnXbJ/INqGUVWYMmWoRe7FtzAJAZq4AGb&#10;n57OsoEt1K6l1P6alL7NUZNx4bdMBlJKtpLSLV7UaZYat7DFUD0rM8MWEuO1tbjaYQuS2ysr2/Zg&#10;VUIcSmCu77nsIReYC5vc21o2GjakpR8zXBnsYmTCNqlTNhG+BdHDp5YKMal6bPwWl0U6LcqS35DZ&#10;/aQkxgMCXHju1PoQSsluVCvrwy2n/N9uS3hDrCm8H7V+fkUfy4x1WNa3WQ6bDnaHw6fM4Z7pCaEk&#10;yWoqi+YozcQ8fXj/agPoFnw78A5ZzzmsT/dtH+pbCEjWZ00zzha6sXW8sW7BR8Y11Y2rosbkqQ5K&#10;yncJyCcX9ZWQhGiYlOjqfsWR1g7vcfoI+45gQVttk0wLeOGfUEu/IgI8BZsEuJd+gZ+8xMuRieWV&#10;acwx+fnUc1YfgAGlprEE3huZ7T8LRDLTKP+qATKx7XnQLeU3nh86cEO6JffdknpRTTBsIYAFzI5f&#10;svq0VJc5wdUPoOgxGxWKUJ3A2CMzoUTdTKjgYyD5JBuPeTUgxwbRT/W3JmGdMwGzvfx99QORRu56&#10;CoD5jBVM0XBr34u6rGWNxwuK84KDgolYyFWKHiiDEd1/wB3Ofu5wzuAON4oCYIct8rCiwNbkIZmk&#10;y5kvTR5BOJ5Mp7sUIBjgEO1clDwk9i9CHhrCgmyeRx6q8eXIg2tzrYx6DnlVHGJrM+0JA0TabCda&#10;IH5oM41qGmCXuZ4TS+UKmlDaXx5YJ5HiEs8KwA5R6lcZfsrAeBlDZGxN2XiCrn4fQ8QVmvwiXOLK&#10;1Z5liKjGF+YSrZx6LnlVXOIre2SC6xq8B0wM7pkxYwg8nuM+jBOHNicIYBDPioFEogPWiBMFgW/z&#10;EbQHt2ONMDN2MkeE6jlx8G3Zdsz3YWp3gyPark8znY5vbj78dlQSXJBKgl+hEtX4wlTCGWttgveu&#10;zStxbSDKJ4JHd40xJgQvDc4Eh5lEvH07jn0wNITBLgNJrm0BUwjTxPFin8WPwCromCbMMYVyFlNy&#10;7MCPoyO8smj4tA6RyfFgx3vf5yYW0FeHeV4k2KGm/4xIRieWcI4jokY8A/Hp38qL2RvF6E2FV2Uq&#10;2IC1LYDDIxmmOslWkGAOnAgcjU0wB5Gv3QzwOHxZYb+R0IN5O1bag7mPQz6RQFLBUamHVQ5DJzFu&#10;8LKW+trWEaOT4CyCBzx24BzFNCRxZKByP6ZTmMpRFd3RuqCCWY5wDYS1Otyo1Wt1nWsQGZe9uYle&#10;q8vsxP8mIWGvMxLFbE4VE+h4z0lM4ER+CHFETgVCk2+pd5XCFPlM9zgVEDaZo1zQA7sHdp9pfFrD&#10;u8pa300S6AjMSeB2w9Bm5jjLEWzBGtKMUah8cFXvkpnGic3+yyDXM3U8yzXutvxFz50pTB6FfOHM&#10;QEcRP8+xXzc8w6lf2097nXp2NEGeFZKuX+/mvyo3P1C88R7O37zRsTweHD4lluezFCFwAkOFDOX5&#10;vhuFEcQHWZYRyMQHo2MjlKc8CRbK4+dNOM/sdxTuYWp3fTRv67BUHwDoAwCnBwDW9kHX7j/BNFAh&#10;+zCMQj/q4txxYysMIaXIcB74ITu4uYFzO/IcOPwpYvae79hwsuywudC7Ad34hjgU2eO8x/nJOI+V&#10;Or/twDxmqDuszDvqWzvvAGupqTdRzQ8wa1TzrNwLoHrDvO8DfRuBzp4I2Jnk13LymH/DAB938HPs&#10;8kMU9vVI956fVF5/LnP9LwAAAP//AwBQSwMEFAAGAAgAAAAhALLnTaLcAAAABwEAAA8AAABkcnMv&#10;ZG93bnJldi54bWxMj0FLw0AQhe+C/2EZwZvdxBCRmE0pRT0VwVYQb9NkmoRmZ0N2m6T/3qkXexnm&#10;8YY338uXs+3USINvHRuIFxEo4tJVLdcGvnZvD8+gfECusHNMBs7kYVnc3uSYVW7iTxq3oVYSwj5D&#10;A00Ifaa1Lxuy6BeuJxbv4AaLQeRQ62rAScJtpx+j6ElbbFk+NNjTuqHyuD1ZA+8TTqskfh03x8P6&#10;/LNLP743MRlzfzevXkAFmsP/MVzwBR0KYdq7E1dedQakSPibFy9NEtF72aI0TkEXub7mL34BAAD/&#10;/wMAUEsBAi0AFAAGAAgAAAAhALaDOJL+AAAA4QEAABMAAAAAAAAAAAAAAAAAAAAAAFtDb250ZW50&#10;X1R5cGVzXS54bWxQSwECLQAUAAYACAAAACEAOP0h/9YAAACUAQAACwAAAAAAAAAAAAAAAAAvAQAA&#10;X3JlbHMvLnJlbHNQSwECLQAUAAYACAAAACEAoQUAN2wGAAB2MwAADgAAAAAAAAAAAAAAAAAuAgAA&#10;ZHJzL2Uyb0RvYy54bWxQSwECLQAUAAYACAAAACEAsudNotwAAAAHAQAADwAAAAAAAAAAAAAAAADG&#10;CAAAZHJzL2Rvd25yZXYueG1sUEsFBgAAAAAEAAQA8wAAAM8JAAAAAA==&#10;">
                <v:roundrect id="Rounded Rectangle 1" o:spid="_x0000_s1027" style="position:absolute;top:1143;width:35433;height:320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QFMvgAAANoAAAAPAAAAZHJzL2Rvd25yZXYueG1sRE/NasJA&#10;EL4X+g7LCL3VjVJKia4ShKLoqdYHGLLjJm12NmbHGN/eFQRPw8f3O/Pl4BvVUxfrwAYm4wwUcRls&#10;zc7A4ff7/QtUFGSLTWAycKUIy8XryxxzGy78Q/1enEohHHM0UIm0udaxrMhjHIeWOHHH0HmUBDun&#10;bYeXFO4bPc2yT+2x5tRQYUurisr//dkbKP54dV6f+qvdup3+OLlCJDpj3kZDMQMlNMhT/HBvbJoP&#10;91fuVy9uAAAA//8DAFBLAQItABQABgAIAAAAIQDb4fbL7gAAAIUBAAATAAAAAAAAAAAAAAAAAAAA&#10;AABbQ29udGVudF9UeXBlc10ueG1sUEsBAi0AFAAGAAgAAAAhAFr0LFu/AAAAFQEAAAsAAAAAAAAA&#10;AAAAAAAAHwEAAF9yZWxzLy5yZWxzUEsBAi0AFAAGAAgAAAAhAEgBAUy+AAAA2gAAAA8AAAAAAAAA&#10;AAAAAAAABwIAAGRycy9kb3ducmV2LnhtbFBLBQYAAAAAAwADALcAAADyAgAAAAA=&#10;" fillcolor="#43f0e7" strokecolor="white" strokeweight="1pt">
                  <v:stroke joinstyle="miter"/>
                  <v:textbox>
                    <w:txbxContent>
                      <w:p w14:paraId="5685726C" w14:textId="51A66744" w:rsidR="00482E1F" w:rsidRDefault="00482E1F" w:rsidP="008F6863">
                        <w:pPr>
                          <w:pStyle w:val="ListParagraph"/>
                          <w:numPr>
                            <w:ilvl w:val="0"/>
                            <w:numId w:val="21"/>
                          </w:numPr>
                        </w:pPr>
                        <w:r>
                          <w:t>The patient rated her pain as a 6/10 and then 2/10 on a numeric scale.</w:t>
                        </w:r>
                      </w:p>
                      <w:p w14:paraId="77D47C48" w14:textId="4C90C085" w:rsidR="00482E1F" w:rsidRDefault="00482E1F" w:rsidP="008F6863">
                        <w:pPr>
                          <w:pStyle w:val="ListParagraph"/>
                          <w:numPr>
                            <w:ilvl w:val="0"/>
                            <w:numId w:val="21"/>
                          </w:numPr>
                        </w:pPr>
                        <w:r>
                          <w:t>The patient stated she was generally “not feeling well.”</w:t>
                        </w:r>
                      </w:p>
                      <w:p w14:paraId="2FBD6742" w14:textId="77777777" w:rsidR="00482E1F" w:rsidRDefault="00482E1F" w:rsidP="00044D0C"/>
                      <w:p w14:paraId="588380A2" w14:textId="77777777" w:rsidR="00482E1F" w:rsidRDefault="00482E1F" w:rsidP="00044D0C">
                        <w:pPr>
                          <w:jc w:val="center"/>
                        </w:pPr>
                      </w:p>
                    </w:txbxContent>
                  </v:textbox>
                </v:roundrect>
                <v:roundrect id="Rounded Rectangle 2" o:spid="_x0000_s1028" style="position:absolute;top:38862;width:30861;height:354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wKUwgAAANoAAAAPAAAAZHJzL2Rvd25yZXYueG1sRI9Pi8Iw&#10;FMTvwn6H8Ba8aargH6pRZFdRWC+rq+dn82yLzUtootZvvxEEj8PM/IaZzhtTiRvVvrSsoNdNQBBn&#10;VpecK/jbrzpjED4ga6wsk4IHeZjPPlpTTLW98y/ddiEXEcI+RQVFCC6V0mcFGfRd64ijd7a1wRBl&#10;nUtd4z3CTSX7STKUBkuOCwU6+ioou+yuRsFgcbrI9TWslns3Phy/RwP5s3VKtT+bxQREoCa8w6/2&#10;Rivow/NKvAFy9g8AAP//AwBQSwECLQAUAAYACAAAACEA2+H2y+4AAACFAQAAEwAAAAAAAAAAAAAA&#10;AAAAAAAAW0NvbnRlbnRfVHlwZXNdLnhtbFBLAQItABQABgAIAAAAIQBa9CxbvwAAABUBAAALAAAA&#10;AAAAAAAAAAAAAB8BAABfcmVscy8ucmVsc1BLAQItABQABgAIAAAAIQCa2wKUwgAAANoAAAAPAAAA&#10;AAAAAAAAAAAAAAcCAABkcnMvZG93bnJldi54bWxQSwUGAAAAAAMAAwC3AAAA9gIAAAAA&#10;" fillcolor="#67acff" strokecolor="white" strokeweight="1pt">
                  <v:stroke joinstyle="miter"/>
                  <v:textbox>
                    <w:txbxContent>
                      <w:p w14:paraId="65C494EA" w14:textId="77777777" w:rsidR="00482E1F" w:rsidRPr="00056978" w:rsidRDefault="00482E1F" w:rsidP="00056978">
                        <w:pPr>
                          <w:pStyle w:val="ListParagraph"/>
                          <w:numPr>
                            <w:ilvl w:val="0"/>
                            <w:numId w:val="22"/>
                          </w:numPr>
                          <w:rPr>
                            <w:sz w:val="18"/>
                            <w:szCs w:val="18"/>
                          </w:rPr>
                        </w:pPr>
                        <w:r w:rsidRPr="00056978">
                          <w:rPr>
                            <w:sz w:val="18"/>
                            <w:szCs w:val="18"/>
                          </w:rPr>
                          <w:t xml:space="preserve">The EKG showed normal sinus rhythm with no abnormalities. </w:t>
                        </w:r>
                      </w:p>
                      <w:p w14:paraId="24ADDE05" w14:textId="03C10E14" w:rsidR="00482E1F" w:rsidRPr="00056978" w:rsidRDefault="00482E1F" w:rsidP="00056978">
                        <w:pPr>
                          <w:pStyle w:val="ListParagraph"/>
                          <w:numPr>
                            <w:ilvl w:val="0"/>
                            <w:numId w:val="22"/>
                          </w:numPr>
                          <w:rPr>
                            <w:sz w:val="18"/>
                            <w:szCs w:val="18"/>
                          </w:rPr>
                        </w:pPr>
                        <w:r w:rsidRPr="00056978">
                          <w:rPr>
                            <w:sz w:val="18"/>
                            <w:szCs w:val="18"/>
                          </w:rPr>
                          <w:t>The chest x-ray was negative for any abnormalities.</w:t>
                        </w:r>
                      </w:p>
                      <w:p w14:paraId="2045C4B3" w14:textId="27F935B8" w:rsidR="00482E1F" w:rsidRPr="00056978" w:rsidRDefault="00482E1F" w:rsidP="00056978">
                        <w:pPr>
                          <w:pStyle w:val="ListParagraph"/>
                          <w:numPr>
                            <w:ilvl w:val="0"/>
                            <w:numId w:val="22"/>
                          </w:numPr>
                          <w:rPr>
                            <w:sz w:val="18"/>
                            <w:szCs w:val="18"/>
                          </w:rPr>
                        </w:pPr>
                        <w:r w:rsidRPr="00056978">
                          <w:rPr>
                            <w:sz w:val="18"/>
                            <w:szCs w:val="18"/>
                          </w:rPr>
                          <w:t xml:space="preserve">The </w:t>
                        </w:r>
                        <w:proofErr w:type="spellStart"/>
                        <w:r w:rsidRPr="00056978">
                          <w:rPr>
                            <w:sz w:val="18"/>
                            <w:szCs w:val="18"/>
                          </w:rPr>
                          <w:t>hgb</w:t>
                        </w:r>
                        <w:proofErr w:type="spellEnd"/>
                        <w:r w:rsidRPr="00056978">
                          <w:rPr>
                            <w:sz w:val="18"/>
                            <w:szCs w:val="18"/>
                          </w:rPr>
                          <w:t xml:space="preserve"> showed that the patient was anemic at 8.8. </w:t>
                        </w:r>
                      </w:p>
                      <w:p w14:paraId="33710E9E" w14:textId="2D5A261D" w:rsidR="00482E1F" w:rsidRDefault="00482E1F" w:rsidP="00056978">
                        <w:pPr>
                          <w:pStyle w:val="ListParagraph"/>
                          <w:numPr>
                            <w:ilvl w:val="0"/>
                            <w:numId w:val="22"/>
                          </w:numPr>
                          <w:rPr>
                            <w:sz w:val="18"/>
                            <w:szCs w:val="18"/>
                          </w:rPr>
                        </w:pPr>
                        <w:r w:rsidRPr="00056978">
                          <w:rPr>
                            <w:sz w:val="18"/>
                            <w:szCs w:val="18"/>
                          </w:rPr>
                          <w:t>The potassium showed that she was hyperkalemic at 5.5</w:t>
                        </w:r>
                        <w:r>
                          <w:rPr>
                            <w:sz w:val="18"/>
                            <w:szCs w:val="18"/>
                          </w:rPr>
                          <w:t>.</w:t>
                        </w:r>
                      </w:p>
                      <w:p w14:paraId="7674E998" w14:textId="29E14605" w:rsidR="00482E1F" w:rsidRDefault="00482E1F" w:rsidP="00056978">
                        <w:pPr>
                          <w:pStyle w:val="ListParagraph"/>
                          <w:numPr>
                            <w:ilvl w:val="0"/>
                            <w:numId w:val="22"/>
                          </w:numPr>
                          <w:rPr>
                            <w:sz w:val="18"/>
                            <w:szCs w:val="18"/>
                          </w:rPr>
                        </w:pPr>
                        <w:r>
                          <w:rPr>
                            <w:sz w:val="18"/>
                            <w:szCs w:val="18"/>
                          </w:rPr>
                          <w:t>The CK showed that she had muscle damage at 3568.</w:t>
                        </w:r>
                      </w:p>
                      <w:p w14:paraId="4247E4AA" w14:textId="3DD722F7" w:rsidR="00482E1F" w:rsidRDefault="00482E1F" w:rsidP="00056978">
                        <w:pPr>
                          <w:pStyle w:val="ListParagraph"/>
                          <w:numPr>
                            <w:ilvl w:val="0"/>
                            <w:numId w:val="22"/>
                          </w:numPr>
                          <w:rPr>
                            <w:sz w:val="18"/>
                            <w:szCs w:val="18"/>
                          </w:rPr>
                        </w:pPr>
                        <w:r>
                          <w:rPr>
                            <w:sz w:val="18"/>
                            <w:szCs w:val="18"/>
                          </w:rPr>
                          <w:t>The creatinine showed that her kidneys were affected at 1.67.</w:t>
                        </w:r>
                      </w:p>
                      <w:p w14:paraId="01653A32" w14:textId="50AA4FCB" w:rsidR="00482E1F" w:rsidRPr="00056978" w:rsidRDefault="00482E1F" w:rsidP="00056978">
                        <w:pPr>
                          <w:pStyle w:val="ListParagraph"/>
                          <w:numPr>
                            <w:ilvl w:val="0"/>
                            <w:numId w:val="22"/>
                          </w:numPr>
                          <w:rPr>
                            <w:sz w:val="18"/>
                            <w:szCs w:val="18"/>
                          </w:rPr>
                        </w:pPr>
                        <w:r>
                          <w:rPr>
                            <w:sz w:val="18"/>
                            <w:szCs w:val="18"/>
                          </w:rPr>
                          <w:t>He first set of VS showed verified she was in pain at 6/10 being 126/68</w:t>
                        </w:r>
                      </w:p>
                    </w:txbxContent>
                  </v:textbox>
                </v:roundrect>
                <v:roundrect id="Rounded Rectangle 14" o:spid="_x0000_s1029" style="position:absolute;left:57150;top:34290;width:41148;height:406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IJ6wAAAANsAAAAPAAAAZHJzL2Rvd25yZXYueG1sRE9Ni8Iw&#10;EL0L/ocwgjdNFdmVahQRBQ9e1t3DHodmbEqbSdtEbf31mwXB2zze56y3na3EnVpfOFYwmyYgiDOn&#10;C84V/HwfJ0sQPiBrrByTgp48bDfDwRpT7R78RfdLyEUMYZ+iAhNCnUrpM0MW/dTVxJG7utZiiLDN&#10;pW7xEcNtJedJ8iEtFhwbDNa0N5SVl5tV8Nnr+UE/zW9xrJr+3JeNnJWNUuNRt1uBCNSFt/jlPuk4&#10;fwH/v8QD5OYPAAD//wMAUEsBAi0AFAAGAAgAAAAhANvh9svuAAAAhQEAABMAAAAAAAAAAAAAAAAA&#10;AAAAAFtDb250ZW50X1R5cGVzXS54bWxQSwECLQAUAAYACAAAACEAWvQsW78AAAAVAQAACwAAAAAA&#10;AAAAAAAAAAAfAQAAX3JlbHMvLnJlbHNQSwECLQAUAAYACAAAACEAixCCesAAAADbAAAADwAAAAAA&#10;AAAAAAAAAAAHAgAAZHJzL2Rvd25yZXYueG1sUEsFBgAAAAADAAMAtwAAAPQCAAAAAA==&#10;" fillcolor="#a0f800" strokecolor="white" strokeweight="1pt">
                  <v:stroke joinstyle="miter"/>
                  <v:textbox>
                    <w:txbxContent>
                      <w:p w14:paraId="4A297314" w14:textId="59758E25" w:rsidR="00482E1F" w:rsidRDefault="00482E1F" w:rsidP="00790D2A">
                        <w:pPr>
                          <w:pStyle w:val="ListParagraph"/>
                          <w:numPr>
                            <w:ilvl w:val="0"/>
                            <w:numId w:val="24"/>
                          </w:numPr>
                          <w:rPr>
                            <w:rFonts w:ascii="Times New Roman" w:hAnsi="Times New Roman" w:cs="Times New Roman"/>
                            <w:sz w:val="20"/>
                            <w:szCs w:val="20"/>
                          </w:rPr>
                        </w:pPr>
                        <w:r>
                          <w:rPr>
                            <w:rFonts w:ascii="Times New Roman" w:hAnsi="Times New Roman" w:cs="Times New Roman"/>
                            <w:sz w:val="20"/>
                            <w:szCs w:val="20"/>
                          </w:rPr>
                          <w:t>At risk for acute kidney injury</w:t>
                        </w:r>
                      </w:p>
                      <w:p w14:paraId="21C8B03A" w14:textId="3293D670" w:rsidR="00482E1F" w:rsidRPr="00790D2A" w:rsidRDefault="00482E1F" w:rsidP="00790D2A">
                        <w:pPr>
                          <w:pStyle w:val="ListParagraph"/>
                          <w:numPr>
                            <w:ilvl w:val="1"/>
                            <w:numId w:val="24"/>
                          </w:numPr>
                          <w:rPr>
                            <w:rFonts w:ascii="Times New Roman" w:hAnsi="Times New Roman" w:cs="Times New Roman"/>
                            <w:sz w:val="20"/>
                            <w:szCs w:val="20"/>
                          </w:rPr>
                        </w:pPr>
                        <w:r w:rsidRPr="00790D2A">
                          <w:rPr>
                            <w:rFonts w:ascii="Times New Roman" w:hAnsi="Times New Roman" w:cs="Times New Roman"/>
                            <w:sz w:val="20"/>
                            <w:szCs w:val="20"/>
                          </w:rPr>
                          <w:t xml:space="preserve">Continually assess renal function when appropriate. </w:t>
                        </w:r>
                      </w:p>
                      <w:p w14:paraId="0DDB1549" w14:textId="157099F8" w:rsidR="00482E1F" w:rsidRDefault="00482E1F" w:rsidP="00790D2A">
                        <w:pPr>
                          <w:pStyle w:val="ListParagraph"/>
                          <w:numPr>
                            <w:ilvl w:val="1"/>
                            <w:numId w:val="24"/>
                          </w:numPr>
                          <w:rPr>
                            <w:rFonts w:ascii="Times New Roman" w:hAnsi="Times New Roman" w:cs="Times New Roman"/>
                            <w:sz w:val="20"/>
                            <w:szCs w:val="20"/>
                          </w:rPr>
                        </w:pPr>
                        <w:r w:rsidRPr="00790D2A">
                          <w:rPr>
                            <w:rFonts w:ascii="Times New Roman" w:hAnsi="Times New Roman" w:cs="Times New Roman"/>
                            <w:sz w:val="20"/>
                            <w:szCs w:val="20"/>
                          </w:rPr>
                          <w:t>Maintain</w:t>
                        </w:r>
                        <w:r>
                          <w:rPr>
                            <w:rFonts w:ascii="Times New Roman" w:hAnsi="Times New Roman" w:cs="Times New Roman"/>
                            <w:sz w:val="20"/>
                            <w:szCs w:val="20"/>
                          </w:rPr>
                          <w:t xml:space="preserve"> </w:t>
                        </w:r>
                        <w:r w:rsidRPr="00790D2A">
                          <w:rPr>
                            <w:rFonts w:ascii="Times New Roman" w:hAnsi="Times New Roman" w:cs="Times New Roman"/>
                            <w:sz w:val="20"/>
                            <w:szCs w:val="20"/>
                          </w:rPr>
                          <w:t>hydration.</w:t>
                        </w:r>
                      </w:p>
                      <w:p w14:paraId="6B71AD85" w14:textId="73C7DBDA" w:rsidR="00482E1F" w:rsidRDefault="00482E1F" w:rsidP="00B54877">
                        <w:pPr>
                          <w:pStyle w:val="ListParagraph"/>
                          <w:numPr>
                            <w:ilvl w:val="0"/>
                            <w:numId w:val="24"/>
                          </w:numPr>
                          <w:rPr>
                            <w:rFonts w:ascii="Times New Roman" w:hAnsi="Times New Roman" w:cs="Times New Roman"/>
                            <w:sz w:val="20"/>
                            <w:szCs w:val="20"/>
                          </w:rPr>
                        </w:pPr>
                        <w:r w:rsidRPr="00FA2C4E">
                          <w:rPr>
                            <w:rFonts w:ascii="Times New Roman" w:hAnsi="Times New Roman" w:cs="Times New Roman"/>
                            <w:sz w:val="20"/>
                            <w:szCs w:val="20"/>
                          </w:rPr>
                          <w:t>At risk for impaired cardiovascular function</w:t>
                        </w:r>
                      </w:p>
                      <w:p w14:paraId="7BECCE1D" w14:textId="77777777" w:rsidR="00482E1F" w:rsidRPr="00FA2C4E" w:rsidRDefault="00482E1F" w:rsidP="00FA2C4E">
                        <w:pPr>
                          <w:pStyle w:val="ListParagraph"/>
                          <w:numPr>
                            <w:ilvl w:val="1"/>
                            <w:numId w:val="24"/>
                          </w:numPr>
                          <w:rPr>
                            <w:rFonts w:ascii="Times New Roman" w:hAnsi="Times New Roman" w:cs="Times New Roman"/>
                            <w:sz w:val="20"/>
                            <w:szCs w:val="20"/>
                          </w:rPr>
                        </w:pPr>
                        <w:r w:rsidRPr="00FA2C4E">
                          <w:rPr>
                            <w:rFonts w:ascii="Times New Roman" w:hAnsi="Times New Roman" w:cs="Times New Roman"/>
                            <w:sz w:val="20"/>
                            <w:szCs w:val="20"/>
                          </w:rPr>
                          <w:t xml:space="preserve">The treatment will lower the patient serum potassium levels. </w:t>
                        </w:r>
                      </w:p>
                      <w:p w14:paraId="2DBA7D72" w14:textId="738942AD" w:rsidR="00482E1F" w:rsidRDefault="00482E1F" w:rsidP="00FA2C4E">
                        <w:pPr>
                          <w:pStyle w:val="ListParagraph"/>
                          <w:numPr>
                            <w:ilvl w:val="1"/>
                            <w:numId w:val="24"/>
                          </w:numPr>
                          <w:rPr>
                            <w:rFonts w:ascii="Times New Roman" w:hAnsi="Times New Roman" w:cs="Times New Roman"/>
                            <w:sz w:val="20"/>
                            <w:szCs w:val="20"/>
                          </w:rPr>
                        </w:pPr>
                        <w:r w:rsidRPr="00FA2C4E">
                          <w:rPr>
                            <w:rFonts w:ascii="Times New Roman" w:hAnsi="Times New Roman" w:cs="Times New Roman"/>
                            <w:sz w:val="20"/>
                            <w:szCs w:val="20"/>
                          </w:rPr>
                          <w:t>The BP will continue to be within normal limits.</w:t>
                        </w:r>
                      </w:p>
                      <w:p w14:paraId="73CFE519" w14:textId="1D2D6B25" w:rsidR="00482E1F" w:rsidRDefault="00482E1F" w:rsidP="005A5452">
                        <w:pPr>
                          <w:pStyle w:val="ListParagraph"/>
                          <w:numPr>
                            <w:ilvl w:val="0"/>
                            <w:numId w:val="24"/>
                          </w:numPr>
                          <w:rPr>
                            <w:rFonts w:ascii="Times New Roman" w:hAnsi="Times New Roman" w:cs="Times New Roman"/>
                            <w:sz w:val="20"/>
                            <w:szCs w:val="20"/>
                          </w:rPr>
                        </w:pPr>
                        <w:r w:rsidRPr="005A5452">
                          <w:rPr>
                            <w:rFonts w:ascii="Times New Roman" w:hAnsi="Times New Roman" w:cs="Times New Roman"/>
                            <w:sz w:val="20"/>
                            <w:szCs w:val="20"/>
                          </w:rPr>
                          <w:t>Ineffective Electrolyte imbalance</w:t>
                        </w:r>
                      </w:p>
                      <w:p w14:paraId="1D51D2CF" w14:textId="77777777" w:rsidR="00482E1F" w:rsidRPr="00F132B1" w:rsidRDefault="00482E1F" w:rsidP="00F132B1">
                        <w:pPr>
                          <w:pStyle w:val="ListParagraph"/>
                          <w:numPr>
                            <w:ilvl w:val="1"/>
                            <w:numId w:val="24"/>
                          </w:numPr>
                          <w:rPr>
                            <w:rFonts w:ascii="Times New Roman" w:hAnsi="Times New Roman" w:cs="Times New Roman"/>
                            <w:sz w:val="20"/>
                            <w:szCs w:val="20"/>
                          </w:rPr>
                        </w:pPr>
                        <w:r w:rsidRPr="00F132B1">
                          <w:rPr>
                            <w:rFonts w:ascii="Times New Roman" w:hAnsi="Times New Roman" w:cs="Times New Roman"/>
                            <w:sz w:val="20"/>
                            <w:szCs w:val="20"/>
                          </w:rPr>
                          <w:t xml:space="preserve">The patient will feel stronger and there will be no EKG abnormalities. </w:t>
                        </w:r>
                      </w:p>
                      <w:p w14:paraId="72741932" w14:textId="1358703F" w:rsidR="00482E1F" w:rsidRDefault="00482E1F" w:rsidP="00F132B1">
                        <w:pPr>
                          <w:pStyle w:val="ListParagraph"/>
                          <w:numPr>
                            <w:ilvl w:val="1"/>
                            <w:numId w:val="24"/>
                          </w:numPr>
                          <w:rPr>
                            <w:rFonts w:ascii="Times New Roman" w:hAnsi="Times New Roman" w:cs="Times New Roman"/>
                            <w:sz w:val="20"/>
                            <w:szCs w:val="20"/>
                          </w:rPr>
                        </w:pPr>
                        <w:r w:rsidRPr="00F132B1">
                          <w:rPr>
                            <w:rFonts w:ascii="Times New Roman" w:hAnsi="Times New Roman" w:cs="Times New Roman"/>
                            <w:sz w:val="20"/>
                            <w:szCs w:val="20"/>
                          </w:rPr>
                          <w:t>The treatment will lower the patients K+ and increase the Na within normal limits.</w:t>
                        </w:r>
                      </w:p>
                      <w:p w14:paraId="42D6D8B5" w14:textId="350C0EFA" w:rsidR="00482E1F" w:rsidRDefault="00807276" w:rsidP="00F132B1">
                        <w:pPr>
                          <w:pStyle w:val="ListParagraph"/>
                          <w:numPr>
                            <w:ilvl w:val="0"/>
                            <w:numId w:val="24"/>
                          </w:numPr>
                          <w:rPr>
                            <w:rFonts w:ascii="Times New Roman" w:hAnsi="Times New Roman" w:cs="Times New Roman"/>
                            <w:sz w:val="20"/>
                            <w:szCs w:val="20"/>
                          </w:rPr>
                        </w:pPr>
                        <w:r w:rsidRPr="00807276">
                          <w:rPr>
                            <w:rFonts w:ascii="Times New Roman" w:hAnsi="Times New Roman" w:cs="Times New Roman"/>
                            <w:sz w:val="20"/>
                            <w:szCs w:val="20"/>
                          </w:rPr>
                          <w:t>At risk for acute confusion</w:t>
                        </w:r>
                      </w:p>
                      <w:p w14:paraId="74AABEED" w14:textId="65BF187A" w:rsidR="00174BCD" w:rsidRPr="00174BCD" w:rsidRDefault="00174BCD" w:rsidP="00174BCD">
                        <w:pPr>
                          <w:pStyle w:val="ListParagraph"/>
                          <w:numPr>
                            <w:ilvl w:val="1"/>
                            <w:numId w:val="24"/>
                          </w:numPr>
                          <w:rPr>
                            <w:rFonts w:ascii="Times New Roman" w:hAnsi="Times New Roman" w:cs="Times New Roman"/>
                            <w:sz w:val="20"/>
                            <w:szCs w:val="20"/>
                          </w:rPr>
                        </w:pPr>
                        <w:r w:rsidRPr="00174BCD">
                          <w:rPr>
                            <w:rFonts w:ascii="Times New Roman" w:hAnsi="Times New Roman" w:cs="Times New Roman"/>
                            <w:sz w:val="20"/>
                            <w:szCs w:val="20"/>
                          </w:rPr>
                          <w:t xml:space="preserve">The patient K+ labs with be with in </w:t>
                        </w:r>
                        <w:r w:rsidRPr="00174BCD">
                          <w:rPr>
                            <w:rFonts w:ascii="Times New Roman" w:hAnsi="Times New Roman" w:cs="Times New Roman"/>
                            <w:sz w:val="20"/>
                            <w:szCs w:val="20"/>
                          </w:rPr>
                          <w:t>normal in a week</w:t>
                        </w:r>
                        <w:r>
                          <w:rPr>
                            <w:rFonts w:ascii="Times New Roman" w:hAnsi="Times New Roman" w:cs="Times New Roman"/>
                            <w:sz w:val="20"/>
                            <w:szCs w:val="20"/>
                          </w:rPr>
                          <w:t>.</w:t>
                        </w:r>
                      </w:p>
                      <w:p w14:paraId="2AA74A57" w14:textId="556B7266" w:rsidR="00174BCD" w:rsidRPr="00790D2A" w:rsidRDefault="00174BCD" w:rsidP="00174BCD">
                        <w:pPr>
                          <w:pStyle w:val="ListParagraph"/>
                          <w:numPr>
                            <w:ilvl w:val="1"/>
                            <w:numId w:val="24"/>
                          </w:numPr>
                          <w:rPr>
                            <w:rFonts w:ascii="Times New Roman" w:hAnsi="Times New Roman" w:cs="Times New Roman"/>
                            <w:sz w:val="20"/>
                            <w:szCs w:val="20"/>
                          </w:rPr>
                        </w:pPr>
                        <w:r w:rsidRPr="00174BCD">
                          <w:rPr>
                            <w:rFonts w:ascii="Times New Roman" w:hAnsi="Times New Roman" w:cs="Times New Roman"/>
                            <w:sz w:val="20"/>
                            <w:szCs w:val="20"/>
                          </w:rPr>
                          <w:t>The patient will remain alert and oriented for the duration of the hospital stay.</w:t>
                        </w:r>
                      </w:p>
                    </w:txbxContent>
                  </v:textbox>
                </v:roundrect>
                <v:shapetype id="_x0000_t120" coordsize="21600,21600" o:spt="120" path="m10800,qx,10800,10800,21600,21600,10800,10800,xe">
                  <v:path gradientshapeok="t" o:connecttype="custom" o:connectlocs="10800,0;3163,3163;0,10800;3163,18437;10800,21600;18437,18437;21600,10800;18437,3163" textboxrect="3163,3163,18437,18437"/>
                </v:shapetype>
                <v:shape id="Connector 5" o:spid="_x0000_s1030" type="#_x0000_t120" style="position:absolute;left:29718;top:40934;width:30861;height:286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bkQxQAAANoAAAAPAAAAZHJzL2Rvd25yZXYueG1sRI9BSwMx&#10;FITvgv8hPMGLtFlFl3bbtKgoaKGHbkvPj83rZunmZUlid9tfbwShx2FmvmHmy8G24kQ+NI4VPI4z&#10;EMSV0w3XCnbbz9EERIjIGlvHpOBMAZaL25s5Ftr1vKFTGWuRIBwKVGBi7AopQ2XIYhi7jjh5B+ct&#10;xiR9LbXHPsFtK5+yLJcWG04LBjt6N1Qdyx+roMkfLnu3Nh8hX629K/tu+vb8rdT93fA6AxFpiNfw&#10;f/tLK3iBvyvpBsjFLwAAAP//AwBQSwECLQAUAAYACAAAACEA2+H2y+4AAACFAQAAEwAAAAAAAAAA&#10;AAAAAAAAAAAAW0NvbnRlbnRfVHlwZXNdLnhtbFBLAQItABQABgAIAAAAIQBa9CxbvwAAABUBAAAL&#10;AAAAAAAAAAAAAAAAAB8BAABfcmVscy8ucmVsc1BLAQItABQABgAIAAAAIQDDNbkQxQAAANoAAAAP&#10;AAAAAAAAAAAAAAAAAAcCAABkcnMvZG93bnJldi54bWxQSwUGAAAAAAMAAwC3AAAA+QIAAAAA&#10;" fillcolor="#ffadde" strokecolor="white" strokeweight="1pt">
                  <v:stroke joinstyle="miter"/>
                  <v:textbox>
                    <w:txbxContent>
                      <w:p w14:paraId="3330A5CD" w14:textId="17528976" w:rsidR="00482E1F" w:rsidRPr="0072185D" w:rsidRDefault="00482E1F" w:rsidP="00044D0C">
                        <w:pPr>
                          <w:jc w:val="center"/>
                          <w:rPr>
                            <w:sz w:val="20"/>
                            <w:szCs w:val="20"/>
                          </w:rPr>
                        </w:pPr>
                        <w:r w:rsidRPr="0072185D">
                          <w:rPr>
                            <w:sz w:val="20"/>
                            <w:szCs w:val="20"/>
                          </w:rPr>
                          <w:t>The onset of the symptoms is from “I ran for 50 miles over three days, and I was trying to beat my record.”  The patient stated, “not feeling well.”  The location wasn’t specific, and the patient noted a general “not feeling well.” The duration and character of the pain are unknown—no aggravating and relieving factors. The timing and severity of the discomfort are unidentified.</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8" o:spid="_x0000_s1031" type="#_x0000_t68" style="position:absolute;left:31051;top:24955;width:4572;height:21660;rotation:-180099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sQXvAAAANoAAAAPAAAAZHJzL2Rvd25yZXYueG1sRE/NDsFA&#10;EL5LvMNmJG5sOQhliRAiHFAeYNIdbaM723SX1tvbg8Txy/e/WLWmFG+qXWFZwWgYgSBOrS44U3C/&#10;7QZTEM4jaywtk4IPOVgtu50Fxto2fKV34jMRQtjFqCD3voqldGlOBt3QVsSBe9jaoA+wzqSusQnh&#10;ppTjKJpIgwWHhhwr2uSUPpOXUTBpptd9Mr4UM1m+ouPtvDWn3Vapfq9dz0F4av1f/HMftIKwNVwJ&#10;N0AuvwAAAP//AwBQSwECLQAUAAYACAAAACEA2+H2y+4AAACFAQAAEwAAAAAAAAAAAAAAAAAAAAAA&#10;W0NvbnRlbnRfVHlwZXNdLnhtbFBLAQItABQABgAIAAAAIQBa9CxbvwAAABUBAAALAAAAAAAAAAAA&#10;AAAAAB8BAABfcmVscy8ucmVsc1BLAQItABQABgAIAAAAIQB7wsQXvAAAANoAAAAPAAAAAAAAAAAA&#10;AAAAAAcCAABkcnMvZG93bnJldi54bWxQSwUGAAAAAAMAAwC3AAAA8AIAAAAA&#10;" adj="2280" fillcolor="white [3201]" strokecolor="#ffb554" strokeweight="1pt"/>
                <v:shape id="Up Arrow 10" o:spid="_x0000_s1032" type="#_x0000_t68" style="position:absolute;top:26289;width:6858;height:14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dtDxAAAANsAAAAPAAAAZHJzL2Rvd25yZXYueG1sRI9Ba8JA&#10;EIXvhf6HZQq91Y2lGEndiAZKvWqj0NuQHZOQ7GzMbjX9952D0NsM781736zWk+vVlcbQejYwnyWg&#10;iCtvW64NlF8fL0tQISJb7D2TgV8KsM4fH1aYWX/jPV0PsVYSwiFDA02MQ6Z1qBpyGGZ+IBbt7EeH&#10;Udax1nbEm4S7Xr8myUI7bFkaGhyoaKjqDj/OQBGP1qeX4ruc693p7bPbpmm1N+b5adq8g4o0xX/z&#10;/XpnBV/o5RcZQOd/AAAA//8DAFBLAQItABQABgAIAAAAIQDb4fbL7gAAAIUBAAATAAAAAAAAAAAA&#10;AAAAAAAAAABbQ29udGVudF9UeXBlc10ueG1sUEsBAi0AFAAGAAgAAAAhAFr0LFu/AAAAFQEAAAsA&#10;AAAAAAAAAAAAAAAAHwEAAF9yZWxzLy5yZWxzUEsBAi0AFAAGAAgAAAAhALe920PEAAAA2wAAAA8A&#10;AAAAAAAAAAAAAAAABwIAAGRycy9kb3ducmV2LnhtbFBLBQYAAAAAAwADALcAAAD4AgAAAAA=&#10;" adj="4985" fillcolor="white [3201]" strokecolor="#ffb554" strokeweight="1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33" type="#_x0000_t67" style="position:absolute;left:5715;top:26289;width:6858;height:16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EVvAAAANsAAAAPAAAAZHJzL2Rvd25yZXYueG1sRE9LCsIw&#10;EN0L3iGM4E5TXYhUo6gguhKsHmBoxrbaTEoStXp6Iwju5vG+M1+2phYPcr6yrGA0TEAQ51ZXXCg4&#10;n7aDKQgfkDXWlknBizwsF93OHFNtn3ykRxYKEUPYp6igDKFJpfR5SQb90DbEkbtYZzBE6AqpHT5j&#10;uKnlOEkm0mDFsaHEhjYl5bfsbhRsj269e+M1G182r0MxlTd9wkSpfq9dzUAEasNf/HPvdZw/gu8v&#10;8QC5+AAAAP//AwBQSwECLQAUAAYACAAAACEA2+H2y+4AAACFAQAAEwAAAAAAAAAAAAAAAAAAAAAA&#10;W0NvbnRlbnRfVHlwZXNdLnhtbFBLAQItABQABgAIAAAAIQBa9CxbvwAAABUBAAALAAAAAAAAAAAA&#10;AAAAAB8BAABfcmVscy8ucmVsc1BLAQItABQABgAIAAAAIQC+IJEVvAAAANsAAAAPAAAAAAAAAAAA&#10;AAAAAAcCAABkcnMvZG93bnJldi54bWxQSwUGAAAAAAMAAwC3AAAA8AIAAAAA&#10;" adj="16971" fillcolor="white [3201]" strokecolor="#ffb554" strokeweight="1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34" type="#_x0000_t13" style="position:absolute;left:28575;top:68580;width:32004;height:3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zCwQAAANsAAAAPAAAAZHJzL2Rvd25yZXYueG1sRE9La8JA&#10;EL4L/Q/LCL3pxhxCGl0lFsWcCvWBHofsmASzsyG7Nem/7xYKvc3H95zVZjSteFLvGssKFvMIBHFp&#10;dcOVgvNpP0tBOI+ssbVMCr7JwWb9Mllhpu3An/Q8+kqEEHYZKqi97zIpXVmTQTe3HXHg7rY36APs&#10;K6l7HEK4aWUcRYk02HBoqLGj95rKx/HLKPjYVbh9OxQ6yg8JD7dr6i9lqtTrdMyXIDyN/l/85y50&#10;mB/D7y/hALn+AQAA//8DAFBLAQItABQABgAIAAAAIQDb4fbL7gAAAIUBAAATAAAAAAAAAAAAAAAA&#10;AAAAAABbQ29udGVudF9UeXBlc10ueG1sUEsBAi0AFAAGAAgAAAAhAFr0LFu/AAAAFQEAAAsAAAAA&#10;AAAAAAAAAAAAHwEAAF9yZWxzLy5yZWxzUEsBAi0AFAAGAAgAAAAhAP7cvMLBAAAA2wAAAA8AAAAA&#10;AAAAAAAAAAAABwIAAGRycy9kb3ducmV2LnhtbFBLBQYAAAAAAwADALcAAAD1AgAAAAA=&#10;" adj="20486" fillcolor="white [3201]" strokecolor="#ffb554" strokeweight="1pt"/>
                <v:roundrect id="Rounded Rectangle 3" o:spid="_x0000_s1035" style="position:absolute;left:37719;width:61087;height:377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a/fwgAAANoAAAAPAAAAZHJzL2Rvd25yZXYueG1sRI/NasMw&#10;EITvhbyD2EBujZSklOBENmmhNLc2Pw+wWBvbxFo5luLIb18VCj0OM/MNsy2ibcVAvW8ca1jMFQji&#10;0pmGKw3n08fzGoQPyAZbx6RhJA9FPnnaYmbcgw80HEMlEoR9hhrqELpMSl/WZNHPXUecvIvrLYYk&#10;+0qaHh8Jblu5VOpVWmw4LdTY0XtN5fV4txreVvGs7CGar/Hzpobv9RjtS6P1bBp3GxCBYvgP/7X3&#10;RsMKfq+kGyDzHwAAAP//AwBQSwECLQAUAAYACAAAACEA2+H2y+4AAACFAQAAEwAAAAAAAAAAAAAA&#10;AAAAAAAAW0NvbnRlbnRfVHlwZXNdLnhtbFBLAQItABQABgAIAAAAIQBa9CxbvwAAABUBAAALAAAA&#10;AAAAAAAAAAAAAB8BAABfcmVscy8ucmVsc1BLAQItABQABgAIAAAAIQDKZa/fwgAAANoAAAAPAAAA&#10;AAAAAAAAAAAAAAcCAABkcnMvZG93bnJldi54bWxQSwUGAAAAAAMAAwC3AAAA9gIAAAAA&#10;" fillcolor="#c1c1c1" strokecolor="white" strokeweight="1pt">
                  <v:stroke joinstyle="miter"/>
                  <v:textbox>
                    <w:txbxContent>
                      <w:p w14:paraId="35986708" w14:textId="62FE16CC" w:rsidR="00482E1F" w:rsidRDefault="00482E1F" w:rsidP="000B2021">
                        <w:pPr>
                          <w:pStyle w:val="ListParagraph"/>
                          <w:numPr>
                            <w:ilvl w:val="0"/>
                            <w:numId w:val="23"/>
                          </w:numPr>
                          <w:rPr>
                            <w:sz w:val="18"/>
                            <w:szCs w:val="20"/>
                          </w:rPr>
                        </w:pPr>
                        <w:r w:rsidRPr="000B2021">
                          <w:rPr>
                            <w:sz w:val="18"/>
                            <w:szCs w:val="20"/>
                          </w:rPr>
                          <w:t>At risk for acute kidney injury related to increased creatine</w:t>
                        </w:r>
                      </w:p>
                      <w:p w14:paraId="5B7709F1" w14:textId="77777777" w:rsidR="00482E1F" w:rsidRPr="00C3148F" w:rsidRDefault="00482E1F" w:rsidP="00C3148F">
                        <w:pPr>
                          <w:pStyle w:val="ListParagraph"/>
                          <w:numPr>
                            <w:ilvl w:val="1"/>
                            <w:numId w:val="23"/>
                          </w:numPr>
                          <w:rPr>
                            <w:sz w:val="18"/>
                            <w:szCs w:val="20"/>
                          </w:rPr>
                        </w:pPr>
                        <w:r w:rsidRPr="00C3148F">
                          <w:rPr>
                            <w:sz w:val="18"/>
                            <w:szCs w:val="20"/>
                          </w:rPr>
                          <w:t xml:space="preserve">Restore kidney function to optimal state by the time of discharge.  </w:t>
                        </w:r>
                      </w:p>
                      <w:p w14:paraId="0978E82E" w14:textId="4AB6E541" w:rsidR="00482E1F" w:rsidRDefault="00482E1F" w:rsidP="00C3148F">
                        <w:pPr>
                          <w:pStyle w:val="ListParagraph"/>
                          <w:numPr>
                            <w:ilvl w:val="1"/>
                            <w:numId w:val="23"/>
                          </w:numPr>
                          <w:rPr>
                            <w:sz w:val="18"/>
                            <w:szCs w:val="20"/>
                          </w:rPr>
                        </w:pPr>
                        <w:r w:rsidRPr="00C3148F">
                          <w:rPr>
                            <w:sz w:val="18"/>
                            <w:szCs w:val="20"/>
                          </w:rPr>
                          <w:t>Patient will maintain hydration for the duration of the hospital stay.</w:t>
                        </w:r>
                      </w:p>
                      <w:p w14:paraId="6585BF9C" w14:textId="3EAB99BA" w:rsidR="00482E1F" w:rsidRDefault="00482E1F" w:rsidP="004E701D">
                        <w:pPr>
                          <w:pStyle w:val="ListParagraph"/>
                          <w:numPr>
                            <w:ilvl w:val="0"/>
                            <w:numId w:val="23"/>
                          </w:numPr>
                          <w:rPr>
                            <w:sz w:val="18"/>
                            <w:szCs w:val="20"/>
                          </w:rPr>
                        </w:pPr>
                        <w:r w:rsidRPr="007039BF">
                          <w:rPr>
                            <w:sz w:val="18"/>
                            <w:szCs w:val="20"/>
                          </w:rPr>
                          <w:t>At risk for impaired cardiovascular function related to electrolyte imbalance</w:t>
                        </w:r>
                      </w:p>
                      <w:p w14:paraId="79237B86" w14:textId="657069EB" w:rsidR="00482E1F" w:rsidRPr="000D6992" w:rsidRDefault="00482E1F" w:rsidP="000D6992">
                        <w:pPr>
                          <w:pStyle w:val="ListParagraph"/>
                          <w:numPr>
                            <w:ilvl w:val="1"/>
                            <w:numId w:val="23"/>
                          </w:numPr>
                          <w:rPr>
                            <w:sz w:val="18"/>
                            <w:szCs w:val="20"/>
                          </w:rPr>
                        </w:pPr>
                        <w:r w:rsidRPr="000D6992">
                          <w:rPr>
                            <w:sz w:val="18"/>
                            <w:szCs w:val="20"/>
                          </w:rPr>
                          <w:t xml:space="preserve">Monitor patient laboratory date. </w:t>
                        </w:r>
                      </w:p>
                      <w:p w14:paraId="58354F28" w14:textId="2257E158" w:rsidR="00482E1F" w:rsidRDefault="00482E1F" w:rsidP="000D6992">
                        <w:pPr>
                          <w:pStyle w:val="ListParagraph"/>
                          <w:numPr>
                            <w:ilvl w:val="1"/>
                            <w:numId w:val="23"/>
                          </w:numPr>
                          <w:rPr>
                            <w:sz w:val="18"/>
                            <w:szCs w:val="20"/>
                          </w:rPr>
                        </w:pPr>
                        <w:r w:rsidRPr="000D6992">
                          <w:rPr>
                            <w:sz w:val="18"/>
                            <w:szCs w:val="20"/>
                          </w:rPr>
                          <w:t>Monitor patients BP to make sure it’s within normal limits.</w:t>
                        </w:r>
                      </w:p>
                      <w:p w14:paraId="206CB8A6" w14:textId="08F0ADD1" w:rsidR="00482E1F" w:rsidRDefault="00482E1F" w:rsidP="00E82E8D">
                        <w:pPr>
                          <w:pStyle w:val="ListParagraph"/>
                          <w:numPr>
                            <w:ilvl w:val="0"/>
                            <w:numId w:val="23"/>
                          </w:numPr>
                          <w:rPr>
                            <w:sz w:val="18"/>
                            <w:szCs w:val="20"/>
                          </w:rPr>
                        </w:pPr>
                        <w:bookmarkStart w:id="10" w:name="_Hlk36918691"/>
                        <w:r w:rsidRPr="0055264E">
                          <w:rPr>
                            <w:sz w:val="18"/>
                            <w:szCs w:val="20"/>
                          </w:rPr>
                          <w:t xml:space="preserve">Ineffective Electrolyte imbalance </w:t>
                        </w:r>
                        <w:bookmarkEnd w:id="10"/>
                        <w:r w:rsidRPr="0055264E">
                          <w:rPr>
                            <w:sz w:val="18"/>
                            <w:szCs w:val="20"/>
                          </w:rPr>
                          <w:t>related to elevated potassium</w:t>
                        </w:r>
                      </w:p>
                      <w:p w14:paraId="3271C22F" w14:textId="671741C8" w:rsidR="00482E1F" w:rsidRPr="00387AAC" w:rsidRDefault="00482E1F" w:rsidP="00890D07">
                        <w:pPr>
                          <w:pStyle w:val="ListParagraph"/>
                          <w:numPr>
                            <w:ilvl w:val="1"/>
                            <w:numId w:val="23"/>
                          </w:numPr>
                          <w:rPr>
                            <w:sz w:val="18"/>
                            <w:szCs w:val="20"/>
                          </w:rPr>
                        </w:pPr>
                        <w:r w:rsidRPr="00890D07">
                          <w:rPr>
                            <w:sz w:val="18"/>
                            <w:szCs w:val="20"/>
                          </w:rPr>
                          <w:t xml:space="preserve">Observe for muscle weakness and dysrhythmias  </w:t>
                        </w:r>
                      </w:p>
                      <w:p w14:paraId="1448E78C" w14:textId="798A7228" w:rsidR="00482E1F" w:rsidRDefault="00482E1F" w:rsidP="00890D07">
                        <w:pPr>
                          <w:pStyle w:val="ListParagraph"/>
                          <w:numPr>
                            <w:ilvl w:val="1"/>
                            <w:numId w:val="23"/>
                          </w:numPr>
                          <w:rPr>
                            <w:sz w:val="18"/>
                            <w:szCs w:val="20"/>
                          </w:rPr>
                        </w:pPr>
                        <w:r w:rsidRPr="00890D07">
                          <w:rPr>
                            <w:sz w:val="18"/>
                            <w:szCs w:val="20"/>
                          </w:rPr>
                          <w:t xml:space="preserve"> Administer the prescribed medications</w:t>
                        </w:r>
                      </w:p>
                      <w:p w14:paraId="4F4A5361" w14:textId="051A1EF3" w:rsidR="00482E1F" w:rsidRDefault="00482E1F" w:rsidP="00E023ED">
                        <w:pPr>
                          <w:pStyle w:val="ListParagraph"/>
                          <w:numPr>
                            <w:ilvl w:val="0"/>
                            <w:numId w:val="23"/>
                          </w:numPr>
                          <w:rPr>
                            <w:sz w:val="18"/>
                            <w:szCs w:val="20"/>
                          </w:rPr>
                        </w:pPr>
                        <w:r w:rsidRPr="005A5452">
                          <w:rPr>
                            <w:sz w:val="18"/>
                            <w:szCs w:val="20"/>
                          </w:rPr>
                          <w:t>At risk for acute confusion related to electrolyte imbalances</w:t>
                        </w:r>
                      </w:p>
                      <w:p w14:paraId="37B1BCEB" w14:textId="24B4D07B" w:rsidR="009121A0" w:rsidRPr="009121A0" w:rsidRDefault="009121A0" w:rsidP="009121A0">
                        <w:pPr>
                          <w:pStyle w:val="ListParagraph"/>
                          <w:numPr>
                            <w:ilvl w:val="1"/>
                            <w:numId w:val="23"/>
                          </w:numPr>
                          <w:rPr>
                            <w:sz w:val="18"/>
                            <w:szCs w:val="20"/>
                          </w:rPr>
                        </w:pPr>
                        <w:r w:rsidRPr="009121A0">
                          <w:rPr>
                            <w:sz w:val="18"/>
                            <w:szCs w:val="20"/>
                          </w:rPr>
                          <w:t xml:space="preserve">Administer the cation exchange resins. </w:t>
                        </w:r>
                      </w:p>
                      <w:p w14:paraId="38A94FCC" w14:textId="1B364319" w:rsidR="009121A0" w:rsidRPr="009121A0" w:rsidRDefault="009121A0" w:rsidP="009121A0">
                        <w:pPr>
                          <w:pStyle w:val="ListParagraph"/>
                          <w:numPr>
                            <w:ilvl w:val="1"/>
                            <w:numId w:val="23"/>
                          </w:numPr>
                          <w:rPr>
                            <w:sz w:val="18"/>
                            <w:szCs w:val="20"/>
                          </w:rPr>
                        </w:pPr>
                        <w:r w:rsidRPr="009121A0">
                          <w:rPr>
                            <w:sz w:val="18"/>
                            <w:szCs w:val="20"/>
                          </w:rPr>
                          <w:t xml:space="preserve">Assess for and alert the patient to indication of alternation of electrolyte balance. </w:t>
                        </w:r>
                      </w:p>
                      <w:p w14:paraId="56220E3E" w14:textId="77777777" w:rsidR="00482E1F" w:rsidRPr="009121A0" w:rsidRDefault="00482E1F" w:rsidP="009121A0">
                        <w:pPr>
                          <w:rPr>
                            <w:sz w:val="18"/>
                            <w:szCs w:val="20"/>
                          </w:rPr>
                        </w:pPr>
                      </w:p>
                      <w:p w14:paraId="5DD517E0" w14:textId="77090A65" w:rsidR="00482E1F" w:rsidRPr="00A35418" w:rsidRDefault="00482E1F" w:rsidP="00A35418">
                        <w:pPr>
                          <w:rPr>
                            <w:sz w:val="18"/>
                            <w:szCs w:val="20"/>
                          </w:rPr>
                        </w:pPr>
                      </w:p>
                    </w:txbxContent>
                  </v:textbox>
                </v:roundrect>
                <v:shape id="Bent-Up Arrow 6" o:spid="_x0000_s1036" style="position:absolute;left:55387;top:37195;width:5715;height:4572;rotation:90;visibility:visible;mso-wrap-style:square;v-text-anchor:middle" coordsize="5715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MYbxAAAANoAAAAPAAAAZHJzL2Rvd25yZXYueG1sRI9Pa8JA&#10;FMTvBb/D8oTe6sYiVlJXkWBA6CX+QdrbI/uajWbfhuzWpN++Kwg9DjPzG2a5HmwjbtT52rGC6SQB&#10;QVw6XXOl4HTMXxYgfEDW2DgmBb/kYb0aPS0x1a7nPd0OoRIRwj5FBSaENpXSl4Ys+olriaP37TqL&#10;IcqukrrDPsJtI1+TZC4t1hwXDLaUGSqvhx+roDi/feSL7DI1s6TUX3a7/yysUep5PGzeQQQawn/4&#10;0d5pBXO4X4k3QK7+AAAA//8DAFBLAQItABQABgAIAAAAIQDb4fbL7gAAAIUBAAATAAAAAAAAAAAA&#10;AAAAAAAAAABbQ29udGVudF9UeXBlc10ueG1sUEsBAi0AFAAGAAgAAAAhAFr0LFu/AAAAFQEAAAsA&#10;AAAAAAAAAAAAAAAAHwEAAF9yZWxzLy5yZWxzUEsBAi0AFAAGAAgAAAAhALAAxhvEAAAA2gAAAA8A&#10;AAAAAAAAAAAAAAAABwIAAGRycy9kb3ducmV2LnhtbFBLBQYAAAAAAwADALcAAAD4AgAAAAA=&#10;" path="m,342900r400050,l400050,114300r-57150,l457200,,571500,114300r-57150,l514350,457200,,457200,,342900xe" fillcolor="white [3201]" strokecolor="#ffb554" strokeweight="1pt">
                  <v:stroke joinstyle="miter"/>
                  <v:path arrowok="t" o:connecttype="custom" o:connectlocs="0,342900;400050,342900;400050,114300;342900,114300;457200,0;571500,114300;514350,114300;514350,457200;0,457200;0,342900" o:connectangles="0,0,0,0,0,0,0,0,0,0"/>
                </v:shape>
                <v:shape id="Right Arrow 13" o:spid="_x0000_s1037" type="#_x0000_t13" style="position:absolute;left:23907;top:36576;width:18428;height:4521;rotation:-198928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OZwwAAANsAAAAPAAAAZHJzL2Rvd25yZXYueG1sRE9Na8JA&#10;EL0L/Q/LFHoR3WillNRVWsFGBA81CvY2ZsckJDsbsluN/94tCN7m8T5nOu9MLc7UutKygtEwAkGc&#10;WV1yrmCXLgfvIJxH1lhbJgVXcjCfPfWmGGt74R86b30uQgi7GBUU3jexlC4ryKAb2oY4cCfbGvQB&#10;trnULV5CuKnlOIrepMGSQ0OBDS0Kyqrtn1HwtcHDZpKkqVxXSbX/PVL/O+kr9fLcfX6A8NT5h/ju&#10;Xukw/xX+fwkHyNkNAAD//wMAUEsBAi0AFAAGAAgAAAAhANvh9svuAAAAhQEAABMAAAAAAAAAAAAA&#10;AAAAAAAAAFtDb250ZW50X1R5cGVzXS54bWxQSwECLQAUAAYACAAAACEAWvQsW78AAAAVAQAACwAA&#10;AAAAAAAAAAAAAAAfAQAAX3JlbHMvLnJlbHNQSwECLQAUAAYACAAAACEAd/nzmcMAAADbAAAADwAA&#10;AAAAAAAAAAAAAAAHAgAAZHJzL2Rvd25yZXYueG1sUEsFBgAAAAADAAMAtwAAAPcCAAAAAA==&#10;" adj="18950" fillcolor="white [3201]" strokecolor="#ffb554" strokeweight="1pt"/>
                <v:shape id="Right Arrow 9" o:spid="_x0000_s1038" type="#_x0000_t13" style="position:absolute;left:32004;top:5715;width:1143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gFxQAAANoAAAAPAAAAZHJzL2Rvd25yZXYueG1sRI9PawIx&#10;FMTvBb9DeEIvpWbbg7Vbo1hLxUvBv/X62Dw3i5uXdRPdtZ/eFASPw8z8hhmOW1uKM9W+cKzgpZeA&#10;IM6cLjhXsFl/Pw9A+ICssXRMCi7kYTzqPAwx1a7hJZ1XIRcRwj5FBSaEKpXSZ4Ys+p6riKO3d7XF&#10;EGWdS11jE+G2lK9J0pcWC44LBiuaGsoOq5NVIHf7J2NmX7vPwVv1t/1p+ovL71Gpx247+QARqA33&#10;8K091wre4f9KvAFydAUAAP//AwBQSwECLQAUAAYACAAAACEA2+H2y+4AAACFAQAAEwAAAAAAAAAA&#10;AAAAAAAAAAAAW0NvbnRlbnRfVHlwZXNdLnhtbFBLAQItABQABgAIAAAAIQBa9CxbvwAAABUBAAAL&#10;AAAAAAAAAAAAAAAAAB8BAABfcmVscy8ucmVsc1BLAQItABQABgAIAAAAIQCT/ngFxQAAANoAAAAP&#10;AAAAAAAAAAAAAAAAAAcCAABkcnMvZG93bnJldi54bWxQSwUGAAAAAAMAAwC3AAAA+QIAAAAA&#10;" adj="17280" fillcolor="white [3201]" strokecolor="#ffb554" strokeweight="1pt"/>
                <w10:wrap type="square" anchorx="margin" anchory="margin"/>
              </v:group>
            </w:pict>
          </mc:Fallback>
        </mc:AlternateContent>
      </w:r>
      <w:r w:rsidR="00A134B2" w:rsidRPr="00980712">
        <w:rPr>
          <w:rFonts w:ascii="Times New Roman" w:hAnsi="Times New Roman" w:cs="Times New Roman"/>
          <w:noProof/>
        </w:rPr>
        <mc:AlternateContent>
          <mc:Choice Requires="wps">
            <w:drawing>
              <wp:anchor distT="45720" distB="45720" distL="114300" distR="114300" simplePos="0" relativeHeight="251668480" behindDoc="0" locked="0" layoutInCell="1" allowOverlap="1" wp14:anchorId="451A3709" wp14:editId="79029FF8">
                <wp:simplePos x="0" y="0"/>
                <wp:positionH relativeFrom="column">
                  <wp:posOffset>4562475</wp:posOffset>
                </wp:positionH>
                <wp:positionV relativeFrom="paragraph">
                  <wp:posOffset>-1905</wp:posOffset>
                </wp:positionV>
                <wp:extent cx="2360930" cy="140462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CC14276" w14:textId="6BCC3648" w:rsidR="00482E1F" w:rsidRPr="00980712" w:rsidRDefault="00482E1F" w:rsidP="00A134B2">
                            <w:pPr>
                              <w:jc w:val="center"/>
                              <w:rPr>
                                <w:b/>
                              </w:rPr>
                            </w:pPr>
                            <w:r>
                              <w:rPr>
                                <w:b/>
                              </w:rPr>
                              <w:t>Nursing Diagnosis</w:t>
                            </w:r>
                            <w:r w:rsidRPr="00980712">
                              <w:rPr>
                                <w:b/>
                              </w:rPr>
                              <w:t>/Outcomes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51A3709" id="_x0000_t202" coordsize="21600,21600" o:spt="202" path="m,l,21600r21600,l21600,xe">
                <v:stroke joinstyle="miter"/>
                <v:path gradientshapeok="t" o:connecttype="rect"/>
              </v:shapetype>
              <v:shape id="Text Box 2" o:spid="_x0000_s1039" type="#_x0000_t202" style="position:absolute;margin-left:359.25pt;margin-top:-.15pt;width:185.9pt;height:110.6pt;z-index:2516684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VU/EAIAAPsDAAAOAAAAZHJzL2Uyb0RvYy54bWysU9uO2yAQfa/Uf0C8N3a8Sbqx4qy2u01V&#10;aXuRdvsBGOMYFRgKJHb69R1wklrtW1UeEDAzZ+acGTZ3g1bkKJyXYCo6n+WUCMOhkWZf0W8vuze3&#10;lPjATMMUGFHRk/D0bvv61aa3pSigA9UIRxDE+LK3Fe1CsGWWed4JzfwMrDBobMFpFvDq9lnjWI/o&#10;WmVFnq+yHlxjHXDhPb4+jka6TfhtK3j40rZeBKIqirWFtLu013HPthtW7h2zneTnMtg/VKGZNJj0&#10;CvXIAiMHJ/+C0pI78NCGGQedQdtKLhIHZDPP/2Dz3DErEhcUx9urTP7/wfLPx6+OyAZ7t6TEMI09&#10;ehFDIO9gIEWUp7e+RK9ni35hwGd0TVS9fQL+3RMDDx0ze3HvHPSdYA2WN4+R2SR0xPERpO4/QYNp&#10;2CFAAhpap6N2qAZBdGzT6dqaWArHx+Jmla9v0MTRNl/ki1WRmpex8hJunQ8fBGgSDxV12PsEz45P&#10;PsRyWHlxidkM7KRSqf/KkL6i62WxTAETi5YBx1NJXdHbPK5xYCLL96ZJwYFJNZ4xgTJn2pHpyDkM&#10;9ZAEXl7UrKE5oQ4OxmnE34OHDtxPSnqcxIr6HwfmBCXqo0Et1/PFIo5uuiyWb5E4cVNLPbUwwxGq&#10;ooGS8fgQ0rhHyt7eo+Y7mdSIzRkrOZeME5ZEOv+GOMLTe/L6/We3vwAAAP//AwBQSwMEFAAGAAgA&#10;AAAhAHXpADDfAAAACgEAAA8AAABkcnMvZG93bnJldi54bWxMj81uwjAQhO+V+g7WVuoNbFJSII2D&#10;qv5IPRYoEkcTb+Ko9jqKDaRvX3Nqb7Oa0cy35Xp0lp1xCJ0nCbOpAIZUe91RK+Fr9z5ZAgtRkVbW&#10;E0r4wQDr6vamVIX2F9rgeRtblkooFEqCibEvOA+1QafC1PdIyWv84FRM59ByPahLKneWZ0I8cqc6&#10;SgtG9fhisP7enpyEPR3sRzPXBhf553zTv702edxJeX83Pj8BizjGvzBc8RM6VInp6E+kA7MSFrNl&#10;nqISJg/Arr5YiaSOErJMrIBXJf//QvULAAD//wMAUEsBAi0AFAAGAAgAAAAhALaDOJL+AAAA4QEA&#10;ABMAAAAAAAAAAAAAAAAAAAAAAFtDb250ZW50X1R5cGVzXS54bWxQSwECLQAUAAYACAAAACEAOP0h&#10;/9YAAACUAQAACwAAAAAAAAAAAAAAAAAvAQAAX3JlbHMvLnJlbHNQSwECLQAUAAYACAAAACEAFAFV&#10;PxACAAD7AwAADgAAAAAAAAAAAAAAAAAuAgAAZHJzL2Uyb0RvYy54bWxQSwECLQAUAAYACAAAACEA&#10;dekAMN8AAAAKAQAADwAAAAAAAAAAAAAAAABqBAAAZHJzL2Rvd25yZXYueG1sUEsFBgAAAAAEAAQA&#10;8wAAAHYFAAAAAA==&#10;" filled="f" stroked="f">
                <v:textbox style="mso-fit-shape-to-text:t">
                  <w:txbxContent>
                    <w:p w14:paraId="7CC14276" w14:textId="6BCC3648" w:rsidR="00482E1F" w:rsidRPr="00980712" w:rsidRDefault="00482E1F" w:rsidP="00A134B2">
                      <w:pPr>
                        <w:jc w:val="center"/>
                        <w:rPr>
                          <w:b/>
                        </w:rPr>
                      </w:pPr>
                      <w:r>
                        <w:rPr>
                          <w:b/>
                        </w:rPr>
                        <w:t>Nursing Diagnosis</w:t>
                      </w:r>
                      <w:r w:rsidRPr="00980712">
                        <w:rPr>
                          <w:b/>
                        </w:rPr>
                        <w:t>/Outcomes</w:t>
                      </w:r>
                    </w:p>
                  </w:txbxContent>
                </v:textbox>
                <w10:wrap type="square"/>
              </v:shape>
            </w:pict>
          </mc:Fallback>
        </mc:AlternateContent>
      </w:r>
      <w:r w:rsidR="00A134B2" w:rsidRPr="00980712">
        <w:rPr>
          <w:rFonts w:ascii="Times New Roman" w:hAnsi="Times New Roman" w:cs="Times New Roman"/>
          <w:noProof/>
        </w:rPr>
        <mc:AlternateContent>
          <mc:Choice Requires="wps">
            <w:drawing>
              <wp:anchor distT="45720" distB="45720" distL="114300" distR="114300" simplePos="0" relativeHeight="251666432" behindDoc="0" locked="0" layoutInCell="1" allowOverlap="1" wp14:anchorId="1647E43F" wp14:editId="4E2500EB">
                <wp:simplePos x="0" y="0"/>
                <wp:positionH relativeFrom="column">
                  <wp:posOffset>-676275</wp:posOffset>
                </wp:positionH>
                <wp:positionV relativeFrom="paragraph">
                  <wp:posOffset>-11430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9CBE492" w14:textId="77777777" w:rsidR="00482E1F" w:rsidRPr="00980712" w:rsidRDefault="00482E1F" w:rsidP="00A134B2">
                            <w:pPr>
                              <w:jc w:val="center"/>
                              <w:rPr>
                                <w:b/>
                              </w:rPr>
                            </w:pPr>
                            <w:r w:rsidRPr="00980712">
                              <w:rPr>
                                <w:b/>
                              </w:rPr>
                              <w:t>Subjective Data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647E43F" id="_x0000_s1040" type="#_x0000_t202" style="position:absolute;margin-left:-53.25pt;margin-top:-.9pt;width:185.9pt;height:110.6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0JqEQIAAPwDAAAOAAAAZHJzL2Uyb0RvYy54bWysU9tuGyEQfa/Uf0C813uJ7cQrr6M0qatK&#10;6UVK+gGYZb2owFDA3nW/PgNrO1b6VpUHBAxzmHPmsLwdtCJ74bwEU9NiklMiDIdGmm1Nfz6vP9xQ&#10;4gMzDVNgRE0PwtPb1ft3y95WooQOVCMcQRDjq97WtAvBVlnmeSc08xOwwmCwBadZwK3bZo1jPaJr&#10;lZV5Ps96cI11wIX3ePowBukq4bet4OF723oRiKop1hbS7NK8iXO2WrJq65jtJD+Wwf6hCs2kwUfP&#10;UA8sMLJz8i8oLbkDD22YcNAZtK3kInFANkX+hs1Tx6xIXFAcb88y+f8Hy7/tfzgim5qWxTUlhmls&#10;0rMYAvkIAymjPr31FV57sngxDHiMfU5cvX0E/ssTA/cdM1tx5xz0nWAN1lfEzOwidcTxEWTTf4UG&#10;n2G7AAloaJ2O4qEcBNGxT4dzb2IpHA/Lq3m+uMIQx1gxzafzMnUvY9Up3TofPgvQJC5q6rD5CZ7t&#10;H32I5bDqdCW+ZmAtlUoGUIb0NV3MyllKuIhoGdCfSuqa3uRxjI6JLD+ZJiUHJtW4xgeUOdKOTEfO&#10;YdgMSeH5Sc0NNAfUwcFoR/w+uOjA/aGkRyvW1P/eMScoUV8MarkoptPo3bSZzq6ROHGXkc1lhBmO&#10;UDUNlIzL+5D8Hil7e4ear2VSIzZnrORYMlosiXT8DtHDl/t06/XTrl4AAAD//wMAUEsDBBQABgAI&#10;AAAAIQDkPU7n3wAAAAsBAAAPAAAAZHJzL2Rvd25yZXYueG1sTI9LT8MwEITvSPwHa5G4tU5KEiDE&#10;qRAPiSNtQeLoxpuHsNdR7Lbh37M9wW1G+2l2plrPzoojTmHwpCBdJiCQGm8G6hR87F4XdyBC1GS0&#10;9YQKfjDAur68qHRp/Ik2eNzGTnAIhVIr6GMcSylD06PTYelHJL61fnI6sp06aSZ94nBn5SpJCun0&#10;QPyh1yM+9dh8bw9OwSd92bc2Mz3e5u/ZZnx5bvO4U+r6an58ABFxjn8wnOtzdai5094fyARhFSzS&#10;pMiZPSvewMSqyG9A7Fmk9xnIupL/N9S/AAAA//8DAFBLAQItABQABgAIAAAAIQC2gziS/gAAAOEB&#10;AAATAAAAAAAAAAAAAAAAAAAAAABbQ29udGVudF9UeXBlc10ueG1sUEsBAi0AFAAGAAgAAAAhADj9&#10;If/WAAAAlAEAAAsAAAAAAAAAAAAAAAAALwEAAF9yZWxzLy5yZWxzUEsBAi0AFAAGAAgAAAAhAIEz&#10;QmoRAgAA/AMAAA4AAAAAAAAAAAAAAAAALgIAAGRycy9lMm9Eb2MueG1sUEsBAi0AFAAGAAgAAAAh&#10;AOQ9TuffAAAACwEAAA8AAAAAAAAAAAAAAAAAawQAAGRycy9kb3ducmV2LnhtbFBLBQYAAAAABAAE&#10;APMAAAB3BQAAAAA=&#10;" filled="f" stroked="f">
                <v:textbox style="mso-fit-shape-to-text:t">
                  <w:txbxContent>
                    <w:p w14:paraId="09CBE492" w14:textId="77777777" w:rsidR="00482E1F" w:rsidRPr="00980712" w:rsidRDefault="00482E1F" w:rsidP="00A134B2">
                      <w:pPr>
                        <w:jc w:val="center"/>
                        <w:rPr>
                          <w:b/>
                        </w:rPr>
                      </w:pPr>
                      <w:r w:rsidRPr="00980712">
                        <w:rPr>
                          <w:b/>
                        </w:rPr>
                        <w:t>Subjective Data</w:t>
                      </w:r>
                    </w:p>
                  </w:txbxContent>
                </v:textbox>
                <w10:wrap type="square"/>
              </v:shape>
            </w:pict>
          </mc:Fallback>
        </mc:AlternateContent>
      </w:r>
      <w:r w:rsidR="00A134B2" w:rsidRPr="00980712">
        <w:rPr>
          <w:rFonts w:ascii="Times New Roman" w:hAnsi="Times New Roman" w:cs="Times New Roman"/>
          <w:noProof/>
        </w:rPr>
        <mc:AlternateContent>
          <mc:Choice Requires="wps">
            <w:drawing>
              <wp:anchor distT="45720" distB="45720" distL="114300" distR="114300" simplePos="0" relativeHeight="251664384" behindDoc="0" locked="0" layoutInCell="1" allowOverlap="1" wp14:anchorId="3FDA85BD" wp14:editId="144CB16C">
                <wp:simplePos x="0" y="0"/>
                <wp:positionH relativeFrom="column">
                  <wp:posOffset>-1038225</wp:posOffset>
                </wp:positionH>
                <wp:positionV relativeFrom="paragraph">
                  <wp:posOffset>3436620</wp:posOffset>
                </wp:positionV>
                <wp:extent cx="2360930" cy="140462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DA23DF4" w14:textId="77777777" w:rsidR="00482E1F" w:rsidRPr="00980712" w:rsidRDefault="00482E1F" w:rsidP="00A134B2">
                            <w:pPr>
                              <w:jc w:val="center"/>
                              <w:rPr>
                                <w:b/>
                              </w:rPr>
                            </w:pPr>
                            <w:r w:rsidRPr="00980712">
                              <w:rPr>
                                <w:b/>
                              </w:rPr>
                              <w:t>Objective Data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FDA85BD" id="_x0000_s1041" type="#_x0000_t202" style="position:absolute;margin-left:-81.75pt;margin-top:270.6pt;width:185.9pt;height:110.6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qyqEAIAAPsDAAAOAAAAZHJzL2Uyb0RvYy54bWysU21v2yAQ/j5p/wHxfbHjJmljxam6dpkm&#10;dS9Sux9AMI7RgGNAYme/vgdOUqv7No0PCLi75+557ljd9lqRg3BegqnodJJTIgyHWppdRX8+bz7c&#10;UOIDMzVTYERFj8LT2/X7d6vOlqKAFlQtHEEQ48vOVrQNwZZZ5nkrNPMTsMKgsQGnWcCr22W1Yx2i&#10;a5UVeb7IOnC1dcCF9/j6MBjpOuE3jeDhe9N4EYiqKNYW0u7Svo17tl6xcueYbSU/lcH+oQrNpMGk&#10;F6gHFhjZO/kXlJbcgYcmTDjoDJpGcpE4IJtp/obNU8usSFxQHG8vMvn/B8u/HX44Imvs3YISwzT2&#10;6Fn0gXyEnhRRns76Er2eLPqFHp/RNVH19hH4L08M3LfM7MSdc9C1gtVY3jRGZqPQAcdHkG33FWpM&#10;w/YBElDfOB21QzUIomObjpfWxFI4PhZXi3x5hSaOtuksny2K1LyMledw63z4LECTeKiow94neHZ4&#10;9CGWw8qzS8xmYCOVSv1XhnQVXc6LeQoYWbQMOJ5K6ore5HENAxNZfjJ1Cg5MquGMCZQ50Y5MB86h&#10;3/ZJ4Ouzmluoj6iDg2Ea8ffgoQX3h5IOJ7Gi/veeOUGJ+mJQy+V0Noujmy6z+TUSJ25s2Y4tzHCE&#10;qmigZDjehzTukbK3d6j5RiY1YnOGSk4l44QlkU6/IY7w+J68Xv/s+gUAAP//AwBQSwMEFAAGAAgA&#10;AAAhABKPI9jiAAAADAEAAA8AAABkcnMvZG93bnJldi54bWxMj8tOwzAQRfdI/IM1SOxaJ2mSViFO&#10;hXhILGkLEks3nsQR9jiK3Tb8PWZVlqN7dO+Zejtbw844+cGRgHSZAENqnRqoF/BxeF1sgPkgSUnj&#10;CAX8oIdtc3tTy0q5C+3wvA89iyXkKylAhzBWnPtWo5V+6UakmHVusjLEc+q5muQlllvDsyQpuZUD&#10;xQUtR3zS2H7vT1bAJ32Zty5XGtfFe74bX567IhyEuL+bHx+ABZzDFYY//agOTXQ6uhMpz4yARVqu&#10;isgKKPI0AxaRLNmsgB0FrMssB97U/P8TzS8AAAD//wMAUEsBAi0AFAAGAAgAAAAhALaDOJL+AAAA&#10;4QEAABMAAAAAAAAAAAAAAAAAAAAAAFtDb250ZW50X1R5cGVzXS54bWxQSwECLQAUAAYACAAAACEA&#10;OP0h/9YAAACUAQAACwAAAAAAAAAAAAAAAAAvAQAAX3JlbHMvLnJlbHNQSwECLQAUAAYACAAAACEA&#10;83asqhACAAD7AwAADgAAAAAAAAAAAAAAAAAuAgAAZHJzL2Uyb0RvYy54bWxQSwECLQAUAAYACAAA&#10;ACEAEo8j2OIAAAAMAQAADwAAAAAAAAAAAAAAAABqBAAAZHJzL2Rvd25yZXYueG1sUEsFBgAAAAAE&#10;AAQA8wAAAHkFAAAAAA==&#10;" filled="f" stroked="f">
                <v:textbox style="mso-fit-shape-to-text:t">
                  <w:txbxContent>
                    <w:p w14:paraId="2DA23DF4" w14:textId="77777777" w:rsidR="00482E1F" w:rsidRPr="00980712" w:rsidRDefault="00482E1F" w:rsidP="00A134B2">
                      <w:pPr>
                        <w:jc w:val="center"/>
                        <w:rPr>
                          <w:b/>
                        </w:rPr>
                      </w:pPr>
                      <w:r w:rsidRPr="00980712">
                        <w:rPr>
                          <w:b/>
                        </w:rPr>
                        <w:t>Objective Data</w:t>
                      </w:r>
                    </w:p>
                  </w:txbxContent>
                </v:textbox>
                <w10:wrap type="square"/>
              </v:shape>
            </w:pict>
          </mc:Fallback>
        </mc:AlternateContent>
      </w:r>
      <w:r w:rsidR="00A134B2" w:rsidRPr="00980712">
        <w:rPr>
          <w:rFonts w:ascii="Times New Roman" w:hAnsi="Times New Roman" w:cs="Times New Roman"/>
          <w:noProof/>
        </w:rPr>
        <mc:AlternateContent>
          <mc:Choice Requires="wps">
            <w:drawing>
              <wp:anchor distT="45720" distB="45720" distL="114300" distR="114300" simplePos="0" relativeHeight="251662336" behindDoc="0" locked="0" layoutInCell="1" allowOverlap="1" wp14:anchorId="198E278B" wp14:editId="12326D63">
                <wp:simplePos x="0" y="0"/>
                <wp:positionH relativeFrom="column">
                  <wp:posOffset>2133600</wp:posOffset>
                </wp:positionH>
                <wp:positionV relativeFrom="paragraph">
                  <wp:posOffset>3380105</wp:posOffset>
                </wp:positionV>
                <wp:extent cx="2360930" cy="140462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96580F5" w14:textId="77777777" w:rsidR="00482E1F" w:rsidRPr="00980712" w:rsidRDefault="00482E1F" w:rsidP="00A134B2">
                            <w:pPr>
                              <w:jc w:val="center"/>
                              <w:rPr>
                                <w:b/>
                              </w:rPr>
                            </w:pPr>
                            <w:r w:rsidRPr="00980712">
                              <w:rPr>
                                <w:b/>
                              </w:rPr>
                              <w:t>Patient Information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98E278B" id="_x0000_s1042" type="#_x0000_t202" style="position:absolute;margin-left:168pt;margin-top:266.15pt;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Uu7EAIAAPsDAAAOAAAAZHJzL2Uyb0RvYy54bWysU9uO2yAQfa/Uf0C8N3a8STax4qy2u01V&#10;aXuRdvsBBOMYFRgKJHb69TvgJLXat6o8IGBmzsw5M6zveq3IUTgvwVR0OskpEYZDLc2+ot9ftu+W&#10;lPjATM0UGFHRk/D0bvP2zbqzpSigBVULRxDE+LKzFW1DsGWWed4KzfwErDBobMBpFvDq9lntWIfo&#10;WmVFni+yDlxtHXDhPb4+Dka6SfhNI3j42jReBKIqirWFtLu07+Kebdas3DtmW8nPZbB/qEIzaTDp&#10;FeqRBUYOTv4FpSV34KEJEw46g6aRXCQOyGaa/8HmuWVWJC4ojrdXmfz/g+Vfjt8ckTX27pYSwzT2&#10;6EX0gbyHnhRRns76Er2eLfqFHp/RNVH19gn4D08MPLTM7MW9c9C1gtVY3jRGZqPQAcdHkF33GWpM&#10;ww4BElDfOB21QzUIomObTtfWxFI4PhY3i3x1gyaOtuksny2K1LyMlZdw63z4KECTeKiow94neHZ8&#10;8iGWw8qLS8xmYCuVSv1XhnQVXc2LeQoYWbQMOJ5K6oou87iGgYksP5g6BQcm1XDGBMqcaUemA+fQ&#10;7/ok8PKi5g7qE+rgYJhG/D14aMH9oqTDSayo/3lgTlCiPhnUcjWdzeLopstsfovEiRtbdmMLMxyh&#10;KhooGY4PIY17pOztPWq+lUmN2JyhknPJOGFJpPNviCM8viev33928woAAP//AwBQSwMEFAAGAAgA&#10;AAAhABv4sgfgAAAACwEAAA8AAABkcnMvZG93bnJldi54bWxMj01PwzAMhu9I/IfISNxYyrqsqDSd&#10;EB8SR7aBxDFr3Kaicaom28q/x5zgZsuvXj9PtZn9IE44xT6QhttFBgKpCbanTsP7/uXmDkRMhqwZ&#10;AqGGb4ywqS8vKlPacKYtnnapE1xCsTQaXEpjKWVsHHoTF2FE4lsbJm8Sr1Mn7WTOXO4HucyytfSm&#10;J/7gzIiPDpuv3dFr+KDP4bVdWYeFelttx+enVqW91tdX88M9iIRz+gvDLz6jQ81Mh3AkG8WgIc/X&#10;7JI0qHyZg+BEkRUsc+BB5QpkXcn/DvUPAAAA//8DAFBLAQItABQABgAIAAAAIQC2gziS/gAAAOEB&#10;AAATAAAAAAAAAAAAAAAAAAAAAABbQ29udGVudF9UeXBlc10ueG1sUEsBAi0AFAAGAAgAAAAhADj9&#10;If/WAAAAlAEAAAsAAAAAAAAAAAAAAAAALwEAAF9yZWxzLy5yZWxzUEsBAi0AFAAGAAgAAAAhAGQp&#10;S7sQAgAA+wMAAA4AAAAAAAAAAAAAAAAALgIAAGRycy9lMm9Eb2MueG1sUEsBAi0AFAAGAAgAAAAh&#10;ABv4sgfgAAAACwEAAA8AAAAAAAAAAAAAAAAAagQAAGRycy9kb3ducmV2LnhtbFBLBQYAAAAABAAE&#10;APMAAAB3BQAAAAA=&#10;" filled="f" stroked="f">
                <v:textbox style="mso-fit-shape-to-text:t">
                  <w:txbxContent>
                    <w:p w14:paraId="796580F5" w14:textId="77777777" w:rsidR="00482E1F" w:rsidRPr="00980712" w:rsidRDefault="00482E1F" w:rsidP="00A134B2">
                      <w:pPr>
                        <w:jc w:val="center"/>
                        <w:rPr>
                          <w:b/>
                        </w:rPr>
                      </w:pPr>
                      <w:r w:rsidRPr="00980712">
                        <w:rPr>
                          <w:b/>
                        </w:rPr>
                        <w:t>Patient Information</w:t>
                      </w:r>
                    </w:p>
                  </w:txbxContent>
                </v:textbox>
                <w10:wrap type="square"/>
              </v:shape>
            </w:pict>
          </mc:Fallback>
        </mc:AlternateContent>
      </w:r>
      <w:r w:rsidR="00A134B2" w:rsidRPr="00980712">
        <w:rPr>
          <w:rFonts w:ascii="Times New Roman" w:hAnsi="Times New Roman" w:cs="Times New Roman"/>
          <w:noProof/>
        </w:rPr>
        <mc:AlternateContent>
          <mc:Choice Requires="wps">
            <w:drawing>
              <wp:anchor distT="45720" distB="45720" distL="114300" distR="114300" simplePos="0" relativeHeight="251660288" behindDoc="0" locked="0" layoutInCell="1" allowOverlap="1" wp14:anchorId="3559C688" wp14:editId="184D1BD7">
                <wp:simplePos x="0" y="0"/>
                <wp:positionH relativeFrom="column">
                  <wp:posOffset>5353050</wp:posOffset>
                </wp:positionH>
                <wp:positionV relativeFrom="paragraph">
                  <wp:posOffset>3099268</wp:posOffset>
                </wp:positionV>
                <wp:extent cx="2360930" cy="140462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4975253" w14:textId="77777777" w:rsidR="00482E1F" w:rsidRPr="00980712" w:rsidRDefault="00482E1F" w:rsidP="00A134B2">
                            <w:pPr>
                              <w:jc w:val="center"/>
                              <w:rPr>
                                <w:b/>
                              </w:rPr>
                            </w:pPr>
                            <w:r w:rsidRPr="00980712">
                              <w:rPr>
                                <w:b/>
                              </w:rPr>
                              <w:t>Nursing Interventions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559C688" id="_x0000_s1043" type="#_x0000_t202" style="position:absolute;margin-left:421.5pt;margin-top:244.0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cLDwIAAPsDAAAOAAAAZHJzL2Uyb0RvYy54bWysU9uO2yAQfa/Uf0C8N76sk26sOKvtblNV&#10;2l6k3X4AwThGBYYCiZ1+fQecpFH7VtUPFjAzhznnDKu7UStyEM5LMA0tZjklwnBopdk19NvL5s0t&#10;JT4w0zIFRjT0KDy9W79+tRpsLUroQbXCEQQxvh5sQ/sQbJ1lnvdCMz8DKwwGO3CaBdy6XdY6NiC6&#10;VlmZ54tsANdaB1x4j6ePU5CuE37XCR6+dJ0XgaiGYm8h/V36b+M/W69YvXPM9pKf2mD/0IVm0uCl&#10;F6hHFhjZO/kXlJbcgYcuzDjoDLpOcpE4IJsi/4PNc8+sSFxQHG8vMvn/B8s/H746Ilv0Dp0yTKNH&#10;L2IM5B2MpIzyDNbXmPVsMS+MeIypiaq3T8C/e2LgoWdmJ+6dg6EXrMX2iliZXZVOOD6CbIdP0OI1&#10;bB8gAY2d01E7VIMgOtp0vFgTW+F4WN4s8uUNhjjGiiqvFmUyL2P1udw6Hz4I0CQuGurQ+wTPDk8+&#10;xHZYfU6JtxnYSKWS/8qQoaHLeTlPBVcRLQOOp5K6obd5/KaBiSzfmzYVBybVtMYLlDnRjkwnzmHc&#10;jkng5VnNLbRH1MHBNI34enDRg/tJyYCT2FD/Y8+coER9NKjlsqiqOLppU83fInHiriPb6wgzHKEa&#10;GiiZlg8hjXuk7O09ar6RSY1oztTJqWWcsCTS6TXEEb7ep6zfb3b9CwAA//8DAFBLAwQUAAYACAAA&#10;ACEAU5XTDeEAAAAMAQAADwAAAGRycy9kb3ducmV2LnhtbEyPy07DMBBF90j8gzVI7KiT1qUhxKkQ&#10;D4llHyCxdONJHGGPo9htw9/jrmA5mqt7z6nWk7PshGPoPUnIZxkwpMbrnjoJH/u3uwJYiIq0sp5Q&#10;wg8GWNfXV5UqtT/TFk+72LFUQqFUEkyMQ8l5aAw6FWZ+QEq/1o9OxXSOHdejOqdyZ/k8y+65Uz2l&#10;BaMGfDbYfO+OTsInfdn3VmiDq+VGbIfXl3YZ91Le3kxPj8AiTvEvDBf8hA51Yjr4I+nArIRCLJJL&#10;lCCKIgd2ScxzkWwOElbZwwJ4XfH/EvUvAAAA//8DAFBLAQItABQABgAIAAAAIQC2gziS/gAAAOEB&#10;AAATAAAAAAAAAAAAAAAAAAAAAABbQ29udGVudF9UeXBlc10ueG1sUEsBAi0AFAAGAAgAAAAhADj9&#10;If/WAAAAlAEAAAsAAAAAAAAAAAAAAAAALwEAAF9yZWxzLy5yZWxzUEsBAi0AFAAGAAgAAAAhAH/y&#10;twsPAgAA+wMAAA4AAAAAAAAAAAAAAAAALgIAAGRycy9lMm9Eb2MueG1sUEsBAi0AFAAGAAgAAAAh&#10;AFOV0w3hAAAADAEAAA8AAAAAAAAAAAAAAAAAaQQAAGRycy9kb3ducmV2LnhtbFBLBQYAAAAABAAE&#10;APMAAAB3BQAAAAA=&#10;" filled="f" stroked="f">
                <v:textbox style="mso-fit-shape-to-text:t">
                  <w:txbxContent>
                    <w:p w14:paraId="24975253" w14:textId="77777777" w:rsidR="00482E1F" w:rsidRPr="00980712" w:rsidRDefault="00482E1F" w:rsidP="00A134B2">
                      <w:pPr>
                        <w:jc w:val="center"/>
                        <w:rPr>
                          <w:b/>
                        </w:rPr>
                      </w:pPr>
                      <w:r w:rsidRPr="00980712">
                        <w:rPr>
                          <w:b/>
                        </w:rPr>
                        <w:t>Nursing Interventions</w:t>
                      </w:r>
                    </w:p>
                  </w:txbxContent>
                </v:textbox>
                <w10:wrap type="square"/>
              </v:shape>
            </w:pict>
          </mc:Fallback>
        </mc:AlternateContent>
      </w:r>
    </w:p>
    <w:p w14:paraId="1BB96752" w14:textId="4FDFE8A7" w:rsidR="00D35C14" w:rsidRPr="00DA462D" w:rsidRDefault="00D35C14" w:rsidP="002A12C9">
      <w:pPr>
        <w:spacing w:line="480" w:lineRule="auto"/>
        <w:rPr>
          <w:rFonts w:ascii="Times New Roman" w:hAnsi="Times New Roman" w:cs="Times New Roman"/>
          <w:b/>
        </w:rPr>
        <w:sectPr w:rsidR="00D35C14" w:rsidRPr="00DA462D" w:rsidSect="00044D0C">
          <w:pgSz w:w="12240" w:h="15840"/>
          <w:pgMar w:top="1440" w:right="1440" w:bottom="1440" w:left="1440" w:header="720" w:footer="720" w:gutter="0"/>
          <w:cols w:space="720"/>
          <w:docGrid w:linePitch="360"/>
        </w:sectPr>
      </w:pPr>
    </w:p>
    <w:p w14:paraId="3D6C0D04" w14:textId="77777777" w:rsidR="000E4BDC" w:rsidRPr="00DA462D" w:rsidRDefault="000E4BDC" w:rsidP="00044D0C">
      <w:pPr>
        <w:spacing w:line="480" w:lineRule="auto"/>
        <w:rPr>
          <w:rFonts w:ascii="Times New Roman" w:hAnsi="Times New Roman" w:cs="Times New Roman"/>
          <w:b/>
        </w:rPr>
      </w:pPr>
    </w:p>
    <w:sectPr w:rsidR="000E4BDC" w:rsidRPr="00DA462D" w:rsidSect="000E4B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6D590" w14:textId="77777777" w:rsidR="00410AC0" w:rsidRDefault="00410AC0" w:rsidP="00CE7843">
      <w:r>
        <w:separator/>
      </w:r>
    </w:p>
  </w:endnote>
  <w:endnote w:type="continuationSeparator" w:id="0">
    <w:p w14:paraId="79DC4775" w14:textId="77777777" w:rsidR="00410AC0" w:rsidRDefault="00410AC0" w:rsidP="00CE7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83324" w14:textId="77777777" w:rsidR="00410AC0" w:rsidRDefault="00410AC0" w:rsidP="00CE7843">
      <w:r>
        <w:separator/>
      </w:r>
    </w:p>
  </w:footnote>
  <w:footnote w:type="continuationSeparator" w:id="0">
    <w:p w14:paraId="635B6A48" w14:textId="77777777" w:rsidR="00410AC0" w:rsidRDefault="00410AC0" w:rsidP="00CE7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1A47C" w14:textId="77777777" w:rsidR="00482E1F" w:rsidRDefault="00482E1F"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1ABF91" w14:textId="77777777" w:rsidR="00482E1F" w:rsidRDefault="00482E1F" w:rsidP="004D0A3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02607" w14:textId="5C3B9D6D" w:rsidR="00482E1F" w:rsidRDefault="00482E1F"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4F9D20C8" w14:textId="67C75E2C" w:rsidR="00482E1F" w:rsidRPr="00DA462D" w:rsidRDefault="00482E1F" w:rsidP="004D0A31">
    <w:pPr>
      <w:pStyle w:val="Header"/>
      <w:ind w:right="360"/>
      <w:rPr>
        <w:rFonts w:ascii="Times New Roman" w:hAnsi="Times New Roman" w:cs="Times New Roman"/>
      </w:rPr>
    </w:pPr>
    <w:r w:rsidRPr="00DA462D">
      <w:rPr>
        <w:rFonts w:ascii="Times New Roman" w:hAnsi="Times New Roman" w:cs="Times New Roman"/>
      </w:rPr>
      <w:t>N</w:t>
    </w:r>
    <w:r>
      <w:rPr>
        <w:rFonts w:ascii="Times New Roman" w:hAnsi="Times New Roman" w:cs="Times New Roman"/>
      </w:rPr>
      <w:t>431</w:t>
    </w:r>
    <w:r w:rsidRPr="00DA462D">
      <w:rPr>
        <w:rFonts w:ascii="Times New Roman" w:hAnsi="Times New Roman" w:cs="Times New Roman"/>
      </w:rPr>
      <w:t xml:space="preserve"> Care Plan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010DD" w14:textId="79E3A556" w:rsidR="00482E1F" w:rsidRPr="00DA462D" w:rsidRDefault="00482E1F" w:rsidP="00A51D45">
    <w:pPr>
      <w:pStyle w:val="Header"/>
      <w:framePr w:wrap="none" w:vAnchor="text" w:hAnchor="margin" w:xAlign="right" w:y="1"/>
      <w:rPr>
        <w:rStyle w:val="PageNumber"/>
        <w:rFonts w:ascii="Times New Roman" w:hAnsi="Times New Roman" w:cs="Times New Roman"/>
      </w:rPr>
    </w:pPr>
    <w:r w:rsidRPr="00DA462D">
      <w:rPr>
        <w:rStyle w:val="PageNumber"/>
        <w:rFonts w:ascii="Times New Roman" w:hAnsi="Times New Roman" w:cs="Times New Roman"/>
      </w:rPr>
      <w:fldChar w:fldCharType="begin"/>
    </w:r>
    <w:r w:rsidRPr="00DA462D">
      <w:rPr>
        <w:rStyle w:val="PageNumber"/>
        <w:rFonts w:ascii="Times New Roman" w:hAnsi="Times New Roman" w:cs="Times New Roman"/>
      </w:rPr>
      <w:instrText xml:space="preserve">PAGE  </w:instrText>
    </w:r>
    <w:r w:rsidRPr="00DA462D">
      <w:rPr>
        <w:rStyle w:val="PageNumber"/>
        <w:rFonts w:ascii="Times New Roman" w:hAnsi="Times New Roman" w:cs="Times New Roman"/>
      </w:rPr>
      <w:fldChar w:fldCharType="separate"/>
    </w:r>
    <w:r>
      <w:rPr>
        <w:rStyle w:val="PageNumber"/>
        <w:rFonts w:ascii="Times New Roman" w:hAnsi="Times New Roman" w:cs="Times New Roman"/>
        <w:noProof/>
      </w:rPr>
      <w:t>1</w:t>
    </w:r>
    <w:r w:rsidRPr="00DA462D">
      <w:rPr>
        <w:rStyle w:val="PageNumber"/>
        <w:rFonts w:ascii="Times New Roman" w:hAnsi="Times New Roman" w:cs="Times New Roman"/>
      </w:rPr>
      <w:fldChar w:fldCharType="end"/>
    </w:r>
  </w:p>
  <w:p w14:paraId="0E83C907" w14:textId="7ECEACF4" w:rsidR="00482E1F" w:rsidRPr="00DA462D" w:rsidRDefault="00482E1F" w:rsidP="00A51D45">
    <w:pPr>
      <w:pStyle w:val="Header"/>
      <w:ind w:right="360"/>
      <w:rPr>
        <w:rFonts w:ascii="Times New Roman" w:hAnsi="Times New Roman" w:cs="Times New Roman"/>
      </w:rPr>
    </w:pPr>
    <w:r w:rsidRPr="00DA462D">
      <w:rPr>
        <w:rFonts w:ascii="Times New Roman" w:hAnsi="Times New Roman" w:cs="Times New Roman"/>
      </w:rPr>
      <w:t>N</w:t>
    </w:r>
    <w:r>
      <w:rPr>
        <w:rFonts w:ascii="Times New Roman" w:hAnsi="Times New Roman" w:cs="Times New Roman"/>
      </w:rPr>
      <w:t>431</w:t>
    </w:r>
    <w:r w:rsidRPr="00DA462D">
      <w:rPr>
        <w:rFonts w:ascii="Times New Roman" w:hAnsi="Times New Roman" w:cs="Times New Roman"/>
      </w:rPr>
      <w:t xml:space="preserve"> Care Plan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BD6D6" w14:textId="77777777" w:rsidR="00482E1F" w:rsidRDefault="00482E1F"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13944B0" w14:textId="77777777" w:rsidR="00482E1F" w:rsidRDefault="00482E1F" w:rsidP="004D0A3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E3698"/>
    <w:multiLevelType w:val="hybridMultilevel"/>
    <w:tmpl w:val="4796C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B4154"/>
    <w:multiLevelType w:val="hybridMultilevel"/>
    <w:tmpl w:val="8092C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E7A7F"/>
    <w:multiLevelType w:val="hybridMultilevel"/>
    <w:tmpl w:val="4094E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E4265"/>
    <w:multiLevelType w:val="hybridMultilevel"/>
    <w:tmpl w:val="A8405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D120E6"/>
    <w:multiLevelType w:val="hybridMultilevel"/>
    <w:tmpl w:val="AA806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75D34"/>
    <w:multiLevelType w:val="hybridMultilevel"/>
    <w:tmpl w:val="9F80645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9A925C3"/>
    <w:multiLevelType w:val="hybridMultilevel"/>
    <w:tmpl w:val="DB98D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9C6ED0"/>
    <w:multiLevelType w:val="hybridMultilevel"/>
    <w:tmpl w:val="FEFA4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5A67C8"/>
    <w:multiLevelType w:val="hybridMultilevel"/>
    <w:tmpl w:val="7DEC4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ED6ED2"/>
    <w:multiLevelType w:val="hybridMultilevel"/>
    <w:tmpl w:val="8A60091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5D0501"/>
    <w:multiLevelType w:val="hybridMultilevel"/>
    <w:tmpl w:val="656EC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615712"/>
    <w:multiLevelType w:val="hybridMultilevel"/>
    <w:tmpl w:val="2C562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936291"/>
    <w:multiLevelType w:val="hybridMultilevel"/>
    <w:tmpl w:val="40986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72C41BD"/>
    <w:multiLevelType w:val="hybridMultilevel"/>
    <w:tmpl w:val="1C80B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7A90576"/>
    <w:multiLevelType w:val="hybridMultilevel"/>
    <w:tmpl w:val="6F06C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6F4C76"/>
    <w:multiLevelType w:val="hybridMultilevel"/>
    <w:tmpl w:val="542C907A"/>
    <w:lvl w:ilvl="0" w:tplc="4A88B6D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DD7977"/>
    <w:multiLevelType w:val="hybridMultilevel"/>
    <w:tmpl w:val="1CB22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876D52"/>
    <w:multiLevelType w:val="hybridMultilevel"/>
    <w:tmpl w:val="49604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141E7C"/>
    <w:multiLevelType w:val="hybridMultilevel"/>
    <w:tmpl w:val="FEFA4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B934F7"/>
    <w:multiLevelType w:val="hybridMultilevel"/>
    <w:tmpl w:val="4F307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824614"/>
    <w:multiLevelType w:val="hybridMultilevel"/>
    <w:tmpl w:val="0BF87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5D3E3A"/>
    <w:multiLevelType w:val="hybridMultilevel"/>
    <w:tmpl w:val="61A8D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605FE7"/>
    <w:multiLevelType w:val="hybridMultilevel"/>
    <w:tmpl w:val="CEDEB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A19556C"/>
    <w:multiLevelType w:val="hybridMultilevel"/>
    <w:tmpl w:val="CE1A3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7E64A7"/>
    <w:multiLevelType w:val="hybridMultilevel"/>
    <w:tmpl w:val="67A82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13"/>
  </w:num>
  <w:num w:numId="4">
    <w:abstractNumId w:val="8"/>
  </w:num>
  <w:num w:numId="5">
    <w:abstractNumId w:val="17"/>
  </w:num>
  <w:num w:numId="6">
    <w:abstractNumId w:val="10"/>
  </w:num>
  <w:num w:numId="7">
    <w:abstractNumId w:val="6"/>
  </w:num>
  <w:num w:numId="8">
    <w:abstractNumId w:val="12"/>
  </w:num>
  <w:num w:numId="9">
    <w:abstractNumId w:val="22"/>
  </w:num>
  <w:num w:numId="10">
    <w:abstractNumId w:val="19"/>
  </w:num>
  <w:num w:numId="11">
    <w:abstractNumId w:val="23"/>
  </w:num>
  <w:num w:numId="12">
    <w:abstractNumId w:val="24"/>
  </w:num>
  <w:num w:numId="13">
    <w:abstractNumId w:val="4"/>
  </w:num>
  <w:num w:numId="14">
    <w:abstractNumId w:val="9"/>
  </w:num>
  <w:num w:numId="15">
    <w:abstractNumId w:val="14"/>
  </w:num>
  <w:num w:numId="16">
    <w:abstractNumId w:val="16"/>
  </w:num>
  <w:num w:numId="17">
    <w:abstractNumId w:val="0"/>
  </w:num>
  <w:num w:numId="18">
    <w:abstractNumId w:val="21"/>
  </w:num>
  <w:num w:numId="19">
    <w:abstractNumId w:val="3"/>
  </w:num>
  <w:num w:numId="20">
    <w:abstractNumId w:val="20"/>
  </w:num>
  <w:num w:numId="21">
    <w:abstractNumId w:val="2"/>
  </w:num>
  <w:num w:numId="22">
    <w:abstractNumId w:val="1"/>
  </w:num>
  <w:num w:numId="23">
    <w:abstractNumId w:val="5"/>
  </w:num>
  <w:num w:numId="24">
    <w:abstractNumId w:val="11"/>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formatting="1"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ztzQ1MTc3NLc0tDRQ0lEKTi0uzszPAykwrAUA/d9goywAAAA="/>
    <w:docVar w:name="dgnword-docGUID" w:val="{B6D4C002-4C53-40C0-B64F-12F08AF1FCD4}"/>
    <w:docVar w:name="dgnword-eventsink" w:val="180081024"/>
  </w:docVars>
  <w:rsids>
    <w:rsidRoot w:val="00CE7843"/>
    <w:rsid w:val="00002E31"/>
    <w:rsid w:val="00003176"/>
    <w:rsid w:val="0000707D"/>
    <w:rsid w:val="00010A28"/>
    <w:rsid w:val="0001120E"/>
    <w:rsid w:val="000130D2"/>
    <w:rsid w:val="000157C2"/>
    <w:rsid w:val="00016664"/>
    <w:rsid w:val="00020387"/>
    <w:rsid w:val="00021A5D"/>
    <w:rsid w:val="0002207B"/>
    <w:rsid w:val="0002405D"/>
    <w:rsid w:val="00044723"/>
    <w:rsid w:val="00044D0C"/>
    <w:rsid w:val="00050279"/>
    <w:rsid w:val="00055995"/>
    <w:rsid w:val="000562DC"/>
    <w:rsid w:val="00056978"/>
    <w:rsid w:val="00071FCA"/>
    <w:rsid w:val="00073BDD"/>
    <w:rsid w:val="00074D23"/>
    <w:rsid w:val="00075059"/>
    <w:rsid w:val="00075CF5"/>
    <w:rsid w:val="00080D94"/>
    <w:rsid w:val="00092B88"/>
    <w:rsid w:val="00096640"/>
    <w:rsid w:val="00097909"/>
    <w:rsid w:val="00097D68"/>
    <w:rsid w:val="000A3D49"/>
    <w:rsid w:val="000A5B7B"/>
    <w:rsid w:val="000B2021"/>
    <w:rsid w:val="000B2334"/>
    <w:rsid w:val="000B3B32"/>
    <w:rsid w:val="000B58FC"/>
    <w:rsid w:val="000B6BF4"/>
    <w:rsid w:val="000C40E5"/>
    <w:rsid w:val="000C54B0"/>
    <w:rsid w:val="000D1F6D"/>
    <w:rsid w:val="000D6992"/>
    <w:rsid w:val="000D758C"/>
    <w:rsid w:val="000E0561"/>
    <w:rsid w:val="000E09AB"/>
    <w:rsid w:val="000E20A9"/>
    <w:rsid w:val="000E47AE"/>
    <w:rsid w:val="000E4BDC"/>
    <w:rsid w:val="000F12F7"/>
    <w:rsid w:val="000F3F2E"/>
    <w:rsid w:val="000F54B1"/>
    <w:rsid w:val="000F71CE"/>
    <w:rsid w:val="000F739E"/>
    <w:rsid w:val="001000EA"/>
    <w:rsid w:val="00102787"/>
    <w:rsid w:val="00114501"/>
    <w:rsid w:val="00117B90"/>
    <w:rsid w:val="00121AA2"/>
    <w:rsid w:val="00125B6F"/>
    <w:rsid w:val="0013086D"/>
    <w:rsid w:val="00131331"/>
    <w:rsid w:val="00133B10"/>
    <w:rsid w:val="00133D2C"/>
    <w:rsid w:val="0014445D"/>
    <w:rsid w:val="00146607"/>
    <w:rsid w:val="00147D60"/>
    <w:rsid w:val="001505BE"/>
    <w:rsid w:val="0015179A"/>
    <w:rsid w:val="00155793"/>
    <w:rsid w:val="00156BED"/>
    <w:rsid w:val="00157E0C"/>
    <w:rsid w:val="0016105D"/>
    <w:rsid w:val="00162252"/>
    <w:rsid w:val="00162970"/>
    <w:rsid w:val="0016405B"/>
    <w:rsid w:val="001703AF"/>
    <w:rsid w:val="00172037"/>
    <w:rsid w:val="00174BCD"/>
    <w:rsid w:val="001763F0"/>
    <w:rsid w:val="0018548D"/>
    <w:rsid w:val="00191B50"/>
    <w:rsid w:val="001A0B65"/>
    <w:rsid w:val="001A310E"/>
    <w:rsid w:val="001B2DF5"/>
    <w:rsid w:val="001B4B5B"/>
    <w:rsid w:val="001B7550"/>
    <w:rsid w:val="001B7D8A"/>
    <w:rsid w:val="001C1B47"/>
    <w:rsid w:val="001C4BD4"/>
    <w:rsid w:val="001C52EA"/>
    <w:rsid w:val="001D3071"/>
    <w:rsid w:val="001E30D2"/>
    <w:rsid w:val="001E385D"/>
    <w:rsid w:val="001E4DCB"/>
    <w:rsid w:val="001E7BD2"/>
    <w:rsid w:val="001F16B6"/>
    <w:rsid w:val="001F16BB"/>
    <w:rsid w:val="001F389E"/>
    <w:rsid w:val="00204C5B"/>
    <w:rsid w:val="0020727B"/>
    <w:rsid w:val="00210396"/>
    <w:rsid w:val="0021317A"/>
    <w:rsid w:val="00222AE4"/>
    <w:rsid w:val="002277B5"/>
    <w:rsid w:val="00227E6D"/>
    <w:rsid w:val="00227FBA"/>
    <w:rsid w:val="00234FDB"/>
    <w:rsid w:val="0023754A"/>
    <w:rsid w:val="00241013"/>
    <w:rsid w:val="00243192"/>
    <w:rsid w:val="00251C9E"/>
    <w:rsid w:val="00254650"/>
    <w:rsid w:val="002614BD"/>
    <w:rsid w:val="00265E12"/>
    <w:rsid w:val="00272E7E"/>
    <w:rsid w:val="002739C9"/>
    <w:rsid w:val="00274BE6"/>
    <w:rsid w:val="00274C81"/>
    <w:rsid w:val="00276CBC"/>
    <w:rsid w:val="0027768B"/>
    <w:rsid w:val="00283C7A"/>
    <w:rsid w:val="00284500"/>
    <w:rsid w:val="00285AF9"/>
    <w:rsid w:val="00285C18"/>
    <w:rsid w:val="00286D86"/>
    <w:rsid w:val="002900B3"/>
    <w:rsid w:val="0029282E"/>
    <w:rsid w:val="002931C3"/>
    <w:rsid w:val="00293BA7"/>
    <w:rsid w:val="0029591B"/>
    <w:rsid w:val="002A12C9"/>
    <w:rsid w:val="002A15CC"/>
    <w:rsid w:val="002A325A"/>
    <w:rsid w:val="002B620D"/>
    <w:rsid w:val="002B6B07"/>
    <w:rsid w:val="002B79A7"/>
    <w:rsid w:val="002C1262"/>
    <w:rsid w:val="002C328B"/>
    <w:rsid w:val="002C3892"/>
    <w:rsid w:val="002C42F3"/>
    <w:rsid w:val="002C5EB3"/>
    <w:rsid w:val="002D014F"/>
    <w:rsid w:val="002D30BB"/>
    <w:rsid w:val="002D3E96"/>
    <w:rsid w:val="002D407C"/>
    <w:rsid w:val="002D5256"/>
    <w:rsid w:val="002D59C6"/>
    <w:rsid w:val="002E0A0A"/>
    <w:rsid w:val="002E0FAB"/>
    <w:rsid w:val="002E5246"/>
    <w:rsid w:val="002E57BE"/>
    <w:rsid w:val="002F040C"/>
    <w:rsid w:val="002F47AC"/>
    <w:rsid w:val="00301848"/>
    <w:rsid w:val="0030475A"/>
    <w:rsid w:val="0030480E"/>
    <w:rsid w:val="00306084"/>
    <w:rsid w:val="003149AB"/>
    <w:rsid w:val="0032074A"/>
    <w:rsid w:val="003218C7"/>
    <w:rsid w:val="003241E5"/>
    <w:rsid w:val="003256F5"/>
    <w:rsid w:val="003257FA"/>
    <w:rsid w:val="00326038"/>
    <w:rsid w:val="00327DF9"/>
    <w:rsid w:val="00332E04"/>
    <w:rsid w:val="00335812"/>
    <w:rsid w:val="00343624"/>
    <w:rsid w:val="00347A50"/>
    <w:rsid w:val="0035041C"/>
    <w:rsid w:val="00361410"/>
    <w:rsid w:val="00363F31"/>
    <w:rsid w:val="003664F0"/>
    <w:rsid w:val="00374CC0"/>
    <w:rsid w:val="0037521B"/>
    <w:rsid w:val="00387AAC"/>
    <w:rsid w:val="00390E01"/>
    <w:rsid w:val="00393F22"/>
    <w:rsid w:val="003965DC"/>
    <w:rsid w:val="003A1466"/>
    <w:rsid w:val="003A27F2"/>
    <w:rsid w:val="003A3ED2"/>
    <w:rsid w:val="003A4AF1"/>
    <w:rsid w:val="003A70C8"/>
    <w:rsid w:val="003C0828"/>
    <w:rsid w:val="003C62F8"/>
    <w:rsid w:val="003C63D4"/>
    <w:rsid w:val="003D0570"/>
    <w:rsid w:val="003E11F2"/>
    <w:rsid w:val="003E18D7"/>
    <w:rsid w:val="003E1AF2"/>
    <w:rsid w:val="003F500A"/>
    <w:rsid w:val="0040088C"/>
    <w:rsid w:val="00406846"/>
    <w:rsid w:val="00407838"/>
    <w:rsid w:val="00410AC0"/>
    <w:rsid w:val="004119CF"/>
    <w:rsid w:val="00421EBF"/>
    <w:rsid w:val="004269DC"/>
    <w:rsid w:val="00431E75"/>
    <w:rsid w:val="00433D49"/>
    <w:rsid w:val="00433EE1"/>
    <w:rsid w:val="004342D4"/>
    <w:rsid w:val="00440906"/>
    <w:rsid w:val="00443BA0"/>
    <w:rsid w:val="004459CF"/>
    <w:rsid w:val="00446643"/>
    <w:rsid w:val="00450BF9"/>
    <w:rsid w:val="00450C99"/>
    <w:rsid w:val="00450F6F"/>
    <w:rsid w:val="00452799"/>
    <w:rsid w:val="0045622C"/>
    <w:rsid w:val="0047051D"/>
    <w:rsid w:val="00472EAB"/>
    <w:rsid w:val="004738A8"/>
    <w:rsid w:val="00482E1F"/>
    <w:rsid w:val="0049055B"/>
    <w:rsid w:val="00492FB0"/>
    <w:rsid w:val="004A1B99"/>
    <w:rsid w:val="004A7B74"/>
    <w:rsid w:val="004B1CE7"/>
    <w:rsid w:val="004B20D3"/>
    <w:rsid w:val="004B43DF"/>
    <w:rsid w:val="004C397B"/>
    <w:rsid w:val="004C4B7D"/>
    <w:rsid w:val="004D0A31"/>
    <w:rsid w:val="004D3621"/>
    <w:rsid w:val="004E3892"/>
    <w:rsid w:val="004E3914"/>
    <w:rsid w:val="004E701D"/>
    <w:rsid w:val="004F122A"/>
    <w:rsid w:val="004F24BE"/>
    <w:rsid w:val="004F7953"/>
    <w:rsid w:val="005005A4"/>
    <w:rsid w:val="00500AD2"/>
    <w:rsid w:val="00504695"/>
    <w:rsid w:val="00511B29"/>
    <w:rsid w:val="0051529C"/>
    <w:rsid w:val="00520288"/>
    <w:rsid w:val="0052051A"/>
    <w:rsid w:val="00527828"/>
    <w:rsid w:val="00527C8C"/>
    <w:rsid w:val="00527FAB"/>
    <w:rsid w:val="00546259"/>
    <w:rsid w:val="0055264E"/>
    <w:rsid w:val="005548DB"/>
    <w:rsid w:val="00555AE7"/>
    <w:rsid w:val="00556C28"/>
    <w:rsid w:val="00560848"/>
    <w:rsid w:val="00560A96"/>
    <w:rsid w:val="0056361B"/>
    <w:rsid w:val="00570B77"/>
    <w:rsid w:val="00571496"/>
    <w:rsid w:val="00584835"/>
    <w:rsid w:val="00586584"/>
    <w:rsid w:val="0059087E"/>
    <w:rsid w:val="005A205D"/>
    <w:rsid w:val="005A3FF6"/>
    <w:rsid w:val="005A4E22"/>
    <w:rsid w:val="005A5452"/>
    <w:rsid w:val="005A66CC"/>
    <w:rsid w:val="005A6A10"/>
    <w:rsid w:val="005A7392"/>
    <w:rsid w:val="005C34D2"/>
    <w:rsid w:val="005C4078"/>
    <w:rsid w:val="005C4C2F"/>
    <w:rsid w:val="005C55C0"/>
    <w:rsid w:val="005C699C"/>
    <w:rsid w:val="005C7FAE"/>
    <w:rsid w:val="005D18D7"/>
    <w:rsid w:val="005D56B0"/>
    <w:rsid w:val="005D6E39"/>
    <w:rsid w:val="005E3679"/>
    <w:rsid w:val="005E7E4E"/>
    <w:rsid w:val="005F767B"/>
    <w:rsid w:val="00604E7C"/>
    <w:rsid w:val="00606D9D"/>
    <w:rsid w:val="00607FB2"/>
    <w:rsid w:val="00612D64"/>
    <w:rsid w:val="00613C2B"/>
    <w:rsid w:val="006154E8"/>
    <w:rsid w:val="00620307"/>
    <w:rsid w:val="006204FE"/>
    <w:rsid w:val="00620A72"/>
    <w:rsid w:val="00622BC8"/>
    <w:rsid w:val="0062515C"/>
    <w:rsid w:val="00631B48"/>
    <w:rsid w:val="0064114A"/>
    <w:rsid w:val="0064224D"/>
    <w:rsid w:val="00643C55"/>
    <w:rsid w:val="006449CA"/>
    <w:rsid w:val="00650596"/>
    <w:rsid w:val="00651D1C"/>
    <w:rsid w:val="006623E1"/>
    <w:rsid w:val="0066641E"/>
    <w:rsid w:val="0066794F"/>
    <w:rsid w:val="00672323"/>
    <w:rsid w:val="00674087"/>
    <w:rsid w:val="00674469"/>
    <w:rsid w:val="00677BD5"/>
    <w:rsid w:val="00680D0C"/>
    <w:rsid w:val="0068547F"/>
    <w:rsid w:val="00687CBB"/>
    <w:rsid w:val="00687CE4"/>
    <w:rsid w:val="00690395"/>
    <w:rsid w:val="00690C12"/>
    <w:rsid w:val="00695261"/>
    <w:rsid w:val="006A0E6A"/>
    <w:rsid w:val="006A1E33"/>
    <w:rsid w:val="006A3BBE"/>
    <w:rsid w:val="006A4895"/>
    <w:rsid w:val="006B1AAF"/>
    <w:rsid w:val="006C0A27"/>
    <w:rsid w:val="006C2E6A"/>
    <w:rsid w:val="006E5342"/>
    <w:rsid w:val="006F618E"/>
    <w:rsid w:val="00700A00"/>
    <w:rsid w:val="007039BF"/>
    <w:rsid w:val="0070488A"/>
    <w:rsid w:val="00706524"/>
    <w:rsid w:val="0072185D"/>
    <w:rsid w:val="007245E5"/>
    <w:rsid w:val="0072589D"/>
    <w:rsid w:val="007268D8"/>
    <w:rsid w:val="00726AF6"/>
    <w:rsid w:val="007307F1"/>
    <w:rsid w:val="00732FCB"/>
    <w:rsid w:val="007339A5"/>
    <w:rsid w:val="007420FC"/>
    <w:rsid w:val="00744394"/>
    <w:rsid w:val="0075062A"/>
    <w:rsid w:val="00751395"/>
    <w:rsid w:val="00755ED8"/>
    <w:rsid w:val="00756FCD"/>
    <w:rsid w:val="00757B30"/>
    <w:rsid w:val="00763907"/>
    <w:rsid w:val="00765B7F"/>
    <w:rsid w:val="0077706C"/>
    <w:rsid w:val="00777488"/>
    <w:rsid w:val="007824BA"/>
    <w:rsid w:val="007843B3"/>
    <w:rsid w:val="007903A6"/>
    <w:rsid w:val="00790D2A"/>
    <w:rsid w:val="007926ED"/>
    <w:rsid w:val="00792869"/>
    <w:rsid w:val="00792B44"/>
    <w:rsid w:val="00795364"/>
    <w:rsid w:val="0079550C"/>
    <w:rsid w:val="007A19A3"/>
    <w:rsid w:val="007A3878"/>
    <w:rsid w:val="007A4144"/>
    <w:rsid w:val="007A522C"/>
    <w:rsid w:val="007A5A39"/>
    <w:rsid w:val="007B09C7"/>
    <w:rsid w:val="007B4F28"/>
    <w:rsid w:val="007C1188"/>
    <w:rsid w:val="007C6CDB"/>
    <w:rsid w:val="007D33C1"/>
    <w:rsid w:val="007D746B"/>
    <w:rsid w:val="007E0A22"/>
    <w:rsid w:val="007E0D0C"/>
    <w:rsid w:val="007E3736"/>
    <w:rsid w:val="007E4319"/>
    <w:rsid w:val="007E53DD"/>
    <w:rsid w:val="007F5DA0"/>
    <w:rsid w:val="00800138"/>
    <w:rsid w:val="00801187"/>
    <w:rsid w:val="00804BA1"/>
    <w:rsid w:val="00807276"/>
    <w:rsid w:val="0081197E"/>
    <w:rsid w:val="00817FE8"/>
    <w:rsid w:val="00821886"/>
    <w:rsid w:val="0082564E"/>
    <w:rsid w:val="00830947"/>
    <w:rsid w:val="00830BAA"/>
    <w:rsid w:val="00831536"/>
    <w:rsid w:val="00834210"/>
    <w:rsid w:val="00840B88"/>
    <w:rsid w:val="00845490"/>
    <w:rsid w:val="00847B76"/>
    <w:rsid w:val="0085039D"/>
    <w:rsid w:val="00853F43"/>
    <w:rsid w:val="008548C5"/>
    <w:rsid w:val="00857D99"/>
    <w:rsid w:val="00860687"/>
    <w:rsid w:val="0086074F"/>
    <w:rsid w:val="0086373A"/>
    <w:rsid w:val="00865BB3"/>
    <w:rsid w:val="00872354"/>
    <w:rsid w:val="00874101"/>
    <w:rsid w:val="0087522E"/>
    <w:rsid w:val="00876E11"/>
    <w:rsid w:val="00877512"/>
    <w:rsid w:val="00885DD3"/>
    <w:rsid w:val="00886329"/>
    <w:rsid w:val="00890469"/>
    <w:rsid w:val="00890D07"/>
    <w:rsid w:val="00891714"/>
    <w:rsid w:val="008945F6"/>
    <w:rsid w:val="00894C72"/>
    <w:rsid w:val="008A2179"/>
    <w:rsid w:val="008B4BF1"/>
    <w:rsid w:val="008B7845"/>
    <w:rsid w:val="008C0081"/>
    <w:rsid w:val="008C0D94"/>
    <w:rsid w:val="008C141B"/>
    <w:rsid w:val="008C723B"/>
    <w:rsid w:val="008D11A9"/>
    <w:rsid w:val="008D19BA"/>
    <w:rsid w:val="008D250E"/>
    <w:rsid w:val="008D6C36"/>
    <w:rsid w:val="008E0C57"/>
    <w:rsid w:val="008E52B0"/>
    <w:rsid w:val="008E5F7D"/>
    <w:rsid w:val="008F6863"/>
    <w:rsid w:val="00901452"/>
    <w:rsid w:val="00901808"/>
    <w:rsid w:val="009027CA"/>
    <w:rsid w:val="0090736B"/>
    <w:rsid w:val="009105DB"/>
    <w:rsid w:val="00911CFA"/>
    <w:rsid w:val="009121A0"/>
    <w:rsid w:val="00914A19"/>
    <w:rsid w:val="00922D60"/>
    <w:rsid w:val="00925C6E"/>
    <w:rsid w:val="0093633A"/>
    <w:rsid w:val="009421EE"/>
    <w:rsid w:val="00946CE6"/>
    <w:rsid w:val="00947ACB"/>
    <w:rsid w:val="00950CE7"/>
    <w:rsid w:val="00953AF7"/>
    <w:rsid w:val="00960FE2"/>
    <w:rsid w:val="00962778"/>
    <w:rsid w:val="00964EDE"/>
    <w:rsid w:val="00991C4A"/>
    <w:rsid w:val="009968B2"/>
    <w:rsid w:val="0099797F"/>
    <w:rsid w:val="009A5B66"/>
    <w:rsid w:val="009B13F5"/>
    <w:rsid w:val="009B3D07"/>
    <w:rsid w:val="009B4753"/>
    <w:rsid w:val="009C1DFA"/>
    <w:rsid w:val="009C440A"/>
    <w:rsid w:val="009C4686"/>
    <w:rsid w:val="009D0A1A"/>
    <w:rsid w:val="009D2001"/>
    <w:rsid w:val="009D60BD"/>
    <w:rsid w:val="009E11F6"/>
    <w:rsid w:val="009E4381"/>
    <w:rsid w:val="009E4EEC"/>
    <w:rsid w:val="009E5911"/>
    <w:rsid w:val="009F07C2"/>
    <w:rsid w:val="00A00FCF"/>
    <w:rsid w:val="00A01306"/>
    <w:rsid w:val="00A014C9"/>
    <w:rsid w:val="00A1295A"/>
    <w:rsid w:val="00A133F3"/>
    <w:rsid w:val="00A134B2"/>
    <w:rsid w:val="00A15465"/>
    <w:rsid w:val="00A21F7C"/>
    <w:rsid w:val="00A3155F"/>
    <w:rsid w:val="00A33EE0"/>
    <w:rsid w:val="00A35418"/>
    <w:rsid w:val="00A44F5B"/>
    <w:rsid w:val="00A45A43"/>
    <w:rsid w:val="00A50C12"/>
    <w:rsid w:val="00A50C6C"/>
    <w:rsid w:val="00A51D45"/>
    <w:rsid w:val="00A52E21"/>
    <w:rsid w:val="00A5433C"/>
    <w:rsid w:val="00A56479"/>
    <w:rsid w:val="00A57274"/>
    <w:rsid w:val="00A60994"/>
    <w:rsid w:val="00A649B4"/>
    <w:rsid w:val="00A64BEB"/>
    <w:rsid w:val="00A65783"/>
    <w:rsid w:val="00A72548"/>
    <w:rsid w:val="00A7270C"/>
    <w:rsid w:val="00A757E0"/>
    <w:rsid w:val="00A76B0F"/>
    <w:rsid w:val="00A84A6E"/>
    <w:rsid w:val="00A86BFB"/>
    <w:rsid w:val="00A90504"/>
    <w:rsid w:val="00A951AD"/>
    <w:rsid w:val="00A95588"/>
    <w:rsid w:val="00AA08F3"/>
    <w:rsid w:val="00AB358A"/>
    <w:rsid w:val="00AB514B"/>
    <w:rsid w:val="00AB663A"/>
    <w:rsid w:val="00AB7ED5"/>
    <w:rsid w:val="00AC1E66"/>
    <w:rsid w:val="00AC27AC"/>
    <w:rsid w:val="00AC29C2"/>
    <w:rsid w:val="00AC7C99"/>
    <w:rsid w:val="00AD4766"/>
    <w:rsid w:val="00AD5967"/>
    <w:rsid w:val="00AE3D77"/>
    <w:rsid w:val="00AE60AC"/>
    <w:rsid w:val="00AE61B5"/>
    <w:rsid w:val="00AE63DB"/>
    <w:rsid w:val="00AE7881"/>
    <w:rsid w:val="00AF155E"/>
    <w:rsid w:val="00B00069"/>
    <w:rsid w:val="00B02015"/>
    <w:rsid w:val="00B10050"/>
    <w:rsid w:val="00B13E77"/>
    <w:rsid w:val="00B15796"/>
    <w:rsid w:val="00B16100"/>
    <w:rsid w:val="00B163D5"/>
    <w:rsid w:val="00B22F72"/>
    <w:rsid w:val="00B2662A"/>
    <w:rsid w:val="00B26FC4"/>
    <w:rsid w:val="00B274E8"/>
    <w:rsid w:val="00B3736A"/>
    <w:rsid w:val="00B376BA"/>
    <w:rsid w:val="00B43796"/>
    <w:rsid w:val="00B456F8"/>
    <w:rsid w:val="00B46251"/>
    <w:rsid w:val="00B543D3"/>
    <w:rsid w:val="00B54877"/>
    <w:rsid w:val="00B5689E"/>
    <w:rsid w:val="00B56A6B"/>
    <w:rsid w:val="00B624BD"/>
    <w:rsid w:val="00B63FDF"/>
    <w:rsid w:val="00B65489"/>
    <w:rsid w:val="00B66D63"/>
    <w:rsid w:val="00B718AA"/>
    <w:rsid w:val="00B741F4"/>
    <w:rsid w:val="00B80FBB"/>
    <w:rsid w:val="00B82AC3"/>
    <w:rsid w:val="00B838A3"/>
    <w:rsid w:val="00B945A2"/>
    <w:rsid w:val="00B9720A"/>
    <w:rsid w:val="00BA3B1F"/>
    <w:rsid w:val="00BA4BF2"/>
    <w:rsid w:val="00BA7E77"/>
    <w:rsid w:val="00BB2ED5"/>
    <w:rsid w:val="00BB5FC0"/>
    <w:rsid w:val="00BC1F6F"/>
    <w:rsid w:val="00BD019E"/>
    <w:rsid w:val="00BD117E"/>
    <w:rsid w:val="00BE0474"/>
    <w:rsid w:val="00BE1CB1"/>
    <w:rsid w:val="00BF15F9"/>
    <w:rsid w:val="00BF44B4"/>
    <w:rsid w:val="00BF7914"/>
    <w:rsid w:val="00C01298"/>
    <w:rsid w:val="00C030B5"/>
    <w:rsid w:val="00C073B8"/>
    <w:rsid w:val="00C10198"/>
    <w:rsid w:val="00C139DE"/>
    <w:rsid w:val="00C2144B"/>
    <w:rsid w:val="00C23E40"/>
    <w:rsid w:val="00C25B66"/>
    <w:rsid w:val="00C277E8"/>
    <w:rsid w:val="00C3148F"/>
    <w:rsid w:val="00C34F94"/>
    <w:rsid w:val="00C35FAB"/>
    <w:rsid w:val="00C400CF"/>
    <w:rsid w:val="00C4216C"/>
    <w:rsid w:val="00C4482E"/>
    <w:rsid w:val="00C44D05"/>
    <w:rsid w:val="00C452AE"/>
    <w:rsid w:val="00C47822"/>
    <w:rsid w:val="00C51CEA"/>
    <w:rsid w:val="00C52BBB"/>
    <w:rsid w:val="00C52D75"/>
    <w:rsid w:val="00C53080"/>
    <w:rsid w:val="00C545DC"/>
    <w:rsid w:val="00C54EA8"/>
    <w:rsid w:val="00C61CFA"/>
    <w:rsid w:val="00C61EBD"/>
    <w:rsid w:val="00C7147E"/>
    <w:rsid w:val="00C71F66"/>
    <w:rsid w:val="00C75C86"/>
    <w:rsid w:val="00C7687F"/>
    <w:rsid w:val="00C82BA8"/>
    <w:rsid w:val="00C835D3"/>
    <w:rsid w:val="00C835D6"/>
    <w:rsid w:val="00C84737"/>
    <w:rsid w:val="00C87AD4"/>
    <w:rsid w:val="00C914F7"/>
    <w:rsid w:val="00C92B87"/>
    <w:rsid w:val="00C97902"/>
    <w:rsid w:val="00CA18F3"/>
    <w:rsid w:val="00CA4813"/>
    <w:rsid w:val="00CA6F43"/>
    <w:rsid w:val="00CB19D1"/>
    <w:rsid w:val="00CB278C"/>
    <w:rsid w:val="00CB7D49"/>
    <w:rsid w:val="00CC42B6"/>
    <w:rsid w:val="00CC5509"/>
    <w:rsid w:val="00CC5E22"/>
    <w:rsid w:val="00CC5FA0"/>
    <w:rsid w:val="00CD16BA"/>
    <w:rsid w:val="00CD17C3"/>
    <w:rsid w:val="00CD3C33"/>
    <w:rsid w:val="00CD5202"/>
    <w:rsid w:val="00CE601A"/>
    <w:rsid w:val="00CE7843"/>
    <w:rsid w:val="00CF134D"/>
    <w:rsid w:val="00CF2F5A"/>
    <w:rsid w:val="00D04029"/>
    <w:rsid w:val="00D0510B"/>
    <w:rsid w:val="00D13AC3"/>
    <w:rsid w:val="00D17985"/>
    <w:rsid w:val="00D17A9F"/>
    <w:rsid w:val="00D25528"/>
    <w:rsid w:val="00D27755"/>
    <w:rsid w:val="00D3152B"/>
    <w:rsid w:val="00D32926"/>
    <w:rsid w:val="00D33427"/>
    <w:rsid w:val="00D35C14"/>
    <w:rsid w:val="00D44C65"/>
    <w:rsid w:val="00D517A7"/>
    <w:rsid w:val="00D520B3"/>
    <w:rsid w:val="00D54019"/>
    <w:rsid w:val="00D55A3D"/>
    <w:rsid w:val="00D57376"/>
    <w:rsid w:val="00D60F91"/>
    <w:rsid w:val="00D62D64"/>
    <w:rsid w:val="00D67BA5"/>
    <w:rsid w:val="00D72ED6"/>
    <w:rsid w:val="00D73282"/>
    <w:rsid w:val="00D74428"/>
    <w:rsid w:val="00D7455B"/>
    <w:rsid w:val="00D74615"/>
    <w:rsid w:val="00D75EAF"/>
    <w:rsid w:val="00D835FC"/>
    <w:rsid w:val="00D90181"/>
    <w:rsid w:val="00D916DE"/>
    <w:rsid w:val="00D92381"/>
    <w:rsid w:val="00D949A2"/>
    <w:rsid w:val="00D95162"/>
    <w:rsid w:val="00D96680"/>
    <w:rsid w:val="00DA2DE5"/>
    <w:rsid w:val="00DA2EAF"/>
    <w:rsid w:val="00DA3995"/>
    <w:rsid w:val="00DA462D"/>
    <w:rsid w:val="00DA51FC"/>
    <w:rsid w:val="00DB2234"/>
    <w:rsid w:val="00DB4222"/>
    <w:rsid w:val="00DB5055"/>
    <w:rsid w:val="00DC55DD"/>
    <w:rsid w:val="00DC7853"/>
    <w:rsid w:val="00DC7D1C"/>
    <w:rsid w:val="00DD3EF7"/>
    <w:rsid w:val="00DD4E27"/>
    <w:rsid w:val="00DD7AF2"/>
    <w:rsid w:val="00DE31EC"/>
    <w:rsid w:val="00DE4AAA"/>
    <w:rsid w:val="00DF03BA"/>
    <w:rsid w:val="00DF062C"/>
    <w:rsid w:val="00DF6995"/>
    <w:rsid w:val="00DF7231"/>
    <w:rsid w:val="00E023ED"/>
    <w:rsid w:val="00E03388"/>
    <w:rsid w:val="00E17FB6"/>
    <w:rsid w:val="00E203CC"/>
    <w:rsid w:val="00E230C1"/>
    <w:rsid w:val="00E24C72"/>
    <w:rsid w:val="00E25ABA"/>
    <w:rsid w:val="00E26358"/>
    <w:rsid w:val="00E32042"/>
    <w:rsid w:val="00E33146"/>
    <w:rsid w:val="00E342AB"/>
    <w:rsid w:val="00E34775"/>
    <w:rsid w:val="00E36029"/>
    <w:rsid w:val="00E41527"/>
    <w:rsid w:val="00E41D07"/>
    <w:rsid w:val="00E41D45"/>
    <w:rsid w:val="00E43BAC"/>
    <w:rsid w:val="00E5051C"/>
    <w:rsid w:val="00E51D25"/>
    <w:rsid w:val="00E5723D"/>
    <w:rsid w:val="00E60ED7"/>
    <w:rsid w:val="00E63EE4"/>
    <w:rsid w:val="00E65FB6"/>
    <w:rsid w:val="00E66433"/>
    <w:rsid w:val="00E66DF8"/>
    <w:rsid w:val="00E73B77"/>
    <w:rsid w:val="00E74950"/>
    <w:rsid w:val="00E74C58"/>
    <w:rsid w:val="00E75085"/>
    <w:rsid w:val="00E7515B"/>
    <w:rsid w:val="00E75D56"/>
    <w:rsid w:val="00E75F3B"/>
    <w:rsid w:val="00E82E8D"/>
    <w:rsid w:val="00E86C4A"/>
    <w:rsid w:val="00EB1297"/>
    <w:rsid w:val="00EB46D2"/>
    <w:rsid w:val="00EB6F12"/>
    <w:rsid w:val="00EC27CC"/>
    <w:rsid w:val="00ED2BDC"/>
    <w:rsid w:val="00ED2FEC"/>
    <w:rsid w:val="00ED36D5"/>
    <w:rsid w:val="00ED4225"/>
    <w:rsid w:val="00ED42E2"/>
    <w:rsid w:val="00EE3C8E"/>
    <w:rsid w:val="00EE43C5"/>
    <w:rsid w:val="00EE5E0D"/>
    <w:rsid w:val="00EE5F01"/>
    <w:rsid w:val="00EF03B4"/>
    <w:rsid w:val="00F02CEE"/>
    <w:rsid w:val="00F031D1"/>
    <w:rsid w:val="00F04383"/>
    <w:rsid w:val="00F132B1"/>
    <w:rsid w:val="00F21F45"/>
    <w:rsid w:val="00F25230"/>
    <w:rsid w:val="00F267F9"/>
    <w:rsid w:val="00F2709D"/>
    <w:rsid w:val="00F32053"/>
    <w:rsid w:val="00F32623"/>
    <w:rsid w:val="00F33788"/>
    <w:rsid w:val="00F33BC9"/>
    <w:rsid w:val="00F37AFA"/>
    <w:rsid w:val="00F41886"/>
    <w:rsid w:val="00F41B3D"/>
    <w:rsid w:val="00F46468"/>
    <w:rsid w:val="00F46E0A"/>
    <w:rsid w:val="00F52769"/>
    <w:rsid w:val="00F53602"/>
    <w:rsid w:val="00F545FB"/>
    <w:rsid w:val="00F549DC"/>
    <w:rsid w:val="00F6033D"/>
    <w:rsid w:val="00F62D58"/>
    <w:rsid w:val="00F812B3"/>
    <w:rsid w:val="00F814A0"/>
    <w:rsid w:val="00F8370E"/>
    <w:rsid w:val="00F84219"/>
    <w:rsid w:val="00F910EF"/>
    <w:rsid w:val="00F9449C"/>
    <w:rsid w:val="00FA1662"/>
    <w:rsid w:val="00FA2C4E"/>
    <w:rsid w:val="00FA40A7"/>
    <w:rsid w:val="00FA4562"/>
    <w:rsid w:val="00FC10F1"/>
    <w:rsid w:val="00FD26BE"/>
    <w:rsid w:val="00FD3D1A"/>
    <w:rsid w:val="00FD73D4"/>
    <w:rsid w:val="00FE633A"/>
    <w:rsid w:val="00FF3CC5"/>
    <w:rsid w:val="00FF4EF0"/>
    <w:rsid w:val="00FF659B"/>
    <w:rsid w:val="12694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7A1A27"/>
  <w15:docId w15:val="{30BDCAA7-1F80-4D2E-B8B2-E26580103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149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843"/>
    <w:pPr>
      <w:tabs>
        <w:tab w:val="center" w:pos="4680"/>
        <w:tab w:val="right" w:pos="9360"/>
      </w:tabs>
    </w:pPr>
  </w:style>
  <w:style w:type="character" w:customStyle="1" w:styleId="HeaderChar">
    <w:name w:val="Header Char"/>
    <w:basedOn w:val="DefaultParagraphFont"/>
    <w:link w:val="Header"/>
    <w:uiPriority w:val="99"/>
    <w:rsid w:val="00CE7843"/>
  </w:style>
  <w:style w:type="paragraph" w:styleId="Footer">
    <w:name w:val="footer"/>
    <w:basedOn w:val="Normal"/>
    <w:link w:val="FooterChar"/>
    <w:uiPriority w:val="99"/>
    <w:unhideWhenUsed/>
    <w:rsid w:val="00CE7843"/>
    <w:pPr>
      <w:tabs>
        <w:tab w:val="center" w:pos="4680"/>
        <w:tab w:val="right" w:pos="9360"/>
      </w:tabs>
    </w:pPr>
  </w:style>
  <w:style w:type="character" w:customStyle="1" w:styleId="FooterChar">
    <w:name w:val="Footer Char"/>
    <w:basedOn w:val="DefaultParagraphFont"/>
    <w:link w:val="Footer"/>
    <w:uiPriority w:val="99"/>
    <w:rsid w:val="00CE7843"/>
  </w:style>
  <w:style w:type="character" w:styleId="PageNumber">
    <w:name w:val="page number"/>
    <w:basedOn w:val="DefaultParagraphFont"/>
    <w:uiPriority w:val="99"/>
    <w:semiHidden/>
    <w:unhideWhenUsed/>
    <w:rsid w:val="00A51D45"/>
  </w:style>
  <w:style w:type="table" w:styleId="TableGrid">
    <w:name w:val="Table Grid"/>
    <w:basedOn w:val="TableNormal"/>
    <w:uiPriority w:val="39"/>
    <w:rsid w:val="003A7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7149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32FCB"/>
    <w:pPr>
      <w:ind w:left="720"/>
      <w:contextualSpacing/>
    </w:pPr>
  </w:style>
  <w:style w:type="paragraph" w:styleId="Title">
    <w:name w:val="Title"/>
    <w:basedOn w:val="Normal"/>
    <w:link w:val="TitleChar"/>
    <w:qFormat/>
    <w:rsid w:val="0086074F"/>
    <w:pPr>
      <w:jc w:val="center"/>
    </w:pPr>
    <w:rPr>
      <w:rFonts w:ascii="Arial Narrow" w:eastAsia="Times New Roman" w:hAnsi="Arial Narrow" w:cs="Times New Roman"/>
      <w:sz w:val="20"/>
      <w:szCs w:val="20"/>
      <w:u w:val="single"/>
      <w:lang w:val="x-none" w:eastAsia="x-none"/>
    </w:rPr>
  </w:style>
  <w:style w:type="character" w:customStyle="1" w:styleId="TitleChar">
    <w:name w:val="Title Char"/>
    <w:basedOn w:val="DefaultParagraphFont"/>
    <w:link w:val="Title"/>
    <w:rsid w:val="0086074F"/>
    <w:rPr>
      <w:rFonts w:ascii="Arial Narrow" w:eastAsia="Times New Roman" w:hAnsi="Arial Narrow" w:cs="Times New Roman"/>
      <w:sz w:val="20"/>
      <w:szCs w:val="20"/>
      <w:u w:val="single"/>
      <w:lang w:val="x-none" w:eastAsia="x-none"/>
    </w:rPr>
  </w:style>
  <w:style w:type="character" w:styleId="PlaceholderText">
    <w:name w:val="Placeholder Text"/>
    <w:basedOn w:val="DefaultParagraphFont"/>
    <w:uiPriority w:val="99"/>
    <w:semiHidden/>
    <w:rsid w:val="0086074F"/>
    <w:rPr>
      <w:color w:val="808080"/>
    </w:rPr>
  </w:style>
  <w:style w:type="paragraph" w:styleId="Caption">
    <w:name w:val="caption"/>
    <w:basedOn w:val="Normal"/>
    <w:next w:val="Normal"/>
    <w:uiPriority w:val="35"/>
    <w:unhideWhenUsed/>
    <w:qFormat/>
    <w:rsid w:val="0086074F"/>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3A3ED2"/>
    <w:rPr>
      <w:sz w:val="18"/>
      <w:szCs w:val="18"/>
    </w:rPr>
  </w:style>
  <w:style w:type="paragraph" w:styleId="CommentText">
    <w:name w:val="annotation text"/>
    <w:basedOn w:val="Normal"/>
    <w:link w:val="CommentTextChar"/>
    <w:uiPriority w:val="99"/>
    <w:semiHidden/>
    <w:unhideWhenUsed/>
    <w:rsid w:val="003A3ED2"/>
  </w:style>
  <w:style w:type="character" w:customStyle="1" w:styleId="CommentTextChar">
    <w:name w:val="Comment Text Char"/>
    <w:basedOn w:val="DefaultParagraphFont"/>
    <w:link w:val="CommentText"/>
    <w:uiPriority w:val="99"/>
    <w:semiHidden/>
    <w:rsid w:val="003A3ED2"/>
  </w:style>
  <w:style w:type="paragraph" w:styleId="CommentSubject">
    <w:name w:val="annotation subject"/>
    <w:basedOn w:val="CommentText"/>
    <w:next w:val="CommentText"/>
    <w:link w:val="CommentSubjectChar"/>
    <w:uiPriority w:val="99"/>
    <w:semiHidden/>
    <w:unhideWhenUsed/>
    <w:rsid w:val="003A3ED2"/>
    <w:rPr>
      <w:b/>
      <w:bCs/>
      <w:sz w:val="20"/>
      <w:szCs w:val="20"/>
    </w:rPr>
  </w:style>
  <w:style w:type="character" w:customStyle="1" w:styleId="CommentSubjectChar">
    <w:name w:val="Comment Subject Char"/>
    <w:basedOn w:val="CommentTextChar"/>
    <w:link w:val="CommentSubject"/>
    <w:uiPriority w:val="99"/>
    <w:semiHidden/>
    <w:rsid w:val="003A3ED2"/>
    <w:rPr>
      <w:b/>
      <w:bCs/>
      <w:sz w:val="20"/>
      <w:szCs w:val="20"/>
    </w:rPr>
  </w:style>
  <w:style w:type="paragraph" w:styleId="BalloonText">
    <w:name w:val="Balloon Text"/>
    <w:basedOn w:val="Normal"/>
    <w:link w:val="BalloonTextChar"/>
    <w:uiPriority w:val="99"/>
    <w:semiHidden/>
    <w:unhideWhenUsed/>
    <w:rsid w:val="003A3ED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A3ED2"/>
    <w:rPr>
      <w:rFonts w:ascii="Times New Roman" w:hAnsi="Times New Roman" w:cs="Times New Roman"/>
      <w:sz w:val="18"/>
      <w:szCs w:val="18"/>
    </w:rPr>
  </w:style>
  <w:style w:type="character" w:styleId="Hyperlink">
    <w:name w:val="Hyperlink"/>
    <w:basedOn w:val="DefaultParagraphFont"/>
    <w:uiPriority w:val="99"/>
    <w:unhideWhenUsed/>
    <w:rsid w:val="002739C9"/>
    <w:rPr>
      <w:color w:val="0563C1" w:themeColor="hyperlink"/>
      <w:u w:val="single"/>
    </w:rPr>
  </w:style>
  <w:style w:type="character" w:customStyle="1" w:styleId="UnresolvedMention1">
    <w:name w:val="Unresolved Mention1"/>
    <w:basedOn w:val="DefaultParagraphFont"/>
    <w:uiPriority w:val="99"/>
    <w:semiHidden/>
    <w:unhideWhenUsed/>
    <w:rsid w:val="00D60F91"/>
    <w:rPr>
      <w:color w:val="605E5C"/>
      <w:shd w:val="clear" w:color="auto" w:fill="E1DFDD"/>
    </w:rPr>
  </w:style>
  <w:style w:type="character" w:styleId="UnresolvedMention">
    <w:name w:val="Unresolved Mention"/>
    <w:basedOn w:val="DefaultParagraphFont"/>
    <w:uiPriority w:val="99"/>
    <w:semiHidden/>
    <w:unhideWhenUsed/>
    <w:rsid w:val="00B157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256822">
      <w:bodyDiv w:val="1"/>
      <w:marLeft w:val="0"/>
      <w:marRight w:val="0"/>
      <w:marTop w:val="0"/>
      <w:marBottom w:val="0"/>
      <w:divBdr>
        <w:top w:val="none" w:sz="0" w:space="0" w:color="auto"/>
        <w:left w:val="none" w:sz="0" w:space="0" w:color="auto"/>
        <w:bottom w:val="none" w:sz="0" w:space="0" w:color="auto"/>
        <w:right w:val="none" w:sz="0" w:space="0" w:color="auto"/>
      </w:divBdr>
      <w:divsChild>
        <w:div w:id="632491823">
          <w:marLeft w:val="0"/>
          <w:marRight w:val="0"/>
          <w:marTop w:val="0"/>
          <w:marBottom w:val="0"/>
          <w:divBdr>
            <w:top w:val="none" w:sz="0" w:space="0" w:color="auto"/>
            <w:left w:val="none" w:sz="0" w:space="0" w:color="auto"/>
            <w:bottom w:val="none" w:sz="0" w:space="0" w:color="auto"/>
            <w:right w:val="none" w:sz="0" w:space="0" w:color="auto"/>
          </w:divBdr>
        </w:div>
      </w:divsChild>
    </w:div>
    <w:div w:id="866522286">
      <w:bodyDiv w:val="1"/>
      <w:marLeft w:val="0"/>
      <w:marRight w:val="0"/>
      <w:marTop w:val="0"/>
      <w:marBottom w:val="0"/>
      <w:divBdr>
        <w:top w:val="none" w:sz="0" w:space="0" w:color="auto"/>
        <w:left w:val="none" w:sz="0" w:space="0" w:color="auto"/>
        <w:bottom w:val="none" w:sz="0" w:space="0" w:color="auto"/>
        <w:right w:val="none" w:sz="0" w:space="0" w:color="auto"/>
      </w:divBdr>
    </w:div>
    <w:div w:id="1626305076">
      <w:bodyDiv w:val="1"/>
      <w:marLeft w:val="0"/>
      <w:marRight w:val="0"/>
      <w:marTop w:val="0"/>
      <w:marBottom w:val="0"/>
      <w:divBdr>
        <w:top w:val="none" w:sz="0" w:space="0" w:color="auto"/>
        <w:left w:val="none" w:sz="0" w:space="0" w:color="auto"/>
        <w:bottom w:val="none" w:sz="0" w:space="0" w:color="auto"/>
        <w:right w:val="none" w:sz="0" w:space="0" w:color="auto"/>
      </w:divBdr>
      <w:divsChild>
        <w:div w:id="1078476610">
          <w:marLeft w:val="0"/>
          <w:marRight w:val="0"/>
          <w:marTop w:val="0"/>
          <w:marBottom w:val="0"/>
          <w:divBdr>
            <w:top w:val="none" w:sz="0" w:space="0" w:color="auto"/>
            <w:left w:val="none" w:sz="0" w:space="0" w:color="auto"/>
            <w:bottom w:val="none" w:sz="0" w:space="0" w:color="auto"/>
            <w:right w:val="none" w:sz="0" w:space="0" w:color="auto"/>
          </w:divBdr>
        </w:div>
      </w:divsChild>
    </w:div>
    <w:div w:id="1688824883">
      <w:bodyDiv w:val="1"/>
      <w:marLeft w:val="0"/>
      <w:marRight w:val="0"/>
      <w:marTop w:val="0"/>
      <w:marBottom w:val="0"/>
      <w:divBdr>
        <w:top w:val="none" w:sz="0" w:space="0" w:color="auto"/>
        <w:left w:val="none" w:sz="0" w:space="0" w:color="auto"/>
        <w:bottom w:val="none" w:sz="0" w:space="0" w:color="auto"/>
        <w:right w:val="none" w:sz="0" w:space="0" w:color="auto"/>
      </w:divBdr>
      <w:divsChild>
        <w:div w:id="2061006285">
          <w:marLeft w:val="0"/>
          <w:marRight w:val="0"/>
          <w:marTop w:val="0"/>
          <w:marBottom w:val="0"/>
          <w:divBdr>
            <w:top w:val="none" w:sz="0" w:space="0" w:color="auto"/>
            <w:left w:val="none" w:sz="0" w:space="0" w:color="auto"/>
            <w:bottom w:val="none" w:sz="0" w:space="0" w:color="auto"/>
            <w:right w:val="none" w:sz="0" w:space="0" w:color="auto"/>
          </w:divBdr>
          <w:divsChild>
            <w:div w:id="738747636">
              <w:marLeft w:val="0"/>
              <w:marRight w:val="0"/>
              <w:marTop w:val="0"/>
              <w:marBottom w:val="0"/>
              <w:divBdr>
                <w:top w:val="none" w:sz="0" w:space="0" w:color="auto"/>
                <w:left w:val="none" w:sz="0" w:space="0" w:color="auto"/>
                <w:bottom w:val="none" w:sz="0" w:space="0" w:color="auto"/>
                <w:right w:val="none" w:sz="0" w:space="0" w:color="auto"/>
              </w:divBdr>
              <w:divsChild>
                <w:div w:id="86247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medlineplus.gov/ency/article/003855.htm" TargetMode="External"/><Relationship Id="rId18" Type="http://schemas.openxmlformats.org/officeDocument/2006/relationships/hyperlink" Target="https://www.medicines.org.uk/emc/product/960/smpc"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abtestsonline.org/tests/blood-culture" TargetMode="External"/><Relationship Id="rId17" Type="http://schemas.openxmlformats.org/officeDocument/2006/relationships/hyperlink" Target="https://my.clevelandclinic.org/health/diagnostics/17556-thyroid-blood-tests" TargetMode="External"/><Relationship Id="rId2" Type="http://schemas.openxmlformats.org/officeDocument/2006/relationships/numbering" Target="numbering.xml"/><Relationship Id="rId16" Type="http://schemas.openxmlformats.org/officeDocument/2006/relationships/hyperlink" Target="https://www.uofmhealth.org/health-library/hw5738"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btestsonline.org/tests/sputum-culture-bacterial" TargetMode="External"/><Relationship Id="rId5" Type="http://schemas.openxmlformats.org/officeDocument/2006/relationships/webSettings" Target="webSettings.xml"/><Relationship Id="rId15" Type="http://schemas.openxmlformats.org/officeDocument/2006/relationships/hyperlink" Target="https://my.clevelandclinic.org/health/diagnostics/16814-nt-prob-type-natriuretic-peptide-bnp" TargetMode="Externa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yperlink" Target="https://www.drugs.com/monograph/sodium-chloride.htm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medlineplus.gov/cholesterollevelswhatyouneedtoknow.html"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1E2FB1D8-80C1-45C0-903A-574D3D6A8040}"/>
      </w:docPartPr>
      <w:docPartBody>
        <w:p w:rsidR="00F1006D" w:rsidRDefault="00675577" w:rsidP="00675577">
          <w:pPr>
            <w:pStyle w:val="DefaultPlaceholder1082065158"/>
          </w:pPr>
          <w:r w:rsidRPr="00F41D73">
            <w:rPr>
              <w:rStyle w:val="PlaceholderText"/>
            </w:rPr>
            <w:t>.</w:t>
          </w:r>
        </w:p>
      </w:docPartBody>
    </w:docPart>
    <w:docPart>
      <w:docPartPr>
        <w:name w:val="AAD24210D10A4E64B91BA10130F822D5"/>
        <w:category>
          <w:name w:val="General"/>
          <w:gallery w:val="placeholder"/>
        </w:category>
        <w:types>
          <w:type w:val="bbPlcHdr"/>
        </w:types>
        <w:behaviors>
          <w:behavior w:val="content"/>
        </w:behaviors>
        <w:guid w:val="{22DBC9DA-2906-438F-B4A7-4BDF55B4B1E3}"/>
      </w:docPartPr>
      <w:docPartBody>
        <w:p w:rsidR="00F1006D" w:rsidRDefault="00F1006D" w:rsidP="00F1006D">
          <w:pPr>
            <w:pStyle w:val="AAD24210D10A4E64B91BA10130F822D5"/>
          </w:pPr>
          <w:r>
            <w:rPr>
              <w:rFonts w:ascii="Times New Roman" w:hAnsi="Times New Roman" w:cs="Times New Roman"/>
            </w:rPr>
            <w:t>Your Name Here</w:t>
          </w:r>
        </w:p>
      </w:docPartBody>
    </w:docPart>
    <w:docPart>
      <w:docPartPr>
        <w:name w:val="34DA000B7E2A4434BAB21284AD98090A"/>
        <w:category>
          <w:name w:val="General"/>
          <w:gallery w:val="placeholder"/>
        </w:category>
        <w:types>
          <w:type w:val="bbPlcHdr"/>
        </w:types>
        <w:behaviors>
          <w:behavior w:val="content"/>
        </w:behaviors>
        <w:guid w:val="{6C0717CE-E002-4960-8783-438FDFC1DE5A}"/>
      </w:docPartPr>
      <w:docPartBody>
        <w:p w:rsidR="00D43524" w:rsidRDefault="00E00361" w:rsidP="00E00361">
          <w:pPr>
            <w:pStyle w:val="34DA000B7E2A4434BAB21284AD98090A"/>
          </w:pPr>
          <w:r w:rsidRPr="00F41D73">
            <w:rPr>
              <w:rStyle w:val="PlaceholderText"/>
            </w:rPr>
            <w:t>.</w:t>
          </w:r>
        </w:p>
      </w:docPartBody>
    </w:docPart>
    <w:docPart>
      <w:docPartPr>
        <w:name w:val="7F8086602047438FB76D8905B80C16F9"/>
        <w:category>
          <w:name w:val="General"/>
          <w:gallery w:val="placeholder"/>
        </w:category>
        <w:types>
          <w:type w:val="bbPlcHdr"/>
        </w:types>
        <w:behaviors>
          <w:behavior w:val="content"/>
        </w:behaviors>
        <w:guid w:val="{B0758586-7E29-4EDE-ACE0-19D09C946B38}"/>
      </w:docPartPr>
      <w:docPartBody>
        <w:p w:rsidR="00574C29" w:rsidRDefault="006D33C3" w:rsidP="006D33C3">
          <w:pPr>
            <w:pStyle w:val="7F8086602047438FB76D8905B80C16F9"/>
          </w:pPr>
          <w:r w:rsidRPr="00F41D73">
            <w:rPr>
              <w:rStyle w:val="PlaceholderText"/>
            </w:rPr>
            <w:t>.</w:t>
          </w:r>
        </w:p>
      </w:docPartBody>
    </w:docPart>
    <w:docPart>
      <w:docPartPr>
        <w:name w:val="6077667F83724FA5BD7C88E804F669AB"/>
        <w:category>
          <w:name w:val="General"/>
          <w:gallery w:val="placeholder"/>
        </w:category>
        <w:types>
          <w:type w:val="bbPlcHdr"/>
        </w:types>
        <w:behaviors>
          <w:behavior w:val="content"/>
        </w:behaviors>
        <w:guid w:val="{3CC2BDE7-5AD5-4676-9E38-5A581F2B2ED1}"/>
      </w:docPartPr>
      <w:docPartBody>
        <w:p w:rsidR="00574C29" w:rsidRDefault="006D33C3" w:rsidP="006D33C3">
          <w:pPr>
            <w:pStyle w:val="6077667F83724FA5BD7C88E804F669AB"/>
          </w:pPr>
          <w:r w:rsidRPr="00F41D73">
            <w:rPr>
              <w:rStyle w:val="PlaceholderText"/>
            </w:rPr>
            <w:t>.</w:t>
          </w:r>
        </w:p>
      </w:docPartBody>
    </w:docPart>
    <w:docPart>
      <w:docPartPr>
        <w:name w:val="DefaultPlaceholder_2098659788"/>
        <w:category>
          <w:name w:val="General"/>
          <w:gallery w:val="placeholder"/>
        </w:category>
        <w:types>
          <w:type w:val="bbPlcHdr"/>
        </w:types>
        <w:behaviors>
          <w:behavior w:val="content"/>
        </w:behaviors>
        <w:guid w:val="{BA04B0FD-E61D-D540-B487-BCC49588F277}"/>
      </w:docPartPr>
      <w:docPartBody>
        <w:p w:rsidR="004479EF" w:rsidRDefault="00CA129D">
          <w:r w:rsidRPr="005936D7">
            <w:rPr>
              <w:rStyle w:val="PlaceholderText"/>
            </w:rPr>
            <w:t>Type equation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2523"/>
    <w:rsid w:val="000035C1"/>
    <w:rsid w:val="00042523"/>
    <w:rsid w:val="003970B6"/>
    <w:rsid w:val="004479EF"/>
    <w:rsid w:val="00467F3D"/>
    <w:rsid w:val="00504F33"/>
    <w:rsid w:val="00574C29"/>
    <w:rsid w:val="00675577"/>
    <w:rsid w:val="006D33C3"/>
    <w:rsid w:val="007069D7"/>
    <w:rsid w:val="00A81C72"/>
    <w:rsid w:val="00CA129D"/>
    <w:rsid w:val="00CA1BA1"/>
    <w:rsid w:val="00D43524"/>
    <w:rsid w:val="00DD5C1C"/>
    <w:rsid w:val="00E00361"/>
    <w:rsid w:val="00E01586"/>
    <w:rsid w:val="00E33EAD"/>
    <w:rsid w:val="00EC1BB5"/>
    <w:rsid w:val="00F1006D"/>
    <w:rsid w:val="00F22CE0"/>
    <w:rsid w:val="00F33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27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129D"/>
    <w:rPr>
      <w:color w:val="808080"/>
    </w:rPr>
  </w:style>
  <w:style w:type="paragraph" w:customStyle="1" w:styleId="CCD4559FD03339438B8D78973E262E2B">
    <w:name w:val="CCD4559FD03339438B8D78973E262E2B"/>
    <w:rsid w:val="00042523"/>
  </w:style>
  <w:style w:type="paragraph" w:customStyle="1" w:styleId="F63EECD60C0FF7498CEA73272FCCAF3B">
    <w:name w:val="F63EECD60C0FF7498CEA73272FCCAF3B"/>
    <w:rsid w:val="00042523"/>
  </w:style>
  <w:style w:type="paragraph" w:customStyle="1" w:styleId="25DE584FB59923418959B2F5380B9B30">
    <w:name w:val="25DE584FB59923418959B2F5380B9B30"/>
    <w:rsid w:val="00042523"/>
  </w:style>
  <w:style w:type="paragraph" w:customStyle="1" w:styleId="DA6A16232DF09F4AA82AC79573B2B010">
    <w:name w:val="DA6A16232DF09F4AA82AC79573B2B010"/>
    <w:rsid w:val="00042523"/>
  </w:style>
  <w:style w:type="paragraph" w:customStyle="1" w:styleId="15B2F92AE485064CB4CF35B7288B78D6">
    <w:name w:val="15B2F92AE485064CB4CF35B7288B78D6"/>
    <w:rsid w:val="00042523"/>
  </w:style>
  <w:style w:type="paragraph" w:customStyle="1" w:styleId="3C861EE697E0104887554CC432901225">
    <w:name w:val="3C861EE697E0104887554CC432901225"/>
    <w:rsid w:val="00042523"/>
  </w:style>
  <w:style w:type="paragraph" w:customStyle="1" w:styleId="59A2F0DEF908E746AAF095E0677BCD62">
    <w:name w:val="59A2F0DEF908E746AAF095E0677BCD62"/>
    <w:rsid w:val="00042523"/>
  </w:style>
  <w:style w:type="paragraph" w:customStyle="1" w:styleId="9FE5FC29A35BA044B5608D1412483FB8">
    <w:name w:val="9FE5FC29A35BA044B5608D1412483FB8"/>
    <w:rsid w:val="00042523"/>
  </w:style>
  <w:style w:type="paragraph" w:customStyle="1" w:styleId="8FF65CE203C938458E972D70630183FB">
    <w:name w:val="8FF65CE203C938458E972D70630183FB"/>
    <w:rsid w:val="00042523"/>
  </w:style>
  <w:style w:type="paragraph" w:customStyle="1" w:styleId="ED88BF28D7E17B4B8EC5D3D4BF7F984E">
    <w:name w:val="ED88BF28D7E17B4B8EC5D3D4BF7F984E"/>
    <w:rsid w:val="00042523"/>
  </w:style>
  <w:style w:type="paragraph" w:customStyle="1" w:styleId="DB0665CD3F8A354AA81B79CA4EE95A0E">
    <w:name w:val="DB0665CD3F8A354AA81B79CA4EE95A0E"/>
    <w:rsid w:val="00042523"/>
  </w:style>
  <w:style w:type="paragraph" w:customStyle="1" w:styleId="4BE75B3FB5F6464DAD02F5C605438B4A">
    <w:name w:val="4BE75B3FB5F6464DAD02F5C605438B4A"/>
    <w:rsid w:val="00042523"/>
  </w:style>
  <w:style w:type="paragraph" w:customStyle="1" w:styleId="B869276AE312FF4C80F64FF24666D055">
    <w:name w:val="B869276AE312FF4C80F64FF24666D055"/>
    <w:rsid w:val="00042523"/>
  </w:style>
  <w:style w:type="paragraph" w:customStyle="1" w:styleId="0FE0DBD38D895B4B9BD0050BD0942ED1">
    <w:name w:val="0FE0DBD38D895B4B9BD0050BD0942ED1"/>
    <w:rsid w:val="00042523"/>
  </w:style>
  <w:style w:type="paragraph" w:customStyle="1" w:styleId="1E684FAB68EDDE4D9E1CFFC7873B1AE5">
    <w:name w:val="1E684FAB68EDDE4D9E1CFFC7873B1AE5"/>
    <w:rsid w:val="00042523"/>
  </w:style>
  <w:style w:type="paragraph" w:customStyle="1" w:styleId="FCFB7890319E8A438680C74066AC52A0">
    <w:name w:val="FCFB7890319E8A438680C74066AC52A0"/>
    <w:rsid w:val="00042523"/>
  </w:style>
  <w:style w:type="paragraph" w:customStyle="1" w:styleId="E41757B25842E44F8A51F793B2946064">
    <w:name w:val="E41757B25842E44F8A51F793B2946064"/>
    <w:rsid w:val="00042523"/>
  </w:style>
  <w:style w:type="paragraph" w:customStyle="1" w:styleId="A8839C670AFCD34892833800175B580F">
    <w:name w:val="A8839C670AFCD34892833800175B580F"/>
    <w:rsid w:val="00042523"/>
  </w:style>
  <w:style w:type="paragraph" w:customStyle="1" w:styleId="121DD60C4B9CAA4A854472FBAE25BFFF">
    <w:name w:val="121DD60C4B9CAA4A854472FBAE25BFFF"/>
    <w:rsid w:val="00042523"/>
  </w:style>
  <w:style w:type="paragraph" w:customStyle="1" w:styleId="F30728D171253A419D3FD76D46F02B44">
    <w:name w:val="F30728D171253A419D3FD76D46F02B44"/>
    <w:rsid w:val="00042523"/>
  </w:style>
  <w:style w:type="paragraph" w:customStyle="1" w:styleId="9A34711C74B0924CB07E533914D2D5F1">
    <w:name w:val="9A34711C74B0924CB07E533914D2D5F1"/>
    <w:rsid w:val="00042523"/>
  </w:style>
  <w:style w:type="paragraph" w:customStyle="1" w:styleId="5F5E285596061D44A72F49234A33432C">
    <w:name w:val="5F5E285596061D44A72F49234A33432C"/>
    <w:rsid w:val="00042523"/>
  </w:style>
  <w:style w:type="paragraph" w:customStyle="1" w:styleId="9D92219460842647B18043C6471B7E40">
    <w:name w:val="9D92219460842647B18043C6471B7E40"/>
    <w:rsid w:val="00042523"/>
  </w:style>
  <w:style w:type="paragraph" w:customStyle="1" w:styleId="DD3E1D8A079ECC4DA735BED5BE028DCE">
    <w:name w:val="DD3E1D8A079ECC4DA735BED5BE028DCE"/>
    <w:rsid w:val="00042523"/>
  </w:style>
  <w:style w:type="paragraph" w:customStyle="1" w:styleId="13362461846BF3469166F1C30D438ED6">
    <w:name w:val="13362461846BF3469166F1C30D438ED6"/>
    <w:rsid w:val="00042523"/>
  </w:style>
  <w:style w:type="paragraph" w:customStyle="1" w:styleId="91E1B24450F871419DF19C5098B4571E">
    <w:name w:val="91E1B24450F871419DF19C5098B4571E"/>
    <w:rsid w:val="00042523"/>
  </w:style>
  <w:style w:type="paragraph" w:customStyle="1" w:styleId="17750A3EFF012A4B963D7E5E7AA0D8FD">
    <w:name w:val="17750A3EFF012A4B963D7E5E7AA0D8FD"/>
    <w:rsid w:val="00042523"/>
  </w:style>
  <w:style w:type="paragraph" w:customStyle="1" w:styleId="F021A33CD89A1C4F81CC58DE040026EE">
    <w:name w:val="F021A33CD89A1C4F81CC58DE040026EE"/>
    <w:rsid w:val="00042523"/>
  </w:style>
  <w:style w:type="paragraph" w:customStyle="1" w:styleId="3C920E9B62FCCA4290E87E6FAD83A89C">
    <w:name w:val="3C920E9B62FCCA4290E87E6FAD83A89C"/>
    <w:rsid w:val="00042523"/>
  </w:style>
  <w:style w:type="paragraph" w:customStyle="1" w:styleId="88E716AF4B23B749ADB259C0F70A5503">
    <w:name w:val="88E716AF4B23B749ADB259C0F70A5503"/>
    <w:rsid w:val="00042523"/>
  </w:style>
  <w:style w:type="paragraph" w:customStyle="1" w:styleId="2C6D25F48DE18F4EBE6B81BC6CF0729F">
    <w:name w:val="2C6D25F48DE18F4EBE6B81BC6CF0729F"/>
    <w:rsid w:val="00042523"/>
  </w:style>
  <w:style w:type="paragraph" w:customStyle="1" w:styleId="D6DA3853E9E7534BAB9FADA52A9B495F">
    <w:name w:val="D6DA3853E9E7534BAB9FADA52A9B495F"/>
    <w:rsid w:val="00042523"/>
  </w:style>
  <w:style w:type="paragraph" w:customStyle="1" w:styleId="19104E26587CB743AD9604181E47C5DB">
    <w:name w:val="19104E26587CB743AD9604181E47C5DB"/>
    <w:rsid w:val="00042523"/>
  </w:style>
  <w:style w:type="paragraph" w:customStyle="1" w:styleId="58DC84F23DD650468716B7F2F2E99F10">
    <w:name w:val="58DC84F23DD650468716B7F2F2E99F10"/>
    <w:rsid w:val="00042523"/>
  </w:style>
  <w:style w:type="paragraph" w:customStyle="1" w:styleId="770B4202749E4B46B2A0E7E9F2E3C9F3">
    <w:name w:val="770B4202749E4B46B2A0E7E9F2E3C9F3"/>
    <w:rsid w:val="00042523"/>
  </w:style>
  <w:style w:type="paragraph" w:customStyle="1" w:styleId="E1F9B648522F7545BEAAB7FB9B942812">
    <w:name w:val="E1F9B648522F7545BEAAB7FB9B942812"/>
    <w:rsid w:val="00042523"/>
  </w:style>
  <w:style w:type="paragraph" w:customStyle="1" w:styleId="DC24B58946403646873EED8FDF97F759">
    <w:name w:val="DC24B58946403646873EED8FDF97F759"/>
    <w:rsid w:val="00042523"/>
  </w:style>
  <w:style w:type="paragraph" w:customStyle="1" w:styleId="271D24F527CB854480381F292E9BB65A">
    <w:name w:val="271D24F527CB854480381F292E9BB65A"/>
    <w:rsid w:val="00042523"/>
  </w:style>
  <w:style w:type="paragraph" w:customStyle="1" w:styleId="04D2FDD1534C71469C401E8D13455D48">
    <w:name w:val="04D2FDD1534C71469C401E8D13455D48"/>
    <w:rsid w:val="00042523"/>
  </w:style>
  <w:style w:type="paragraph" w:customStyle="1" w:styleId="D192B6A5651563469790A52FC8BFF836">
    <w:name w:val="D192B6A5651563469790A52FC8BFF836"/>
    <w:rsid w:val="00042523"/>
  </w:style>
  <w:style w:type="paragraph" w:customStyle="1" w:styleId="25B50CAEB7179E44A9C873DA191215F8">
    <w:name w:val="25B50CAEB7179E44A9C873DA191215F8"/>
    <w:rsid w:val="00042523"/>
  </w:style>
  <w:style w:type="paragraph" w:customStyle="1" w:styleId="C46301353BE67D449E844F3545CD1D8A">
    <w:name w:val="C46301353BE67D449E844F3545CD1D8A"/>
    <w:rsid w:val="00042523"/>
  </w:style>
  <w:style w:type="paragraph" w:customStyle="1" w:styleId="8A37B5C7D5A3B745BADECC4ECF84C0E9">
    <w:name w:val="8A37B5C7D5A3B745BADECC4ECF84C0E9"/>
    <w:rsid w:val="00042523"/>
  </w:style>
  <w:style w:type="paragraph" w:customStyle="1" w:styleId="B864DA6A62C2C34FAB1CEBD7D438F3A6">
    <w:name w:val="B864DA6A62C2C34FAB1CEBD7D438F3A6"/>
    <w:rsid w:val="00042523"/>
  </w:style>
  <w:style w:type="paragraph" w:customStyle="1" w:styleId="FAB60ABFFB3BAC48B8FE3869CE7F40EC">
    <w:name w:val="FAB60ABFFB3BAC48B8FE3869CE7F40EC"/>
    <w:rsid w:val="00042523"/>
  </w:style>
  <w:style w:type="paragraph" w:customStyle="1" w:styleId="49390490420BCE46A4E2F604B8F2F8E4">
    <w:name w:val="49390490420BCE46A4E2F604B8F2F8E4"/>
    <w:rsid w:val="00042523"/>
  </w:style>
  <w:style w:type="paragraph" w:customStyle="1" w:styleId="E25F9E0A6E513949BA6AB0C6483F4E07">
    <w:name w:val="E25F9E0A6E513949BA6AB0C6483F4E07"/>
    <w:rsid w:val="00042523"/>
  </w:style>
  <w:style w:type="paragraph" w:customStyle="1" w:styleId="F0F4B9F4FDD0964FAA59609081C33180">
    <w:name w:val="F0F4B9F4FDD0964FAA59609081C33180"/>
    <w:rsid w:val="00042523"/>
  </w:style>
  <w:style w:type="paragraph" w:customStyle="1" w:styleId="12DAB848F7E37C42A930E88F9944409E">
    <w:name w:val="12DAB848F7E37C42A930E88F9944409E"/>
    <w:rsid w:val="00042523"/>
  </w:style>
  <w:style w:type="paragraph" w:customStyle="1" w:styleId="774AF4B5F9C4F645AE390E8E602C11AA">
    <w:name w:val="774AF4B5F9C4F645AE390E8E602C11AA"/>
    <w:rsid w:val="00042523"/>
  </w:style>
  <w:style w:type="paragraph" w:customStyle="1" w:styleId="0A45705F3AF3064EB13581A64F41DC6C">
    <w:name w:val="0A45705F3AF3064EB13581A64F41DC6C"/>
    <w:rsid w:val="00042523"/>
  </w:style>
  <w:style w:type="paragraph" w:customStyle="1" w:styleId="3F637D605E71FB4191E2F88EADCA51F0">
    <w:name w:val="3F637D605E71FB4191E2F88EADCA51F0"/>
    <w:rsid w:val="00042523"/>
  </w:style>
  <w:style w:type="paragraph" w:customStyle="1" w:styleId="FCFD2BCA64395144B62EE6056E76C30E">
    <w:name w:val="FCFD2BCA64395144B62EE6056E76C30E"/>
    <w:rsid w:val="00042523"/>
  </w:style>
  <w:style w:type="paragraph" w:customStyle="1" w:styleId="757F04D9FDDCFD40957D0E0FAEC197A5">
    <w:name w:val="757F04D9FDDCFD40957D0E0FAEC197A5"/>
    <w:rsid w:val="00042523"/>
  </w:style>
  <w:style w:type="paragraph" w:customStyle="1" w:styleId="622F9E7E33F23F49B535F6943AC391B9">
    <w:name w:val="622F9E7E33F23F49B535F6943AC391B9"/>
    <w:rsid w:val="00042523"/>
  </w:style>
  <w:style w:type="paragraph" w:customStyle="1" w:styleId="F13893AA037AFA468F44045662099E4C">
    <w:name w:val="F13893AA037AFA468F44045662099E4C"/>
    <w:rsid w:val="00042523"/>
  </w:style>
  <w:style w:type="paragraph" w:customStyle="1" w:styleId="98B9D24CBA374A449E977A35247CB041">
    <w:name w:val="98B9D24CBA374A449E977A35247CB041"/>
    <w:rsid w:val="00042523"/>
  </w:style>
  <w:style w:type="paragraph" w:customStyle="1" w:styleId="3765BB728A637347B35E24F814B458D4">
    <w:name w:val="3765BB728A637347B35E24F814B458D4"/>
    <w:rsid w:val="00042523"/>
  </w:style>
  <w:style w:type="paragraph" w:customStyle="1" w:styleId="E5EF18EC60267E4180E9296DF83B4AB1">
    <w:name w:val="E5EF18EC60267E4180E9296DF83B4AB1"/>
    <w:rsid w:val="00042523"/>
  </w:style>
  <w:style w:type="paragraph" w:customStyle="1" w:styleId="C7F5D3ED23EACC4CB686B8034288BF09">
    <w:name w:val="C7F5D3ED23EACC4CB686B8034288BF09"/>
    <w:rsid w:val="00042523"/>
  </w:style>
  <w:style w:type="paragraph" w:customStyle="1" w:styleId="785FF3CB5A06D247B5EBA1DE2B8257B6">
    <w:name w:val="785FF3CB5A06D247B5EBA1DE2B8257B6"/>
    <w:rsid w:val="00042523"/>
  </w:style>
  <w:style w:type="paragraph" w:customStyle="1" w:styleId="ED57DD01A1852F4B9D2FC27996E18C9E">
    <w:name w:val="ED57DD01A1852F4B9D2FC27996E18C9E"/>
    <w:rsid w:val="00042523"/>
  </w:style>
  <w:style w:type="paragraph" w:customStyle="1" w:styleId="75947316E314B84EB63EC19EC6855878">
    <w:name w:val="75947316E314B84EB63EC19EC6855878"/>
    <w:rsid w:val="00042523"/>
  </w:style>
  <w:style w:type="paragraph" w:customStyle="1" w:styleId="AAE943B180F08B4195262217C4E20034">
    <w:name w:val="AAE943B180F08B4195262217C4E20034"/>
    <w:rsid w:val="00042523"/>
  </w:style>
  <w:style w:type="paragraph" w:customStyle="1" w:styleId="0A36F39F9E5C97469C2E2BB5106DE112">
    <w:name w:val="0A36F39F9E5C97469C2E2BB5106DE112"/>
    <w:rsid w:val="00042523"/>
  </w:style>
  <w:style w:type="paragraph" w:customStyle="1" w:styleId="4730293993831F48825EB98774DFFF39">
    <w:name w:val="4730293993831F48825EB98774DFFF39"/>
    <w:rsid w:val="00042523"/>
  </w:style>
  <w:style w:type="paragraph" w:customStyle="1" w:styleId="7C011901FABA344190F573CDA23BE3A9">
    <w:name w:val="7C011901FABA344190F573CDA23BE3A9"/>
    <w:rsid w:val="00042523"/>
  </w:style>
  <w:style w:type="paragraph" w:customStyle="1" w:styleId="5062BA95DC31E84A8C6D7823874A688E">
    <w:name w:val="5062BA95DC31E84A8C6D7823874A688E"/>
    <w:rsid w:val="00042523"/>
  </w:style>
  <w:style w:type="paragraph" w:customStyle="1" w:styleId="85CD11C05D5A064099336BF6AA14559C">
    <w:name w:val="85CD11C05D5A064099336BF6AA14559C"/>
    <w:rsid w:val="00042523"/>
  </w:style>
  <w:style w:type="paragraph" w:customStyle="1" w:styleId="A8A6E8E21D002D43AE61C0B0021C3C77">
    <w:name w:val="A8A6E8E21D002D43AE61C0B0021C3C77"/>
    <w:rsid w:val="00042523"/>
  </w:style>
  <w:style w:type="paragraph" w:customStyle="1" w:styleId="F9B0A91A9093D54C925BB8F47E4E587D">
    <w:name w:val="F9B0A91A9093D54C925BB8F47E4E587D"/>
    <w:rsid w:val="00042523"/>
  </w:style>
  <w:style w:type="paragraph" w:customStyle="1" w:styleId="EB0B34B97E0D1E41B44CC85D7B00651A">
    <w:name w:val="EB0B34B97E0D1E41B44CC85D7B00651A"/>
    <w:rsid w:val="00042523"/>
  </w:style>
  <w:style w:type="paragraph" w:customStyle="1" w:styleId="ECEA13A6D230FA458CD4EA46977C94C8">
    <w:name w:val="ECEA13A6D230FA458CD4EA46977C94C8"/>
    <w:rsid w:val="00042523"/>
  </w:style>
  <w:style w:type="paragraph" w:customStyle="1" w:styleId="AC0C159AC264264083E5A839A1A3EC41">
    <w:name w:val="AC0C159AC264264083E5A839A1A3EC41"/>
    <w:rsid w:val="00042523"/>
  </w:style>
  <w:style w:type="paragraph" w:customStyle="1" w:styleId="4C3B2B9638AC674DBA88BF7ACAE30BD2">
    <w:name w:val="4C3B2B9638AC674DBA88BF7ACAE30BD2"/>
    <w:rsid w:val="00042523"/>
  </w:style>
  <w:style w:type="paragraph" w:customStyle="1" w:styleId="2850B759D8E8EB48BA6BA68E6A1A4513">
    <w:name w:val="2850B759D8E8EB48BA6BA68E6A1A4513"/>
    <w:rsid w:val="00042523"/>
  </w:style>
  <w:style w:type="paragraph" w:customStyle="1" w:styleId="0534DF3A9951AB408D7649AB33481232">
    <w:name w:val="0534DF3A9951AB408D7649AB33481232"/>
    <w:rsid w:val="00042523"/>
  </w:style>
  <w:style w:type="paragraph" w:customStyle="1" w:styleId="23C91724FD6B2349AC25B1804D1B2312">
    <w:name w:val="23C91724FD6B2349AC25B1804D1B2312"/>
    <w:rsid w:val="00042523"/>
  </w:style>
  <w:style w:type="paragraph" w:customStyle="1" w:styleId="44E795907205F14ABF2116C791C52DE7">
    <w:name w:val="44E795907205F14ABF2116C791C52DE7"/>
    <w:rsid w:val="00042523"/>
  </w:style>
  <w:style w:type="paragraph" w:customStyle="1" w:styleId="BCC94F0D90927644A686D0A4C4D4ADDB">
    <w:name w:val="BCC94F0D90927644A686D0A4C4D4ADDB"/>
    <w:rsid w:val="00042523"/>
  </w:style>
  <w:style w:type="paragraph" w:customStyle="1" w:styleId="845441FC112E594EBCA0FE6FBAA3E405">
    <w:name w:val="845441FC112E594EBCA0FE6FBAA3E405"/>
    <w:rsid w:val="00042523"/>
  </w:style>
  <w:style w:type="paragraph" w:customStyle="1" w:styleId="4F86690A61210441BFC1C020455BCF25">
    <w:name w:val="4F86690A61210441BFC1C020455BCF25"/>
    <w:rsid w:val="00042523"/>
  </w:style>
  <w:style w:type="paragraph" w:customStyle="1" w:styleId="147DE899579E01419416D0A570A364A0">
    <w:name w:val="147DE899579E01419416D0A570A364A0"/>
    <w:rsid w:val="00042523"/>
  </w:style>
  <w:style w:type="paragraph" w:customStyle="1" w:styleId="6A33C05B5959AC4B9A6AE56F482D593A">
    <w:name w:val="6A33C05B5959AC4B9A6AE56F482D593A"/>
    <w:rsid w:val="00042523"/>
  </w:style>
  <w:style w:type="paragraph" w:customStyle="1" w:styleId="8F0F30E63D8F964E83C41FB7312C980E">
    <w:name w:val="8F0F30E63D8F964E83C41FB7312C980E"/>
    <w:rsid w:val="00042523"/>
  </w:style>
  <w:style w:type="paragraph" w:customStyle="1" w:styleId="4A6B5226D7D5334EA2B2FC00E49462F6">
    <w:name w:val="4A6B5226D7D5334EA2B2FC00E49462F6"/>
    <w:rsid w:val="00042523"/>
  </w:style>
  <w:style w:type="paragraph" w:customStyle="1" w:styleId="DCEB4F8F78CB064884BEBDE5D3075D7A">
    <w:name w:val="DCEB4F8F78CB064884BEBDE5D3075D7A"/>
    <w:rsid w:val="00042523"/>
  </w:style>
  <w:style w:type="paragraph" w:customStyle="1" w:styleId="98F9D762059DE74B9A5980C6FC0ACFC3">
    <w:name w:val="98F9D762059DE74B9A5980C6FC0ACFC3"/>
    <w:rsid w:val="00042523"/>
  </w:style>
  <w:style w:type="paragraph" w:customStyle="1" w:styleId="8161CB2E904803459BC5848EE2BC291F">
    <w:name w:val="8161CB2E904803459BC5848EE2BC291F"/>
    <w:rsid w:val="00042523"/>
  </w:style>
  <w:style w:type="paragraph" w:customStyle="1" w:styleId="45CE81FFAE67B74389FCC21DFC7B9A10">
    <w:name w:val="45CE81FFAE67B74389FCC21DFC7B9A10"/>
    <w:rsid w:val="00042523"/>
  </w:style>
  <w:style w:type="paragraph" w:customStyle="1" w:styleId="C5926B8D4D38B04388EFA95BAB5C9103">
    <w:name w:val="C5926B8D4D38B04388EFA95BAB5C9103"/>
    <w:rsid w:val="00042523"/>
  </w:style>
  <w:style w:type="paragraph" w:customStyle="1" w:styleId="F612CB8462882D438CBB9B62AEC93B96">
    <w:name w:val="F612CB8462882D438CBB9B62AEC93B96"/>
    <w:rsid w:val="00042523"/>
  </w:style>
  <w:style w:type="paragraph" w:customStyle="1" w:styleId="04047A0FCD8EA1449B6DB61148E6F072">
    <w:name w:val="04047A0FCD8EA1449B6DB61148E6F072"/>
    <w:rsid w:val="00042523"/>
  </w:style>
  <w:style w:type="paragraph" w:customStyle="1" w:styleId="7EAD92220707444EB6F5F38AFD5200FC">
    <w:name w:val="7EAD92220707444EB6F5F38AFD5200FC"/>
    <w:rsid w:val="00042523"/>
  </w:style>
  <w:style w:type="paragraph" w:customStyle="1" w:styleId="B80A2ECEE3F3124090CB96FBC60C7ADE">
    <w:name w:val="B80A2ECEE3F3124090CB96FBC60C7ADE"/>
    <w:rsid w:val="00042523"/>
  </w:style>
  <w:style w:type="paragraph" w:customStyle="1" w:styleId="1590B9C1CDD1CE41956C01C3D403E0A3">
    <w:name w:val="1590B9C1CDD1CE41956C01C3D403E0A3"/>
    <w:rsid w:val="00042523"/>
  </w:style>
  <w:style w:type="paragraph" w:customStyle="1" w:styleId="ECD0A65EB175DE46B4F0D3B147FBB831">
    <w:name w:val="ECD0A65EB175DE46B4F0D3B147FBB831"/>
    <w:rsid w:val="00042523"/>
  </w:style>
  <w:style w:type="paragraph" w:customStyle="1" w:styleId="73F9FAEE538C834DB9E32BCEEEE412C2">
    <w:name w:val="73F9FAEE538C834DB9E32BCEEEE412C2"/>
    <w:rsid w:val="00042523"/>
  </w:style>
  <w:style w:type="paragraph" w:customStyle="1" w:styleId="BE67C96784567147BCD88F32B4E6DE6C">
    <w:name w:val="BE67C96784567147BCD88F32B4E6DE6C"/>
    <w:rsid w:val="00042523"/>
  </w:style>
  <w:style w:type="paragraph" w:customStyle="1" w:styleId="0505A817700C7F4393A5F8A352F727FD">
    <w:name w:val="0505A817700C7F4393A5F8A352F727FD"/>
    <w:rsid w:val="00042523"/>
  </w:style>
  <w:style w:type="paragraph" w:customStyle="1" w:styleId="3CFB9294686A224D8DEC94FE771ED98E">
    <w:name w:val="3CFB9294686A224D8DEC94FE771ED98E"/>
    <w:rsid w:val="00042523"/>
  </w:style>
  <w:style w:type="paragraph" w:customStyle="1" w:styleId="CB017154EA38AD418879D29931F3C7C3">
    <w:name w:val="CB017154EA38AD418879D29931F3C7C3"/>
    <w:rsid w:val="00042523"/>
  </w:style>
  <w:style w:type="paragraph" w:customStyle="1" w:styleId="E58BFE67E238894384781F3B3CCF7AEE">
    <w:name w:val="E58BFE67E238894384781F3B3CCF7AEE"/>
    <w:rsid w:val="00042523"/>
  </w:style>
  <w:style w:type="paragraph" w:customStyle="1" w:styleId="DBF68EB8A664054D8ED836CBB189EE0E">
    <w:name w:val="DBF68EB8A664054D8ED836CBB189EE0E"/>
    <w:rsid w:val="00042523"/>
  </w:style>
  <w:style w:type="paragraph" w:customStyle="1" w:styleId="75CEFE7CBF1C394EB68B254C8A7A4C1D">
    <w:name w:val="75CEFE7CBF1C394EB68B254C8A7A4C1D"/>
    <w:rsid w:val="00042523"/>
  </w:style>
  <w:style w:type="paragraph" w:customStyle="1" w:styleId="9ED2FA6B66266F489D380F4549B1571F">
    <w:name w:val="9ED2FA6B66266F489D380F4549B1571F"/>
    <w:rsid w:val="00042523"/>
  </w:style>
  <w:style w:type="paragraph" w:customStyle="1" w:styleId="33F74949CA6099438F0A03CC348F74BE">
    <w:name w:val="33F74949CA6099438F0A03CC348F74BE"/>
    <w:rsid w:val="00042523"/>
  </w:style>
  <w:style w:type="paragraph" w:customStyle="1" w:styleId="0A0B9920C2AAAD43AC831EFF14777101">
    <w:name w:val="0A0B9920C2AAAD43AC831EFF14777101"/>
    <w:rsid w:val="00042523"/>
  </w:style>
  <w:style w:type="paragraph" w:customStyle="1" w:styleId="C904ABE04050EA47AF4C2D16340EFC97">
    <w:name w:val="C904ABE04050EA47AF4C2D16340EFC97"/>
    <w:rsid w:val="00042523"/>
  </w:style>
  <w:style w:type="paragraph" w:customStyle="1" w:styleId="18F18D724477EF428F6661D22FEAF978">
    <w:name w:val="18F18D724477EF428F6661D22FEAF978"/>
    <w:rsid w:val="00042523"/>
  </w:style>
  <w:style w:type="paragraph" w:customStyle="1" w:styleId="13C82DED581BFA4C804DD130759E450D">
    <w:name w:val="13C82DED581BFA4C804DD130759E450D"/>
    <w:rsid w:val="00042523"/>
  </w:style>
  <w:style w:type="paragraph" w:customStyle="1" w:styleId="F0C246DF1CA64A479950B36FD542DF84">
    <w:name w:val="F0C246DF1CA64A479950B36FD542DF84"/>
    <w:rsid w:val="00042523"/>
  </w:style>
  <w:style w:type="paragraph" w:customStyle="1" w:styleId="C8863D949A205742B7478304C887F622">
    <w:name w:val="C8863D949A205742B7478304C887F622"/>
    <w:rsid w:val="00042523"/>
  </w:style>
  <w:style w:type="paragraph" w:customStyle="1" w:styleId="2363932F51EB9B489FAF27A2884558B5">
    <w:name w:val="2363932F51EB9B489FAF27A2884558B5"/>
    <w:rsid w:val="00042523"/>
  </w:style>
  <w:style w:type="paragraph" w:customStyle="1" w:styleId="19E1ABE1DA2BC64F802EC9072E5B8DFD">
    <w:name w:val="19E1ABE1DA2BC64F802EC9072E5B8DFD"/>
    <w:rsid w:val="00042523"/>
  </w:style>
  <w:style w:type="paragraph" w:customStyle="1" w:styleId="039D539492456C49986423336647BA9D">
    <w:name w:val="039D539492456C49986423336647BA9D"/>
    <w:rsid w:val="00042523"/>
  </w:style>
  <w:style w:type="paragraph" w:customStyle="1" w:styleId="005D111C1923144F886601E881971634">
    <w:name w:val="005D111C1923144F886601E881971634"/>
    <w:rsid w:val="00042523"/>
  </w:style>
  <w:style w:type="paragraph" w:customStyle="1" w:styleId="4AB650240BA11B4BB06A19E5C264C1FF">
    <w:name w:val="4AB650240BA11B4BB06A19E5C264C1FF"/>
    <w:rsid w:val="00042523"/>
  </w:style>
  <w:style w:type="paragraph" w:customStyle="1" w:styleId="839A621C6E52EA45A81C158435DE4DBE">
    <w:name w:val="839A621C6E52EA45A81C158435DE4DBE"/>
    <w:rsid w:val="00042523"/>
  </w:style>
  <w:style w:type="paragraph" w:customStyle="1" w:styleId="BCC7D1C7E9EE0C4F9EF874D5B4AD6B9C">
    <w:name w:val="BCC7D1C7E9EE0C4F9EF874D5B4AD6B9C"/>
    <w:rsid w:val="00042523"/>
  </w:style>
  <w:style w:type="paragraph" w:customStyle="1" w:styleId="6066D684112BD8418600611E770D1615">
    <w:name w:val="6066D684112BD8418600611E770D1615"/>
    <w:rsid w:val="00042523"/>
  </w:style>
  <w:style w:type="paragraph" w:customStyle="1" w:styleId="2C4AE12C91BA7D44A14D322C0175B820">
    <w:name w:val="2C4AE12C91BA7D44A14D322C0175B820"/>
    <w:rsid w:val="00042523"/>
  </w:style>
  <w:style w:type="paragraph" w:customStyle="1" w:styleId="0A960884F384904EBD97950F23251DD3">
    <w:name w:val="0A960884F384904EBD97950F23251DD3"/>
    <w:rsid w:val="00042523"/>
  </w:style>
  <w:style w:type="paragraph" w:customStyle="1" w:styleId="9F3CF136C8E97C4A8BC7896C907D2C22">
    <w:name w:val="9F3CF136C8E97C4A8BC7896C907D2C22"/>
    <w:rsid w:val="00042523"/>
  </w:style>
  <w:style w:type="paragraph" w:customStyle="1" w:styleId="0E797AF7264D20449EA5E2EE3159E9CD">
    <w:name w:val="0E797AF7264D20449EA5E2EE3159E9CD"/>
    <w:rsid w:val="00042523"/>
  </w:style>
  <w:style w:type="paragraph" w:customStyle="1" w:styleId="C0A903FB115BDC479588D3F9E7D0A525">
    <w:name w:val="C0A903FB115BDC479588D3F9E7D0A525"/>
    <w:rsid w:val="00042523"/>
  </w:style>
  <w:style w:type="paragraph" w:customStyle="1" w:styleId="FC93096C55BE2344BB7E080C5896B6DA">
    <w:name w:val="FC93096C55BE2344BB7E080C5896B6DA"/>
    <w:rsid w:val="00042523"/>
  </w:style>
  <w:style w:type="paragraph" w:customStyle="1" w:styleId="644A0C6B86C8B14C8F6337892DFD11E2">
    <w:name w:val="644A0C6B86C8B14C8F6337892DFD11E2"/>
    <w:rsid w:val="00042523"/>
  </w:style>
  <w:style w:type="paragraph" w:customStyle="1" w:styleId="DB9CF93678B3D34BBF9354359170BC08">
    <w:name w:val="DB9CF93678B3D34BBF9354359170BC08"/>
    <w:rsid w:val="00042523"/>
  </w:style>
  <w:style w:type="paragraph" w:customStyle="1" w:styleId="5CC87437625D0043B8429D0E6AA9CDCA">
    <w:name w:val="5CC87437625D0043B8429D0E6AA9CDCA"/>
    <w:rsid w:val="00042523"/>
  </w:style>
  <w:style w:type="paragraph" w:customStyle="1" w:styleId="BEFE299ACC4BBD46AE491AC32D52A481">
    <w:name w:val="BEFE299ACC4BBD46AE491AC32D52A481"/>
    <w:rsid w:val="00042523"/>
  </w:style>
  <w:style w:type="paragraph" w:customStyle="1" w:styleId="6EE556D98F940F47B8DAA233AC30A821">
    <w:name w:val="6EE556D98F940F47B8DAA233AC30A821"/>
    <w:rsid w:val="00042523"/>
  </w:style>
  <w:style w:type="paragraph" w:customStyle="1" w:styleId="DDBB1090CD48824984FFF57AFCF7725D">
    <w:name w:val="DDBB1090CD48824984FFF57AFCF7725D"/>
    <w:rsid w:val="00042523"/>
  </w:style>
  <w:style w:type="paragraph" w:customStyle="1" w:styleId="2EF3598E598451488B2D66026F3232F2">
    <w:name w:val="2EF3598E598451488B2D66026F3232F2"/>
    <w:rsid w:val="00042523"/>
  </w:style>
  <w:style w:type="paragraph" w:customStyle="1" w:styleId="C24DABAF03602349A5B33FA9CBE95DB1">
    <w:name w:val="C24DABAF03602349A5B33FA9CBE95DB1"/>
    <w:rsid w:val="00042523"/>
  </w:style>
  <w:style w:type="paragraph" w:customStyle="1" w:styleId="4F9F0FBA94C83E469888BC8B6D019A08">
    <w:name w:val="4F9F0FBA94C83E469888BC8B6D019A08"/>
    <w:rsid w:val="00042523"/>
  </w:style>
  <w:style w:type="paragraph" w:customStyle="1" w:styleId="5F0DE96465C5C0499B9130A7D77F1F6C">
    <w:name w:val="5F0DE96465C5C0499B9130A7D77F1F6C"/>
    <w:rsid w:val="00042523"/>
  </w:style>
  <w:style w:type="paragraph" w:customStyle="1" w:styleId="3F50E354FD19684393BC827C81A5A817">
    <w:name w:val="3F50E354FD19684393BC827C81A5A817"/>
    <w:rsid w:val="00042523"/>
  </w:style>
  <w:style w:type="paragraph" w:customStyle="1" w:styleId="9C2A54404982B242AB11E4C42F0DAEE8">
    <w:name w:val="9C2A54404982B242AB11E4C42F0DAEE8"/>
    <w:rsid w:val="00042523"/>
  </w:style>
  <w:style w:type="paragraph" w:customStyle="1" w:styleId="4274B70288BDF24AA8803384A51D64C8">
    <w:name w:val="4274B70288BDF24AA8803384A51D64C8"/>
    <w:rsid w:val="00042523"/>
  </w:style>
  <w:style w:type="paragraph" w:customStyle="1" w:styleId="AACFBC46D80E9D4B97772C7A2B96C8E1">
    <w:name w:val="AACFBC46D80E9D4B97772C7A2B96C8E1"/>
    <w:rsid w:val="00042523"/>
  </w:style>
  <w:style w:type="paragraph" w:customStyle="1" w:styleId="FA6E929E467B504D9D9B0AEE17DA1D54">
    <w:name w:val="FA6E929E467B504D9D9B0AEE17DA1D54"/>
    <w:rsid w:val="00042523"/>
  </w:style>
  <w:style w:type="paragraph" w:customStyle="1" w:styleId="E3E4DA22EBAFF74E9EE6F72C321F6A61">
    <w:name w:val="E3E4DA22EBAFF74E9EE6F72C321F6A61"/>
    <w:rsid w:val="00042523"/>
  </w:style>
  <w:style w:type="paragraph" w:customStyle="1" w:styleId="899220A8D60EAC4887ED2CCA7296795A">
    <w:name w:val="899220A8D60EAC4887ED2CCA7296795A"/>
    <w:rsid w:val="00042523"/>
  </w:style>
  <w:style w:type="paragraph" w:customStyle="1" w:styleId="6D4676104C627044BF912AF4D3C2AC17">
    <w:name w:val="6D4676104C627044BF912AF4D3C2AC17"/>
    <w:rsid w:val="00042523"/>
  </w:style>
  <w:style w:type="paragraph" w:customStyle="1" w:styleId="3F2374299B03FF419FEE4741C1487CFA">
    <w:name w:val="3F2374299B03FF419FEE4741C1487CFA"/>
    <w:rsid w:val="00042523"/>
  </w:style>
  <w:style w:type="paragraph" w:customStyle="1" w:styleId="F5CD96BF1E1DF940B0AE8E906FEA76EE">
    <w:name w:val="F5CD96BF1E1DF940B0AE8E906FEA76EE"/>
    <w:rsid w:val="00042523"/>
  </w:style>
  <w:style w:type="paragraph" w:customStyle="1" w:styleId="5C1E34E88DED48429B4079170DD78D24">
    <w:name w:val="5C1E34E88DED48429B4079170DD78D24"/>
    <w:rsid w:val="00042523"/>
  </w:style>
  <w:style w:type="paragraph" w:customStyle="1" w:styleId="8A356AD50CA1CA4DB9FC42BE96BB9E83">
    <w:name w:val="8A356AD50CA1CA4DB9FC42BE96BB9E83"/>
    <w:rsid w:val="00042523"/>
  </w:style>
  <w:style w:type="paragraph" w:customStyle="1" w:styleId="59935F0453F20F428CF184F6BD812F2E">
    <w:name w:val="59935F0453F20F428CF184F6BD812F2E"/>
    <w:rsid w:val="00042523"/>
  </w:style>
  <w:style w:type="paragraph" w:customStyle="1" w:styleId="3F4AB56DECF48448B47ACA40AD05C2DB">
    <w:name w:val="3F4AB56DECF48448B47ACA40AD05C2DB"/>
    <w:rsid w:val="00042523"/>
  </w:style>
  <w:style w:type="paragraph" w:customStyle="1" w:styleId="40D6B254E05B944A95EDB7CA8A57582A">
    <w:name w:val="40D6B254E05B944A95EDB7CA8A57582A"/>
    <w:rsid w:val="00042523"/>
  </w:style>
  <w:style w:type="paragraph" w:customStyle="1" w:styleId="12895F2C9DBF2A4EB28C88603ED269B4">
    <w:name w:val="12895F2C9DBF2A4EB28C88603ED269B4"/>
    <w:rsid w:val="00042523"/>
  </w:style>
  <w:style w:type="paragraph" w:customStyle="1" w:styleId="1CF1E72B1A4C0E4DBE6A748A19CA2216">
    <w:name w:val="1CF1E72B1A4C0E4DBE6A748A19CA2216"/>
    <w:rsid w:val="00042523"/>
  </w:style>
  <w:style w:type="paragraph" w:customStyle="1" w:styleId="CFD2F9E37478524EB5A57D5E5F2A67A0">
    <w:name w:val="CFD2F9E37478524EB5A57D5E5F2A67A0"/>
    <w:rsid w:val="00042523"/>
  </w:style>
  <w:style w:type="paragraph" w:customStyle="1" w:styleId="296721B8F0CA7C4FAA3C69618449E9B3">
    <w:name w:val="296721B8F0CA7C4FAA3C69618449E9B3"/>
    <w:rsid w:val="00042523"/>
  </w:style>
  <w:style w:type="paragraph" w:customStyle="1" w:styleId="BE75CD953828504ABD3406815D40EE7B">
    <w:name w:val="BE75CD953828504ABD3406815D40EE7B"/>
    <w:rsid w:val="00042523"/>
  </w:style>
  <w:style w:type="paragraph" w:customStyle="1" w:styleId="FC683099D433184C8735200DE617AEDA">
    <w:name w:val="FC683099D433184C8735200DE617AEDA"/>
    <w:rsid w:val="00042523"/>
  </w:style>
  <w:style w:type="paragraph" w:customStyle="1" w:styleId="3AB46DD3AD4BB54BA7632DCD4E8D24A6">
    <w:name w:val="3AB46DD3AD4BB54BA7632DCD4E8D24A6"/>
    <w:rsid w:val="00042523"/>
  </w:style>
  <w:style w:type="paragraph" w:customStyle="1" w:styleId="622D5C6E1654C6438E29CDB655924AE7">
    <w:name w:val="622D5C6E1654C6438E29CDB655924AE7"/>
    <w:rsid w:val="00042523"/>
  </w:style>
  <w:style w:type="paragraph" w:customStyle="1" w:styleId="8474C1F32DDDB54EB7437E22066BA329">
    <w:name w:val="8474C1F32DDDB54EB7437E22066BA329"/>
    <w:rsid w:val="00042523"/>
  </w:style>
  <w:style w:type="paragraph" w:customStyle="1" w:styleId="D1A64B92DEDE67498F9030656E6975F0">
    <w:name w:val="D1A64B92DEDE67498F9030656E6975F0"/>
    <w:rsid w:val="00042523"/>
  </w:style>
  <w:style w:type="paragraph" w:customStyle="1" w:styleId="B625ED2D71E1BA4A8F1298822C6FBA07">
    <w:name w:val="B625ED2D71E1BA4A8F1298822C6FBA07"/>
    <w:rsid w:val="00042523"/>
  </w:style>
  <w:style w:type="paragraph" w:customStyle="1" w:styleId="B91500378A739D4CB4AF30A9DBE9BA9F">
    <w:name w:val="B91500378A739D4CB4AF30A9DBE9BA9F"/>
    <w:rsid w:val="00042523"/>
  </w:style>
  <w:style w:type="paragraph" w:customStyle="1" w:styleId="AEC76F9577F62F4C9E342239AC27CE15">
    <w:name w:val="AEC76F9577F62F4C9E342239AC27CE15"/>
    <w:rsid w:val="00042523"/>
  </w:style>
  <w:style w:type="paragraph" w:customStyle="1" w:styleId="9520D46B35C99D47B12A658804E27421">
    <w:name w:val="9520D46B35C99D47B12A658804E27421"/>
    <w:rsid w:val="00042523"/>
  </w:style>
  <w:style w:type="paragraph" w:customStyle="1" w:styleId="82B1BAF6CFE3D54FB5D14EECE2476D85">
    <w:name w:val="82B1BAF6CFE3D54FB5D14EECE2476D85"/>
    <w:rsid w:val="00042523"/>
  </w:style>
  <w:style w:type="paragraph" w:customStyle="1" w:styleId="9F9612A8F2D07B4B9AA8B5A717A1E21E">
    <w:name w:val="9F9612A8F2D07B4B9AA8B5A717A1E21E"/>
    <w:rsid w:val="00042523"/>
  </w:style>
  <w:style w:type="paragraph" w:customStyle="1" w:styleId="8BFCD6323650C747849F20E85750E499">
    <w:name w:val="8BFCD6323650C747849F20E85750E499"/>
    <w:rsid w:val="00042523"/>
  </w:style>
  <w:style w:type="paragraph" w:customStyle="1" w:styleId="8FBA13BE1064CC4DB56419448B31BC9F">
    <w:name w:val="8FBA13BE1064CC4DB56419448B31BC9F"/>
    <w:rsid w:val="00042523"/>
  </w:style>
  <w:style w:type="paragraph" w:customStyle="1" w:styleId="B7AE7EB99EE9DD42981F96B3CB1852AE">
    <w:name w:val="B7AE7EB99EE9DD42981F96B3CB1852AE"/>
    <w:rsid w:val="00042523"/>
  </w:style>
  <w:style w:type="paragraph" w:customStyle="1" w:styleId="0E413E17040363479120B4EBAE1E8FF0">
    <w:name w:val="0E413E17040363479120B4EBAE1E8FF0"/>
    <w:rsid w:val="00042523"/>
  </w:style>
  <w:style w:type="paragraph" w:customStyle="1" w:styleId="C1EC8AFA2EAE624D987DA03FCCFCAFE2">
    <w:name w:val="C1EC8AFA2EAE624D987DA03FCCFCAFE2"/>
    <w:rsid w:val="00042523"/>
  </w:style>
  <w:style w:type="paragraph" w:customStyle="1" w:styleId="BD2A7D200860CE429D09FB1A1AE7FCFB">
    <w:name w:val="BD2A7D200860CE429D09FB1A1AE7FCFB"/>
    <w:rsid w:val="00042523"/>
  </w:style>
  <w:style w:type="paragraph" w:customStyle="1" w:styleId="82ED49A7423F9C4C81D516ED6D9FC230">
    <w:name w:val="82ED49A7423F9C4C81D516ED6D9FC230"/>
    <w:rsid w:val="00042523"/>
  </w:style>
  <w:style w:type="paragraph" w:customStyle="1" w:styleId="1BF84FCFD349C44D9B552FCD6530A0A2">
    <w:name w:val="1BF84FCFD349C44D9B552FCD6530A0A2"/>
    <w:rsid w:val="00042523"/>
  </w:style>
  <w:style w:type="paragraph" w:customStyle="1" w:styleId="EF444941DC9E9947B9701B992C0D008C">
    <w:name w:val="EF444941DC9E9947B9701B992C0D008C"/>
    <w:rsid w:val="00042523"/>
  </w:style>
  <w:style w:type="paragraph" w:customStyle="1" w:styleId="AD73373807225C41BB37A7CB5CB5FAA8">
    <w:name w:val="AD73373807225C41BB37A7CB5CB5FAA8"/>
    <w:rsid w:val="00042523"/>
  </w:style>
  <w:style w:type="paragraph" w:customStyle="1" w:styleId="B157418A7697254CA6910670655EE707">
    <w:name w:val="B157418A7697254CA6910670655EE707"/>
    <w:rsid w:val="00042523"/>
  </w:style>
  <w:style w:type="paragraph" w:customStyle="1" w:styleId="AB1A532D6BB15748BBF6563A9D883081">
    <w:name w:val="AB1A532D6BB15748BBF6563A9D883081"/>
    <w:rsid w:val="00042523"/>
  </w:style>
  <w:style w:type="paragraph" w:customStyle="1" w:styleId="AD5082A512BF4D40B267A78ACE9AB53E">
    <w:name w:val="AD5082A512BF4D40B267A78ACE9AB53E"/>
    <w:rsid w:val="00042523"/>
  </w:style>
  <w:style w:type="paragraph" w:customStyle="1" w:styleId="35F50015142BFD428A460E5811AA1DB3">
    <w:name w:val="35F50015142BFD428A460E5811AA1DB3"/>
    <w:rsid w:val="00042523"/>
  </w:style>
  <w:style w:type="paragraph" w:customStyle="1" w:styleId="9ED31D0DA6C67E4385122B5919905595">
    <w:name w:val="9ED31D0DA6C67E4385122B5919905595"/>
    <w:rsid w:val="00042523"/>
  </w:style>
  <w:style w:type="paragraph" w:customStyle="1" w:styleId="EAF711D5D9401D47995320A1B95D1754">
    <w:name w:val="EAF711D5D9401D47995320A1B95D1754"/>
    <w:rsid w:val="00042523"/>
  </w:style>
  <w:style w:type="paragraph" w:customStyle="1" w:styleId="3000EA7E0B66744EB0DB568E28653123">
    <w:name w:val="3000EA7E0B66744EB0DB568E28653123"/>
    <w:rsid w:val="00042523"/>
  </w:style>
  <w:style w:type="paragraph" w:customStyle="1" w:styleId="A6ADD4DCB06F16488EA4C91AE6025D6D">
    <w:name w:val="A6ADD4DCB06F16488EA4C91AE6025D6D"/>
    <w:rsid w:val="00042523"/>
  </w:style>
  <w:style w:type="paragraph" w:customStyle="1" w:styleId="FD9A578DA6D88249987FAF9366D21028">
    <w:name w:val="FD9A578DA6D88249987FAF9366D21028"/>
    <w:rsid w:val="00042523"/>
  </w:style>
  <w:style w:type="paragraph" w:customStyle="1" w:styleId="C471246236285242BABB2E691331B75E">
    <w:name w:val="C471246236285242BABB2E691331B75E"/>
    <w:rsid w:val="00042523"/>
  </w:style>
  <w:style w:type="paragraph" w:customStyle="1" w:styleId="4719CE6E71EB3F4F85189B2E3B406C53">
    <w:name w:val="4719CE6E71EB3F4F85189B2E3B406C53"/>
    <w:rsid w:val="00042523"/>
  </w:style>
  <w:style w:type="paragraph" w:customStyle="1" w:styleId="D75D9EA2DED17644946BDFE7D511F393">
    <w:name w:val="D75D9EA2DED17644946BDFE7D511F393"/>
    <w:rsid w:val="00042523"/>
  </w:style>
  <w:style w:type="paragraph" w:customStyle="1" w:styleId="5F2D685B748A1146825C3EBF1EB44594">
    <w:name w:val="5F2D685B748A1146825C3EBF1EB44594"/>
    <w:rsid w:val="00042523"/>
  </w:style>
  <w:style w:type="paragraph" w:customStyle="1" w:styleId="352D0EE6C55A6B43B55F158CE69DCEA2">
    <w:name w:val="352D0EE6C55A6B43B55F158CE69DCEA2"/>
    <w:rsid w:val="00042523"/>
  </w:style>
  <w:style w:type="paragraph" w:customStyle="1" w:styleId="B8538403CC05C74E89F21EDA077B561D">
    <w:name w:val="B8538403CC05C74E89F21EDA077B561D"/>
    <w:rsid w:val="00042523"/>
  </w:style>
  <w:style w:type="paragraph" w:customStyle="1" w:styleId="5051A50E7B371D408FC425093B1FF7EB">
    <w:name w:val="5051A50E7B371D408FC425093B1FF7EB"/>
    <w:rsid w:val="00042523"/>
  </w:style>
  <w:style w:type="paragraph" w:customStyle="1" w:styleId="1C3725BCE031E54697A431C3A88C645E">
    <w:name w:val="1C3725BCE031E54697A431C3A88C645E"/>
    <w:rsid w:val="00042523"/>
  </w:style>
  <w:style w:type="paragraph" w:customStyle="1" w:styleId="6B10455B768A9F4A8DD45350EA082D5C">
    <w:name w:val="6B10455B768A9F4A8DD45350EA082D5C"/>
    <w:rsid w:val="00042523"/>
  </w:style>
  <w:style w:type="paragraph" w:customStyle="1" w:styleId="3911838EEB4A8D4EAF563DFF628F801E">
    <w:name w:val="3911838EEB4A8D4EAF563DFF628F801E"/>
    <w:rsid w:val="00042523"/>
  </w:style>
  <w:style w:type="paragraph" w:customStyle="1" w:styleId="6263D76543E5C344AA6FA97DEFD53E96">
    <w:name w:val="6263D76543E5C344AA6FA97DEFD53E96"/>
    <w:rsid w:val="00042523"/>
  </w:style>
  <w:style w:type="paragraph" w:customStyle="1" w:styleId="B872B5EC53AFE34693B509324C1F8C65">
    <w:name w:val="B872B5EC53AFE34693B509324C1F8C65"/>
    <w:rsid w:val="00042523"/>
  </w:style>
  <w:style w:type="paragraph" w:customStyle="1" w:styleId="DCEB4505CCF35849BE9AB90944FCF7CC">
    <w:name w:val="DCEB4505CCF35849BE9AB90944FCF7CC"/>
    <w:rsid w:val="00042523"/>
  </w:style>
  <w:style w:type="paragraph" w:customStyle="1" w:styleId="F9AC44AD7867DF4FBEF2CBC1227AB910">
    <w:name w:val="F9AC44AD7867DF4FBEF2CBC1227AB910"/>
    <w:rsid w:val="00042523"/>
  </w:style>
  <w:style w:type="paragraph" w:customStyle="1" w:styleId="3E79A9F988A1EE44BE6A2E18F463B5C0">
    <w:name w:val="3E79A9F988A1EE44BE6A2E18F463B5C0"/>
    <w:rsid w:val="00042523"/>
  </w:style>
  <w:style w:type="paragraph" w:customStyle="1" w:styleId="D915E7B54C708B4889233A9D11079A50">
    <w:name w:val="D915E7B54C708B4889233A9D11079A50"/>
    <w:rsid w:val="00042523"/>
  </w:style>
  <w:style w:type="paragraph" w:customStyle="1" w:styleId="9876B0E75D5979449CD77DC0DC331998">
    <w:name w:val="9876B0E75D5979449CD77DC0DC331998"/>
    <w:rsid w:val="00042523"/>
  </w:style>
  <w:style w:type="paragraph" w:customStyle="1" w:styleId="6EFFB640ACC9B941875B601D8F97DEA5">
    <w:name w:val="6EFFB640ACC9B941875B601D8F97DEA5"/>
    <w:rsid w:val="00042523"/>
  </w:style>
  <w:style w:type="paragraph" w:customStyle="1" w:styleId="1BBA9AA76701D340AA72F5734663E53E">
    <w:name w:val="1BBA9AA76701D340AA72F5734663E53E"/>
    <w:rsid w:val="00042523"/>
  </w:style>
  <w:style w:type="paragraph" w:customStyle="1" w:styleId="A4EAFF65E41E92429153F9390C316FF2">
    <w:name w:val="A4EAFF65E41E92429153F9390C316FF2"/>
    <w:rsid w:val="00042523"/>
  </w:style>
  <w:style w:type="paragraph" w:customStyle="1" w:styleId="0A968675A539F8428BDFAEFDB49219D9">
    <w:name w:val="0A968675A539F8428BDFAEFDB49219D9"/>
    <w:rsid w:val="00042523"/>
  </w:style>
  <w:style w:type="paragraph" w:customStyle="1" w:styleId="8FE477DD0C98724FAA72A45287720839">
    <w:name w:val="8FE477DD0C98724FAA72A45287720839"/>
    <w:rsid w:val="00042523"/>
  </w:style>
  <w:style w:type="paragraph" w:customStyle="1" w:styleId="8A11030CDE31894D9D5D48339FFE4F3A">
    <w:name w:val="8A11030CDE31894D9D5D48339FFE4F3A"/>
    <w:rsid w:val="00042523"/>
  </w:style>
  <w:style w:type="paragraph" w:customStyle="1" w:styleId="F83CDC8AF1050D47B0852FBB1F181A09">
    <w:name w:val="F83CDC8AF1050D47B0852FBB1F181A09"/>
    <w:rsid w:val="00042523"/>
  </w:style>
  <w:style w:type="paragraph" w:customStyle="1" w:styleId="11BC9270F896F14BB6E815F554C138D1">
    <w:name w:val="11BC9270F896F14BB6E815F554C138D1"/>
    <w:rsid w:val="00042523"/>
  </w:style>
  <w:style w:type="paragraph" w:customStyle="1" w:styleId="4C4020CDF534A645A58A609BF960F629">
    <w:name w:val="4C4020CDF534A645A58A609BF960F629"/>
    <w:rsid w:val="00042523"/>
  </w:style>
  <w:style w:type="paragraph" w:customStyle="1" w:styleId="6FE7BCFC4AFD37488F19DC0C2EA424D9">
    <w:name w:val="6FE7BCFC4AFD37488F19DC0C2EA424D9"/>
    <w:rsid w:val="00042523"/>
  </w:style>
  <w:style w:type="paragraph" w:customStyle="1" w:styleId="C33FACD6C326AA4AB3D54E6255B15EB9">
    <w:name w:val="C33FACD6C326AA4AB3D54E6255B15EB9"/>
    <w:rsid w:val="00042523"/>
  </w:style>
  <w:style w:type="paragraph" w:customStyle="1" w:styleId="D677FD624B828B439917BA6F0A5A07A3">
    <w:name w:val="D677FD624B828B439917BA6F0A5A07A3"/>
    <w:rsid w:val="00042523"/>
  </w:style>
  <w:style w:type="paragraph" w:customStyle="1" w:styleId="8D8A79B4CE013A4C90F970976FDF4710">
    <w:name w:val="8D8A79B4CE013A4C90F970976FDF4710"/>
    <w:rsid w:val="00042523"/>
  </w:style>
  <w:style w:type="paragraph" w:customStyle="1" w:styleId="DAA3F1AB03F12046ADC9DECADE53B654">
    <w:name w:val="DAA3F1AB03F12046ADC9DECADE53B654"/>
    <w:rsid w:val="00042523"/>
  </w:style>
  <w:style w:type="paragraph" w:customStyle="1" w:styleId="1C02EBBC5E79BE45A78DAFFE26C792D1">
    <w:name w:val="1C02EBBC5E79BE45A78DAFFE26C792D1"/>
    <w:rsid w:val="00042523"/>
  </w:style>
  <w:style w:type="paragraph" w:customStyle="1" w:styleId="A02A859CD64C40489FCD19CD51F9253E">
    <w:name w:val="A02A859CD64C40489FCD19CD51F9253E"/>
    <w:rsid w:val="00042523"/>
  </w:style>
  <w:style w:type="paragraph" w:customStyle="1" w:styleId="BA46E9B140148B418BFAC8ADF07E1C69">
    <w:name w:val="BA46E9B140148B418BFAC8ADF07E1C69"/>
    <w:rsid w:val="00042523"/>
  </w:style>
  <w:style w:type="paragraph" w:customStyle="1" w:styleId="542F4A9CA13F7248A6428323D10E46E6">
    <w:name w:val="542F4A9CA13F7248A6428323D10E46E6"/>
    <w:rsid w:val="00042523"/>
  </w:style>
  <w:style w:type="paragraph" w:customStyle="1" w:styleId="8AC4356109E21B40B37E0BDCE30B2263">
    <w:name w:val="8AC4356109E21B40B37E0BDCE30B2263"/>
    <w:rsid w:val="00042523"/>
  </w:style>
  <w:style w:type="paragraph" w:customStyle="1" w:styleId="490D9A3BC5B8F6469168757FFF0B4ECD">
    <w:name w:val="490D9A3BC5B8F6469168757FFF0B4ECD"/>
    <w:rsid w:val="00042523"/>
  </w:style>
  <w:style w:type="paragraph" w:customStyle="1" w:styleId="012863D8E30486469DAFB97335A5A847">
    <w:name w:val="012863D8E30486469DAFB97335A5A847"/>
    <w:rsid w:val="00042523"/>
  </w:style>
  <w:style w:type="paragraph" w:customStyle="1" w:styleId="14837F9DFAC23849BD23361CB7F88352">
    <w:name w:val="14837F9DFAC23849BD23361CB7F88352"/>
    <w:rsid w:val="00042523"/>
  </w:style>
  <w:style w:type="paragraph" w:customStyle="1" w:styleId="318F02AD111D9746881DDA7FE846D302">
    <w:name w:val="318F02AD111D9746881DDA7FE846D302"/>
    <w:rsid w:val="00042523"/>
  </w:style>
  <w:style w:type="paragraph" w:customStyle="1" w:styleId="9A81C78F60619646A6C655BA0C2CA68A">
    <w:name w:val="9A81C78F60619646A6C655BA0C2CA68A"/>
    <w:rsid w:val="00042523"/>
  </w:style>
  <w:style w:type="paragraph" w:customStyle="1" w:styleId="5DA4EA0CBD8ECA458D3E6FC03BFCB9DB">
    <w:name w:val="5DA4EA0CBD8ECA458D3E6FC03BFCB9DB"/>
    <w:rsid w:val="00042523"/>
  </w:style>
  <w:style w:type="paragraph" w:customStyle="1" w:styleId="C1E9CB24553F1344BA2977FCFAC5558A">
    <w:name w:val="C1E9CB24553F1344BA2977FCFAC5558A"/>
    <w:rsid w:val="00042523"/>
  </w:style>
  <w:style w:type="paragraph" w:customStyle="1" w:styleId="F21EEC5017F76240996C5D7174389ECB">
    <w:name w:val="F21EEC5017F76240996C5D7174389ECB"/>
    <w:rsid w:val="00042523"/>
  </w:style>
  <w:style w:type="paragraph" w:customStyle="1" w:styleId="DBE03544AD53334C8AD7ADF82B568D72">
    <w:name w:val="DBE03544AD53334C8AD7ADF82B568D72"/>
    <w:rsid w:val="00042523"/>
  </w:style>
  <w:style w:type="paragraph" w:customStyle="1" w:styleId="EF72587F63865345865CAEC426F9F30E">
    <w:name w:val="EF72587F63865345865CAEC426F9F30E"/>
    <w:rsid w:val="00042523"/>
  </w:style>
  <w:style w:type="paragraph" w:customStyle="1" w:styleId="FE91F6249209014492D79842B54D4D5B">
    <w:name w:val="FE91F6249209014492D79842B54D4D5B"/>
    <w:rsid w:val="00042523"/>
  </w:style>
  <w:style w:type="paragraph" w:customStyle="1" w:styleId="1661D95FAD961B43A23494ECAB03B84C">
    <w:name w:val="1661D95FAD961B43A23494ECAB03B84C"/>
    <w:rsid w:val="00042523"/>
  </w:style>
  <w:style w:type="paragraph" w:customStyle="1" w:styleId="D5767FDDBEA57245917798D4CA13E8EB">
    <w:name w:val="D5767FDDBEA57245917798D4CA13E8EB"/>
    <w:rsid w:val="00042523"/>
  </w:style>
  <w:style w:type="paragraph" w:customStyle="1" w:styleId="7E6225C83FF137499AC061FFFD61C331">
    <w:name w:val="7E6225C83FF137499AC061FFFD61C331"/>
    <w:rsid w:val="00042523"/>
  </w:style>
  <w:style w:type="paragraph" w:customStyle="1" w:styleId="3A84E26C74B60940AFC50A8C481BDEA9">
    <w:name w:val="3A84E26C74B60940AFC50A8C481BDEA9"/>
    <w:rsid w:val="00042523"/>
  </w:style>
  <w:style w:type="paragraph" w:customStyle="1" w:styleId="C0606E0B54E46048A828CE4C04A68737">
    <w:name w:val="C0606E0B54E46048A828CE4C04A68737"/>
    <w:rsid w:val="00042523"/>
  </w:style>
  <w:style w:type="paragraph" w:customStyle="1" w:styleId="B420675DC047664D8189D6DFCA2D5B6B">
    <w:name w:val="B420675DC047664D8189D6DFCA2D5B6B"/>
    <w:rsid w:val="00042523"/>
  </w:style>
  <w:style w:type="paragraph" w:customStyle="1" w:styleId="741696EA4C2F114C9C13EEDA0F6E5740">
    <w:name w:val="741696EA4C2F114C9C13EEDA0F6E5740"/>
    <w:rsid w:val="00042523"/>
  </w:style>
  <w:style w:type="paragraph" w:customStyle="1" w:styleId="4EB15388EBF8F34E9CA2FE1B3B9DAD52">
    <w:name w:val="4EB15388EBF8F34E9CA2FE1B3B9DAD52"/>
    <w:rsid w:val="00042523"/>
  </w:style>
  <w:style w:type="paragraph" w:customStyle="1" w:styleId="C25923F46FB27C4DA2ACA42B306451DE">
    <w:name w:val="C25923F46FB27C4DA2ACA42B306451DE"/>
    <w:rsid w:val="00042523"/>
  </w:style>
  <w:style w:type="paragraph" w:customStyle="1" w:styleId="140439480C6FEA46B5571AC4A2C5AF46">
    <w:name w:val="140439480C6FEA46B5571AC4A2C5AF46"/>
    <w:rsid w:val="00042523"/>
  </w:style>
  <w:style w:type="paragraph" w:customStyle="1" w:styleId="02CE2ACC7950764A9E18523889FBE903">
    <w:name w:val="02CE2ACC7950764A9E18523889FBE903"/>
    <w:rsid w:val="00042523"/>
  </w:style>
  <w:style w:type="paragraph" w:customStyle="1" w:styleId="1E9288E30429864189B8FB4E37416717">
    <w:name w:val="1E9288E30429864189B8FB4E37416717"/>
    <w:rsid w:val="00042523"/>
  </w:style>
  <w:style w:type="paragraph" w:customStyle="1" w:styleId="B6949D16C470EC4687B913A71F6C8F84">
    <w:name w:val="B6949D16C470EC4687B913A71F6C8F84"/>
    <w:rsid w:val="00042523"/>
  </w:style>
  <w:style w:type="paragraph" w:customStyle="1" w:styleId="C621AA8DD3C3D147955B976599D7F6BA">
    <w:name w:val="C621AA8DD3C3D147955B976599D7F6BA"/>
    <w:rsid w:val="00042523"/>
  </w:style>
  <w:style w:type="paragraph" w:customStyle="1" w:styleId="722AE273FD8D1146A4288ED415948532">
    <w:name w:val="722AE273FD8D1146A4288ED415948532"/>
    <w:rsid w:val="00042523"/>
  </w:style>
  <w:style w:type="paragraph" w:customStyle="1" w:styleId="4A8535456725714692258F7232903738">
    <w:name w:val="4A8535456725714692258F7232903738"/>
    <w:rsid w:val="00042523"/>
  </w:style>
  <w:style w:type="paragraph" w:customStyle="1" w:styleId="7902D555BE234C4783DA101AE8FC2264">
    <w:name w:val="7902D555BE234C4783DA101AE8FC2264"/>
    <w:rsid w:val="00042523"/>
  </w:style>
  <w:style w:type="paragraph" w:customStyle="1" w:styleId="BFB6DE800CC1A2428F62C44A28DFD276">
    <w:name w:val="BFB6DE800CC1A2428F62C44A28DFD276"/>
    <w:rsid w:val="00042523"/>
  </w:style>
  <w:style w:type="paragraph" w:customStyle="1" w:styleId="5664B7E1C01959408BE23B3C6914A2D0">
    <w:name w:val="5664B7E1C01959408BE23B3C6914A2D0"/>
    <w:rsid w:val="00042523"/>
  </w:style>
  <w:style w:type="paragraph" w:customStyle="1" w:styleId="C99DEB85CD49F542B6400BF7A58FB10C">
    <w:name w:val="C99DEB85CD49F542B6400BF7A58FB10C"/>
    <w:rsid w:val="00042523"/>
  </w:style>
  <w:style w:type="paragraph" w:customStyle="1" w:styleId="15CD5B3AB458424AAD8F74FC87FDE0F6">
    <w:name w:val="15CD5B3AB458424AAD8F74FC87FDE0F6"/>
    <w:rsid w:val="00042523"/>
  </w:style>
  <w:style w:type="paragraph" w:customStyle="1" w:styleId="F1053A48D52DBB47ACB007D1471126BE">
    <w:name w:val="F1053A48D52DBB47ACB007D1471126BE"/>
    <w:rsid w:val="00042523"/>
  </w:style>
  <w:style w:type="paragraph" w:customStyle="1" w:styleId="97C8D0229E0EF845901E1DB1A1D13DE2">
    <w:name w:val="97C8D0229E0EF845901E1DB1A1D13DE2"/>
    <w:rsid w:val="00042523"/>
  </w:style>
  <w:style w:type="paragraph" w:customStyle="1" w:styleId="92038B63BEF9264D87E248DC21068B70">
    <w:name w:val="92038B63BEF9264D87E248DC21068B70"/>
    <w:rsid w:val="00042523"/>
  </w:style>
  <w:style w:type="paragraph" w:customStyle="1" w:styleId="4C184324CA98C54F9E15343ABA53B79F">
    <w:name w:val="4C184324CA98C54F9E15343ABA53B79F"/>
    <w:rsid w:val="00042523"/>
  </w:style>
  <w:style w:type="paragraph" w:customStyle="1" w:styleId="99EC79483F76F44297EE55AECA06946D">
    <w:name w:val="99EC79483F76F44297EE55AECA06946D"/>
    <w:rsid w:val="00042523"/>
  </w:style>
  <w:style w:type="paragraph" w:customStyle="1" w:styleId="290CEAF9368C6D4DB77B9CDE007731F5">
    <w:name w:val="290CEAF9368C6D4DB77B9CDE007731F5"/>
    <w:rsid w:val="00042523"/>
  </w:style>
  <w:style w:type="paragraph" w:customStyle="1" w:styleId="9A7B849270AA8A4182CD943941B59F79">
    <w:name w:val="9A7B849270AA8A4182CD943941B59F79"/>
    <w:rsid w:val="00042523"/>
  </w:style>
  <w:style w:type="paragraph" w:customStyle="1" w:styleId="55F3AC8F70D093499DF740A130811B90">
    <w:name w:val="55F3AC8F70D093499DF740A130811B90"/>
    <w:rsid w:val="00042523"/>
  </w:style>
  <w:style w:type="paragraph" w:customStyle="1" w:styleId="20A53FE1192DA24EA090C5505E5F12CF">
    <w:name w:val="20A53FE1192DA24EA090C5505E5F12CF"/>
    <w:rsid w:val="00042523"/>
  </w:style>
  <w:style w:type="paragraph" w:customStyle="1" w:styleId="1C1779FEEFD31448B8558170DACE7687">
    <w:name w:val="1C1779FEEFD31448B8558170DACE7687"/>
    <w:rsid w:val="00042523"/>
  </w:style>
  <w:style w:type="paragraph" w:customStyle="1" w:styleId="9D8D3D55F7F59F4D9CD63DB4491FAF6D">
    <w:name w:val="9D8D3D55F7F59F4D9CD63DB4491FAF6D"/>
    <w:rsid w:val="00042523"/>
  </w:style>
  <w:style w:type="paragraph" w:customStyle="1" w:styleId="DB394DB314206A4A88F9DD28E3DEF149">
    <w:name w:val="DB394DB314206A4A88F9DD28E3DEF149"/>
    <w:rsid w:val="00042523"/>
  </w:style>
  <w:style w:type="paragraph" w:customStyle="1" w:styleId="7D6F13D82154944B843D134E36B02B2E">
    <w:name w:val="7D6F13D82154944B843D134E36B02B2E"/>
    <w:rsid w:val="00042523"/>
  </w:style>
  <w:style w:type="paragraph" w:customStyle="1" w:styleId="69D7A2B74BC22448951B5BF43D09BFA6">
    <w:name w:val="69D7A2B74BC22448951B5BF43D09BFA6"/>
    <w:rsid w:val="00042523"/>
  </w:style>
  <w:style w:type="paragraph" w:customStyle="1" w:styleId="D93D45B1C10C13448EF0EDD8004031F1">
    <w:name w:val="D93D45B1C10C13448EF0EDD8004031F1"/>
    <w:rsid w:val="00042523"/>
  </w:style>
  <w:style w:type="paragraph" w:customStyle="1" w:styleId="1F80D53AEB02C248879C0DF9A355515D">
    <w:name w:val="1F80D53AEB02C248879C0DF9A355515D"/>
    <w:rsid w:val="00042523"/>
  </w:style>
  <w:style w:type="paragraph" w:customStyle="1" w:styleId="EB8931D0E121B44CBD1D857749A53A48">
    <w:name w:val="EB8931D0E121B44CBD1D857749A53A48"/>
    <w:rsid w:val="00042523"/>
  </w:style>
  <w:style w:type="paragraph" w:customStyle="1" w:styleId="8C8CC542383A5D4ABC11372B899E6FF9">
    <w:name w:val="8C8CC542383A5D4ABC11372B899E6FF9"/>
    <w:rsid w:val="00042523"/>
  </w:style>
  <w:style w:type="paragraph" w:customStyle="1" w:styleId="F9727D5D1A2447499213C98EA27CF9E8">
    <w:name w:val="F9727D5D1A2447499213C98EA27CF9E8"/>
    <w:rsid w:val="00042523"/>
  </w:style>
  <w:style w:type="paragraph" w:customStyle="1" w:styleId="1A9454E0902A1A4DA817E53C1CD972E5">
    <w:name w:val="1A9454E0902A1A4DA817E53C1CD972E5"/>
    <w:rsid w:val="00042523"/>
  </w:style>
  <w:style w:type="paragraph" w:customStyle="1" w:styleId="1B063B6A2BC0B346ABCCACC111FAFA15">
    <w:name w:val="1B063B6A2BC0B346ABCCACC111FAFA15"/>
    <w:rsid w:val="00042523"/>
  </w:style>
  <w:style w:type="paragraph" w:customStyle="1" w:styleId="7CF8CC7CF8966E45A0D62B40721BC2B8">
    <w:name w:val="7CF8CC7CF8966E45A0D62B40721BC2B8"/>
    <w:rsid w:val="00042523"/>
  </w:style>
  <w:style w:type="paragraph" w:customStyle="1" w:styleId="CA56FDD25B66F24FAE3D53BA3D449D7E">
    <w:name w:val="CA56FDD25B66F24FAE3D53BA3D449D7E"/>
    <w:rsid w:val="00042523"/>
  </w:style>
  <w:style w:type="paragraph" w:customStyle="1" w:styleId="2306BEFBE6550549B1044F6ECDA04DB2">
    <w:name w:val="2306BEFBE6550549B1044F6ECDA04DB2"/>
    <w:rsid w:val="00042523"/>
  </w:style>
  <w:style w:type="paragraph" w:customStyle="1" w:styleId="B29D133F0D2DE348BE5A20BDFC1F0351">
    <w:name w:val="B29D133F0D2DE348BE5A20BDFC1F0351"/>
    <w:rsid w:val="00042523"/>
  </w:style>
  <w:style w:type="paragraph" w:customStyle="1" w:styleId="11C93B1F02B5B84985DCE1893FAA7B04">
    <w:name w:val="11C93B1F02B5B84985DCE1893FAA7B04"/>
    <w:rsid w:val="00042523"/>
  </w:style>
  <w:style w:type="paragraph" w:customStyle="1" w:styleId="0F8E196DA34F274D84EF4C033042EB3F">
    <w:name w:val="0F8E196DA34F274D84EF4C033042EB3F"/>
    <w:rsid w:val="00042523"/>
  </w:style>
  <w:style w:type="paragraph" w:customStyle="1" w:styleId="44C1BB331C14B945AE2B82F64FD3A66C">
    <w:name w:val="44C1BB331C14B945AE2B82F64FD3A66C"/>
    <w:rsid w:val="00042523"/>
  </w:style>
  <w:style w:type="paragraph" w:customStyle="1" w:styleId="F14FDF7CAA38E546B523E0A08B3F7760">
    <w:name w:val="F14FDF7CAA38E546B523E0A08B3F7760"/>
    <w:rsid w:val="00042523"/>
  </w:style>
  <w:style w:type="paragraph" w:customStyle="1" w:styleId="D3386FA41917054BBD45575E480592EC">
    <w:name w:val="D3386FA41917054BBD45575E480592EC"/>
    <w:rsid w:val="00042523"/>
  </w:style>
  <w:style w:type="paragraph" w:customStyle="1" w:styleId="629FCE3C2FBBBF4788DBE0C3352613E2">
    <w:name w:val="629FCE3C2FBBBF4788DBE0C3352613E2"/>
    <w:rsid w:val="00042523"/>
  </w:style>
  <w:style w:type="paragraph" w:customStyle="1" w:styleId="B279916188A26B4EB607459BFF7BE4E9">
    <w:name w:val="B279916188A26B4EB607459BFF7BE4E9"/>
    <w:rsid w:val="00042523"/>
  </w:style>
  <w:style w:type="paragraph" w:customStyle="1" w:styleId="1DEE9AB839C2FB408378664A641ABBC7">
    <w:name w:val="1DEE9AB839C2FB408378664A641ABBC7"/>
    <w:rsid w:val="00042523"/>
  </w:style>
  <w:style w:type="paragraph" w:customStyle="1" w:styleId="4CB4A380839F714C9BEA8AA1A051BB82">
    <w:name w:val="4CB4A380839F714C9BEA8AA1A051BB82"/>
    <w:rsid w:val="00042523"/>
  </w:style>
  <w:style w:type="paragraph" w:customStyle="1" w:styleId="718953D84F880F4EABACCC2A4E5502C5">
    <w:name w:val="718953D84F880F4EABACCC2A4E5502C5"/>
    <w:rsid w:val="00042523"/>
  </w:style>
  <w:style w:type="paragraph" w:customStyle="1" w:styleId="D84667AB63D52B46BA36CBEA1AD74199">
    <w:name w:val="D84667AB63D52B46BA36CBEA1AD74199"/>
    <w:rsid w:val="00042523"/>
  </w:style>
  <w:style w:type="paragraph" w:customStyle="1" w:styleId="E957F90D98026A40BC2D445414963532">
    <w:name w:val="E957F90D98026A40BC2D445414963532"/>
    <w:rsid w:val="00042523"/>
  </w:style>
  <w:style w:type="paragraph" w:customStyle="1" w:styleId="780B8A6A3B5B8E46B18D0EC202506C54">
    <w:name w:val="780B8A6A3B5B8E46B18D0EC202506C54"/>
    <w:rsid w:val="00042523"/>
  </w:style>
  <w:style w:type="paragraph" w:customStyle="1" w:styleId="812F9F844CBA5B4C989C8FE4163643C2">
    <w:name w:val="812F9F844CBA5B4C989C8FE4163643C2"/>
    <w:rsid w:val="00042523"/>
  </w:style>
  <w:style w:type="paragraph" w:customStyle="1" w:styleId="C866C89405FA144C9D884254F34A50B7">
    <w:name w:val="C866C89405FA144C9D884254F34A50B7"/>
    <w:rsid w:val="00042523"/>
  </w:style>
  <w:style w:type="paragraph" w:customStyle="1" w:styleId="AA7FC3D763563448B8CB17B409765FB3">
    <w:name w:val="AA7FC3D763563448B8CB17B409765FB3"/>
    <w:rsid w:val="00042523"/>
  </w:style>
  <w:style w:type="paragraph" w:customStyle="1" w:styleId="E02B22899428214CAA38B39FEA0D76B3">
    <w:name w:val="E02B22899428214CAA38B39FEA0D76B3"/>
    <w:rsid w:val="00042523"/>
  </w:style>
  <w:style w:type="paragraph" w:customStyle="1" w:styleId="7DE748FE0C9F7142B892C4E52C2E89B7">
    <w:name w:val="7DE748FE0C9F7142B892C4E52C2E89B7"/>
    <w:rsid w:val="00042523"/>
  </w:style>
  <w:style w:type="paragraph" w:customStyle="1" w:styleId="F2E3A28E24804545A81168CE3D12847F">
    <w:name w:val="F2E3A28E24804545A81168CE3D12847F"/>
    <w:rsid w:val="00042523"/>
  </w:style>
  <w:style w:type="paragraph" w:customStyle="1" w:styleId="E1381A2FE2AC9C4382A4CA32CD681EB3">
    <w:name w:val="E1381A2FE2AC9C4382A4CA32CD681EB3"/>
    <w:rsid w:val="00042523"/>
  </w:style>
  <w:style w:type="paragraph" w:customStyle="1" w:styleId="046B1C25E4ADBB489481766645D2AC9B">
    <w:name w:val="046B1C25E4ADBB489481766645D2AC9B"/>
    <w:rsid w:val="00042523"/>
  </w:style>
  <w:style w:type="paragraph" w:customStyle="1" w:styleId="C62E6D13E4576E4FABE1F8E894264950">
    <w:name w:val="C62E6D13E4576E4FABE1F8E894264950"/>
    <w:rsid w:val="00042523"/>
  </w:style>
  <w:style w:type="paragraph" w:customStyle="1" w:styleId="3D1BE1BFFE4B2A4DB5CEAA3EB1E12A6A">
    <w:name w:val="3D1BE1BFFE4B2A4DB5CEAA3EB1E12A6A"/>
    <w:rsid w:val="00042523"/>
  </w:style>
  <w:style w:type="paragraph" w:customStyle="1" w:styleId="326996C676C98244A134762A784337A7">
    <w:name w:val="326996C676C98244A134762A784337A7"/>
    <w:rsid w:val="00042523"/>
  </w:style>
  <w:style w:type="paragraph" w:customStyle="1" w:styleId="ADA5D2B3D093A846B6FC1EE226846BCD">
    <w:name w:val="ADA5D2B3D093A846B6FC1EE226846BCD"/>
    <w:rsid w:val="00042523"/>
  </w:style>
  <w:style w:type="paragraph" w:customStyle="1" w:styleId="3325DA06A60CEE4392693ADBD70515FE">
    <w:name w:val="3325DA06A60CEE4392693ADBD70515FE"/>
    <w:rsid w:val="00042523"/>
  </w:style>
  <w:style w:type="paragraph" w:customStyle="1" w:styleId="165AB91CB60D97448BDC0DE1A25FE1FB">
    <w:name w:val="165AB91CB60D97448BDC0DE1A25FE1FB"/>
    <w:rsid w:val="00042523"/>
  </w:style>
  <w:style w:type="paragraph" w:customStyle="1" w:styleId="090F1292A64D3B499040886117F447F9">
    <w:name w:val="090F1292A64D3B499040886117F447F9"/>
    <w:rsid w:val="00042523"/>
  </w:style>
  <w:style w:type="paragraph" w:customStyle="1" w:styleId="958E12857FD3B042AE9C07568826A206">
    <w:name w:val="958E12857FD3B042AE9C07568826A206"/>
    <w:rsid w:val="00042523"/>
  </w:style>
  <w:style w:type="paragraph" w:customStyle="1" w:styleId="509D81D5D1B4A242A2EE31437808D35D">
    <w:name w:val="509D81D5D1B4A242A2EE31437808D35D"/>
    <w:rsid w:val="00042523"/>
  </w:style>
  <w:style w:type="paragraph" w:customStyle="1" w:styleId="5A173DC03E23A844B28F6F3519CB555A">
    <w:name w:val="5A173DC03E23A844B28F6F3519CB555A"/>
    <w:rsid w:val="00042523"/>
  </w:style>
  <w:style w:type="paragraph" w:customStyle="1" w:styleId="1B9B72FEBDF6B24BB8470F2E4A6AFF14">
    <w:name w:val="1B9B72FEBDF6B24BB8470F2E4A6AFF14"/>
    <w:rsid w:val="00042523"/>
  </w:style>
  <w:style w:type="paragraph" w:customStyle="1" w:styleId="A0C3F932B9D2D446BEBB1E5D9C3FAD3C">
    <w:name w:val="A0C3F932B9D2D446BEBB1E5D9C3FAD3C"/>
    <w:rsid w:val="00042523"/>
  </w:style>
  <w:style w:type="paragraph" w:customStyle="1" w:styleId="15CFFA81125D0C46AD24C0573B8A5074">
    <w:name w:val="15CFFA81125D0C46AD24C0573B8A5074"/>
    <w:rsid w:val="00042523"/>
  </w:style>
  <w:style w:type="paragraph" w:customStyle="1" w:styleId="ADF241EA762A834FB4F054CD9B207F1B">
    <w:name w:val="ADF241EA762A834FB4F054CD9B207F1B"/>
    <w:rsid w:val="00042523"/>
  </w:style>
  <w:style w:type="paragraph" w:customStyle="1" w:styleId="0072F72FBE99764682B50B54BCEAC7BD">
    <w:name w:val="0072F72FBE99764682B50B54BCEAC7BD"/>
    <w:rsid w:val="00042523"/>
  </w:style>
  <w:style w:type="paragraph" w:customStyle="1" w:styleId="2E2BBDE87FC93C44BC397F88BAA6D665">
    <w:name w:val="2E2BBDE87FC93C44BC397F88BAA6D665"/>
    <w:rsid w:val="00042523"/>
  </w:style>
  <w:style w:type="paragraph" w:customStyle="1" w:styleId="01E2FA971DA5CA4B9EB00ADF4E578765">
    <w:name w:val="01E2FA971DA5CA4B9EB00ADF4E578765"/>
    <w:rsid w:val="00042523"/>
  </w:style>
  <w:style w:type="paragraph" w:customStyle="1" w:styleId="0203858EB6C5AF4D8BC2586F47BDC826">
    <w:name w:val="0203858EB6C5AF4D8BC2586F47BDC826"/>
    <w:rsid w:val="00042523"/>
  </w:style>
  <w:style w:type="paragraph" w:customStyle="1" w:styleId="4081F50ECA40F047BD3DE0E4FB604D53">
    <w:name w:val="4081F50ECA40F047BD3DE0E4FB604D53"/>
    <w:rsid w:val="00042523"/>
  </w:style>
  <w:style w:type="paragraph" w:customStyle="1" w:styleId="188647E13EEEEC46B7DAE992E0E6BA75">
    <w:name w:val="188647E13EEEEC46B7DAE992E0E6BA75"/>
    <w:rsid w:val="00042523"/>
  </w:style>
  <w:style w:type="paragraph" w:customStyle="1" w:styleId="E2090650A3DF7048AD9F2874C22E1249">
    <w:name w:val="E2090650A3DF7048AD9F2874C22E1249"/>
    <w:rsid w:val="00042523"/>
  </w:style>
  <w:style w:type="paragraph" w:customStyle="1" w:styleId="A8C961DDFCECCF4A97116EB3E46F4A99">
    <w:name w:val="A8C961DDFCECCF4A97116EB3E46F4A99"/>
    <w:rsid w:val="00042523"/>
  </w:style>
  <w:style w:type="paragraph" w:customStyle="1" w:styleId="7922EA2042309A479C54ED489335C8E2">
    <w:name w:val="7922EA2042309A479C54ED489335C8E2"/>
    <w:rsid w:val="00042523"/>
  </w:style>
  <w:style w:type="paragraph" w:customStyle="1" w:styleId="28BD8C7113861A47A6B59EAEC80B1A87">
    <w:name w:val="28BD8C7113861A47A6B59EAEC80B1A87"/>
    <w:rsid w:val="00042523"/>
  </w:style>
  <w:style w:type="paragraph" w:customStyle="1" w:styleId="564EBCF9374C5944AD862857389122B6">
    <w:name w:val="564EBCF9374C5944AD862857389122B6"/>
    <w:rsid w:val="00042523"/>
  </w:style>
  <w:style w:type="paragraph" w:customStyle="1" w:styleId="49B3147DED32F44E876CDB039C9B5B66">
    <w:name w:val="49B3147DED32F44E876CDB039C9B5B66"/>
    <w:rsid w:val="00042523"/>
  </w:style>
  <w:style w:type="paragraph" w:customStyle="1" w:styleId="4AB7374489E7A942A3DC948F986E2171">
    <w:name w:val="4AB7374489E7A942A3DC948F986E2171"/>
    <w:rsid w:val="00042523"/>
  </w:style>
  <w:style w:type="paragraph" w:customStyle="1" w:styleId="6667E388E5AF9145BD3C3030BAFECBF1">
    <w:name w:val="6667E388E5AF9145BD3C3030BAFECBF1"/>
    <w:rsid w:val="00042523"/>
  </w:style>
  <w:style w:type="paragraph" w:customStyle="1" w:styleId="DEBE43BDDBBFCD439E500CB124558C85">
    <w:name w:val="DEBE43BDDBBFCD439E500CB124558C85"/>
    <w:rsid w:val="00042523"/>
  </w:style>
  <w:style w:type="paragraph" w:customStyle="1" w:styleId="BAC515830ED2B04788B045F9CA2719B3">
    <w:name w:val="BAC515830ED2B04788B045F9CA2719B3"/>
    <w:rsid w:val="00042523"/>
  </w:style>
  <w:style w:type="paragraph" w:customStyle="1" w:styleId="9A575D6106B3814AB6163435A21373CB">
    <w:name w:val="9A575D6106B3814AB6163435A21373CB"/>
    <w:rsid w:val="00042523"/>
  </w:style>
  <w:style w:type="paragraph" w:customStyle="1" w:styleId="B0FD9B2CEF967946A423BB3DDE087548">
    <w:name w:val="B0FD9B2CEF967946A423BB3DDE087548"/>
    <w:rsid w:val="00042523"/>
  </w:style>
  <w:style w:type="paragraph" w:customStyle="1" w:styleId="83D39C939C081041AD2C5030B788A920">
    <w:name w:val="83D39C939C081041AD2C5030B788A920"/>
    <w:rsid w:val="00042523"/>
  </w:style>
  <w:style w:type="paragraph" w:customStyle="1" w:styleId="1236817C9CE44C408D2027951EA686AD">
    <w:name w:val="1236817C9CE44C408D2027951EA686AD"/>
    <w:rsid w:val="00042523"/>
  </w:style>
  <w:style w:type="paragraph" w:customStyle="1" w:styleId="E41114225341BE47B3EE519E9D946C88">
    <w:name w:val="E41114225341BE47B3EE519E9D946C88"/>
    <w:rsid w:val="00042523"/>
  </w:style>
  <w:style w:type="paragraph" w:customStyle="1" w:styleId="98288BAF441A334F82D98865901E5210">
    <w:name w:val="98288BAF441A334F82D98865901E5210"/>
    <w:rsid w:val="00042523"/>
  </w:style>
  <w:style w:type="paragraph" w:customStyle="1" w:styleId="DDE7DB250254B148AD16788A7724BFD1">
    <w:name w:val="DDE7DB250254B148AD16788A7724BFD1"/>
    <w:rsid w:val="00042523"/>
  </w:style>
  <w:style w:type="paragraph" w:customStyle="1" w:styleId="C36B86DCC1FFE348AF04B0A3F0CF76AD">
    <w:name w:val="C36B86DCC1FFE348AF04B0A3F0CF76AD"/>
    <w:rsid w:val="00042523"/>
  </w:style>
  <w:style w:type="paragraph" w:customStyle="1" w:styleId="EC51745FC7E394419EE551F5FE01A7E7">
    <w:name w:val="EC51745FC7E394419EE551F5FE01A7E7"/>
    <w:rsid w:val="00042523"/>
  </w:style>
  <w:style w:type="paragraph" w:customStyle="1" w:styleId="DB0CD5EC7B786243BE66090B57095C9A">
    <w:name w:val="DB0CD5EC7B786243BE66090B57095C9A"/>
    <w:rsid w:val="00042523"/>
  </w:style>
  <w:style w:type="paragraph" w:customStyle="1" w:styleId="A19A0167AC148C46950D701814CE3FCC">
    <w:name w:val="A19A0167AC148C46950D701814CE3FCC"/>
    <w:rsid w:val="00042523"/>
  </w:style>
  <w:style w:type="paragraph" w:customStyle="1" w:styleId="62C3D392E14336468000BD20A4753D2C">
    <w:name w:val="62C3D392E14336468000BD20A4753D2C"/>
    <w:rsid w:val="00042523"/>
  </w:style>
  <w:style w:type="paragraph" w:customStyle="1" w:styleId="075AE6792EA19B4A8B2F4955D10E7BE2">
    <w:name w:val="075AE6792EA19B4A8B2F4955D10E7BE2"/>
    <w:rsid w:val="00042523"/>
  </w:style>
  <w:style w:type="paragraph" w:customStyle="1" w:styleId="FA8F6F0FB682F04E90C428F3B2221F0C">
    <w:name w:val="FA8F6F0FB682F04E90C428F3B2221F0C"/>
    <w:rsid w:val="00042523"/>
  </w:style>
  <w:style w:type="paragraph" w:customStyle="1" w:styleId="130CC83221D63D4F9AD8D8244EEEC37F">
    <w:name w:val="130CC83221D63D4F9AD8D8244EEEC37F"/>
    <w:rsid w:val="00042523"/>
  </w:style>
  <w:style w:type="paragraph" w:customStyle="1" w:styleId="4B9D7D2456FEDB43AA805CE631A86C9F">
    <w:name w:val="4B9D7D2456FEDB43AA805CE631A86C9F"/>
    <w:rsid w:val="00042523"/>
  </w:style>
  <w:style w:type="paragraph" w:customStyle="1" w:styleId="51766043133FEA44B08D57578C07ABB3">
    <w:name w:val="51766043133FEA44B08D57578C07ABB3"/>
    <w:rsid w:val="00042523"/>
  </w:style>
  <w:style w:type="paragraph" w:customStyle="1" w:styleId="2E83D8B9E83DA2408439DF7392EE515A">
    <w:name w:val="2E83D8B9E83DA2408439DF7392EE515A"/>
    <w:rsid w:val="00042523"/>
  </w:style>
  <w:style w:type="paragraph" w:customStyle="1" w:styleId="0A7636344A140644906ECAE34FF56370">
    <w:name w:val="0A7636344A140644906ECAE34FF56370"/>
    <w:rsid w:val="00042523"/>
  </w:style>
  <w:style w:type="paragraph" w:customStyle="1" w:styleId="93F77E9E1EA2EE489F06DCDB8CF8C482">
    <w:name w:val="93F77E9E1EA2EE489F06DCDB8CF8C482"/>
    <w:rsid w:val="00042523"/>
  </w:style>
  <w:style w:type="paragraph" w:customStyle="1" w:styleId="AEE57B8F0EABA6438DDCEDE87F14D54A">
    <w:name w:val="AEE57B8F0EABA6438DDCEDE87F14D54A"/>
    <w:rsid w:val="00042523"/>
  </w:style>
  <w:style w:type="paragraph" w:customStyle="1" w:styleId="6B61D24323191A46AA7A9B2C30999AB7">
    <w:name w:val="6B61D24323191A46AA7A9B2C30999AB7"/>
    <w:rsid w:val="00042523"/>
  </w:style>
  <w:style w:type="paragraph" w:customStyle="1" w:styleId="54EA46A57E3E9648BB52D05D48536B1E">
    <w:name w:val="54EA46A57E3E9648BB52D05D48536B1E"/>
    <w:rsid w:val="00042523"/>
  </w:style>
  <w:style w:type="paragraph" w:customStyle="1" w:styleId="E0EE2DA59FCC0D45BAF2AEE4619E449D">
    <w:name w:val="E0EE2DA59FCC0D45BAF2AEE4619E449D"/>
    <w:rsid w:val="00042523"/>
  </w:style>
  <w:style w:type="paragraph" w:customStyle="1" w:styleId="38CBA97288907C4AB2622C38B60716AF">
    <w:name w:val="38CBA97288907C4AB2622C38B60716AF"/>
    <w:rsid w:val="00042523"/>
  </w:style>
  <w:style w:type="paragraph" w:customStyle="1" w:styleId="880377D588284E4E9D8A0ED302EAAFAA">
    <w:name w:val="880377D588284E4E9D8A0ED302EAAFAA"/>
    <w:rsid w:val="00042523"/>
  </w:style>
  <w:style w:type="paragraph" w:customStyle="1" w:styleId="FE2BE4AB0E92454195D6424F27AD2607">
    <w:name w:val="FE2BE4AB0E92454195D6424F27AD2607"/>
    <w:rsid w:val="00042523"/>
  </w:style>
  <w:style w:type="paragraph" w:customStyle="1" w:styleId="FAE217A653012F45AEDE4B4783CD58B5">
    <w:name w:val="FAE217A653012F45AEDE4B4783CD58B5"/>
    <w:rsid w:val="00042523"/>
  </w:style>
  <w:style w:type="paragraph" w:customStyle="1" w:styleId="2AC78D9629F19C45B4118256CBCCD663">
    <w:name w:val="2AC78D9629F19C45B4118256CBCCD663"/>
    <w:rsid w:val="00042523"/>
  </w:style>
  <w:style w:type="paragraph" w:customStyle="1" w:styleId="E28DD68411DD304287A16DEB3D2D1632">
    <w:name w:val="E28DD68411DD304287A16DEB3D2D1632"/>
    <w:rsid w:val="00042523"/>
  </w:style>
  <w:style w:type="paragraph" w:customStyle="1" w:styleId="23B39B669EE8EE49B85775FFDFA0ED9A">
    <w:name w:val="23B39B669EE8EE49B85775FFDFA0ED9A"/>
    <w:rsid w:val="00042523"/>
  </w:style>
  <w:style w:type="paragraph" w:customStyle="1" w:styleId="F4FA52F46AAE704D8FFF9CEEE7C6D511">
    <w:name w:val="F4FA52F46AAE704D8FFF9CEEE7C6D511"/>
    <w:rsid w:val="00042523"/>
  </w:style>
  <w:style w:type="paragraph" w:customStyle="1" w:styleId="5AD39ED22F068349AB2814DF4BDA8697">
    <w:name w:val="5AD39ED22F068349AB2814DF4BDA8697"/>
    <w:rsid w:val="00042523"/>
  </w:style>
  <w:style w:type="paragraph" w:customStyle="1" w:styleId="13535C0331BAAD478A6ADE69FB1E9C11">
    <w:name w:val="13535C0331BAAD478A6ADE69FB1E9C11"/>
    <w:rsid w:val="00042523"/>
  </w:style>
  <w:style w:type="paragraph" w:customStyle="1" w:styleId="DECAEE120DDD8747BE0BED0EA18340C4">
    <w:name w:val="DECAEE120DDD8747BE0BED0EA18340C4"/>
    <w:rsid w:val="00042523"/>
  </w:style>
  <w:style w:type="paragraph" w:customStyle="1" w:styleId="DD86D6FC8AE51A449645713C3E3919DB">
    <w:name w:val="DD86D6FC8AE51A449645713C3E3919DB"/>
    <w:rsid w:val="00042523"/>
  </w:style>
  <w:style w:type="paragraph" w:customStyle="1" w:styleId="A63268FC0732E14889A8980FCFAF0AD1">
    <w:name w:val="A63268FC0732E14889A8980FCFAF0AD1"/>
    <w:rsid w:val="00042523"/>
  </w:style>
  <w:style w:type="paragraph" w:customStyle="1" w:styleId="2A4FD731A8D79A49A82464BD4EB536E9">
    <w:name w:val="2A4FD731A8D79A49A82464BD4EB536E9"/>
    <w:rsid w:val="00042523"/>
  </w:style>
  <w:style w:type="paragraph" w:customStyle="1" w:styleId="E451D39A694FCA44BE69DDCCCF35FBA0">
    <w:name w:val="E451D39A694FCA44BE69DDCCCF35FBA0"/>
    <w:rsid w:val="00042523"/>
  </w:style>
  <w:style w:type="paragraph" w:customStyle="1" w:styleId="7B458DCF18A47E4998EB3B73337A7DCF">
    <w:name w:val="7B458DCF18A47E4998EB3B73337A7DCF"/>
    <w:rsid w:val="00042523"/>
  </w:style>
  <w:style w:type="paragraph" w:customStyle="1" w:styleId="2D56577C57756347A7BE664D7C8A271F">
    <w:name w:val="2D56577C57756347A7BE664D7C8A271F"/>
    <w:rsid w:val="00042523"/>
  </w:style>
  <w:style w:type="paragraph" w:customStyle="1" w:styleId="F17927A2752DE544BC47569CAED1C17C">
    <w:name w:val="F17927A2752DE544BC47569CAED1C17C"/>
    <w:rsid w:val="00042523"/>
  </w:style>
  <w:style w:type="paragraph" w:customStyle="1" w:styleId="3AB665AC4B922442A8A556329B948D7C">
    <w:name w:val="3AB665AC4B922442A8A556329B948D7C"/>
    <w:rsid w:val="00042523"/>
  </w:style>
  <w:style w:type="paragraph" w:customStyle="1" w:styleId="3C9FF03F39164647BD09390F33D919A8">
    <w:name w:val="3C9FF03F39164647BD09390F33D919A8"/>
    <w:rsid w:val="00042523"/>
  </w:style>
  <w:style w:type="paragraph" w:customStyle="1" w:styleId="5834574D3B8898469698705EF2E1BF09">
    <w:name w:val="5834574D3B8898469698705EF2E1BF09"/>
    <w:rsid w:val="00042523"/>
  </w:style>
  <w:style w:type="paragraph" w:customStyle="1" w:styleId="494847F8EEFEF94E81E2E9C93A13A610">
    <w:name w:val="494847F8EEFEF94E81E2E9C93A13A610"/>
    <w:rsid w:val="00042523"/>
  </w:style>
  <w:style w:type="paragraph" w:customStyle="1" w:styleId="00D203F448C7C14AB0607058A9FCB3E8">
    <w:name w:val="00D203F448C7C14AB0607058A9FCB3E8"/>
    <w:rsid w:val="00042523"/>
  </w:style>
  <w:style w:type="paragraph" w:customStyle="1" w:styleId="C8CE75AA64A71642B1DEA7451DF2B188">
    <w:name w:val="C8CE75AA64A71642B1DEA7451DF2B188"/>
    <w:rsid w:val="00042523"/>
  </w:style>
  <w:style w:type="paragraph" w:customStyle="1" w:styleId="AE1A13CD6ED28045AD77E9CD1C9FFE50">
    <w:name w:val="AE1A13CD6ED28045AD77E9CD1C9FFE50"/>
    <w:rsid w:val="00042523"/>
  </w:style>
  <w:style w:type="paragraph" w:customStyle="1" w:styleId="F315455A53AA8F49A08C7A862CCD868B">
    <w:name w:val="F315455A53AA8F49A08C7A862CCD868B"/>
    <w:rsid w:val="00042523"/>
  </w:style>
  <w:style w:type="paragraph" w:customStyle="1" w:styleId="68D05E31E58D3045B3DBBF93B75202E6">
    <w:name w:val="68D05E31E58D3045B3DBBF93B75202E6"/>
    <w:rsid w:val="00042523"/>
  </w:style>
  <w:style w:type="paragraph" w:customStyle="1" w:styleId="37ABAEBF9692004D909B9F6A2546E70A">
    <w:name w:val="37ABAEBF9692004D909B9F6A2546E70A"/>
    <w:rsid w:val="00042523"/>
  </w:style>
  <w:style w:type="paragraph" w:customStyle="1" w:styleId="434A91060C5E624890E265A96A3E4EA7">
    <w:name w:val="434A91060C5E624890E265A96A3E4EA7"/>
    <w:rsid w:val="00042523"/>
  </w:style>
  <w:style w:type="paragraph" w:customStyle="1" w:styleId="6D582E56B40B4D4695197046B263152E">
    <w:name w:val="6D582E56B40B4D4695197046B263152E"/>
    <w:rsid w:val="00042523"/>
  </w:style>
  <w:style w:type="paragraph" w:customStyle="1" w:styleId="9B15EED429FC0041B1D6A714BFD04112">
    <w:name w:val="9B15EED429FC0041B1D6A714BFD04112"/>
    <w:rsid w:val="00042523"/>
  </w:style>
  <w:style w:type="paragraph" w:customStyle="1" w:styleId="A3E9687B03F5884D871192DE536A78D8">
    <w:name w:val="A3E9687B03F5884D871192DE536A78D8"/>
    <w:rsid w:val="00042523"/>
  </w:style>
  <w:style w:type="paragraph" w:customStyle="1" w:styleId="3EED8A317B3AFA4A91E106D1CAAA9C89">
    <w:name w:val="3EED8A317B3AFA4A91E106D1CAAA9C89"/>
    <w:rsid w:val="00042523"/>
  </w:style>
  <w:style w:type="paragraph" w:customStyle="1" w:styleId="9F5CA66C363D1A45A58C07A9E25FB57A">
    <w:name w:val="9F5CA66C363D1A45A58C07A9E25FB57A"/>
    <w:rsid w:val="00042523"/>
  </w:style>
  <w:style w:type="paragraph" w:customStyle="1" w:styleId="3A1CAE8EE9EECA41B67C3CDBA4A7856D">
    <w:name w:val="3A1CAE8EE9EECA41B67C3CDBA4A7856D"/>
    <w:rsid w:val="00042523"/>
  </w:style>
  <w:style w:type="paragraph" w:customStyle="1" w:styleId="105719D7E722CC4FA729D4090130D605">
    <w:name w:val="105719D7E722CC4FA729D4090130D605"/>
    <w:rsid w:val="00042523"/>
  </w:style>
  <w:style w:type="paragraph" w:customStyle="1" w:styleId="309D1AEE007A72448A0E29568E3321C0">
    <w:name w:val="309D1AEE007A72448A0E29568E3321C0"/>
    <w:rsid w:val="00042523"/>
  </w:style>
  <w:style w:type="paragraph" w:customStyle="1" w:styleId="941275B38C961044B99726485BFC4808">
    <w:name w:val="941275B38C961044B99726485BFC4808"/>
    <w:rsid w:val="00042523"/>
  </w:style>
  <w:style w:type="paragraph" w:customStyle="1" w:styleId="F1A51DDCBF0756409C12FD6CC8D862E2">
    <w:name w:val="F1A51DDCBF0756409C12FD6CC8D862E2"/>
    <w:rsid w:val="00042523"/>
  </w:style>
  <w:style w:type="paragraph" w:customStyle="1" w:styleId="E991D7C9A4E48A48A531BAECB93A14FB">
    <w:name w:val="E991D7C9A4E48A48A531BAECB93A14FB"/>
    <w:rsid w:val="00042523"/>
  </w:style>
  <w:style w:type="paragraph" w:customStyle="1" w:styleId="CBB37746C0101B4A9FF09FED020B7453">
    <w:name w:val="CBB37746C0101B4A9FF09FED020B7453"/>
    <w:rsid w:val="00042523"/>
  </w:style>
  <w:style w:type="paragraph" w:customStyle="1" w:styleId="6F39B1592D73D442B5F60E360F3A43A7">
    <w:name w:val="6F39B1592D73D442B5F60E360F3A43A7"/>
    <w:rsid w:val="00042523"/>
  </w:style>
  <w:style w:type="paragraph" w:customStyle="1" w:styleId="D67867A2E02E3549A3A087C523ADC250">
    <w:name w:val="D67867A2E02E3549A3A087C523ADC250"/>
    <w:rsid w:val="00042523"/>
  </w:style>
  <w:style w:type="paragraph" w:customStyle="1" w:styleId="EB695DDBF1EDAB498BC764DED1B8B5F7">
    <w:name w:val="EB695DDBF1EDAB498BC764DED1B8B5F7"/>
    <w:rsid w:val="00042523"/>
  </w:style>
  <w:style w:type="paragraph" w:customStyle="1" w:styleId="1BC464B87234974F84F6FF23DC42FB10">
    <w:name w:val="1BC464B87234974F84F6FF23DC42FB10"/>
    <w:rsid w:val="00042523"/>
  </w:style>
  <w:style w:type="paragraph" w:customStyle="1" w:styleId="74A8763EBA58D341B8B0A2094B576C10">
    <w:name w:val="74A8763EBA58D341B8B0A2094B576C10"/>
    <w:rsid w:val="00042523"/>
  </w:style>
  <w:style w:type="paragraph" w:customStyle="1" w:styleId="3E34F71B8BD8FE4A96A4B8C290870D29">
    <w:name w:val="3E34F71B8BD8FE4A96A4B8C290870D29"/>
    <w:rsid w:val="00042523"/>
  </w:style>
  <w:style w:type="paragraph" w:customStyle="1" w:styleId="F7469403ADAA86429EF53E77B2FA3DD3">
    <w:name w:val="F7469403ADAA86429EF53E77B2FA3DD3"/>
    <w:rsid w:val="00042523"/>
  </w:style>
  <w:style w:type="paragraph" w:customStyle="1" w:styleId="2227AC8B4DE91D499218CF94E3D0E193">
    <w:name w:val="2227AC8B4DE91D499218CF94E3D0E193"/>
    <w:rsid w:val="00042523"/>
  </w:style>
  <w:style w:type="paragraph" w:customStyle="1" w:styleId="7B817640272A4C46A6DA4E024C309A54">
    <w:name w:val="7B817640272A4C46A6DA4E024C309A54"/>
    <w:rsid w:val="00042523"/>
  </w:style>
  <w:style w:type="paragraph" w:customStyle="1" w:styleId="81E9CF65ACF9404F96814E4A6E300B6A">
    <w:name w:val="81E9CF65ACF9404F96814E4A6E300B6A"/>
    <w:rsid w:val="00042523"/>
  </w:style>
  <w:style w:type="paragraph" w:customStyle="1" w:styleId="B83F20F2330889478A7D05C62F47C953">
    <w:name w:val="B83F20F2330889478A7D05C62F47C953"/>
    <w:rsid w:val="00042523"/>
  </w:style>
  <w:style w:type="paragraph" w:customStyle="1" w:styleId="2C62E3B9DB2A3647A0018D7730AA9732">
    <w:name w:val="2C62E3B9DB2A3647A0018D7730AA9732"/>
    <w:rsid w:val="00042523"/>
  </w:style>
  <w:style w:type="paragraph" w:customStyle="1" w:styleId="98DA3878A138D140AA1245A6DE0728CD">
    <w:name w:val="98DA3878A138D140AA1245A6DE0728CD"/>
    <w:rsid w:val="00042523"/>
  </w:style>
  <w:style w:type="paragraph" w:customStyle="1" w:styleId="2DEEAE03BB34EE4089F68D7CBE3B0873">
    <w:name w:val="2DEEAE03BB34EE4089F68D7CBE3B0873"/>
    <w:rsid w:val="00042523"/>
  </w:style>
  <w:style w:type="paragraph" w:customStyle="1" w:styleId="BBE4A98D4799B4408E93C5BAE9FEB891">
    <w:name w:val="BBE4A98D4799B4408E93C5BAE9FEB891"/>
    <w:rsid w:val="00042523"/>
  </w:style>
  <w:style w:type="paragraph" w:customStyle="1" w:styleId="305639656EC5CA4A84233FBEA01FDD97">
    <w:name w:val="305639656EC5CA4A84233FBEA01FDD97"/>
    <w:rsid w:val="00042523"/>
  </w:style>
  <w:style w:type="paragraph" w:customStyle="1" w:styleId="3E50FBD999B29B49AC9D0633F35795EF">
    <w:name w:val="3E50FBD999B29B49AC9D0633F35795EF"/>
    <w:rsid w:val="00042523"/>
  </w:style>
  <w:style w:type="paragraph" w:customStyle="1" w:styleId="EB42F70BBB63B6449B6829BAA0206CD9">
    <w:name w:val="EB42F70BBB63B6449B6829BAA0206CD9"/>
    <w:rsid w:val="00042523"/>
  </w:style>
  <w:style w:type="paragraph" w:customStyle="1" w:styleId="9169F47E1883814D9F09FF160CF7520C">
    <w:name w:val="9169F47E1883814D9F09FF160CF7520C"/>
    <w:rsid w:val="00042523"/>
  </w:style>
  <w:style w:type="paragraph" w:customStyle="1" w:styleId="E371007301CB8B45BE798056A4A639F8">
    <w:name w:val="E371007301CB8B45BE798056A4A639F8"/>
    <w:rsid w:val="00042523"/>
  </w:style>
  <w:style w:type="paragraph" w:customStyle="1" w:styleId="A6378534E87636458CA799A9C6ED161D">
    <w:name w:val="A6378534E87636458CA799A9C6ED161D"/>
    <w:rsid w:val="00042523"/>
  </w:style>
  <w:style w:type="paragraph" w:customStyle="1" w:styleId="C2CA2D381FB83D40BA09095620868167">
    <w:name w:val="C2CA2D381FB83D40BA09095620868167"/>
    <w:rsid w:val="00042523"/>
  </w:style>
  <w:style w:type="paragraph" w:customStyle="1" w:styleId="DD93CEAFB49EE144A08F5D87F65EC992">
    <w:name w:val="DD93CEAFB49EE144A08F5D87F65EC992"/>
    <w:rsid w:val="00042523"/>
  </w:style>
  <w:style w:type="paragraph" w:customStyle="1" w:styleId="D5E6BB1A3A6B0C439E923B3A78368F1B">
    <w:name w:val="D5E6BB1A3A6B0C439E923B3A78368F1B"/>
    <w:rsid w:val="00042523"/>
  </w:style>
  <w:style w:type="paragraph" w:customStyle="1" w:styleId="52ABFDFC19C93141A541B0ACD4C403FE">
    <w:name w:val="52ABFDFC19C93141A541B0ACD4C403FE"/>
    <w:rsid w:val="00042523"/>
  </w:style>
  <w:style w:type="paragraph" w:customStyle="1" w:styleId="AD3603C405640D4FB3C8840390F5C33C">
    <w:name w:val="AD3603C405640D4FB3C8840390F5C33C"/>
    <w:rsid w:val="00042523"/>
  </w:style>
  <w:style w:type="paragraph" w:customStyle="1" w:styleId="A628DBA6750108488F337AE85D97BFD8">
    <w:name w:val="A628DBA6750108488F337AE85D97BFD8"/>
    <w:rsid w:val="00042523"/>
  </w:style>
  <w:style w:type="paragraph" w:customStyle="1" w:styleId="7A86AE87717B164BADE132644125241A">
    <w:name w:val="7A86AE87717B164BADE132644125241A"/>
    <w:rsid w:val="00042523"/>
  </w:style>
  <w:style w:type="paragraph" w:customStyle="1" w:styleId="3337B3F2E8CCB042860BBD85AE2F8871">
    <w:name w:val="3337B3F2E8CCB042860BBD85AE2F8871"/>
    <w:rsid w:val="00042523"/>
  </w:style>
  <w:style w:type="paragraph" w:customStyle="1" w:styleId="C7672735A3F8E04B95679D616CE8014E">
    <w:name w:val="C7672735A3F8E04B95679D616CE8014E"/>
    <w:rsid w:val="00042523"/>
  </w:style>
  <w:style w:type="paragraph" w:customStyle="1" w:styleId="3FD7348D2680A5498D892A5178B16DF7">
    <w:name w:val="3FD7348D2680A5498D892A5178B16DF7"/>
    <w:rsid w:val="00042523"/>
  </w:style>
  <w:style w:type="paragraph" w:customStyle="1" w:styleId="EC3C21F206F330408423C9D69B6A081F">
    <w:name w:val="EC3C21F206F330408423C9D69B6A081F"/>
    <w:rsid w:val="00042523"/>
  </w:style>
  <w:style w:type="paragraph" w:customStyle="1" w:styleId="0DE33972CA26954898CBAF6548C651A7">
    <w:name w:val="0DE33972CA26954898CBAF6548C651A7"/>
    <w:rsid w:val="00042523"/>
  </w:style>
  <w:style w:type="paragraph" w:customStyle="1" w:styleId="1EC55B386DE13F49A471FA840B7C0667">
    <w:name w:val="1EC55B386DE13F49A471FA840B7C0667"/>
    <w:rsid w:val="00042523"/>
  </w:style>
  <w:style w:type="paragraph" w:customStyle="1" w:styleId="647473D1D6820D44B4B1363BF3276DE7">
    <w:name w:val="647473D1D6820D44B4B1363BF3276DE7"/>
    <w:rsid w:val="00042523"/>
  </w:style>
  <w:style w:type="paragraph" w:customStyle="1" w:styleId="69DA6E0B38B2B04BA54DB29589825A58">
    <w:name w:val="69DA6E0B38B2B04BA54DB29589825A58"/>
    <w:rsid w:val="00042523"/>
  </w:style>
  <w:style w:type="paragraph" w:customStyle="1" w:styleId="3FE95D122E998A4682E00DD6B8F5E93A">
    <w:name w:val="3FE95D122E998A4682E00DD6B8F5E93A"/>
    <w:rsid w:val="00042523"/>
  </w:style>
  <w:style w:type="paragraph" w:customStyle="1" w:styleId="F299FB0F7C660D488ED3ED405EC86086">
    <w:name w:val="F299FB0F7C660D488ED3ED405EC86086"/>
    <w:rsid w:val="00042523"/>
  </w:style>
  <w:style w:type="paragraph" w:customStyle="1" w:styleId="079714BDF078F548B9F05144D6D3DF71">
    <w:name w:val="079714BDF078F548B9F05144D6D3DF71"/>
    <w:rsid w:val="00042523"/>
  </w:style>
  <w:style w:type="paragraph" w:customStyle="1" w:styleId="FA45D7FB0860434D8A2F32339BB79C58">
    <w:name w:val="FA45D7FB0860434D8A2F32339BB79C58"/>
    <w:rsid w:val="00042523"/>
  </w:style>
  <w:style w:type="paragraph" w:customStyle="1" w:styleId="427BBDCB4BEB584798778E6F94B172AE">
    <w:name w:val="427BBDCB4BEB584798778E6F94B172AE"/>
    <w:rsid w:val="00042523"/>
  </w:style>
  <w:style w:type="paragraph" w:customStyle="1" w:styleId="C069AE5E307AC3458092434D358C9C7B">
    <w:name w:val="C069AE5E307AC3458092434D358C9C7B"/>
    <w:rsid w:val="00042523"/>
  </w:style>
  <w:style w:type="paragraph" w:customStyle="1" w:styleId="82D7D114129C7D4DA6D78A3640733A72">
    <w:name w:val="82D7D114129C7D4DA6D78A3640733A72"/>
    <w:rsid w:val="00042523"/>
  </w:style>
  <w:style w:type="paragraph" w:customStyle="1" w:styleId="B56384FDE2D997488CB1678E2DB852B0">
    <w:name w:val="B56384FDE2D997488CB1678E2DB852B0"/>
    <w:rsid w:val="00042523"/>
  </w:style>
  <w:style w:type="paragraph" w:customStyle="1" w:styleId="6B42C5799123DC44B8C3D7FB1A66FB18">
    <w:name w:val="6B42C5799123DC44B8C3D7FB1A66FB18"/>
    <w:rsid w:val="00042523"/>
  </w:style>
  <w:style w:type="paragraph" w:customStyle="1" w:styleId="C8B4043466A91447A38BCCDA5B451583">
    <w:name w:val="C8B4043466A91447A38BCCDA5B451583"/>
    <w:rsid w:val="00042523"/>
  </w:style>
  <w:style w:type="paragraph" w:customStyle="1" w:styleId="B2222D5A84D5434FB2E17DC824AC06D4">
    <w:name w:val="B2222D5A84D5434FB2E17DC824AC06D4"/>
    <w:rsid w:val="00042523"/>
  </w:style>
  <w:style w:type="paragraph" w:customStyle="1" w:styleId="613B1B55F28B134DBDA9A859C2A5B0E0">
    <w:name w:val="613B1B55F28B134DBDA9A859C2A5B0E0"/>
    <w:rsid w:val="00042523"/>
  </w:style>
  <w:style w:type="paragraph" w:customStyle="1" w:styleId="2E0D5E74E484254B9A1C7194125ECFF2">
    <w:name w:val="2E0D5E74E484254B9A1C7194125ECFF2"/>
    <w:rsid w:val="00042523"/>
  </w:style>
  <w:style w:type="paragraph" w:customStyle="1" w:styleId="EB613C0D37CBC9419CF1C1D56A20D76D">
    <w:name w:val="EB613C0D37CBC9419CF1C1D56A20D76D"/>
    <w:rsid w:val="00042523"/>
  </w:style>
  <w:style w:type="paragraph" w:customStyle="1" w:styleId="86E90938065F0A4B8FD884C286C97590">
    <w:name w:val="86E90938065F0A4B8FD884C286C97590"/>
    <w:rsid w:val="00042523"/>
  </w:style>
  <w:style w:type="paragraph" w:customStyle="1" w:styleId="43ED3B92A8D4234C8732299C8C3A0FDB">
    <w:name w:val="43ED3B92A8D4234C8732299C8C3A0FDB"/>
    <w:rsid w:val="00042523"/>
  </w:style>
  <w:style w:type="paragraph" w:customStyle="1" w:styleId="EDA2271E768466478D01B84DC6B40071">
    <w:name w:val="EDA2271E768466478D01B84DC6B40071"/>
    <w:rsid w:val="00042523"/>
  </w:style>
  <w:style w:type="paragraph" w:customStyle="1" w:styleId="802B3C6198DC1048B639CB8EBCD3FB34">
    <w:name w:val="802B3C6198DC1048B639CB8EBCD3FB34"/>
    <w:rsid w:val="00042523"/>
  </w:style>
  <w:style w:type="paragraph" w:customStyle="1" w:styleId="551E09E763B7BD439AA08560F5ABC9B1">
    <w:name w:val="551E09E763B7BD439AA08560F5ABC9B1"/>
    <w:rsid w:val="00042523"/>
  </w:style>
  <w:style w:type="paragraph" w:customStyle="1" w:styleId="3DFBAAA934C8F2468EE94AAD758FB0C7">
    <w:name w:val="3DFBAAA934C8F2468EE94AAD758FB0C7"/>
    <w:rsid w:val="00042523"/>
  </w:style>
  <w:style w:type="paragraph" w:customStyle="1" w:styleId="FF9772E33B85AC4F97785513A3646F0C">
    <w:name w:val="FF9772E33B85AC4F97785513A3646F0C"/>
    <w:rsid w:val="00042523"/>
  </w:style>
  <w:style w:type="paragraph" w:customStyle="1" w:styleId="473DA820A278544EB9157ECD2AF50D58">
    <w:name w:val="473DA820A278544EB9157ECD2AF50D58"/>
    <w:rsid w:val="00042523"/>
  </w:style>
  <w:style w:type="paragraph" w:customStyle="1" w:styleId="AD2719B92CD8344CAB5ABE7CE6B03D75">
    <w:name w:val="AD2719B92CD8344CAB5ABE7CE6B03D75"/>
    <w:rsid w:val="00042523"/>
  </w:style>
  <w:style w:type="paragraph" w:customStyle="1" w:styleId="D8AEEDE5C67B4446A6AF1DF6E4614DC0">
    <w:name w:val="D8AEEDE5C67B4446A6AF1DF6E4614DC0"/>
    <w:rsid w:val="00042523"/>
  </w:style>
  <w:style w:type="paragraph" w:customStyle="1" w:styleId="9F3C17C10A033241B5AA0BE4A8373880">
    <w:name w:val="9F3C17C10A033241B5AA0BE4A8373880"/>
    <w:rsid w:val="00042523"/>
  </w:style>
  <w:style w:type="paragraph" w:customStyle="1" w:styleId="AE121F7A9BAA9F4FA09D679A8ABB69CC">
    <w:name w:val="AE121F7A9BAA9F4FA09D679A8ABB69CC"/>
    <w:rsid w:val="00042523"/>
  </w:style>
  <w:style w:type="paragraph" w:customStyle="1" w:styleId="5C5385941FE0144C850CD3BA2941B479">
    <w:name w:val="5C5385941FE0144C850CD3BA2941B479"/>
    <w:rsid w:val="00042523"/>
  </w:style>
  <w:style w:type="paragraph" w:customStyle="1" w:styleId="52DF745DE75E2440937EC175F3D31DAE">
    <w:name w:val="52DF745DE75E2440937EC175F3D31DAE"/>
    <w:rsid w:val="00042523"/>
  </w:style>
  <w:style w:type="paragraph" w:customStyle="1" w:styleId="BDFF0B47350A2343B5A41AECA93EEB2E">
    <w:name w:val="BDFF0B47350A2343B5A41AECA93EEB2E"/>
    <w:rsid w:val="00042523"/>
  </w:style>
  <w:style w:type="paragraph" w:customStyle="1" w:styleId="CC3BC8F0A960BC41A6B97C74141BA1B7">
    <w:name w:val="CC3BC8F0A960BC41A6B97C74141BA1B7"/>
    <w:rsid w:val="00042523"/>
  </w:style>
  <w:style w:type="paragraph" w:customStyle="1" w:styleId="43C1F6FFB666334683210E8D49EA07B6">
    <w:name w:val="43C1F6FFB666334683210E8D49EA07B6"/>
    <w:rsid w:val="00042523"/>
  </w:style>
  <w:style w:type="paragraph" w:customStyle="1" w:styleId="AA8DF197A67B154BB540A540BE2EC143">
    <w:name w:val="AA8DF197A67B154BB540A540BE2EC143"/>
    <w:rsid w:val="00042523"/>
  </w:style>
  <w:style w:type="paragraph" w:customStyle="1" w:styleId="14A123E71B51D94A8BF0B27AA74E269D">
    <w:name w:val="14A123E71B51D94A8BF0B27AA74E269D"/>
    <w:rsid w:val="00042523"/>
  </w:style>
  <w:style w:type="paragraph" w:customStyle="1" w:styleId="43EFB44C792F404AA9381C5F2FDEE11D">
    <w:name w:val="43EFB44C792F404AA9381C5F2FDEE11D"/>
    <w:rsid w:val="00042523"/>
  </w:style>
  <w:style w:type="paragraph" w:customStyle="1" w:styleId="816464A6B49D504FB6E122351F734EFC">
    <w:name w:val="816464A6B49D504FB6E122351F734EFC"/>
    <w:rsid w:val="00042523"/>
  </w:style>
  <w:style w:type="paragraph" w:customStyle="1" w:styleId="08BFA73A96B4414CBE86FAC33F228E34">
    <w:name w:val="08BFA73A96B4414CBE86FAC33F228E34"/>
    <w:rsid w:val="00042523"/>
  </w:style>
  <w:style w:type="paragraph" w:customStyle="1" w:styleId="D9A345932639864296965D9A01E9E6BA">
    <w:name w:val="D9A345932639864296965D9A01E9E6BA"/>
    <w:rsid w:val="00042523"/>
  </w:style>
  <w:style w:type="paragraph" w:customStyle="1" w:styleId="66DA204325359349885EB68E47A3A057">
    <w:name w:val="66DA204325359349885EB68E47A3A057"/>
    <w:rsid w:val="00042523"/>
  </w:style>
  <w:style w:type="paragraph" w:customStyle="1" w:styleId="B2E5091AF9749C448143F73D617AE4F8">
    <w:name w:val="B2E5091AF9749C448143F73D617AE4F8"/>
    <w:rsid w:val="00042523"/>
  </w:style>
  <w:style w:type="paragraph" w:customStyle="1" w:styleId="FA37518EACB93741BC8EE2EDCB34BB00">
    <w:name w:val="FA37518EACB93741BC8EE2EDCB34BB00"/>
    <w:rsid w:val="00042523"/>
  </w:style>
  <w:style w:type="paragraph" w:customStyle="1" w:styleId="911AEEA02B027748A66A4400E54FE7F1">
    <w:name w:val="911AEEA02B027748A66A4400E54FE7F1"/>
    <w:rsid w:val="00042523"/>
  </w:style>
  <w:style w:type="paragraph" w:customStyle="1" w:styleId="05915A469939D040AE3AF13176D70C04">
    <w:name w:val="05915A469939D040AE3AF13176D70C04"/>
    <w:rsid w:val="00042523"/>
  </w:style>
  <w:style w:type="paragraph" w:customStyle="1" w:styleId="196584CEBDD41844A807A5F8AD866DAB">
    <w:name w:val="196584CEBDD41844A807A5F8AD866DAB"/>
    <w:rsid w:val="00042523"/>
  </w:style>
  <w:style w:type="paragraph" w:customStyle="1" w:styleId="0585BC600EE66A45B9B987A18923D20E">
    <w:name w:val="0585BC600EE66A45B9B987A18923D20E"/>
    <w:rsid w:val="00042523"/>
  </w:style>
  <w:style w:type="paragraph" w:customStyle="1" w:styleId="350E983488E9C544B89BFD1CF2BDFCAF">
    <w:name w:val="350E983488E9C544B89BFD1CF2BDFCAF"/>
    <w:rsid w:val="00042523"/>
  </w:style>
  <w:style w:type="paragraph" w:customStyle="1" w:styleId="AC66A01B2B01374888FAB41EA4D6B523">
    <w:name w:val="AC66A01B2B01374888FAB41EA4D6B523"/>
    <w:rsid w:val="00042523"/>
  </w:style>
  <w:style w:type="paragraph" w:customStyle="1" w:styleId="A7B5B92FD557F142BF849DAA8F2DA802">
    <w:name w:val="A7B5B92FD557F142BF849DAA8F2DA802"/>
    <w:rsid w:val="00042523"/>
  </w:style>
  <w:style w:type="paragraph" w:customStyle="1" w:styleId="D529276310654E44822AEEE24D82BAA9">
    <w:name w:val="D529276310654E44822AEEE24D82BAA9"/>
    <w:rsid w:val="00042523"/>
  </w:style>
  <w:style w:type="paragraph" w:customStyle="1" w:styleId="E3D410DD7BEF2148AC89EE676EBA6AF7">
    <w:name w:val="E3D410DD7BEF2148AC89EE676EBA6AF7"/>
    <w:rsid w:val="00042523"/>
  </w:style>
  <w:style w:type="paragraph" w:customStyle="1" w:styleId="0C52AC480866BA418C7417866E214CA8">
    <w:name w:val="0C52AC480866BA418C7417866E214CA8"/>
    <w:rsid w:val="00042523"/>
  </w:style>
  <w:style w:type="paragraph" w:customStyle="1" w:styleId="139D487A9DD9A34B94FD65B146D07A39">
    <w:name w:val="139D487A9DD9A34B94FD65B146D07A39"/>
    <w:rsid w:val="00042523"/>
  </w:style>
  <w:style w:type="paragraph" w:customStyle="1" w:styleId="3544FFB489BFB54B9E20B0FB3F43DB75">
    <w:name w:val="3544FFB489BFB54B9E20B0FB3F43DB75"/>
    <w:rsid w:val="00042523"/>
  </w:style>
  <w:style w:type="paragraph" w:customStyle="1" w:styleId="B4BC57041FB06F4E9BE78B80C9EBB65F">
    <w:name w:val="B4BC57041FB06F4E9BE78B80C9EBB65F"/>
    <w:rsid w:val="00042523"/>
  </w:style>
  <w:style w:type="paragraph" w:customStyle="1" w:styleId="9121BA34687D564FB889DEB0D4CFFD89">
    <w:name w:val="9121BA34687D564FB889DEB0D4CFFD89"/>
    <w:rsid w:val="00042523"/>
  </w:style>
  <w:style w:type="paragraph" w:customStyle="1" w:styleId="89D2E681AF9F492996AC8382523F58E0">
    <w:name w:val="89D2E681AF9F492996AC8382523F58E0"/>
    <w:rsid w:val="00F1006D"/>
    <w:pPr>
      <w:spacing w:after="200" w:line="276" w:lineRule="auto"/>
    </w:pPr>
    <w:rPr>
      <w:sz w:val="22"/>
      <w:szCs w:val="22"/>
    </w:rPr>
  </w:style>
  <w:style w:type="paragraph" w:customStyle="1" w:styleId="2BF7949577184464BB07AF2405EB55B1">
    <w:name w:val="2BF7949577184464BB07AF2405EB55B1"/>
    <w:rsid w:val="00F1006D"/>
    <w:pPr>
      <w:spacing w:after="200" w:line="276" w:lineRule="auto"/>
    </w:pPr>
    <w:rPr>
      <w:sz w:val="22"/>
      <w:szCs w:val="22"/>
    </w:rPr>
  </w:style>
  <w:style w:type="paragraph" w:customStyle="1" w:styleId="F3237029B3814FADAD50E8F56FAC5691">
    <w:name w:val="F3237029B3814FADAD50E8F56FAC5691"/>
    <w:rsid w:val="00F1006D"/>
    <w:pPr>
      <w:spacing w:after="200" w:line="276" w:lineRule="auto"/>
    </w:pPr>
    <w:rPr>
      <w:sz w:val="22"/>
      <w:szCs w:val="22"/>
    </w:rPr>
  </w:style>
  <w:style w:type="paragraph" w:customStyle="1" w:styleId="7A9F78DBF0464896AB15FC519CD0741E">
    <w:name w:val="7A9F78DBF0464896AB15FC519CD0741E"/>
    <w:rsid w:val="00F1006D"/>
    <w:rPr>
      <w:rFonts w:eastAsiaTheme="minorHAnsi"/>
    </w:rPr>
  </w:style>
  <w:style w:type="paragraph" w:customStyle="1" w:styleId="7A9F78DBF0464896AB15FC519CD0741E1">
    <w:name w:val="7A9F78DBF0464896AB15FC519CD0741E1"/>
    <w:rsid w:val="00F1006D"/>
    <w:rPr>
      <w:rFonts w:eastAsiaTheme="minorHAnsi"/>
    </w:rPr>
  </w:style>
  <w:style w:type="paragraph" w:customStyle="1" w:styleId="AAD24210D10A4E64B91BA10130F822D5">
    <w:name w:val="AAD24210D10A4E64B91BA10130F822D5"/>
    <w:rsid w:val="00F1006D"/>
    <w:rPr>
      <w:rFonts w:eastAsiaTheme="minorHAnsi"/>
    </w:rPr>
  </w:style>
  <w:style w:type="paragraph" w:customStyle="1" w:styleId="DefaultPlaceholder1082065158">
    <w:name w:val="DefaultPlaceholder_1082065158"/>
    <w:rsid w:val="00675577"/>
    <w:rPr>
      <w:rFonts w:eastAsiaTheme="minorHAnsi"/>
    </w:rPr>
  </w:style>
  <w:style w:type="paragraph" w:customStyle="1" w:styleId="37DA6B6EEB6D7D49B3E0FAFA351197CE">
    <w:name w:val="37DA6B6EEB6D7D49B3E0FAFA351197CE"/>
    <w:rsid w:val="00675577"/>
    <w:rPr>
      <w:rFonts w:eastAsiaTheme="minorHAnsi"/>
    </w:rPr>
  </w:style>
  <w:style w:type="paragraph" w:customStyle="1" w:styleId="EE22C637CBFD4C46A406FDBF44ECF027">
    <w:name w:val="EE22C637CBFD4C46A406FDBF44ECF027"/>
    <w:rsid w:val="00675577"/>
    <w:rPr>
      <w:rFonts w:eastAsiaTheme="minorHAnsi"/>
    </w:rPr>
  </w:style>
  <w:style w:type="paragraph" w:customStyle="1" w:styleId="2845FF0550EA9548B1ABF5E918DFA5CA">
    <w:name w:val="2845FF0550EA9548B1ABF5E918DFA5CA"/>
    <w:rsid w:val="00675577"/>
    <w:rPr>
      <w:rFonts w:eastAsiaTheme="minorHAnsi"/>
    </w:rPr>
  </w:style>
  <w:style w:type="paragraph" w:customStyle="1" w:styleId="B6CAD5B2021922439F54EE3EBD5076ED">
    <w:name w:val="B6CAD5B2021922439F54EE3EBD5076ED"/>
    <w:rsid w:val="00675577"/>
    <w:rPr>
      <w:rFonts w:eastAsiaTheme="minorHAnsi"/>
    </w:rPr>
  </w:style>
  <w:style w:type="paragraph" w:customStyle="1" w:styleId="EB43CE08ACA24C40AC67803A5DC418A5">
    <w:name w:val="EB43CE08ACA24C40AC67803A5DC418A5"/>
    <w:rsid w:val="00EC1BB5"/>
    <w:rPr>
      <w:lang w:eastAsia="ja-JP"/>
    </w:rPr>
  </w:style>
  <w:style w:type="paragraph" w:customStyle="1" w:styleId="6D575B281E34BD40AB6493F775D1B90D">
    <w:name w:val="6D575B281E34BD40AB6493F775D1B90D"/>
    <w:rsid w:val="00EC1BB5"/>
    <w:rPr>
      <w:lang w:eastAsia="ja-JP"/>
    </w:rPr>
  </w:style>
  <w:style w:type="paragraph" w:customStyle="1" w:styleId="41C5CE37FDFD8C40AE6DB6E9CD09E681">
    <w:name w:val="41C5CE37FDFD8C40AE6DB6E9CD09E681"/>
    <w:rsid w:val="00EC1BB5"/>
    <w:rPr>
      <w:lang w:eastAsia="ja-JP"/>
    </w:rPr>
  </w:style>
  <w:style w:type="paragraph" w:customStyle="1" w:styleId="66C3174B7851DC4591481FB2D90BE735">
    <w:name w:val="66C3174B7851DC4591481FB2D90BE735"/>
    <w:rsid w:val="00EC1BB5"/>
    <w:rPr>
      <w:lang w:eastAsia="ja-JP"/>
    </w:rPr>
  </w:style>
  <w:style w:type="paragraph" w:customStyle="1" w:styleId="C66A505086C2E34988BC427AA36598AB">
    <w:name w:val="C66A505086C2E34988BC427AA36598AB"/>
    <w:rsid w:val="00EC1BB5"/>
    <w:rPr>
      <w:lang w:eastAsia="ja-JP"/>
    </w:rPr>
  </w:style>
  <w:style w:type="paragraph" w:customStyle="1" w:styleId="EF5577ED51FDA344AEE90063575A8897">
    <w:name w:val="EF5577ED51FDA344AEE90063575A8897"/>
    <w:rsid w:val="00EC1BB5"/>
    <w:rPr>
      <w:lang w:eastAsia="ja-JP"/>
    </w:rPr>
  </w:style>
  <w:style w:type="paragraph" w:customStyle="1" w:styleId="FDBCD71728872040A424B0718064F124">
    <w:name w:val="FDBCD71728872040A424B0718064F124"/>
    <w:rsid w:val="00EC1BB5"/>
    <w:rPr>
      <w:lang w:eastAsia="ja-JP"/>
    </w:rPr>
  </w:style>
  <w:style w:type="paragraph" w:customStyle="1" w:styleId="B6D0B77B6A529440AF233293B71171C7">
    <w:name w:val="B6D0B77B6A529440AF233293B71171C7"/>
    <w:rsid w:val="00EC1BB5"/>
    <w:rPr>
      <w:lang w:eastAsia="ja-JP"/>
    </w:rPr>
  </w:style>
  <w:style w:type="paragraph" w:customStyle="1" w:styleId="F7156532C82286428B152F036E06D1F1">
    <w:name w:val="F7156532C82286428B152F036E06D1F1"/>
    <w:rsid w:val="00EC1BB5"/>
    <w:rPr>
      <w:lang w:eastAsia="ja-JP"/>
    </w:rPr>
  </w:style>
  <w:style w:type="paragraph" w:customStyle="1" w:styleId="24EB0D15376266419CA3AAC7FDCB904C">
    <w:name w:val="24EB0D15376266419CA3AAC7FDCB904C"/>
    <w:rsid w:val="00EC1BB5"/>
    <w:rPr>
      <w:lang w:eastAsia="ja-JP"/>
    </w:rPr>
  </w:style>
  <w:style w:type="paragraph" w:customStyle="1" w:styleId="6976358187D2EC45A7A93567D7594D9D">
    <w:name w:val="6976358187D2EC45A7A93567D7594D9D"/>
    <w:rPr>
      <w:lang w:eastAsia="ja-JP"/>
    </w:rPr>
  </w:style>
  <w:style w:type="paragraph" w:customStyle="1" w:styleId="E03199588C912C46A55F36804AC027F8">
    <w:name w:val="E03199588C912C46A55F36804AC027F8"/>
    <w:rPr>
      <w:lang w:eastAsia="ja-JP"/>
    </w:rPr>
  </w:style>
  <w:style w:type="paragraph" w:customStyle="1" w:styleId="DC628AF7B69E504D982C34DF500256FC">
    <w:name w:val="DC628AF7B69E504D982C34DF500256FC"/>
    <w:rPr>
      <w:lang w:eastAsia="ja-JP"/>
    </w:rPr>
  </w:style>
  <w:style w:type="paragraph" w:customStyle="1" w:styleId="2E7EC1C2AB59F04BA3F1525EE519CF3A">
    <w:name w:val="2E7EC1C2AB59F04BA3F1525EE519CF3A"/>
    <w:rPr>
      <w:lang w:eastAsia="ja-JP"/>
    </w:rPr>
  </w:style>
  <w:style w:type="paragraph" w:customStyle="1" w:styleId="DDCA8993BBBE8D48B486A32C779923A7">
    <w:name w:val="DDCA8993BBBE8D48B486A32C779923A7"/>
    <w:rPr>
      <w:lang w:eastAsia="ja-JP"/>
    </w:rPr>
  </w:style>
  <w:style w:type="paragraph" w:customStyle="1" w:styleId="3786AA0A48AA5F4FACBF87A0598730CE">
    <w:name w:val="3786AA0A48AA5F4FACBF87A0598730CE"/>
    <w:rPr>
      <w:lang w:eastAsia="ja-JP"/>
    </w:rPr>
  </w:style>
  <w:style w:type="paragraph" w:customStyle="1" w:styleId="976DD57B869CF842B7912C728BB99ABD">
    <w:name w:val="976DD57B869CF842B7912C728BB99ABD"/>
    <w:rPr>
      <w:lang w:eastAsia="ja-JP"/>
    </w:rPr>
  </w:style>
  <w:style w:type="paragraph" w:customStyle="1" w:styleId="C5AB74AAD44929448787A90F9C4C80D4">
    <w:name w:val="C5AB74AAD44929448787A90F9C4C80D4"/>
    <w:rPr>
      <w:lang w:eastAsia="ja-JP"/>
    </w:rPr>
  </w:style>
  <w:style w:type="paragraph" w:customStyle="1" w:styleId="D8834C6AA2550B4E963876FAFCE676E2">
    <w:name w:val="D8834C6AA2550B4E963876FAFCE676E2"/>
    <w:rPr>
      <w:lang w:eastAsia="ja-JP"/>
    </w:rPr>
  </w:style>
  <w:style w:type="paragraph" w:customStyle="1" w:styleId="34DA000B7E2A4434BAB21284AD98090A">
    <w:name w:val="34DA000B7E2A4434BAB21284AD98090A"/>
    <w:rsid w:val="00E00361"/>
    <w:pPr>
      <w:spacing w:after="160" w:line="259" w:lineRule="auto"/>
    </w:pPr>
    <w:rPr>
      <w:sz w:val="22"/>
      <w:szCs w:val="22"/>
    </w:rPr>
  </w:style>
  <w:style w:type="paragraph" w:customStyle="1" w:styleId="7F8086602047438FB76D8905B80C16F9">
    <w:name w:val="7F8086602047438FB76D8905B80C16F9"/>
    <w:rsid w:val="006D33C3"/>
    <w:pPr>
      <w:spacing w:after="160" w:line="259" w:lineRule="auto"/>
    </w:pPr>
    <w:rPr>
      <w:sz w:val="22"/>
      <w:szCs w:val="22"/>
    </w:rPr>
  </w:style>
  <w:style w:type="paragraph" w:customStyle="1" w:styleId="6077667F83724FA5BD7C88E804F669AB">
    <w:name w:val="6077667F83724FA5BD7C88E804F669AB"/>
    <w:rsid w:val="006D33C3"/>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0951A-CD15-468E-8D74-59A04150D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1924</TotalTime>
  <Pages>32</Pages>
  <Words>5802</Words>
  <Characters>33076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Sarah Bush Lincoln Health System</Company>
  <LinksUpToDate>false</LinksUpToDate>
  <CharactersWithSpaces>38801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Paholke</dc:creator>
  <cp:keywords/>
  <dc:description/>
  <cp:lastModifiedBy>Andrea Stensel</cp:lastModifiedBy>
  <cp:revision>193</cp:revision>
  <cp:lastPrinted>2017-05-17T23:07:00Z</cp:lastPrinted>
  <dcterms:created xsi:type="dcterms:W3CDTF">2020-03-29T01:15:00Z</dcterms:created>
  <dcterms:modified xsi:type="dcterms:W3CDTF">2020-04-05T00:03:00Z</dcterms:modified>
</cp:coreProperties>
</file>