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D1E" w:rsidRPr="00274D1E" w:rsidRDefault="00274D1E" w:rsidP="00274D1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b/>
          <w:sz w:val="24"/>
          <w:szCs w:val="24"/>
        </w:rPr>
        <w:t>Questions</w:t>
      </w:r>
    </w:p>
    <w:p w:rsidR="00274D1E" w:rsidRDefault="00274D1E" w:rsidP="00274D1E">
      <w:pPr>
        <w:pStyle w:val="ListParagraph"/>
        <w:numPr>
          <w:ilvl w:val="0"/>
          <w:numId w:val="3"/>
        </w:numPr>
        <w:spacing w:line="480" w:lineRule="auto"/>
        <w:rPr>
          <w:rFonts w:ascii="Times New Roman" w:hAnsi="Times New Roman" w:cs="Times New Roman"/>
          <w:b/>
          <w:sz w:val="24"/>
          <w:szCs w:val="24"/>
        </w:rPr>
      </w:pPr>
      <w:r w:rsidRPr="00274D1E">
        <w:rPr>
          <w:rFonts w:ascii="Times New Roman" w:hAnsi="Times New Roman" w:cs="Times New Roman"/>
          <w:b/>
          <w:sz w:val="24"/>
          <w:szCs w:val="24"/>
        </w:rPr>
        <w:t>What have I learned this week about myself as a learner?</w:t>
      </w:r>
    </w:p>
    <w:p w:rsidR="00020284" w:rsidRDefault="00020284" w:rsidP="00020284">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 xml:space="preserve">This week in community we were given the study guide ahead of time. I approached it by reading the PowerPoints and book and then filled in the study guide by memory. After this I went back and reread the PowerPoints and book and added any information that I needed. I felt that doing it this way was much easier and I felt that I was actually learning. It was also nice that the content tied in with leadership and reinforced what I had learned. </w:t>
      </w:r>
    </w:p>
    <w:p w:rsidR="009E1469" w:rsidRDefault="00CD3224" w:rsidP="00020284">
      <w:pPr>
        <w:pStyle w:val="ListParagraph"/>
        <w:spacing w:line="480" w:lineRule="auto"/>
        <w:ind w:left="1800"/>
        <w:rPr>
          <w:rFonts w:ascii="Times New Roman" w:hAnsi="Times New Roman" w:cs="Times New Roman"/>
          <w:b/>
          <w:sz w:val="24"/>
          <w:szCs w:val="24"/>
        </w:rPr>
      </w:pPr>
      <w:r>
        <w:rPr>
          <w:rFonts w:ascii="Times New Roman" w:hAnsi="Times New Roman" w:cs="Times New Roman"/>
          <w:b/>
          <w:sz w:val="24"/>
          <w:szCs w:val="24"/>
        </w:rPr>
        <w:t>What was the most significant thing that happened to me as a learner?</w:t>
      </w:r>
    </w:p>
    <w:p w:rsidR="00CD3224" w:rsidRDefault="00CD3224" w:rsidP="00020284">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 xml:space="preserve">This week I tried a new approach to my classes and after each class I went home and made notes and study what was talked about in class. I’m hoping that by doing this is will help me in the long run and I won’t have to scramble to try and memorize everything right before the test. </w:t>
      </w:r>
    </w:p>
    <w:p w:rsidR="004E18C3" w:rsidRDefault="004E18C3" w:rsidP="00020284">
      <w:pPr>
        <w:pStyle w:val="ListParagraph"/>
        <w:spacing w:line="480" w:lineRule="auto"/>
        <w:ind w:left="1800"/>
        <w:rPr>
          <w:rFonts w:ascii="Times New Roman" w:hAnsi="Times New Roman" w:cs="Times New Roman"/>
          <w:b/>
          <w:sz w:val="24"/>
          <w:szCs w:val="24"/>
        </w:rPr>
      </w:pPr>
      <w:r>
        <w:rPr>
          <w:rFonts w:ascii="Times New Roman" w:hAnsi="Times New Roman" w:cs="Times New Roman"/>
          <w:b/>
          <w:sz w:val="24"/>
          <w:szCs w:val="24"/>
        </w:rPr>
        <w:t>What do I feel proudest about regarding my learning activities this week?</w:t>
      </w:r>
    </w:p>
    <w:p w:rsidR="004E18C3" w:rsidRDefault="00324A45" w:rsidP="00020284">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 xml:space="preserve">This week I wrote out a study schedule and was able to stay on task. Although I am ahead on work I want to continue to stay ahead on work. Usually some crisis whether at school </w:t>
      </w:r>
      <w:r w:rsidRPr="00324A45">
        <w:rPr>
          <w:rFonts w:ascii="Times New Roman" w:hAnsi="Times New Roman" w:cs="Times New Roman"/>
          <w:sz w:val="24"/>
          <w:szCs w:val="24"/>
        </w:rPr>
        <w:t>or</w:t>
      </w:r>
      <w:r>
        <w:rPr>
          <w:rFonts w:ascii="Times New Roman" w:hAnsi="Times New Roman" w:cs="Times New Roman"/>
          <w:sz w:val="24"/>
          <w:szCs w:val="24"/>
        </w:rPr>
        <w:t xml:space="preserve"> home happens and I get thrown off my schedule. This week has been fairly smooth and </w:t>
      </w:r>
      <w:r w:rsidR="00EB79D0">
        <w:rPr>
          <w:rFonts w:ascii="Times New Roman" w:hAnsi="Times New Roman" w:cs="Times New Roman"/>
          <w:sz w:val="24"/>
          <w:szCs w:val="24"/>
        </w:rPr>
        <w:t xml:space="preserve">I’m staying on task. </w:t>
      </w:r>
    </w:p>
    <w:p w:rsidR="00824DF3" w:rsidRDefault="00824DF3" w:rsidP="00824DF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Cultural aspect</w:t>
      </w:r>
    </w:p>
    <w:p w:rsidR="00824DF3" w:rsidRDefault="00EA6452" w:rsidP="00824DF3">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 xml:space="preserve">I found an interesting article about what oncology nurses need to know about end of life care in regards to different cultures. </w:t>
      </w:r>
      <w:r w:rsidR="0039420A">
        <w:rPr>
          <w:rFonts w:ascii="Times New Roman" w:hAnsi="Times New Roman" w:cs="Times New Roman"/>
          <w:sz w:val="24"/>
          <w:szCs w:val="24"/>
        </w:rPr>
        <w:t xml:space="preserve">One of my favorite things that the article said that with all different cultures not one person fits specifically into one box. The article goes on to explain that end of life care is different for </w:t>
      </w:r>
      <w:r w:rsidR="0039420A">
        <w:rPr>
          <w:rFonts w:ascii="Times New Roman" w:hAnsi="Times New Roman" w:cs="Times New Roman"/>
          <w:sz w:val="24"/>
          <w:szCs w:val="24"/>
        </w:rPr>
        <w:lastRenderedPageBreak/>
        <w:t xml:space="preserve">every person. It encourages nurses to spend time with people of different cultures and observe how they live and what is involved in their daily routines. This can give the nurse a baseline of how to interact with someone of that culture. </w:t>
      </w:r>
      <w:r w:rsidR="009C6E56">
        <w:rPr>
          <w:rFonts w:ascii="Times New Roman" w:hAnsi="Times New Roman" w:cs="Times New Roman"/>
          <w:sz w:val="24"/>
          <w:szCs w:val="24"/>
        </w:rPr>
        <w:t xml:space="preserve">Another aspect that is important is to talk to patients and try to understand how they want to receive their care. </w:t>
      </w:r>
      <w:r w:rsidR="005871BB">
        <w:rPr>
          <w:rFonts w:ascii="Times New Roman" w:hAnsi="Times New Roman" w:cs="Times New Roman"/>
          <w:sz w:val="24"/>
          <w:szCs w:val="24"/>
        </w:rPr>
        <w:t>I had never really thought about the end of life care of different cultures. I thought this was a wonderful article that explained how end of life care can be different for different cultures.</w:t>
      </w:r>
    </w:p>
    <w:p w:rsidR="00BD2783" w:rsidRDefault="00BD2783" w:rsidP="00824DF3">
      <w:pPr>
        <w:pStyle w:val="ListParagraph"/>
        <w:spacing w:line="480" w:lineRule="auto"/>
        <w:ind w:left="1800"/>
        <w:rPr>
          <w:rFonts w:ascii="Times New Roman" w:hAnsi="Times New Roman" w:cs="Times New Roman"/>
          <w:sz w:val="24"/>
          <w:szCs w:val="24"/>
        </w:rPr>
      </w:pPr>
      <w:proofErr w:type="spellStart"/>
      <w:r>
        <w:rPr>
          <w:color w:val="333333"/>
          <w:shd w:val="clear" w:color="auto" w:fill="FFFFFF"/>
        </w:rPr>
        <w:t>Pirschel</w:t>
      </w:r>
      <w:proofErr w:type="spellEnd"/>
      <w:r>
        <w:rPr>
          <w:color w:val="333333"/>
          <w:shd w:val="clear" w:color="auto" w:fill="FFFFFF"/>
        </w:rPr>
        <w:t xml:space="preserve">, C., &amp; </w:t>
      </w:r>
      <w:proofErr w:type="spellStart"/>
      <w:r>
        <w:rPr>
          <w:color w:val="333333"/>
          <w:shd w:val="clear" w:color="auto" w:fill="FFFFFF"/>
        </w:rPr>
        <w:t>Ons</w:t>
      </w:r>
      <w:proofErr w:type="spellEnd"/>
      <w:r>
        <w:rPr>
          <w:color w:val="333333"/>
          <w:shd w:val="clear" w:color="auto" w:fill="FFFFFF"/>
        </w:rPr>
        <w:t xml:space="preserve">. (2020, February 18). What Oncology Nurses Need to Know About Cultural Differences During End-of-Life </w:t>
      </w:r>
      <w:proofErr w:type="gramStart"/>
      <w:r>
        <w:rPr>
          <w:color w:val="333333"/>
          <w:shd w:val="clear" w:color="auto" w:fill="FFFFFF"/>
        </w:rPr>
        <w:t>Care.</w:t>
      </w:r>
      <w:proofErr w:type="gramEnd"/>
      <w:r>
        <w:rPr>
          <w:color w:val="333333"/>
          <w:shd w:val="clear" w:color="auto" w:fill="FFFFFF"/>
        </w:rPr>
        <w:t xml:space="preserve"> Retrieved from https://voice.ons.org/stories/what-oncology-nurses-need-to-know-about-cultural-differences-during-end-of-life-care</w:t>
      </w:r>
    </w:p>
    <w:p w:rsidR="004B0C4B" w:rsidRPr="00056CA6" w:rsidRDefault="002F31D2" w:rsidP="004B0C4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b/>
          <w:sz w:val="24"/>
          <w:szCs w:val="24"/>
        </w:rPr>
        <w:t>Sigma Theta Tau</w:t>
      </w:r>
    </w:p>
    <w:p w:rsidR="00056CA6" w:rsidRPr="00056CA6" w:rsidRDefault="00056CA6" w:rsidP="00056CA6">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 xml:space="preserve">This week’s module was using evidence to guide strategic planning. This is an area where I would need guidance to be successful. Thinking back to my previous management experience I would try to plan but there were many factors working against me. </w:t>
      </w:r>
      <w:r w:rsidR="00B80969">
        <w:rPr>
          <w:rFonts w:ascii="Times New Roman" w:hAnsi="Times New Roman" w:cs="Times New Roman"/>
          <w:sz w:val="24"/>
          <w:szCs w:val="24"/>
        </w:rPr>
        <w:t xml:space="preserve">I can see how this would be very crucial in the nursing field for a manager. Units need to have goals and a clear way of meeting them. If there was no planning then nursing units would be chaos and unfortunately some are already that way. This module helped me to understand the components that are used to create a successful plan to achieve goals. </w:t>
      </w:r>
      <w:bookmarkStart w:id="0" w:name="_GoBack"/>
      <w:bookmarkEnd w:id="0"/>
    </w:p>
    <w:p w:rsidR="002F31D2" w:rsidRDefault="002F31D2" w:rsidP="002F31D2">
      <w:pPr>
        <w:pStyle w:val="ListParagraph"/>
        <w:spacing w:line="480" w:lineRule="auto"/>
        <w:ind w:left="1800"/>
        <w:rPr>
          <w:rFonts w:ascii="Times New Roman" w:hAnsi="Times New Roman" w:cs="Times New Roman"/>
          <w:sz w:val="24"/>
          <w:szCs w:val="24"/>
        </w:rPr>
      </w:pPr>
    </w:p>
    <w:p w:rsidR="004B0C4B" w:rsidRPr="00324A45" w:rsidRDefault="004B0C4B" w:rsidP="00824DF3">
      <w:pPr>
        <w:pStyle w:val="ListParagraph"/>
        <w:spacing w:line="480" w:lineRule="auto"/>
        <w:ind w:left="1800"/>
        <w:rPr>
          <w:rFonts w:ascii="Times New Roman" w:hAnsi="Times New Roman" w:cs="Times New Roman"/>
          <w:sz w:val="24"/>
          <w:szCs w:val="24"/>
        </w:rPr>
      </w:pPr>
    </w:p>
    <w:sectPr w:rsidR="004B0C4B" w:rsidRPr="00324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70DD9"/>
    <w:multiLevelType w:val="hybridMultilevel"/>
    <w:tmpl w:val="BAE42B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6F04AD"/>
    <w:multiLevelType w:val="hybridMultilevel"/>
    <w:tmpl w:val="16E24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B5F47"/>
    <w:multiLevelType w:val="hybridMultilevel"/>
    <w:tmpl w:val="EDA2F466"/>
    <w:lvl w:ilvl="0" w:tplc="8AD46D0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1E"/>
    <w:rsid w:val="00020284"/>
    <w:rsid w:val="00056CA6"/>
    <w:rsid w:val="002433BE"/>
    <w:rsid w:val="00274D1E"/>
    <w:rsid w:val="002F31D2"/>
    <w:rsid w:val="00324A45"/>
    <w:rsid w:val="0039420A"/>
    <w:rsid w:val="004B0C4B"/>
    <w:rsid w:val="004E18C3"/>
    <w:rsid w:val="005871BB"/>
    <w:rsid w:val="00824DF3"/>
    <w:rsid w:val="009C6E56"/>
    <w:rsid w:val="009E1469"/>
    <w:rsid w:val="00B80969"/>
    <w:rsid w:val="00BD2783"/>
    <w:rsid w:val="00CD3224"/>
    <w:rsid w:val="00EA6452"/>
    <w:rsid w:val="00EB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1806D-A64A-4CD2-BA58-9384D701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Bode</dc:creator>
  <cp:keywords/>
  <dc:description/>
  <cp:lastModifiedBy>Ashley Bode</cp:lastModifiedBy>
  <cp:revision>18</cp:revision>
  <dcterms:created xsi:type="dcterms:W3CDTF">2020-02-20T21:52:00Z</dcterms:created>
  <dcterms:modified xsi:type="dcterms:W3CDTF">2020-02-20T22:35:00Z</dcterms:modified>
</cp:coreProperties>
</file>