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AE579" w14:textId="77777777" w:rsidR="00C70880" w:rsidRDefault="00C70880">
      <w:p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bookmarkStart w:id="0" w:name="_GoBack"/>
      <w:bookmarkEnd w:id="0"/>
    </w:p>
    <w:p w14:paraId="3F41F98C" w14:textId="77777777" w:rsidR="00C70880" w:rsidRDefault="00C70880">
      <w:p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14:paraId="610F383D" w14:textId="77777777" w:rsidR="005D0259" w:rsidRPr="00F46879" w:rsidRDefault="004A052C">
      <w:p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F4687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Cognitive &amp; Sensory Impairments</w:t>
      </w:r>
    </w:p>
    <w:p w14:paraId="1FED67D6" w14:textId="77777777" w:rsidR="002E1929" w:rsidRPr="00F46879" w:rsidRDefault="00C34CDE" w:rsidP="008D3B86">
      <w:pPr>
        <w:rPr>
          <w:rFonts w:ascii="Times New Roman" w:hAnsi="Times New Roman" w:cs="Times New Roman"/>
          <w:i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i/>
          <w:color w:val="000000" w:themeColor="text1"/>
          <w:sz w:val="24"/>
        </w:rPr>
        <w:t>Utilize your textbook Ch. 3</w:t>
      </w:r>
      <w:r w:rsidR="004A052C" w:rsidRPr="00F46879">
        <w:rPr>
          <w:rFonts w:ascii="Times New Roman" w:hAnsi="Times New Roman" w:cs="Times New Roman"/>
          <w:i/>
          <w:color w:val="000000" w:themeColor="text1"/>
          <w:sz w:val="24"/>
        </w:rPr>
        <w:t>9</w:t>
      </w:r>
      <w:r w:rsidRPr="00F46879">
        <w:rPr>
          <w:rFonts w:ascii="Times New Roman" w:hAnsi="Times New Roman" w:cs="Times New Roman"/>
          <w:i/>
          <w:color w:val="000000" w:themeColor="text1"/>
          <w:sz w:val="24"/>
        </w:rPr>
        <w:t xml:space="preserve"> and your ATI chapter</w:t>
      </w:r>
      <w:r w:rsidR="004A052C" w:rsidRPr="00F46879">
        <w:rPr>
          <w:rFonts w:ascii="Times New Roman" w:hAnsi="Times New Roman" w:cs="Times New Roman"/>
          <w:i/>
          <w:color w:val="000000" w:themeColor="text1"/>
          <w:sz w:val="24"/>
        </w:rPr>
        <w:t xml:space="preserve"> 37</w:t>
      </w:r>
    </w:p>
    <w:p w14:paraId="71B530E4" w14:textId="77777777" w:rsidR="004A052C" w:rsidRPr="00F46879" w:rsidRDefault="004A052C" w:rsidP="0054020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</w:rPr>
      </w:pPr>
    </w:p>
    <w:p w14:paraId="4F2184DA" w14:textId="77777777" w:rsidR="004A052C" w:rsidRPr="00F46879" w:rsidRDefault="004A052C" w:rsidP="00DB24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Differentiate between the anatomic and physiologic differences of the eyes and ears in children compared to adults—this includes the progression of normal visual and hearing development.</w:t>
      </w:r>
    </w:p>
    <w:p w14:paraId="53F279EF" w14:textId="77777777" w:rsidR="002E1929" w:rsidRPr="00F46879" w:rsidRDefault="002E1929" w:rsidP="00DB240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Eye </w:t>
      </w:r>
      <w:r w:rsidR="00745C2E" w:rsidRPr="00F46879">
        <w:rPr>
          <w:rFonts w:ascii="Times New Roman" w:hAnsi="Times New Roman" w:cs="Times New Roman"/>
          <w:color w:val="000000" w:themeColor="text1"/>
          <w:sz w:val="24"/>
        </w:rPr>
        <w:t xml:space="preserve">cavity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is larger in orbital duct making it more susceptible to injury and infection</w:t>
      </w:r>
    </w:p>
    <w:p w14:paraId="183C9E64" w14:textId="77777777" w:rsidR="002E1929" w:rsidRPr="00F46879" w:rsidRDefault="002E1929" w:rsidP="00DB240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Ear – Eustachian tubes are short and wide</w:t>
      </w:r>
    </w:p>
    <w:p w14:paraId="689530A0" w14:textId="77777777" w:rsidR="002E1929" w:rsidRPr="00F46879" w:rsidRDefault="002E1929" w:rsidP="00DB2405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Allows for bacteria and viruses to middle ear (otitis media)</w:t>
      </w:r>
    </w:p>
    <w:p w14:paraId="3E776336" w14:textId="77777777" w:rsidR="002E1929" w:rsidRPr="00F46879" w:rsidRDefault="002E1929" w:rsidP="00DB2405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Increases the number of infections</w:t>
      </w:r>
    </w:p>
    <w:p w14:paraId="0525D67A" w14:textId="77777777" w:rsidR="00CC277C" w:rsidRPr="00F46879" w:rsidRDefault="00CC277C" w:rsidP="00DB240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Birth visual acuity: 20/100-400 </w:t>
      </w:r>
    </w:p>
    <w:p w14:paraId="17A1C137" w14:textId="77777777" w:rsidR="00CC277C" w:rsidRPr="00F46879" w:rsidRDefault="00CC277C" w:rsidP="00DB2405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Age 6-7: 20/20</w:t>
      </w:r>
    </w:p>
    <w:p w14:paraId="337E2BFB" w14:textId="77777777" w:rsidR="00D344A9" w:rsidRPr="00F46879" w:rsidRDefault="00D344A9" w:rsidP="002E19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A69FD3A" w14:textId="77777777" w:rsidR="00915E09" w:rsidRPr="00F46879" w:rsidRDefault="00915E09" w:rsidP="002E19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1F2440A9" w14:textId="77777777" w:rsidR="00D344A9" w:rsidRPr="00F46879" w:rsidRDefault="00D344A9" w:rsidP="00DB24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List the factors associated with disorders of the eyes and ears in infants and children</w:t>
      </w:r>
    </w:p>
    <w:p w14:paraId="4CD15BC6" w14:textId="77777777" w:rsidR="00A57C03" w:rsidRPr="00F46879" w:rsidRDefault="00A57C03" w:rsidP="00CC27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Ear:</w:t>
      </w:r>
    </w:p>
    <w:p w14:paraId="16BAA69B" w14:textId="77777777" w:rsidR="00A57C03" w:rsidRPr="00F46879" w:rsidRDefault="00A57C03" w:rsidP="00A57C0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more prone to infection due to Eustachian tube shorter, wider, and horizontal which makes it easier for bacteria or viruses to enter the middle ear</w:t>
      </w:r>
    </w:p>
    <w:p w14:paraId="11963C76" w14:textId="77777777" w:rsidR="00CC277C" w:rsidRPr="00F46879" w:rsidRDefault="00CC277C" w:rsidP="00CC277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Eye injuries:</w:t>
      </w:r>
      <w:r w:rsidR="00A57C03" w:rsidRPr="00F46879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4B9A3E87" w14:textId="77777777" w:rsidR="006514E9" w:rsidRPr="00F46879" w:rsidRDefault="00CC277C" w:rsidP="00DB240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  <w:u w:val="single"/>
        </w:rPr>
        <w:t>Eyelid injuries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: assess laceration, visual is unaffected </w:t>
      </w:r>
    </w:p>
    <w:p w14:paraId="775D9BB4" w14:textId="77777777" w:rsidR="006514E9" w:rsidRPr="00F46879" w:rsidRDefault="00CC277C" w:rsidP="00DB2405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May require suturing, refer to </w:t>
      </w:r>
      <w:r w:rsidR="008D3B86" w:rsidRPr="00F46879">
        <w:rPr>
          <w:rFonts w:ascii="Times New Roman" w:hAnsi="Times New Roman" w:cs="Times New Roman"/>
          <w:color w:val="000000" w:themeColor="text1"/>
          <w:sz w:val="24"/>
        </w:rPr>
        <w:t>ophthalmologist</w:t>
      </w:r>
    </w:p>
    <w:p w14:paraId="5D2B4059" w14:textId="77777777" w:rsidR="006514E9" w:rsidRPr="00F46879" w:rsidRDefault="00CC277C" w:rsidP="00DB240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  <w:u w:val="single"/>
        </w:rPr>
        <w:t>Simple contusions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002F85" w:rsidRPr="00F46879">
        <w:rPr>
          <w:rFonts w:ascii="Times New Roman" w:hAnsi="Times New Roman" w:cs="Times New Roman"/>
          <w:color w:val="000000" w:themeColor="text1"/>
          <w:sz w:val="24"/>
        </w:rPr>
        <w:t>BLACK EYE): Bruising, Edema, PER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RLA, </w:t>
      </w:r>
      <w:r w:rsidR="008D3B86" w:rsidRPr="00F46879">
        <w:rPr>
          <w:rFonts w:ascii="Times New Roman" w:hAnsi="Times New Roman" w:cs="Times New Roman"/>
          <w:color w:val="000000" w:themeColor="text1"/>
          <w:sz w:val="24"/>
        </w:rPr>
        <w:t>extraocular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movem</w:t>
      </w:r>
      <w:r w:rsidR="00002F85" w:rsidRPr="00F46879">
        <w:rPr>
          <w:rFonts w:ascii="Times New Roman" w:hAnsi="Times New Roman" w:cs="Times New Roman"/>
          <w:color w:val="000000" w:themeColor="text1"/>
          <w:sz w:val="24"/>
        </w:rPr>
        <w:t>ents, visual acuity is correct-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no diplopia or blurred vision, pain around the eye not within</w:t>
      </w:r>
    </w:p>
    <w:p w14:paraId="5F508F31" w14:textId="77777777" w:rsidR="006514E9" w:rsidRPr="00F46879" w:rsidRDefault="00CC277C" w:rsidP="00DB2405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Apply ice 20 mins on 20 mins off (24H)</w:t>
      </w:r>
    </w:p>
    <w:p w14:paraId="3092241E" w14:textId="77777777" w:rsidR="006514E9" w:rsidRPr="00F46879" w:rsidRDefault="00CC277C" w:rsidP="00DB2405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May take 3 weeks to resolve</w:t>
      </w:r>
    </w:p>
    <w:p w14:paraId="71805A27" w14:textId="77777777" w:rsidR="006514E9" w:rsidRPr="00F46879" w:rsidRDefault="00CC277C" w:rsidP="00DB240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  <w:u w:val="single"/>
        </w:rPr>
        <w:t>Sclera hemorrhage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: Painless, appears as erythema, visual unaffected, (often caused by blunt trauma/ increased pressure)</w:t>
      </w:r>
    </w:p>
    <w:p w14:paraId="640F8067" w14:textId="77777777" w:rsidR="006514E9" w:rsidRPr="00F46879" w:rsidRDefault="00CC277C" w:rsidP="00DB2405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Appearance can be frightening</w:t>
      </w:r>
    </w:p>
    <w:p w14:paraId="41BDE189" w14:textId="77777777" w:rsidR="006514E9" w:rsidRPr="00F46879" w:rsidRDefault="00CC277C" w:rsidP="00DB2405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No interventions needed</w:t>
      </w:r>
    </w:p>
    <w:p w14:paraId="2C8210C0" w14:textId="77777777" w:rsidR="006514E9" w:rsidRPr="00F46879" w:rsidRDefault="00CC277C" w:rsidP="00DB240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  <w:u w:val="single"/>
        </w:rPr>
        <w:t>Corneal abrasions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: may have tearing, eye pain, PERRLA, vision may be blurry, photophobia</w:t>
      </w:r>
    </w:p>
    <w:p w14:paraId="14C95046" w14:textId="77777777" w:rsidR="006514E9" w:rsidRPr="00F46879" w:rsidRDefault="00CC277C" w:rsidP="00DB2405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Analgesics (most heal on their own)</w:t>
      </w:r>
    </w:p>
    <w:p w14:paraId="0A193B97" w14:textId="77777777" w:rsidR="006514E9" w:rsidRPr="00F46879" w:rsidRDefault="00CC277C" w:rsidP="00DB240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  <w:u w:val="single"/>
        </w:rPr>
        <w:t>foreign body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: Tearing, “something in eye”, PERRLA, Vision may be blurry</w:t>
      </w:r>
    </w:p>
    <w:p w14:paraId="050FBF24" w14:textId="77777777" w:rsidR="006514E9" w:rsidRPr="00F46879" w:rsidRDefault="00CC277C" w:rsidP="00DB2405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Evert the eye and wipe away</w:t>
      </w:r>
    </w:p>
    <w:p w14:paraId="48246CCB" w14:textId="77777777" w:rsidR="00D64B0A" w:rsidRPr="00F46879" w:rsidRDefault="00CC277C" w:rsidP="00D344A9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Irrigate with saline </w:t>
      </w:r>
    </w:p>
    <w:p w14:paraId="386E81BC" w14:textId="77777777" w:rsidR="00D64B0A" w:rsidRPr="00F46879" w:rsidRDefault="00D64B0A" w:rsidP="00D64B0A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color w:val="000000" w:themeColor="text1"/>
          <w:sz w:val="24"/>
        </w:rPr>
      </w:pPr>
    </w:p>
    <w:p w14:paraId="0273E8E9" w14:textId="77777777" w:rsidR="00060008" w:rsidRPr="00F46879" w:rsidRDefault="00D344A9" w:rsidP="00DB24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Define these refractory disorders:</w:t>
      </w:r>
      <w:r w:rsidR="008D3B86" w:rsidRPr="00F46879">
        <w:rPr>
          <w:rFonts w:ascii="Times New Roman" w:hAnsi="Times New Roman" w:cs="Times New Roman"/>
          <w:color w:val="000000" w:themeColor="text1"/>
          <w:sz w:val="24"/>
        </w:rPr>
        <w:t xml:space="preserve"> (light enters lens that does not bend) (most common visual difficulty seen in children)</w:t>
      </w:r>
    </w:p>
    <w:p w14:paraId="33BADD6E" w14:textId="77777777" w:rsidR="006514E9" w:rsidRPr="00F46879" w:rsidRDefault="000425FB" w:rsidP="00DB2405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Myopia</w:t>
      </w:r>
      <w:r w:rsidR="006514E9" w:rsidRPr="00F46879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8D3B86" w:rsidRPr="00F46879">
        <w:rPr>
          <w:rFonts w:ascii="Times New Roman" w:hAnsi="Times New Roman" w:cs="Times New Roman"/>
          <w:color w:val="000000" w:themeColor="text1"/>
          <w:sz w:val="24"/>
        </w:rPr>
        <w:t>nearsightedness</w:t>
      </w:r>
      <w:r w:rsidR="006514E9" w:rsidRPr="00F46879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22CD93F1" w14:textId="77777777" w:rsidR="006514E9" w:rsidRPr="00F46879" w:rsidRDefault="006514E9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Difficulty seeing faraway</w:t>
      </w:r>
      <w:r w:rsidR="00D64B0A" w:rsidRPr="00F46879">
        <w:rPr>
          <w:rFonts w:ascii="Times New Roman" w:hAnsi="Times New Roman" w:cs="Times New Roman"/>
          <w:color w:val="000000" w:themeColor="text1"/>
          <w:sz w:val="24"/>
        </w:rPr>
        <w:t xml:space="preserve"> – you see better close</w:t>
      </w:r>
    </w:p>
    <w:p w14:paraId="43B139E6" w14:textId="77777777" w:rsidR="006514E9" w:rsidRPr="00F46879" w:rsidRDefault="008D3B86" w:rsidP="00DB2405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lastRenderedPageBreak/>
        <w:t>Hyperopia</w:t>
      </w:r>
      <w:r w:rsidR="006514E9" w:rsidRPr="00F46879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farsightedness</w:t>
      </w:r>
      <w:r w:rsidR="006514E9" w:rsidRPr="00F46879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010712FC" w14:textId="77777777" w:rsidR="006514E9" w:rsidRPr="00F46879" w:rsidRDefault="006514E9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Difficulty seeing close </w:t>
      </w:r>
      <w:r w:rsidR="00D64B0A" w:rsidRPr="00F46879">
        <w:rPr>
          <w:rFonts w:ascii="Times New Roman" w:hAnsi="Times New Roman" w:cs="Times New Roman"/>
          <w:color w:val="000000" w:themeColor="text1"/>
          <w:sz w:val="24"/>
        </w:rPr>
        <w:t>– you see better far away</w:t>
      </w:r>
    </w:p>
    <w:p w14:paraId="07700CA4" w14:textId="77777777" w:rsidR="008D3B86" w:rsidRPr="00F46879" w:rsidRDefault="008D3B86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Not detected till age 7</w:t>
      </w:r>
      <w:r w:rsidR="006514E9" w:rsidRPr="00F46879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70A1A0CE" w14:textId="77777777" w:rsidR="008D3B86" w:rsidRPr="00F46879" w:rsidRDefault="006514E9" w:rsidP="00DB2405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Astigmatism</w:t>
      </w:r>
      <w:r w:rsidR="0011406E" w:rsidRPr="00F46879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03A2F125" w14:textId="77777777" w:rsidR="00D64B0A" w:rsidRPr="00F46879" w:rsidRDefault="00D64B0A" w:rsidP="00D64B0A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Imperfection in the curvature of the eye</w:t>
      </w:r>
    </w:p>
    <w:p w14:paraId="1D09BC56" w14:textId="77777777" w:rsidR="008D3B86" w:rsidRPr="00F46879" w:rsidRDefault="006514E9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Cornea curvature is uneven; light rays are reflected unevenly</w:t>
      </w:r>
    </w:p>
    <w:p w14:paraId="198AE2F2" w14:textId="77777777" w:rsidR="008D3B86" w:rsidRPr="00F46879" w:rsidRDefault="00EA7B9A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s/</w:t>
      </w:r>
      <w:proofErr w:type="spellStart"/>
      <w:r w:rsidRPr="00F46879">
        <w:rPr>
          <w:rFonts w:ascii="Times New Roman" w:hAnsi="Times New Roman" w:cs="Times New Roman"/>
          <w:color w:val="000000" w:themeColor="text1"/>
          <w:sz w:val="24"/>
        </w:rPr>
        <w:t>sx</w:t>
      </w:r>
      <w:proofErr w:type="spellEnd"/>
    </w:p>
    <w:p w14:paraId="00311E22" w14:textId="77777777" w:rsidR="008D3B86" w:rsidRPr="00F46879" w:rsidRDefault="00D64B0A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blurry vision </w:t>
      </w:r>
    </w:p>
    <w:p w14:paraId="775DA503" w14:textId="77777777" w:rsidR="008D3B86" w:rsidRPr="00F46879" w:rsidRDefault="00D64B0A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headaches</w:t>
      </w:r>
    </w:p>
    <w:p w14:paraId="5E9059CD" w14:textId="77777777" w:rsidR="00D64B0A" w:rsidRPr="00F46879" w:rsidRDefault="00D64B0A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vertigo</w:t>
      </w:r>
    </w:p>
    <w:p w14:paraId="62D2037C" w14:textId="77777777" w:rsidR="008D3B86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Eye fatigue or strain</w:t>
      </w:r>
    </w:p>
    <w:p w14:paraId="2DDC891C" w14:textId="77777777" w:rsidR="008D3B86" w:rsidRPr="00F46879" w:rsidRDefault="0011406E" w:rsidP="002F5696">
      <w:pPr>
        <w:pStyle w:val="ListParagraph"/>
        <w:numPr>
          <w:ilvl w:val="4"/>
          <w:numId w:val="3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Head tilt</w:t>
      </w:r>
    </w:p>
    <w:p w14:paraId="0084C194" w14:textId="77777777" w:rsidR="008D3B86" w:rsidRPr="00F46879" w:rsidRDefault="006514E9" w:rsidP="002F5696">
      <w:pPr>
        <w:pStyle w:val="ListParagraph"/>
        <w:numPr>
          <w:ilvl w:val="1"/>
          <w:numId w:val="3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Amblyopia</w:t>
      </w:r>
      <w:r w:rsidR="0011406E" w:rsidRPr="00F46879">
        <w:rPr>
          <w:rFonts w:ascii="Times New Roman" w:hAnsi="Times New Roman" w:cs="Times New Roman"/>
          <w:color w:val="000000" w:themeColor="text1"/>
          <w:sz w:val="24"/>
        </w:rPr>
        <w:t xml:space="preserve"> – LAZY EYE</w:t>
      </w:r>
    </w:p>
    <w:p w14:paraId="00030C68" w14:textId="77777777" w:rsidR="008D3B86" w:rsidRPr="00F46879" w:rsidRDefault="006514E9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Poor visual development in the structurally normal eye</w:t>
      </w:r>
    </w:p>
    <w:p w14:paraId="0FFFA9C2" w14:textId="77777777" w:rsidR="008D3B86" w:rsidRPr="00F46879" w:rsidRDefault="008D3B86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b/>
          <w:color w:val="000000" w:themeColor="text1"/>
          <w:sz w:val="24"/>
        </w:rPr>
        <w:t>Most common</w:t>
      </w:r>
      <w:r w:rsidR="006514E9" w:rsidRPr="00F46879">
        <w:rPr>
          <w:rFonts w:ascii="Times New Roman" w:hAnsi="Times New Roman" w:cs="Times New Roman"/>
          <w:b/>
          <w:color w:val="000000" w:themeColor="text1"/>
          <w:sz w:val="24"/>
        </w:rPr>
        <w:t xml:space="preserve"> cause of vision loss in children and young adults</w:t>
      </w:r>
    </w:p>
    <w:p w14:paraId="5E202A63" w14:textId="77777777" w:rsidR="008D3B86" w:rsidRPr="00F46879" w:rsidRDefault="006514E9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Vision in one eye is decreased because the eye and brain are not working together properly</w:t>
      </w:r>
    </w:p>
    <w:p w14:paraId="130700A0" w14:textId="77777777" w:rsidR="008D3B86" w:rsidRPr="00F46879" w:rsidRDefault="006514E9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Eyes fight to focus differently b/c different visual acuity (one eye becomes stronger than the other</w:t>
      </w:r>
      <w:r w:rsidR="0031796C" w:rsidRPr="00F46879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0EAFABF5" w14:textId="77777777" w:rsidR="008D3B86" w:rsidRPr="00F46879" w:rsidRDefault="008D3B86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s/</w:t>
      </w:r>
      <w:proofErr w:type="spellStart"/>
      <w:r w:rsidRPr="00F46879">
        <w:rPr>
          <w:rFonts w:ascii="Times New Roman" w:hAnsi="Times New Roman" w:cs="Times New Roman"/>
          <w:color w:val="000000" w:themeColor="text1"/>
          <w:sz w:val="24"/>
        </w:rPr>
        <w:t>sx</w:t>
      </w:r>
      <w:proofErr w:type="spellEnd"/>
    </w:p>
    <w:p w14:paraId="04648177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Eye strain and Fatigue</w:t>
      </w:r>
    </w:p>
    <w:p w14:paraId="1EC77332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Blurry vision</w:t>
      </w:r>
    </w:p>
    <w:p w14:paraId="649B0B25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Poor depth perception</w:t>
      </w:r>
    </w:p>
    <w:p w14:paraId="2B077D4F" w14:textId="77777777" w:rsidR="008D3B86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Problems with visual acuity </w:t>
      </w:r>
    </w:p>
    <w:p w14:paraId="595F04A2" w14:textId="77777777" w:rsidR="006514E9" w:rsidRPr="00F46879" w:rsidRDefault="006514E9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RN </w:t>
      </w:r>
    </w:p>
    <w:p w14:paraId="2D4198E3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Screening Pre-K age for Amblyopia</w:t>
      </w:r>
    </w:p>
    <w:p w14:paraId="489314BB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Observe for asymmetry of the corneal light reflex</w:t>
      </w:r>
    </w:p>
    <w:p w14:paraId="4D8F22B9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May be only sign in preverbal children</w:t>
      </w:r>
    </w:p>
    <w:p w14:paraId="0733F66A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Patch good eye for several hours each day </w:t>
      </w:r>
      <w:r w:rsidR="00D64B0A" w:rsidRPr="00F46879">
        <w:rPr>
          <w:rFonts w:ascii="Times New Roman" w:hAnsi="Times New Roman" w:cs="Times New Roman"/>
          <w:color w:val="000000" w:themeColor="text1"/>
          <w:sz w:val="24"/>
        </w:rPr>
        <w:sym w:font="Wingdings" w:char="F0E0"/>
      </w:r>
      <w:r w:rsidR="00D64B0A" w:rsidRPr="00F46879">
        <w:rPr>
          <w:rFonts w:ascii="Times New Roman" w:hAnsi="Times New Roman" w:cs="Times New Roman"/>
          <w:color w:val="000000" w:themeColor="text1"/>
          <w:sz w:val="24"/>
        </w:rPr>
        <w:t xml:space="preserve"> promotes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devel</w:t>
      </w:r>
      <w:r w:rsidR="008D3B86" w:rsidRPr="00F46879">
        <w:rPr>
          <w:rFonts w:ascii="Times New Roman" w:hAnsi="Times New Roman" w:cs="Times New Roman"/>
          <w:color w:val="000000" w:themeColor="text1"/>
          <w:sz w:val="24"/>
        </w:rPr>
        <w:t>opment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in weaker eye</w:t>
      </w:r>
    </w:p>
    <w:p w14:paraId="6F8106DD" w14:textId="77777777" w:rsidR="008D3B86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Daily use of atropine drops in better eye (blurs good eye) encourages use and development of </w:t>
      </w:r>
      <w:r w:rsidR="008D3B86" w:rsidRPr="00F46879">
        <w:rPr>
          <w:rFonts w:ascii="Times New Roman" w:hAnsi="Times New Roman" w:cs="Times New Roman"/>
          <w:color w:val="000000" w:themeColor="text1"/>
          <w:sz w:val="24"/>
        </w:rPr>
        <w:t>weaker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eye</w:t>
      </w:r>
    </w:p>
    <w:p w14:paraId="43F13BA1" w14:textId="77777777" w:rsidR="008D3B86" w:rsidRPr="00F46879" w:rsidRDefault="006514E9" w:rsidP="00DB2405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Strabismus</w:t>
      </w:r>
      <w:r w:rsidR="00D64B0A" w:rsidRPr="00F46879">
        <w:rPr>
          <w:rFonts w:ascii="Times New Roman" w:hAnsi="Times New Roman" w:cs="Times New Roman"/>
          <w:color w:val="000000" w:themeColor="text1"/>
          <w:sz w:val="24"/>
        </w:rPr>
        <w:t xml:space="preserve"> – EYES don’t look the same direction</w:t>
      </w:r>
    </w:p>
    <w:p w14:paraId="18896655" w14:textId="77777777" w:rsidR="006514E9" w:rsidRPr="00F46879" w:rsidRDefault="006514E9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Misalignment of the eyes</w:t>
      </w:r>
    </w:p>
    <w:p w14:paraId="6A27925C" w14:textId="77777777" w:rsidR="006514E9" w:rsidRPr="00F46879" w:rsidRDefault="008D3B86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Exotropia:</w:t>
      </w:r>
      <w:r w:rsidR="006514E9" w:rsidRPr="00F46879">
        <w:rPr>
          <w:rFonts w:ascii="Times New Roman" w:hAnsi="Times New Roman" w:cs="Times New Roman"/>
          <w:color w:val="000000" w:themeColor="text1"/>
          <w:sz w:val="24"/>
        </w:rPr>
        <w:t xml:space="preserve"> eyes go outward</w:t>
      </w:r>
      <w:r w:rsidR="00D64B0A" w:rsidRPr="00F46879">
        <w:rPr>
          <w:rFonts w:ascii="Times New Roman" w:hAnsi="Times New Roman" w:cs="Times New Roman"/>
          <w:color w:val="000000" w:themeColor="text1"/>
          <w:sz w:val="24"/>
        </w:rPr>
        <w:t xml:space="preserve"> – chameleon appearance </w:t>
      </w:r>
    </w:p>
    <w:p w14:paraId="0B26B834" w14:textId="77777777" w:rsidR="006514E9" w:rsidRPr="00F46879" w:rsidRDefault="008D3B86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Esotropia:</w:t>
      </w:r>
      <w:r w:rsidR="006514E9" w:rsidRPr="00F46879">
        <w:rPr>
          <w:rFonts w:ascii="Times New Roman" w:hAnsi="Times New Roman" w:cs="Times New Roman"/>
          <w:color w:val="000000" w:themeColor="text1"/>
          <w:sz w:val="24"/>
        </w:rPr>
        <w:t xml:space="preserve"> eyes go inward</w:t>
      </w:r>
      <w:r w:rsidR="00D64B0A" w:rsidRPr="00F46879">
        <w:rPr>
          <w:rFonts w:ascii="Times New Roman" w:hAnsi="Times New Roman" w:cs="Times New Roman"/>
          <w:color w:val="000000" w:themeColor="text1"/>
          <w:sz w:val="24"/>
        </w:rPr>
        <w:t xml:space="preserve"> – cross eyed</w:t>
      </w:r>
    </w:p>
    <w:p w14:paraId="67756221" w14:textId="77777777" w:rsidR="006514E9" w:rsidRPr="00F46879" w:rsidRDefault="008D3B86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Diplopia</w:t>
      </w:r>
      <w:r w:rsidR="00166FFC" w:rsidRPr="00F46879">
        <w:rPr>
          <w:rFonts w:ascii="Times New Roman" w:hAnsi="Times New Roman" w:cs="Times New Roman"/>
          <w:color w:val="000000" w:themeColor="text1"/>
          <w:sz w:val="24"/>
        </w:rPr>
        <w:t>-</w:t>
      </w:r>
      <w:r w:rsidR="006514E9" w:rsidRPr="00F46879">
        <w:rPr>
          <w:rFonts w:ascii="Times New Roman" w:hAnsi="Times New Roman" w:cs="Times New Roman"/>
          <w:color w:val="000000" w:themeColor="text1"/>
          <w:sz w:val="24"/>
        </w:rPr>
        <w:t xml:space="preserve"> double vision can occur</w:t>
      </w:r>
    </w:p>
    <w:p w14:paraId="1D427185" w14:textId="77777777" w:rsidR="006514E9" w:rsidRPr="00F46879" w:rsidRDefault="006514E9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Usually resolves in 3 to 6 months </w:t>
      </w:r>
    </w:p>
    <w:p w14:paraId="1909B384" w14:textId="77777777" w:rsidR="006514E9" w:rsidRPr="00F46879" w:rsidRDefault="006514E9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Greater than 4 months with esotropia refer to </w:t>
      </w:r>
      <w:r w:rsidR="008D3B86" w:rsidRPr="00F46879">
        <w:rPr>
          <w:rFonts w:ascii="Times New Roman" w:hAnsi="Times New Roman" w:cs="Times New Roman"/>
          <w:color w:val="000000" w:themeColor="text1"/>
          <w:sz w:val="24"/>
        </w:rPr>
        <w:t>ophthalmologist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24388B46" w14:textId="77777777" w:rsidR="008D3B86" w:rsidRPr="00F46879" w:rsidRDefault="008D3B86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F46879">
        <w:rPr>
          <w:rFonts w:ascii="Times New Roman" w:hAnsi="Times New Roman" w:cs="Times New Roman"/>
          <w:color w:val="000000" w:themeColor="text1"/>
          <w:sz w:val="24"/>
        </w:rPr>
        <w:t>tx</w:t>
      </w:r>
      <w:proofErr w:type="spellEnd"/>
    </w:p>
    <w:p w14:paraId="2843B860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Patching </w:t>
      </w:r>
    </w:p>
    <w:p w14:paraId="4904FA57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Corrective Lens</w:t>
      </w:r>
    </w:p>
    <w:p w14:paraId="5F04AFAC" w14:textId="77777777" w:rsidR="008D3B86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Eye muscle surgery</w:t>
      </w:r>
    </w:p>
    <w:p w14:paraId="51D4520B" w14:textId="77777777" w:rsidR="006514E9" w:rsidRPr="00F46879" w:rsidRDefault="008D3B86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complications</w:t>
      </w:r>
    </w:p>
    <w:p w14:paraId="595C53CD" w14:textId="77777777" w:rsidR="006514E9" w:rsidRPr="00F46879" w:rsidRDefault="008D3B86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lastRenderedPageBreak/>
        <w:t>Amblyopia</w:t>
      </w:r>
    </w:p>
    <w:p w14:paraId="4607B737" w14:textId="77777777" w:rsidR="008D3B86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Visual defects</w:t>
      </w:r>
    </w:p>
    <w:p w14:paraId="310C875B" w14:textId="77777777" w:rsidR="006514E9" w:rsidRPr="00F46879" w:rsidRDefault="006514E9" w:rsidP="00DB2405">
      <w:pPr>
        <w:pStyle w:val="ListParagraph"/>
        <w:numPr>
          <w:ilvl w:val="2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RN </w:t>
      </w:r>
      <w:r w:rsidR="008D3B86" w:rsidRPr="00F46879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48B187BF" w14:textId="77777777" w:rsidR="008D3B86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Intermittent or continuous </w:t>
      </w:r>
    </w:p>
    <w:p w14:paraId="5DB1947C" w14:textId="77777777" w:rsidR="008D3B86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Is it when they are tired?</w:t>
      </w:r>
    </w:p>
    <w:p w14:paraId="009A3AAF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Blurred vision, tired eyes, squinting, closing eye in sunlight, tilting head, bumping objects</w:t>
      </w:r>
    </w:p>
    <w:p w14:paraId="37C9F2B0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Symmetry of corneal light reflex extremely helpful</w:t>
      </w:r>
    </w:p>
    <w:p w14:paraId="59701CBC" w14:textId="77777777" w:rsidR="006514E9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“Cover test”</w:t>
      </w:r>
    </w:p>
    <w:p w14:paraId="3D0B3296" w14:textId="77777777" w:rsidR="008D3B86" w:rsidRPr="00F46879" w:rsidRDefault="006514E9" w:rsidP="00DB2405">
      <w:pPr>
        <w:pStyle w:val="ListParagraph"/>
        <w:numPr>
          <w:ilvl w:val="4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Encourage compliance when patching as prescribed </w:t>
      </w:r>
    </w:p>
    <w:p w14:paraId="71A0799C" w14:textId="77777777" w:rsidR="00915E09" w:rsidRPr="00F46879" w:rsidRDefault="006514E9" w:rsidP="00166FFC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Nystagmus</w:t>
      </w:r>
      <w:r w:rsidR="00166FFC" w:rsidRPr="00F46879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repetitive uncontrolled eye movements </w:t>
      </w:r>
    </w:p>
    <w:p w14:paraId="34663CB3" w14:textId="77777777" w:rsidR="008D3B86" w:rsidRPr="00F46879" w:rsidRDefault="008D3B86" w:rsidP="00D344A9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p w14:paraId="51336F93" w14:textId="77777777" w:rsidR="00C34CDE" w:rsidRPr="00F46879" w:rsidRDefault="00C34CDE" w:rsidP="00DB240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11857" w:type="dxa"/>
        <w:tblInd w:w="-1175" w:type="dxa"/>
        <w:tblLook w:val="04A0" w:firstRow="1" w:lastRow="0" w:firstColumn="1" w:lastColumn="0" w:noHBand="0" w:noVBand="1"/>
      </w:tblPr>
      <w:tblGrid>
        <w:gridCol w:w="1723"/>
        <w:gridCol w:w="1736"/>
        <w:gridCol w:w="2016"/>
        <w:gridCol w:w="2362"/>
        <w:gridCol w:w="1697"/>
        <w:gridCol w:w="2323"/>
      </w:tblGrid>
      <w:tr w:rsidR="005E3FEB" w:rsidRPr="00F46879" w14:paraId="0793C91E" w14:textId="77777777" w:rsidTr="00377ADC">
        <w:tc>
          <w:tcPr>
            <w:tcW w:w="1440" w:type="dxa"/>
          </w:tcPr>
          <w:p w14:paraId="3D4C3E5B" w14:textId="77777777" w:rsidR="00C34CDE" w:rsidRPr="00F46879" w:rsidRDefault="00C34C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019" w:type="dxa"/>
          </w:tcPr>
          <w:p w14:paraId="31010EBD" w14:textId="77777777" w:rsidR="005E3FEB" w:rsidRPr="00F46879" w:rsidRDefault="005E3FE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Risk factors/</w:t>
            </w:r>
          </w:p>
          <w:p w14:paraId="109F2ECC" w14:textId="77777777" w:rsidR="00C34CDE" w:rsidRPr="00F46879" w:rsidRDefault="005E3FE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Cause</w:t>
            </w:r>
          </w:p>
        </w:tc>
        <w:tc>
          <w:tcPr>
            <w:tcW w:w="2016" w:type="dxa"/>
          </w:tcPr>
          <w:p w14:paraId="45D2FC2F" w14:textId="77777777" w:rsidR="00C34CDE" w:rsidRPr="00F46879" w:rsidRDefault="00C34C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Signs &amp; Symptoms</w:t>
            </w:r>
          </w:p>
        </w:tc>
        <w:tc>
          <w:tcPr>
            <w:tcW w:w="2362" w:type="dxa"/>
          </w:tcPr>
          <w:p w14:paraId="4A217A21" w14:textId="77777777" w:rsidR="00C34CDE" w:rsidRPr="00F46879" w:rsidRDefault="00C34C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Treatment</w:t>
            </w:r>
          </w:p>
        </w:tc>
        <w:tc>
          <w:tcPr>
            <w:tcW w:w="1697" w:type="dxa"/>
          </w:tcPr>
          <w:p w14:paraId="015722C7" w14:textId="77777777" w:rsidR="00C34CDE" w:rsidRPr="00F46879" w:rsidRDefault="005E3FE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Complications</w:t>
            </w:r>
          </w:p>
        </w:tc>
        <w:tc>
          <w:tcPr>
            <w:tcW w:w="2323" w:type="dxa"/>
          </w:tcPr>
          <w:p w14:paraId="06DDD728" w14:textId="77777777" w:rsidR="00C34CDE" w:rsidRPr="00F46879" w:rsidRDefault="005E3FE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Preventions/Nursing implications</w:t>
            </w:r>
          </w:p>
        </w:tc>
      </w:tr>
      <w:tr w:rsidR="006514E9" w:rsidRPr="00F46879" w14:paraId="7778F5F8" w14:textId="77777777" w:rsidTr="00377ADC">
        <w:tc>
          <w:tcPr>
            <w:tcW w:w="1440" w:type="dxa"/>
            <w:vAlign w:val="center"/>
          </w:tcPr>
          <w:p w14:paraId="4B9729A0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Conjunctivitis</w:t>
            </w:r>
          </w:p>
          <w:p w14:paraId="0124B748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Inflammation of bulbar or palpebral conjunct.</w:t>
            </w:r>
            <w:r w:rsidR="008D3B86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(Extremely contagious)</w:t>
            </w:r>
          </w:p>
          <w:p w14:paraId="78980059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Bacterial-</w:t>
            </w:r>
          </w:p>
          <w:p w14:paraId="7A524333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Staphylococcus aureus</w:t>
            </w:r>
          </w:p>
          <w:p w14:paraId="40E9046C" w14:textId="77777777" w:rsidR="006514E9" w:rsidRPr="00F46879" w:rsidRDefault="00BF168E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Newborns: gonorrhea and </w:t>
            </w:r>
            <w:proofErr w:type="gramStart"/>
            <w:r w:rsidRPr="00F46879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chlamydia</w:t>
            </w:r>
            <w:r w:rsidR="006514E9" w:rsidRPr="00F46879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(</w:t>
            </w:r>
            <w:proofErr w:type="gramEnd"/>
            <w:r w:rsidR="006514E9" w:rsidRPr="00F46879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risk for chlamydia pneumonia) </w:t>
            </w:r>
          </w:p>
          <w:p w14:paraId="465B77AE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Viral---</w:t>
            </w:r>
          </w:p>
          <w:p w14:paraId="3E0B1CE3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Adenovirus and influenza</w:t>
            </w:r>
          </w:p>
        </w:tc>
        <w:tc>
          <w:tcPr>
            <w:tcW w:w="2019" w:type="dxa"/>
          </w:tcPr>
          <w:p w14:paraId="4B5FFFAA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Age younger than 2 </w:t>
            </w:r>
            <w:proofErr w:type="gramStart"/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weeks</w:t>
            </w:r>
            <w:proofErr w:type="gramEnd"/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old</w:t>
            </w:r>
          </w:p>
          <w:p w14:paraId="3CDFF65F" w14:textId="77777777" w:rsidR="006514E9" w:rsidRPr="00F46879" w:rsidRDefault="008D3B86" w:rsidP="00377AD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377ADC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around a lot of kids</w:t>
            </w:r>
          </w:p>
          <w:p w14:paraId="76FB7DA4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Viral URI</w:t>
            </w:r>
          </w:p>
          <w:p w14:paraId="290FE255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Pharyngitis</w:t>
            </w:r>
          </w:p>
          <w:p w14:paraId="616AA421" w14:textId="77777777" w:rsidR="006514E9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Otitis Media</w:t>
            </w:r>
          </w:p>
        </w:tc>
        <w:tc>
          <w:tcPr>
            <w:tcW w:w="2016" w:type="dxa"/>
          </w:tcPr>
          <w:p w14:paraId="53276A3E" w14:textId="77777777" w:rsidR="008D3B86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bacterial</w:t>
            </w:r>
            <w:r w:rsidR="006514E9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Mucoid/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Purulent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drainage</w:t>
            </w:r>
          </w:p>
          <w:p w14:paraId="2A23A7B6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mild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pain</w:t>
            </w:r>
          </w:p>
          <w:p w14:paraId="34E5CD21" w14:textId="77777777" w:rsidR="008D3B86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EFB46EC" w14:textId="77777777" w:rsidR="006514E9" w:rsidRPr="00F46879" w:rsidRDefault="008D3B86" w:rsidP="006514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viral</w:t>
            </w:r>
            <w:r w:rsidR="006514E9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38DCC711" w14:textId="77777777" w:rsidR="006514E9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Mucoid/</w:t>
            </w:r>
            <w:r w:rsidR="008D3B86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w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atery lymphadenopathy</w:t>
            </w:r>
            <w:r w:rsidR="00E007B7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(edema of eyelid)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, photophobia, and tearing</w:t>
            </w:r>
          </w:p>
          <w:p w14:paraId="08CDB06B" w14:textId="77777777" w:rsidR="008D3B86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5F5B929" w14:textId="77777777" w:rsidR="006514E9" w:rsidRPr="00F46879" w:rsidRDefault="008D3B86" w:rsidP="006514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allergic</w:t>
            </w:r>
            <w:r w:rsidR="006514E9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(pollen, hay, animals)</w:t>
            </w:r>
            <w:r w:rsidR="006514E9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</w:p>
          <w:p w14:paraId="4ECD2DE3" w14:textId="77777777" w:rsidR="006514E9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Watery/</w:t>
            </w:r>
            <w:r w:rsidR="008D3B86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tchy</w:t>
            </w:r>
          </w:p>
        </w:tc>
        <w:tc>
          <w:tcPr>
            <w:tcW w:w="2362" w:type="dxa"/>
          </w:tcPr>
          <w:p w14:paraId="30664F0F" w14:textId="77777777" w:rsidR="006514E9" w:rsidRPr="00F46879" w:rsidRDefault="00E130BD" w:rsidP="006514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bacterial</w:t>
            </w:r>
            <w:r w:rsidR="006514E9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5FF3B403" w14:textId="77777777" w:rsidR="006514E9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Antibiotic drops</w:t>
            </w:r>
          </w:p>
          <w:p w14:paraId="234DAE75" w14:textId="77777777" w:rsidR="008D3B86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62A9066" w14:textId="77777777" w:rsidR="006514E9" w:rsidRPr="00F46879" w:rsidRDefault="00E130BD" w:rsidP="006514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viral</w:t>
            </w:r>
            <w:r w:rsidR="006514E9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59F28759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sx</w:t>
            </w:r>
            <w:proofErr w:type="spellEnd"/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relief</w:t>
            </w:r>
          </w:p>
          <w:p w14:paraId="483F498F" w14:textId="77777777" w:rsidR="008D3B86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EF5BFD3" w14:textId="77777777" w:rsidR="006514E9" w:rsidRPr="00F46879" w:rsidRDefault="00E130BD" w:rsidP="006514E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allergic</w:t>
            </w:r>
            <w:r w:rsidR="006514E9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74CCE96D" w14:textId="77777777" w:rsidR="006514E9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Antihistamine drops/ Mast Cell drops</w:t>
            </w:r>
          </w:p>
        </w:tc>
        <w:tc>
          <w:tcPr>
            <w:tcW w:w="1697" w:type="dxa"/>
          </w:tcPr>
          <w:p w14:paraId="7423EA63" w14:textId="77777777" w:rsidR="006514E9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Report to Dr. if </w:t>
            </w:r>
          </w:p>
          <w:p w14:paraId="20E3D878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Can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’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t move eye</w:t>
            </w:r>
          </w:p>
          <w:p w14:paraId="5FF43AD9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No improvement w IV antibiotics</w:t>
            </w:r>
          </w:p>
          <w:p w14:paraId="37828D12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Visual acuity changes</w:t>
            </w:r>
          </w:p>
        </w:tc>
        <w:tc>
          <w:tcPr>
            <w:tcW w:w="2323" w:type="dxa"/>
          </w:tcPr>
          <w:p w14:paraId="266AB725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Warm compresses on the eye</w:t>
            </w:r>
          </w:p>
          <w:p w14:paraId="6700C47B" w14:textId="77777777" w:rsidR="006514E9" w:rsidRPr="00F46879" w:rsidRDefault="008D3B86" w:rsidP="008D3B86">
            <w:pPr>
              <w:ind w:left="-1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Encourage child not to rub eyes</w:t>
            </w:r>
          </w:p>
          <w:p w14:paraId="237E8BCF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Wash face and hands after outdoors</w:t>
            </w:r>
          </w:p>
          <w:p w14:paraId="48C657F8" w14:textId="77777777" w:rsidR="006514E9" w:rsidRPr="00F46879" w:rsidRDefault="008D3B86" w:rsidP="008D3B86">
            <w:pPr>
              <w:ind w:left="-1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Shampoo before bed</w:t>
            </w:r>
          </w:p>
          <w:p w14:paraId="7C29A1C7" w14:textId="77777777" w:rsidR="006514E9" w:rsidRPr="00F46879" w:rsidRDefault="008D3B86" w:rsidP="008D3B86">
            <w:pPr>
              <w:ind w:left="-1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WASH HANDS DILIGENTLY</w:t>
            </w:r>
          </w:p>
          <w:p w14:paraId="64304394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Discourage them from sharing towels/washcloth</w:t>
            </w:r>
          </w:p>
          <w:p w14:paraId="2A9D815F" w14:textId="77777777" w:rsidR="006514E9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E3FEB" w:rsidRPr="00F46879" w14:paraId="7DDA9A4E" w14:textId="77777777" w:rsidTr="00377ADC">
        <w:tc>
          <w:tcPr>
            <w:tcW w:w="1440" w:type="dxa"/>
            <w:vAlign w:val="center"/>
          </w:tcPr>
          <w:p w14:paraId="768130D6" w14:textId="77777777" w:rsidR="00C34CDE" w:rsidRPr="00F46879" w:rsidRDefault="00D344A9" w:rsidP="00C34C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Otitis Media</w:t>
            </w:r>
          </w:p>
          <w:p w14:paraId="553B8AC9" w14:textId="77777777" w:rsidR="00C34CDE" w:rsidRPr="00F46879" w:rsidRDefault="00C34CDE" w:rsidP="00C34C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68482366" w14:textId="77777777" w:rsidR="00C34CDE" w:rsidRPr="00F46879" w:rsidRDefault="00C34CDE" w:rsidP="00C34C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3282ECDA" w14:textId="77777777" w:rsidR="00C34CDE" w:rsidRPr="00F46879" w:rsidRDefault="00C34CDE" w:rsidP="00C34C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63C53724" w14:textId="77777777" w:rsidR="00C34CDE" w:rsidRPr="00F46879" w:rsidRDefault="00C34CDE" w:rsidP="00C34C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019" w:type="dxa"/>
          </w:tcPr>
          <w:p w14:paraId="1FE15904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-Eustachian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tubes (short wide and not slanted)</w:t>
            </w:r>
          </w:p>
          <w:p w14:paraId="2320A860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bacterial infection (streptococcus pneumonia, </w:t>
            </w:r>
            <w:r w:rsidR="00D5668B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Haemophilus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, influenza, Moraxella catarrhalis,)</w:t>
            </w:r>
          </w:p>
          <w:p w14:paraId="36E82E03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winter and spring</w:t>
            </w:r>
          </w:p>
          <w:p w14:paraId="0439F958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Secondhand smoke</w:t>
            </w:r>
          </w:p>
          <w:p w14:paraId="3F1F46B0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Cleft lip / palate </w:t>
            </w:r>
          </w:p>
          <w:p w14:paraId="2DE79DBD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-Noncompliance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of vaccines</w:t>
            </w:r>
          </w:p>
          <w:p w14:paraId="299B204C" w14:textId="77777777" w:rsidR="00C34CDE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Downs syndrome</w:t>
            </w:r>
          </w:p>
          <w:p w14:paraId="3F32C5C5" w14:textId="77777777" w:rsidR="006C2444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16" w:type="dxa"/>
          </w:tcPr>
          <w:p w14:paraId="19D9FF52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Rubbing /Pulling/ tugging ears</w:t>
            </w:r>
          </w:p>
          <w:p w14:paraId="5B249DB7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Crying</w:t>
            </w:r>
          </w:p>
          <w:p w14:paraId="26C366C6" w14:textId="77777777" w:rsidR="00E007B7" w:rsidRPr="00F46879" w:rsidRDefault="00E007B7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-fever</w:t>
            </w:r>
          </w:p>
          <w:p w14:paraId="314A85FC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Lethargy</w:t>
            </w:r>
          </w:p>
          <w:p w14:paraId="1302D60A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Bulging yellow or red TM </w:t>
            </w:r>
          </w:p>
          <w:p w14:paraId="6ED9E7AA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Purulent material </w:t>
            </w:r>
          </w:p>
          <w:p w14:paraId="38996124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Decreased TM movement</w:t>
            </w:r>
          </w:p>
          <w:p w14:paraId="6F3069A2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Lymphadenopathy of head and neck </w:t>
            </w:r>
          </w:p>
          <w:p w14:paraId="2F51579A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Hearing difficulties and speech delay</w:t>
            </w:r>
          </w:p>
          <w:p w14:paraId="5E9A6A36" w14:textId="77777777" w:rsidR="00C34CDE" w:rsidRPr="00F46879" w:rsidRDefault="00C34CD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62" w:type="dxa"/>
          </w:tcPr>
          <w:p w14:paraId="64E98D74" w14:textId="77777777" w:rsidR="008D3B86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Acetaminophen/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Ibuprofen</w:t>
            </w:r>
          </w:p>
          <w:p w14:paraId="6EE4944C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Antibiotics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</w:p>
          <w:p w14:paraId="521A1CCC" w14:textId="77777777" w:rsidR="006514E9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Amoxicillin, </w:t>
            </w:r>
            <w:r w:rsidR="00D5668B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Azithromycin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(10 to 14)</w:t>
            </w:r>
          </w:p>
          <w:p w14:paraId="4ECF9B3F" w14:textId="77777777" w:rsidR="008D3B86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Ceftriaxone IM</w:t>
            </w:r>
          </w:p>
          <w:p w14:paraId="0D839143" w14:textId="77777777" w:rsidR="008D3B86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B6874DC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-W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ait 72 </w:t>
            </w:r>
            <w:r w:rsidR="00D5668B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hrs.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for spontaneous resolution </w:t>
            </w:r>
          </w:p>
          <w:p w14:paraId="4157D445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IM is used for resistant organisms</w:t>
            </w:r>
          </w:p>
          <w:p w14:paraId="61772552" w14:textId="77777777" w:rsidR="00272D7C" w:rsidRPr="00F46879" w:rsidRDefault="00272D7C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2DF94DB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Benzocaine/Lidocaine </w:t>
            </w:r>
          </w:p>
          <w:p w14:paraId="465E55C6" w14:textId="77777777" w:rsidR="008D3B86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C0D59F5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Do not use antihistamines</w:t>
            </w:r>
          </w:p>
          <w:p w14:paraId="1740DB5B" w14:textId="77777777" w:rsidR="008D3B86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E2BF33F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Pneumatic otoscope</w:t>
            </w:r>
          </w:p>
          <w:p w14:paraId="671F92C6" w14:textId="77777777" w:rsidR="008D3B86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14E9C6F" w14:textId="77777777" w:rsidR="00C34CDE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Assess TM and 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movement</w:t>
            </w:r>
          </w:p>
        </w:tc>
        <w:tc>
          <w:tcPr>
            <w:tcW w:w="1697" w:type="dxa"/>
          </w:tcPr>
          <w:p w14:paraId="7FD41461" w14:textId="77777777" w:rsidR="006C2444" w:rsidRPr="00F46879" w:rsidRDefault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Hearing loss</w:t>
            </w:r>
          </w:p>
          <w:p w14:paraId="061EC713" w14:textId="77777777" w:rsidR="00C34CDE" w:rsidRPr="00F46879" w:rsidRDefault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speech delays</w:t>
            </w:r>
          </w:p>
        </w:tc>
        <w:tc>
          <w:tcPr>
            <w:tcW w:w="2323" w:type="dxa"/>
          </w:tcPr>
          <w:p w14:paraId="65C7E4DD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Feed upright when positioning bottle or breast feeding</w:t>
            </w:r>
          </w:p>
          <w:p w14:paraId="40A3DEA2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Clean external ears with sterile swabs apply antibiotic ointment</w:t>
            </w:r>
          </w:p>
          <w:p w14:paraId="69A0B95A" w14:textId="77777777" w:rsidR="006514E9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Teach to avoid exposure to smoke </w:t>
            </w:r>
          </w:p>
          <w:p w14:paraId="55F39CFE" w14:textId="77777777" w:rsidR="00C34CDE" w:rsidRPr="00F46879" w:rsidRDefault="008D3B86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Stress importance of initial signs and infection</w:t>
            </w:r>
          </w:p>
        </w:tc>
      </w:tr>
      <w:tr w:rsidR="006514E9" w:rsidRPr="00F46879" w14:paraId="79490275" w14:textId="77777777" w:rsidTr="00377ADC">
        <w:tc>
          <w:tcPr>
            <w:tcW w:w="1440" w:type="dxa"/>
            <w:vAlign w:val="center"/>
          </w:tcPr>
          <w:p w14:paraId="465EA0F7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3751FCAC" w14:textId="77777777" w:rsidR="008D3B86" w:rsidRPr="00F46879" w:rsidRDefault="008D3B86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5F571D43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Otitis Media with effusion</w:t>
            </w:r>
          </w:p>
          <w:p w14:paraId="2C0A77D2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28A37D05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22FFF878" w14:textId="77777777" w:rsidR="006514E9" w:rsidRPr="00F46879" w:rsidRDefault="00B31B5D" w:rsidP="00651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Presence of fluid in middle ear without s/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sx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of infection</w:t>
            </w:r>
          </w:p>
        </w:tc>
        <w:tc>
          <w:tcPr>
            <w:tcW w:w="2019" w:type="dxa"/>
          </w:tcPr>
          <w:p w14:paraId="50EBCA4A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Lower occurrence in breastfed babies</w:t>
            </w:r>
          </w:p>
          <w:p w14:paraId="00BC69A7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winter and spring</w:t>
            </w:r>
          </w:p>
          <w:p w14:paraId="572DED4E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Secondhand smoke</w:t>
            </w:r>
          </w:p>
          <w:p w14:paraId="17F5A7AD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Cleft lip / palate </w:t>
            </w:r>
          </w:p>
          <w:p w14:paraId="462E4AB9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-Noncompliance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of vaccines</w:t>
            </w:r>
          </w:p>
          <w:p w14:paraId="78F581DB" w14:textId="77777777" w:rsidR="006514E9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Downs syndrome</w:t>
            </w:r>
          </w:p>
          <w:p w14:paraId="7D83A8EA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C2444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Eustachian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tubes (short wide and not slanted)</w:t>
            </w:r>
          </w:p>
          <w:p w14:paraId="3EF40AAD" w14:textId="77777777" w:rsidR="006514E9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16" w:type="dxa"/>
          </w:tcPr>
          <w:p w14:paraId="334A5774" w14:textId="77777777" w:rsidR="006514E9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Feeling of fullness in ear</w:t>
            </w:r>
          </w:p>
          <w:p w14:paraId="4609D75B" w14:textId="77777777" w:rsidR="006514E9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Orange discoloration of TM with decreased movement</w:t>
            </w:r>
          </w:p>
          <w:p w14:paraId="02978C36" w14:textId="77777777" w:rsidR="006514E9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Vague findings include Rhinitis, cough, and diarrhea</w:t>
            </w:r>
          </w:p>
          <w:p w14:paraId="0AEAB868" w14:textId="77777777" w:rsidR="006514E9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Transient hearing loss and balance disturbances </w:t>
            </w:r>
          </w:p>
        </w:tc>
        <w:tc>
          <w:tcPr>
            <w:tcW w:w="2362" w:type="dxa"/>
          </w:tcPr>
          <w:p w14:paraId="69B11784" w14:textId="77777777" w:rsidR="006514E9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Pneumatic otoscope</w:t>
            </w:r>
          </w:p>
          <w:p w14:paraId="49E01A74" w14:textId="77777777" w:rsidR="006514E9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Assess TM and movement</w:t>
            </w:r>
          </w:p>
          <w:p w14:paraId="3563BA32" w14:textId="77777777" w:rsidR="006514E9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sx</w:t>
            </w:r>
            <w:proofErr w:type="spellEnd"/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relief</w:t>
            </w:r>
          </w:p>
        </w:tc>
        <w:tc>
          <w:tcPr>
            <w:tcW w:w="1697" w:type="dxa"/>
          </w:tcPr>
          <w:p w14:paraId="4DEAD2C6" w14:textId="77777777" w:rsidR="006C2444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Hearing loss</w:t>
            </w:r>
          </w:p>
          <w:p w14:paraId="44A4E220" w14:textId="77777777" w:rsidR="006514E9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speech delays</w:t>
            </w:r>
          </w:p>
        </w:tc>
        <w:tc>
          <w:tcPr>
            <w:tcW w:w="2323" w:type="dxa"/>
          </w:tcPr>
          <w:p w14:paraId="0483CA8F" w14:textId="77777777" w:rsidR="006514E9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Feed upright when positioning bottle or breast feeding</w:t>
            </w:r>
          </w:p>
          <w:p w14:paraId="4EFE76C3" w14:textId="77777777" w:rsidR="006514E9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Clean external ears with sterile swabs </w:t>
            </w:r>
          </w:p>
          <w:p w14:paraId="131EF421" w14:textId="77777777" w:rsidR="006514E9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Teach to avoid exposure to smoke </w:t>
            </w:r>
          </w:p>
          <w:p w14:paraId="25884EF0" w14:textId="77777777" w:rsidR="006514E9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Stress importance of initial signs and infection</w:t>
            </w:r>
          </w:p>
        </w:tc>
      </w:tr>
      <w:tr w:rsidR="006514E9" w:rsidRPr="00F46879" w14:paraId="0C943DCE" w14:textId="77777777" w:rsidTr="00377ADC">
        <w:tc>
          <w:tcPr>
            <w:tcW w:w="1440" w:type="dxa"/>
            <w:vAlign w:val="center"/>
          </w:tcPr>
          <w:p w14:paraId="00F04854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1D1381E1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Infantile glaucoma</w:t>
            </w:r>
          </w:p>
          <w:p w14:paraId="106A5388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5A134FA0" w14:textId="77777777" w:rsidR="006514E9" w:rsidRPr="00F46879" w:rsidRDefault="006514E9" w:rsidP="00651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019" w:type="dxa"/>
          </w:tcPr>
          <w:p w14:paraId="31E28CB2" w14:textId="77777777" w:rsidR="006514E9" w:rsidRPr="00F46879" w:rsidRDefault="008D3B86" w:rsidP="008D3B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Incest </w:t>
            </w:r>
          </w:p>
          <w:p w14:paraId="5B3C6978" w14:textId="77777777" w:rsidR="008D3B86" w:rsidRPr="00F46879" w:rsidRDefault="006C2444" w:rsidP="00E373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-autosomal recessive disorder</w:t>
            </w:r>
          </w:p>
        </w:tc>
        <w:tc>
          <w:tcPr>
            <w:tcW w:w="2016" w:type="dxa"/>
          </w:tcPr>
          <w:p w14:paraId="37A71482" w14:textId="77777777" w:rsidR="006514E9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Infant rubs eyes </w:t>
            </w:r>
          </w:p>
          <w:p w14:paraId="1FCA98FE" w14:textId="77777777" w:rsidR="006514E9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Corneal enlargement and clouding</w:t>
            </w:r>
          </w:p>
          <w:p w14:paraId="3A5C12FA" w14:textId="77777777" w:rsidR="006514E9" w:rsidRPr="00F46879" w:rsidRDefault="006C2444" w:rsidP="006C24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Eye will be </w:t>
            </w:r>
            <w:r w:rsidR="008D3B86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enlarge</w:t>
            </w:r>
            <w:r w:rsidR="006002EB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</w:t>
            </w:r>
            <w:r w:rsidR="008D3B86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, </w:t>
            </w: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prominent</w:t>
            </w:r>
          </w:p>
          <w:p w14:paraId="7950DE54" w14:textId="77777777" w:rsidR="006514E9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Photophobia </w:t>
            </w:r>
          </w:p>
          <w:p w14:paraId="2E6E30BB" w14:textId="77777777" w:rsidR="006514E9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Tear or conjunctivitis</w:t>
            </w:r>
          </w:p>
          <w:p w14:paraId="54504548" w14:textId="77777777" w:rsidR="006514E9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Eyelid squeezing/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spasm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(tonometer to measure IOP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362" w:type="dxa"/>
          </w:tcPr>
          <w:p w14:paraId="267EC2B6" w14:textId="77777777" w:rsidR="006514E9" w:rsidRPr="00F46879" w:rsidRDefault="006C2444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surgery</w:t>
            </w:r>
          </w:p>
        </w:tc>
        <w:tc>
          <w:tcPr>
            <w:tcW w:w="1697" w:type="dxa"/>
          </w:tcPr>
          <w:p w14:paraId="680074A4" w14:textId="77777777" w:rsidR="006514E9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Visual loss (corneal scarring)</w:t>
            </w:r>
          </w:p>
          <w:p w14:paraId="74879E14" w14:textId="77777777" w:rsidR="006514E9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514E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Optic nerve damage </w:t>
            </w:r>
          </w:p>
          <w:p w14:paraId="11C851B1" w14:textId="77777777" w:rsidR="006C2444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-most common in amblyopia</w:t>
            </w:r>
          </w:p>
          <w:p w14:paraId="4CF2A07B" w14:textId="77777777" w:rsidR="006514E9" w:rsidRPr="00F46879" w:rsidRDefault="006514E9" w:rsidP="006514E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23" w:type="dxa"/>
          </w:tcPr>
          <w:p w14:paraId="13037CD5" w14:textId="77777777" w:rsidR="006C2444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-Post Op Care</w:t>
            </w:r>
          </w:p>
          <w:p w14:paraId="07D8AB4F" w14:textId="77777777" w:rsidR="006C2444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-Child should maintain bed rest</w:t>
            </w:r>
          </w:p>
          <w:p w14:paraId="1E30A475" w14:textId="77777777" w:rsidR="006C2444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-Protection of surgical site</w:t>
            </w:r>
          </w:p>
          <w:p w14:paraId="4B21DD2B" w14:textId="77777777" w:rsidR="006C2444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-Elbow restraints to avoid rubbing the eye</w:t>
            </w:r>
          </w:p>
          <w:p w14:paraId="6D2E8B17" w14:textId="77777777" w:rsidR="006C2444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-Use calm matter</w:t>
            </w:r>
          </w:p>
          <w:p w14:paraId="2D9AF4B5" w14:textId="77777777" w:rsidR="006C2444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-Tell parents to avoid activity for 2 weeks</w:t>
            </w:r>
          </w:p>
          <w:p w14:paraId="2CAA8744" w14:textId="77777777" w:rsidR="006C2444" w:rsidRPr="00F46879" w:rsidRDefault="006C2444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-3 to 4 operations may be needed</w:t>
            </w:r>
          </w:p>
          <w:p w14:paraId="2514086F" w14:textId="77777777" w:rsidR="006514E9" w:rsidRPr="00F46879" w:rsidRDefault="00A71B6F" w:rsidP="006C244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6C2444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Compliance of visual assessment</w:t>
            </w:r>
          </w:p>
        </w:tc>
      </w:tr>
    </w:tbl>
    <w:p w14:paraId="2E13B325" w14:textId="77777777" w:rsidR="009F5B7E" w:rsidRPr="00F46879" w:rsidRDefault="009F5B7E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44CC6BD5" w14:textId="77777777" w:rsidR="00F46879" w:rsidRPr="00382E39" w:rsidRDefault="00F46879" w:rsidP="00E373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  What are the developmental/psychosocial implications of: </w:t>
      </w:r>
    </w:p>
    <w:p w14:paraId="7151989A" w14:textId="77777777" w:rsidR="00F46879" w:rsidRPr="00382E39" w:rsidRDefault="00F46879" w:rsidP="00F46879">
      <w:pPr>
        <w:spacing w:after="0" w:line="240" w:lineRule="auto"/>
        <w:ind w:left="7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    An alteration in vision?</w:t>
      </w:r>
    </w:p>
    <w:p w14:paraId="62583E0F" w14:textId="77777777" w:rsidR="00E373CE" w:rsidRPr="00382E39" w:rsidRDefault="00E373CE" w:rsidP="00E373C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 xml:space="preserve">Any age: </w:t>
      </w:r>
    </w:p>
    <w:p w14:paraId="6E51B7DD" w14:textId="77777777" w:rsidR="00E373CE" w:rsidRPr="00382E39" w:rsidRDefault="00E373CE" w:rsidP="00E373CE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Dull, vacant stare</w:t>
      </w:r>
    </w:p>
    <w:p w14:paraId="50078123" w14:textId="77777777" w:rsidR="00E373CE" w:rsidRPr="00382E39" w:rsidRDefault="00E373CE" w:rsidP="00E373C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Infant</w:t>
      </w:r>
    </w:p>
    <w:p w14:paraId="4AF1EC43" w14:textId="77777777" w:rsidR="00E373CE" w:rsidRPr="00382E39" w:rsidRDefault="00E373CE" w:rsidP="00E373CE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Does not “fix and follow”</w:t>
      </w:r>
    </w:p>
    <w:p w14:paraId="3E01AA4B" w14:textId="77777777" w:rsidR="00E373CE" w:rsidRPr="00382E39" w:rsidRDefault="00E373CE" w:rsidP="00E373CE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Does not make eye contact</w:t>
      </w:r>
    </w:p>
    <w:p w14:paraId="60EEE4EC" w14:textId="77777777" w:rsidR="00E373CE" w:rsidRPr="00382E39" w:rsidRDefault="00E373CE" w:rsidP="00E373CE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Unaffected by bright light</w:t>
      </w:r>
    </w:p>
    <w:p w14:paraId="47D11E3B" w14:textId="77777777" w:rsidR="00E373CE" w:rsidRPr="00382E39" w:rsidRDefault="00E373CE" w:rsidP="00E373CE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Does not imitate facial expressions</w:t>
      </w:r>
    </w:p>
    <w:p w14:paraId="3C8197DF" w14:textId="77777777" w:rsidR="00E373CE" w:rsidRPr="00382E39" w:rsidRDefault="00E373CE" w:rsidP="00E37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C2911" w14:textId="77777777" w:rsidR="00E373CE" w:rsidRPr="00382E39" w:rsidRDefault="00E373CE" w:rsidP="00E373C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Toddler and older child</w:t>
      </w:r>
    </w:p>
    <w:p w14:paraId="31B04FF6" w14:textId="77777777" w:rsidR="00E373CE" w:rsidRPr="00382E39" w:rsidRDefault="00E373CE" w:rsidP="00E373CE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Rubs, shuts, and covers eyes</w:t>
      </w:r>
    </w:p>
    <w:p w14:paraId="53F86197" w14:textId="77777777" w:rsidR="00E373CE" w:rsidRPr="00382E39" w:rsidRDefault="00E373CE" w:rsidP="00E373CE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Squints and blinks frequently</w:t>
      </w:r>
    </w:p>
    <w:p w14:paraId="7AC4B3CC" w14:textId="77777777" w:rsidR="00E373CE" w:rsidRPr="00382E39" w:rsidRDefault="00E373CE" w:rsidP="00E373CE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Holds objects close or sits close to TV</w:t>
      </w:r>
    </w:p>
    <w:p w14:paraId="6732800F" w14:textId="77777777" w:rsidR="00E373CE" w:rsidRPr="00382E39" w:rsidRDefault="00E373CE" w:rsidP="00E373CE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Bumps into objects</w:t>
      </w:r>
    </w:p>
    <w:p w14:paraId="1767AF78" w14:textId="77777777" w:rsidR="00E373CE" w:rsidRPr="00382E39" w:rsidRDefault="00E373CE" w:rsidP="00E373CE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E39">
        <w:rPr>
          <w:rFonts w:ascii="Times New Roman" w:hAnsi="Times New Roman" w:cs="Times New Roman"/>
          <w:sz w:val="24"/>
          <w:szCs w:val="24"/>
        </w:rPr>
        <w:t>Displays head tilt or forward thrust</w:t>
      </w:r>
    </w:p>
    <w:p w14:paraId="7FC35745" w14:textId="77777777" w:rsidR="00E373CE" w:rsidRPr="00382E39" w:rsidRDefault="00E373CE" w:rsidP="00E37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7F99E" w14:textId="77777777" w:rsidR="00F46879" w:rsidRPr="00382E39" w:rsidRDefault="00F46879" w:rsidP="00F46879">
      <w:pPr>
        <w:spacing w:after="0" w:line="240" w:lineRule="auto"/>
        <w:ind w:left="7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    An alteration in hearing?</w:t>
      </w:r>
    </w:p>
    <w:p w14:paraId="5B2FC623" w14:textId="77777777" w:rsidR="00E373CE" w:rsidRPr="00382E39" w:rsidRDefault="00E373CE" w:rsidP="00E373CE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Infant: </w:t>
      </w:r>
    </w:p>
    <w:p w14:paraId="52D11F34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 Wakes only to touch, not environmental noises</w:t>
      </w:r>
    </w:p>
    <w:p w14:paraId="3BA6FCB6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Does not startle to loud noises </w:t>
      </w:r>
    </w:p>
    <w:p w14:paraId="10399E66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Does not turn to sound by 4 months of age </w:t>
      </w:r>
    </w:p>
    <w:p w14:paraId="0D7E5F16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>Does not babble at 6 months of age •</w:t>
      </w:r>
    </w:p>
    <w:p w14:paraId="44129307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Does not progress with speech development </w:t>
      </w:r>
    </w:p>
    <w:p w14:paraId="179F4AB0" w14:textId="77777777" w:rsidR="00E373CE" w:rsidRPr="00382E39" w:rsidRDefault="00E373CE" w:rsidP="00E373C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500FEEE" w14:textId="77777777" w:rsidR="00E373CE" w:rsidRPr="00382E39" w:rsidRDefault="00E373CE" w:rsidP="00E373CE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>Young child:</w:t>
      </w:r>
    </w:p>
    <w:p w14:paraId="2240C4C2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 Does not speak by 2 years of age </w:t>
      </w:r>
    </w:p>
    <w:p w14:paraId="29C90737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>Communicates needs through gestures</w:t>
      </w:r>
    </w:p>
    <w:p w14:paraId="2026A06D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>Does not speak distinctly, as appropriate for his or her age</w:t>
      </w:r>
    </w:p>
    <w:p w14:paraId="04E5281A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Displays developmental (cognitive) delays </w:t>
      </w:r>
    </w:p>
    <w:p w14:paraId="66403141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Prefers solitary play </w:t>
      </w:r>
    </w:p>
    <w:p w14:paraId="47AE7337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Displays immature emotional behavior </w:t>
      </w:r>
    </w:p>
    <w:p w14:paraId="0A86CE57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>Does not respond to ringing of the telephone or doorbell</w:t>
      </w:r>
    </w:p>
    <w:p w14:paraId="70A68C69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Focuses on facial expressions when communicating </w:t>
      </w:r>
    </w:p>
    <w:p w14:paraId="406589D0" w14:textId="77777777" w:rsidR="00E373CE" w:rsidRPr="00382E39" w:rsidRDefault="00E373CE" w:rsidP="00E37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4B92C" w14:textId="77777777" w:rsidR="00E373CE" w:rsidRPr="00382E39" w:rsidRDefault="00E373CE" w:rsidP="00E373CE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>Older child:</w:t>
      </w:r>
    </w:p>
    <w:p w14:paraId="3D2080D6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Often asks for statements to be repeated </w:t>
      </w:r>
    </w:p>
    <w:p w14:paraId="22FB5FE5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 Is inattentive or daydreams </w:t>
      </w:r>
    </w:p>
    <w:p w14:paraId="209A98FA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Performs poorly at school </w:t>
      </w:r>
    </w:p>
    <w:p w14:paraId="65EB7EEB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Displays monotone or other abnormal speech </w:t>
      </w:r>
    </w:p>
    <w:p w14:paraId="1670DDE2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Gives inappropriate answers to questions except when able to view face of speaker </w:t>
      </w:r>
    </w:p>
    <w:p w14:paraId="02FCD8C8" w14:textId="77777777" w:rsidR="00E373CE" w:rsidRPr="00382E39" w:rsidRDefault="00E373CE" w:rsidP="00E37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5348B" w14:textId="77777777" w:rsidR="00E373CE" w:rsidRPr="00382E39" w:rsidRDefault="00E373CE" w:rsidP="00E373CE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>At any age:</w:t>
      </w:r>
    </w:p>
    <w:p w14:paraId="7D8D81B3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lastRenderedPageBreak/>
        <w:t>Speaks loudly</w:t>
      </w:r>
    </w:p>
    <w:p w14:paraId="38B5B2A1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 xml:space="preserve">Sits very close to TV or radio or turns volume too loud </w:t>
      </w:r>
    </w:p>
    <w:p w14:paraId="2D92950B" w14:textId="77777777" w:rsidR="00E373CE" w:rsidRPr="00382E39" w:rsidRDefault="00E373CE" w:rsidP="00E373CE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sz w:val="24"/>
          <w:szCs w:val="24"/>
        </w:rPr>
        <w:t>Responds only to moderate or loud voices</w:t>
      </w:r>
    </w:p>
    <w:p w14:paraId="6B6C9691" w14:textId="77777777" w:rsidR="00F46879" w:rsidRPr="00382E39" w:rsidRDefault="00F46879" w:rsidP="00E373C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D93522" w14:textId="77777777" w:rsidR="00F46879" w:rsidRPr="00382E39" w:rsidRDefault="00F46879" w:rsidP="00F46879">
      <w:pPr>
        <w:spacing w:after="0" w:line="240" w:lineRule="auto"/>
        <w:ind w:left="7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</w:t>
      </w:r>
      <w:r w:rsidRPr="00382E39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    </w:t>
      </w:r>
      <w:r w:rsidRPr="00382E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are the implications for this in terms of nursing interventions?</w:t>
      </w:r>
      <w:r w:rsidRPr="00382E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 </w:t>
      </w:r>
    </w:p>
    <w:p w14:paraId="0AD827F4" w14:textId="77777777" w:rsidR="00E373CE" w:rsidRPr="00382E39" w:rsidRDefault="00E373CE" w:rsidP="00E373C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8183E0" w14:textId="77777777" w:rsidR="00E373CE" w:rsidRPr="00E373CE" w:rsidRDefault="00E373CE" w:rsidP="00E373CE">
      <w:pPr>
        <w:pStyle w:val="ListParagraph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7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visual impairment: </w:t>
      </w:r>
      <w:r w:rsidRPr="00E373CE">
        <w:rPr>
          <w:rFonts w:ascii="Times New Roman" w:eastAsia="Times New Roman" w:hAnsi="Times New Roman" w:cs="Times New Roman"/>
          <w:sz w:val="24"/>
          <w:szCs w:val="24"/>
        </w:rPr>
        <w:t>supporting the child and family and promoting socialization, development, and education. In addition, when the child with a visual impairment is hospitalized for any reason, the nurse must plan appropriate care for that child, taking into consideration the child’s level of disability</w:t>
      </w:r>
    </w:p>
    <w:p w14:paraId="00ACDFC0" w14:textId="77777777" w:rsidR="00E373CE" w:rsidRPr="00E373CE" w:rsidRDefault="00382E39" w:rsidP="00E373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39.1: </w:t>
      </w:r>
      <w:r w:rsidR="00E373CE" w:rsidRPr="00E373CE">
        <w:rPr>
          <w:rFonts w:ascii="Times New Roman" w:eastAsia="Times New Roman" w:hAnsi="Times New Roman" w:cs="Times New Roman"/>
          <w:sz w:val="24"/>
          <w:szCs w:val="24"/>
        </w:rPr>
        <w:t>Use the child’s name to gain attention. • Identify yourself and let the child know you are there before you touch the child. • Encourage the child to be independent while maintaining safety. • Name and describe people/objects to make the child more aware of what is happening. • Discuss upcoming activities with the child. • Explain what other children or individuals are doing. • Make directions simple and specific. • Allow the child additional time to think about the response to a question or statement. • Use touch and tone of voice appropriate to the situation. • Use parts of the child’s body as reference points for the location of items. • Encourage exploration of objects through touch. • Describe unfamiliar environments and provide reference points. • Use the sighted-guide technique when walking with a visually impaired child.</w:t>
      </w:r>
    </w:p>
    <w:p w14:paraId="03108525" w14:textId="77777777" w:rsidR="00E373CE" w:rsidRPr="00E373CE" w:rsidRDefault="00E373CE" w:rsidP="00E373CE">
      <w:pPr>
        <w:pStyle w:val="ListParagraph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37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hearing impairment: </w:t>
      </w:r>
      <w:r w:rsidRPr="00E373CE">
        <w:rPr>
          <w:rFonts w:ascii="Times New Roman" w:eastAsia="Times New Roman" w:hAnsi="Times New Roman" w:cs="Times New Roman"/>
          <w:sz w:val="24"/>
          <w:szCs w:val="24"/>
        </w:rPr>
        <w:t>The primary goal of nursing care for the child with a hearing impairment is to provide education and support to the family and child. Individualize care for the child with a hearing impairment and the family based on their specific responses to the hearing impairment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Educate on hearing aids, </w:t>
      </w:r>
      <w:r w:rsidR="00382E39">
        <w:rPr>
          <w:rFonts w:ascii="Times New Roman" w:eastAsia="Times New Roman" w:hAnsi="Times New Roman" w:cs="Times New Roman"/>
          <w:sz w:val="24"/>
          <w:szCs w:val="24"/>
        </w:rPr>
        <w:t>sign language, oral deaf education, cued speech, AAC. Provide support to the family and patient.</w:t>
      </w:r>
    </w:p>
    <w:p w14:paraId="2BD09F5B" w14:textId="77777777" w:rsidR="00F46879" w:rsidRPr="00E373CE" w:rsidRDefault="00F46879" w:rsidP="00E373CE">
      <w:pPr>
        <w:pStyle w:val="ListParagraph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7E2CE6" w14:textId="77777777" w:rsidR="00F46879" w:rsidRPr="00E373CE" w:rsidRDefault="00F46879" w:rsidP="00E373CE">
      <w:pPr>
        <w:jc w:val="both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14:paraId="6C8D6601" w14:textId="77777777" w:rsidR="00C62F66" w:rsidRPr="00F46879" w:rsidRDefault="009D0CC8" w:rsidP="00C34CDE">
      <w:p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F4687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Alteration in Gas Exchange/Respiratory Disorders</w:t>
      </w:r>
    </w:p>
    <w:p w14:paraId="078F32EC" w14:textId="77777777" w:rsidR="009D0CC8" w:rsidRPr="00F46879" w:rsidRDefault="00C7513A" w:rsidP="009D0CC8">
      <w:pPr>
        <w:rPr>
          <w:rFonts w:ascii="Times New Roman" w:hAnsi="Times New Roman" w:cs="Times New Roman"/>
          <w:i/>
          <w:color w:val="000000" w:themeColor="text1"/>
          <w:sz w:val="24"/>
        </w:rPr>
      </w:pPr>
      <w:bookmarkStart w:id="1" w:name="_Hlk527237993"/>
      <w:r w:rsidRPr="00F46879">
        <w:rPr>
          <w:rFonts w:ascii="Times New Roman" w:hAnsi="Times New Roman" w:cs="Times New Roman"/>
          <w:i/>
          <w:color w:val="000000" w:themeColor="text1"/>
          <w:sz w:val="24"/>
        </w:rPr>
        <w:t xml:space="preserve">Utilize Ch. </w:t>
      </w:r>
      <w:r w:rsidR="009D0CC8" w:rsidRPr="00F46879">
        <w:rPr>
          <w:rFonts w:ascii="Times New Roman" w:hAnsi="Times New Roman" w:cs="Times New Roman"/>
          <w:i/>
          <w:color w:val="000000" w:themeColor="text1"/>
          <w:sz w:val="24"/>
        </w:rPr>
        <w:t>40</w:t>
      </w:r>
      <w:r w:rsidRPr="00F46879">
        <w:rPr>
          <w:rFonts w:ascii="Times New Roman" w:hAnsi="Times New Roman" w:cs="Times New Roman"/>
          <w:i/>
          <w:color w:val="000000" w:themeColor="text1"/>
          <w:sz w:val="24"/>
        </w:rPr>
        <w:t xml:space="preserve"> And ATI </w:t>
      </w:r>
      <w:proofErr w:type="spellStart"/>
      <w:r w:rsidRPr="00F46879">
        <w:rPr>
          <w:rFonts w:ascii="Times New Roman" w:hAnsi="Times New Roman" w:cs="Times New Roman"/>
          <w:i/>
          <w:color w:val="000000" w:themeColor="text1"/>
          <w:sz w:val="24"/>
        </w:rPr>
        <w:t>ch.</w:t>
      </w:r>
      <w:proofErr w:type="spellEnd"/>
      <w:r w:rsidRPr="00F4687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="009D0CC8" w:rsidRPr="00F46879">
        <w:rPr>
          <w:rFonts w:ascii="Times New Roman" w:hAnsi="Times New Roman" w:cs="Times New Roman"/>
          <w:i/>
          <w:color w:val="000000" w:themeColor="text1"/>
          <w:sz w:val="24"/>
        </w:rPr>
        <w:t xml:space="preserve">16, 17, 18, 9 pp.274-275    and ATI Real Nurse 2.0 Cystic </w:t>
      </w:r>
      <w:r w:rsidR="009C7A78" w:rsidRPr="00F46879">
        <w:rPr>
          <w:rFonts w:ascii="Times New Roman" w:hAnsi="Times New Roman" w:cs="Times New Roman"/>
          <w:i/>
          <w:color w:val="000000" w:themeColor="text1"/>
          <w:sz w:val="24"/>
        </w:rPr>
        <w:t>Fibrosis</w:t>
      </w:r>
    </w:p>
    <w:bookmarkEnd w:id="1"/>
    <w:p w14:paraId="1BA13345" w14:textId="77777777" w:rsidR="009D0CC8" w:rsidRPr="00F46879" w:rsidRDefault="009D0CC8" w:rsidP="00DB2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What are the anatomical and </w:t>
      </w:r>
      <w:r w:rsidR="00EA1AE1" w:rsidRPr="00F46879">
        <w:rPr>
          <w:rFonts w:ascii="Times New Roman" w:hAnsi="Times New Roman" w:cs="Times New Roman"/>
          <w:color w:val="000000" w:themeColor="text1"/>
          <w:sz w:val="24"/>
        </w:rPr>
        <w:t>physiological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differences in children which make them more prone to respiratory </w:t>
      </w:r>
      <w:proofErr w:type="gramStart"/>
      <w:r w:rsidRPr="00F46879">
        <w:rPr>
          <w:rFonts w:ascii="Times New Roman" w:hAnsi="Times New Roman" w:cs="Times New Roman"/>
          <w:color w:val="000000" w:themeColor="text1"/>
          <w:sz w:val="24"/>
        </w:rPr>
        <w:t>disorders</w:t>
      </w:r>
      <w:proofErr w:type="gramEnd"/>
    </w:p>
    <w:p w14:paraId="1238A600" w14:textId="77777777" w:rsidR="009D0CC8" w:rsidRPr="00F46879" w:rsidRDefault="009D0CC8" w:rsidP="00DB24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By the age of the child</w:t>
      </w:r>
    </w:p>
    <w:p w14:paraId="22450FDD" w14:textId="77777777" w:rsidR="00EA1AE1" w:rsidRPr="00F46879" w:rsidRDefault="009D0CC8" w:rsidP="00DB24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In comparison to adults</w:t>
      </w:r>
    </w:p>
    <w:p w14:paraId="4E7E5E29" w14:textId="77777777" w:rsidR="00FD5F77" w:rsidRPr="00F46879" w:rsidRDefault="00FD5F77" w:rsidP="00FD5F77">
      <w:pPr>
        <w:pStyle w:val="ListParagraph"/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b/>
          <w:color w:val="000000" w:themeColor="text1"/>
          <w:sz w:val="24"/>
        </w:rPr>
        <w:t xml:space="preserve">Respiratory tract </w:t>
      </w:r>
      <w:r w:rsidR="004D339D" w:rsidRPr="00F46879">
        <w:rPr>
          <w:rFonts w:ascii="Times New Roman" w:hAnsi="Times New Roman" w:cs="Times New Roman"/>
          <w:b/>
          <w:color w:val="000000" w:themeColor="text1"/>
          <w:sz w:val="24"/>
        </w:rPr>
        <w:t>matures</w:t>
      </w:r>
      <w:r w:rsidRPr="00F46879">
        <w:rPr>
          <w:rFonts w:ascii="Times New Roman" w:hAnsi="Times New Roman" w:cs="Times New Roman"/>
          <w:b/>
          <w:color w:val="000000" w:themeColor="text1"/>
          <w:sz w:val="24"/>
        </w:rPr>
        <w:t xml:space="preserve"> at </w:t>
      </w:r>
      <w:r w:rsidR="004D339D" w:rsidRPr="00F46879">
        <w:rPr>
          <w:rFonts w:ascii="Times New Roman" w:hAnsi="Times New Roman" w:cs="Times New Roman"/>
          <w:b/>
          <w:color w:val="000000" w:themeColor="text1"/>
          <w:sz w:val="24"/>
        </w:rPr>
        <w:t>7</w:t>
      </w:r>
      <w:r w:rsidRPr="00F46879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4D339D" w:rsidRPr="00F46879">
        <w:rPr>
          <w:rFonts w:ascii="Times New Roman" w:hAnsi="Times New Roman" w:cs="Times New Roman"/>
          <w:b/>
          <w:color w:val="000000" w:themeColor="text1"/>
          <w:sz w:val="24"/>
        </w:rPr>
        <w:t>y/o</w:t>
      </w:r>
    </w:p>
    <w:p w14:paraId="60EF32AB" w14:textId="77777777" w:rsidR="00EA1AE1" w:rsidRPr="00F46879" w:rsidRDefault="00EA1AE1" w:rsidP="00DB240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Newborns: Obligatory nose breathers until 4 </w:t>
      </w:r>
      <w:proofErr w:type="gramStart"/>
      <w:r w:rsidRPr="00F46879">
        <w:rPr>
          <w:rFonts w:ascii="Times New Roman" w:hAnsi="Times New Roman" w:cs="Times New Roman"/>
          <w:color w:val="000000" w:themeColor="text1"/>
          <w:sz w:val="24"/>
        </w:rPr>
        <w:t>weeks</w:t>
      </w:r>
      <w:proofErr w:type="gramEnd"/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old</w:t>
      </w:r>
    </w:p>
    <w:p w14:paraId="5377B9EA" w14:textId="77777777" w:rsidR="00EA1AE1" w:rsidRPr="00F46879" w:rsidRDefault="00EA1AE1" w:rsidP="00DB2405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Produce little mucus (more susceptible to infections)</w:t>
      </w:r>
    </w:p>
    <w:p w14:paraId="33242026" w14:textId="77777777" w:rsidR="00EA1AE1" w:rsidRPr="00F46879" w:rsidRDefault="00EA1AE1" w:rsidP="00DB2405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Small nasal passage this can cause excess mucus (airway obstruction)</w:t>
      </w:r>
    </w:p>
    <w:p w14:paraId="0BF218FD" w14:textId="77777777" w:rsidR="00EA1AE1" w:rsidRPr="00F46879" w:rsidRDefault="00EA1AE1" w:rsidP="00DB2405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Less likely to acquire sinus infections vs. adults (frontal and sphenoid sinus develop 6-8 years old)</w:t>
      </w:r>
    </w:p>
    <w:p w14:paraId="61B56AD0" w14:textId="77777777" w:rsidR="00EA1AE1" w:rsidRPr="00F46879" w:rsidRDefault="00EA1AE1" w:rsidP="00DB240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Infants: Tongue is larger than adults (in proportion)</w:t>
      </w:r>
    </w:p>
    <w:p w14:paraId="07CFA3A7" w14:textId="77777777" w:rsidR="00EA1AE1" w:rsidRPr="00F46879" w:rsidRDefault="00EA1AE1" w:rsidP="00DB2405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lastRenderedPageBreak/>
        <w:t>Posterior displacement: can cause severe airway obstruction</w:t>
      </w:r>
    </w:p>
    <w:p w14:paraId="43C5FB56" w14:textId="77777777" w:rsidR="00EA1AE1" w:rsidRPr="00F46879" w:rsidRDefault="00EA1AE1" w:rsidP="00DB2405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Increased risk for hypoxemia due to decreased number of alveoli vs. adults</w:t>
      </w:r>
    </w:p>
    <w:p w14:paraId="1D47D887" w14:textId="77777777" w:rsidR="00EA1AE1" w:rsidRPr="00F46879" w:rsidRDefault="00EA1AE1" w:rsidP="00DB2405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Chest walls- pliable whereas adult – supportive chest </w:t>
      </w:r>
      <w:proofErr w:type="gramStart"/>
      <w:r w:rsidRPr="00F46879">
        <w:rPr>
          <w:rFonts w:ascii="Times New Roman" w:hAnsi="Times New Roman" w:cs="Times New Roman"/>
          <w:color w:val="000000" w:themeColor="text1"/>
          <w:sz w:val="24"/>
        </w:rPr>
        <w:t>wall</w:t>
      </w:r>
      <w:proofErr w:type="gramEnd"/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(ribs and sternum)</w:t>
      </w:r>
    </w:p>
    <w:p w14:paraId="684A750D" w14:textId="77777777" w:rsidR="00EA1AE1" w:rsidRPr="00F46879" w:rsidRDefault="00EA1AE1" w:rsidP="00DB240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Children: enlarged tonsils and adenoid tissues (can cause airway obstruction)</w:t>
      </w:r>
    </w:p>
    <w:p w14:paraId="0B7974E7" w14:textId="77777777" w:rsidR="00EA1AE1" w:rsidRPr="00F46879" w:rsidRDefault="00EA1AE1" w:rsidP="00DB2405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Airway lumen (trachea) smaller in children than adults </w:t>
      </w:r>
    </w:p>
    <w:p w14:paraId="4D867B16" w14:textId="77777777" w:rsidR="009D0CC8" w:rsidRPr="00F46879" w:rsidRDefault="00EA1AE1" w:rsidP="00DB2405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Airway is highly compliant- susceptible to collapse during airway obstruction</w:t>
      </w:r>
    </w:p>
    <w:p w14:paraId="3B2CEB89" w14:textId="77777777" w:rsidR="00EA1AE1" w:rsidRPr="00F46879" w:rsidRDefault="00EA1AE1" w:rsidP="00EA1AE1">
      <w:pPr>
        <w:pStyle w:val="ListParagraph"/>
        <w:ind w:left="2160"/>
        <w:rPr>
          <w:rFonts w:ascii="Times New Roman" w:hAnsi="Times New Roman" w:cs="Times New Roman"/>
          <w:color w:val="000000" w:themeColor="text1"/>
          <w:sz w:val="24"/>
        </w:rPr>
      </w:pPr>
    </w:p>
    <w:p w14:paraId="4554B9DD" w14:textId="77777777" w:rsidR="00CA429C" w:rsidRPr="00F46879" w:rsidRDefault="00CA429C" w:rsidP="00DB2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List the techniques for assessing normal respiratory status and the progression of a respiratory illness or disorder.</w:t>
      </w:r>
    </w:p>
    <w:p w14:paraId="5E6B3DFB" w14:textId="77777777" w:rsidR="00EA1AE1" w:rsidRPr="00F46879" w:rsidRDefault="00EA1AE1" w:rsidP="00DB240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Color: Pallor, Cyanosis</w:t>
      </w:r>
    </w:p>
    <w:p w14:paraId="5335B933" w14:textId="77777777" w:rsidR="00EA1AE1" w:rsidRPr="00F46879" w:rsidRDefault="00EA1AE1" w:rsidP="00DB240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Respirations: Rate &amp; Depth, tachypnea, anxiety and restless</w:t>
      </w:r>
    </w:p>
    <w:p w14:paraId="4F0EAC66" w14:textId="77777777" w:rsidR="00EA1AE1" w:rsidRPr="00F46879" w:rsidRDefault="00EA1AE1" w:rsidP="00DB240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Coughing and Airway noise</w:t>
      </w:r>
    </w:p>
    <w:p w14:paraId="00F89ADA" w14:textId="77777777" w:rsidR="00EA1AE1" w:rsidRPr="00F46879" w:rsidRDefault="00EA1AE1" w:rsidP="00DB240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Atelectasis, stridor, clubbing, respiratory effort</w:t>
      </w:r>
    </w:p>
    <w:p w14:paraId="5C594FD8" w14:textId="77777777" w:rsidR="00CA429C" w:rsidRPr="00F46879" w:rsidRDefault="00CA429C" w:rsidP="00CA429C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p w14:paraId="69590994" w14:textId="77777777" w:rsidR="00CA429C" w:rsidRPr="00F46879" w:rsidRDefault="00CA429C" w:rsidP="00DB2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Define:</w:t>
      </w:r>
    </w:p>
    <w:p w14:paraId="17D15E97" w14:textId="77777777" w:rsidR="00EA1AE1" w:rsidRPr="00F46879" w:rsidRDefault="00EA1AE1" w:rsidP="00DB24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Adventitious breath sounds (abnormal lung sounds)</w:t>
      </w:r>
    </w:p>
    <w:p w14:paraId="562688F1" w14:textId="77777777" w:rsidR="00EA1AE1" w:rsidRPr="00F46879" w:rsidRDefault="00EA1AE1" w:rsidP="00DB240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Rhonchi (low pitch rattling), fine crackles, coarse crackles, pleural rubs, stridor</w:t>
      </w:r>
    </w:p>
    <w:p w14:paraId="1F606756" w14:textId="77777777" w:rsidR="00EA1AE1" w:rsidRPr="00F46879" w:rsidRDefault="00EA1AE1" w:rsidP="00DB24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Wheezes</w:t>
      </w:r>
    </w:p>
    <w:p w14:paraId="5069034A" w14:textId="77777777" w:rsidR="00EA1AE1" w:rsidRPr="00F46879" w:rsidRDefault="00EA1AE1" w:rsidP="00DB240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High pitch expiration, obstruction lower trachea/bronchioles </w:t>
      </w:r>
    </w:p>
    <w:p w14:paraId="67B01ECC" w14:textId="77777777" w:rsidR="00EA1AE1" w:rsidRPr="00F46879" w:rsidRDefault="00EA1AE1" w:rsidP="00DB24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Crackles (rales)</w:t>
      </w:r>
    </w:p>
    <w:p w14:paraId="6A9A6E0B" w14:textId="77777777" w:rsidR="00EA1AE1" w:rsidRPr="00F46879" w:rsidRDefault="00EA1AE1" w:rsidP="00DB240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Crackles (alveoli fluid filled), pneumonia</w:t>
      </w:r>
    </w:p>
    <w:p w14:paraId="417C9874" w14:textId="77777777" w:rsidR="00EA1AE1" w:rsidRPr="00F46879" w:rsidRDefault="00EA1AE1" w:rsidP="00DB24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Stridor</w:t>
      </w:r>
    </w:p>
    <w:p w14:paraId="63F168AA" w14:textId="77777777" w:rsidR="00F82119" w:rsidRPr="00F46879" w:rsidRDefault="00EA1AE1" w:rsidP="00AD700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High pitch inspiratory, upper airway obstruction</w:t>
      </w:r>
    </w:p>
    <w:tbl>
      <w:tblPr>
        <w:tblStyle w:val="TableGrid"/>
        <w:tblW w:w="11790" w:type="dxa"/>
        <w:tblInd w:w="-1265" w:type="dxa"/>
        <w:tblLook w:val="04A0" w:firstRow="1" w:lastRow="0" w:firstColumn="1" w:lastColumn="0" w:noHBand="0" w:noVBand="1"/>
      </w:tblPr>
      <w:tblGrid>
        <w:gridCol w:w="1868"/>
        <w:gridCol w:w="1642"/>
        <w:gridCol w:w="2160"/>
        <w:gridCol w:w="1765"/>
        <w:gridCol w:w="2053"/>
        <w:gridCol w:w="2302"/>
      </w:tblGrid>
      <w:tr w:rsidR="00EA1AE1" w:rsidRPr="00F46879" w14:paraId="54AAA56E" w14:textId="77777777" w:rsidTr="00EA1AE1">
        <w:tc>
          <w:tcPr>
            <w:tcW w:w="1868" w:type="dxa"/>
          </w:tcPr>
          <w:p w14:paraId="3F492962" w14:textId="77777777" w:rsidR="00F82119" w:rsidRPr="00F46879" w:rsidRDefault="00F82119" w:rsidP="00DB17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bookmarkStart w:id="2" w:name="_Hlk527235542"/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Disorder</w:t>
            </w:r>
          </w:p>
        </w:tc>
        <w:tc>
          <w:tcPr>
            <w:tcW w:w="1642" w:type="dxa"/>
          </w:tcPr>
          <w:p w14:paraId="74C57674" w14:textId="77777777" w:rsidR="00F82119" w:rsidRPr="00F46879" w:rsidRDefault="00F82119" w:rsidP="00DB17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Causes</w:t>
            </w:r>
          </w:p>
        </w:tc>
        <w:tc>
          <w:tcPr>
            <w:tcW w:w="2160" w:type="dxa"/>
          </w:tcPr>
          <w:p w14:paraId="565E48E2" w14:textId="77777777" w:rsidR="00F82119" w:rsidRPr="00F46879" w:rsidRDefault="00F82119" w:rsidP="00DB17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Expected Assessment Findings/</w:t>
            </w:r>
          </w:p>
          <w:p w14:paraId="7A1EF2F8" w14:textId="77777777" w:rsidR="00F82119" w:rsidRPr="00F46879" w:rsidRDefault="00F82119" w:rsidP="005C50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labs/</w:t>
            </w:r>
            <w:proofErr w:type="spellStart"/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Xrays</w:t>
            </w:r>
            <w:proofErr w:type="spellEnd"/>
          </w:p>
        </w:tc>
        <w:tc>
          <w:tcPr>
            <w:tcW w:w="1765" w:type="dxa"/>
          </w:tcPr>
          <w:p w14:paraId="105C1161" w14:textId="77777777" w:rsidR="00F82119" w:rsidRPr="00F46879" w:rsidRDefault="00F82119" w:rsidP="00DB17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Treatments</w:t>
            </w:r>
          </w:p>
        </w:tc>
        <w:tc>
          <w:tcPr>
            <w:tcW w:w="2053" w:type="dxa"/>
          </w:tcPr>
          <w:p w14:paraId="37135E53" w14:textId="77777777" w:rsidR="00F82119" w:rsidRPr="00F46879" w:rsidRDefault="00F82119" w:rsidP="00DB17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Complications</w:t>
            </w:r>
          </w:p>
        </w:tc>
        <w:tc>
          <w:tcPr>
            <w:tcW w:w="2302" w:type="dxa"/>
          </w:tcPr>
          <w:p w14:paraId="7D1676CE" w14:textId="77777777" w:rsidR="00F82119" w:rsidRPr="00F46879" w:rsidRDefault="00F82119" w:rsidP="00DB17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Nursing Implications/</w:t>
            </w:r>
          </w:p>
          <w:p w14:paraId="61D8C92D" w14:textId="77777777" w:rsidR="00F82119" w:rsidRPr="00F46879" w:rsidRDefault="00EA1AE1" w:rsidP="00DB17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interventions</w:t>
            </w:r>
          </w:p>
        </w:tc>
      </w:tr>
      <w:tr w:rsidR="00EA1AE1" w:rsidRPr="00F46879" w14:paraId="36BF6C2F" w14:textId="77777777" w:rsidTr="00EA1AE1">
        <w:tc>
          <w:tcPr>
            <w:tcW w:w="1868" w:type="dxa"/>
          </w:tcPr>
          <w:p w14:paraId="31993DE2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Bronchiolitis from RSV</w:t>
            </w:r>
          </w:p>
          <w:p w14:paraId="5EE7E788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01AA43D9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7BF97D79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42" w:type="dxa"/>
          </w:tcPr>
          <w:p w14:paraId="2D4F7A27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RSV</w:t>
            </w:r>
          </w:p>
        </w:tc>
        <w:tc>
          <w:tcPr>
            <w:tcW w:w="2160" w:type="dxa"/>
          </w:tcPr>
          <w:p w14:paraId="5D0DFE76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-Pulse ox </w:t>
            </w:r>
          </w:p>
          <w:p w14:paraId="7CE7DBF7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-Chest Radiography</w:t>
            </w:r>
          </w:p>
          <w:p w14:paraId="65EE9088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-ABGs</w:t>
            </w:r>
          </w:p>
          <w:p w14:paraId="0C2BB0B7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-NP swab/washing</w:t>
            </w:r>
          </w:p>
        </w:tc>
        <w:tc>
          <w:tcPr>
            <w:tcW w:w="1765" w:type="dxa"/>
          </w:tcPr>
          <w:p w14:paraId="032700E6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-O2 </w:t>
            </w:r>
          </w:p>
          <w:p w14:paraId="0A5A35AD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-Fluid</w:t>
            </w:r>
          </w:p>
          <w:p w14:paraId="41C9D137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-Corticosteroid</w:t>
            </w:r>
          </w:p>
          <w:p w14:paraId="766C119F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Suction PRN</w:t>
            </w:r>
          </w:p>
        </w:tc>
        <w:tc>
          <w:tcPr>
            <w:tcW w:w="2053" w:type="dxa"/>
          </w:tcPr>
          <w:p w14:paraId="2AECEBD6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-Cyanosis/Hypoxia</w:t>
            </w:r>
          </w:p>
          <w:p w14:paraId="5E2039F2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-Dehydration</w:t>
            </w:r>
          </w:p>
          <w:p w14:paraId="155BE484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-Fatigue</w:t>
            </w:r>
          </w:p>
          <w:p w14:paraId="015A4924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Respiratory distress</w:t>
            </w:r>
          </w:p>
        </w:tc>
        <w:tc>
          <w:tcPr>
            <w:tcW w:w="2302" w:type="dxa"/>
          </w:tcPr>
          <w:p w14:paraId="7FB48B7E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-Fluids</w:t>
            </w:r>
          </w:p>
          <w:p w14:paraId="4C58616D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-O2</w:t>
            </w:r>
          </w:p>
          <w:p w14:paraId="759E7354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-Airway patent</w:t>
            </w:r>
          </w:p>
          <w:p w14:paraId="5ABB4A76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-HOB elevated</w:t>
            </w:r>
          </w:p>
          <w:p w14:paraId="5E246EE7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-Suction</w:t>
            </w:r>
          </w:p>
        </w:tc>
      </w:tr>
      <w:tr w:rsidR="00EA1AE1" w:rsidRPr="00F46879" w14:paraId="71DFA091" w14:textId="77777777" w:rsidTr="00EA1AE1">
        <w:tc>
          <w:tcPr>
            <w:tcW w:w="1868" w:type="dxa"/>
          </w:tcPr>
          <w:p w14:paraId="68A61FDD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4821447D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Epiglottitis</w:t>
            </w:r>
          </w:p>
          <w:p w14:paraId="3F4D5C22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15D44D56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0CA78C93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42" w:type="dxa"/>
          </w:tcPr>
          <w:p w14:paraId="12C89CF3" w14:textId="77777777" w:rsidR="00EA1AE1" w:rsidRPr="00F46879" w:rsidRDefault="00AD7000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Haemophilus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3539DCF0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Influenza B</w:t>
            </w:r>
          </w:p>
        </w:tc>
        <w:tc>
          <w:tcPr>
            <w:tcW w:w="2160" w:type="dxa"/>
          </w:tcPr>
          <w:p w14:paraId="07DDA1AE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-High fever</w:t>
            </w:r>
          </w:p>
          <w:p w14:paraId="5C90566B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-Pain talking</w:t>
            </w:r>
          </w:p>
          <w:p w14:paraId="28502848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-Sit forward-neck extended</w:t>
            </w:r>
          </w:p>
          <w:p w14:paraId="26260ABB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 Neck XR</w:t>
            </w:r>
          </w:p>
        </w:tc>
        <w:tc>
          <w:tcPr>
            <w:tcW w:w="1765" w:type="dxa"/>
          </w:tcPr>
          <w:p w14:paraId="1C7660BB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-IV antibiotic</w:t>
            </w:r>
          </w:p>
          <w:p w14:paraId="0469B3A3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661D358D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-Respiratory arrest </w:t>
            </w:r>
          </w:p>
          <w:p w14:paraId="099C4B0D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-Death</w:t>
            </w:r>
          </w:p>
          <w:p w14:paraId="4BF7E99E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-Pneumothorax</w:t>
            </w:r>
          </w:p>
          <w:p w14:paraId="00CA3F93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-Pulmonary edema</w:t>
            </w:r>
          </w:p>
        </w:tc>
        <w:tc>
          <w:tcPr>
            <w:tcW w:w="2302" w:type="dxa"/>
          </w:tcPr>
          <w:p w14:paraId="69F59077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-Airway patent</w:t>
            </w:r>
          </w:p>
          <w:p w14:paraId="0CB40990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-ICU</w:t>
            </w:r>
          </w:p>
        </w:tc>
      </w:tr>
      <w:tr w:rsidR="00EA1AE1" w:rsidRPr="00F46879" w14:paraId="5A5DA0EA" w14:textId="77777777" w:rsidTr="00EA1AE1">
        <w:tc>
          <w:tcPr>
            <w:tcW w:w="1868" w:type="dxa"/>
          </w:tcPr>
          <w:p w14:paraId="2B1FD0EA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Asthma</w:t>
            </w:r>
          </w:p>
          <w:p w14:paraId="7E9E6CC2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1EBF40D2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Mild-----</w:t>
            </w:r>
          </w:p>
          <w:p w14:paraId="2A2672F6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Sx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are greater than 2 </w:t>
            </w:r>
            <w:proofErr w:type="gram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weeks</w:t>
            </w:r>
            <w:proofErr w:type="gram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night: 3-4 months</w:t>
            </w:r>
          </w:p>
          <w:p w14:paraId="20150376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61329344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Severe----</w:t>
            </w:r>
          </w:p>
          <w:p w14:paraId="6C4889E4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Daily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sx</w:t>
            </w:r>
            <w:proofErr w:type="spellEnd"/>
          </w:p>
          <w:p w14:paraId="35DEE923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Night:7 days a week </w:t>
            </w:r>
          </w:p>
          <w:p w14:paraId="43A2C08D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42" w:type="dxa"/>
          </w:tcPr>
          <w:p w14:paraId="55C1BD15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-History </w:t>
            </w:r>
          </w:p>
          <w:p w14:paraId="047FC2FF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-Decreased BW</w:t>
            </w:r>
          </w:p>
          <w:p w14:paraId="3468677C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-Overweight</w:t>
            </w:r>
          </w:p>
          <w:p w14:paraId="2456D864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-Allergies</w:t>
            </w:r>
          </w:p>
          <w:p w14:paraId="32B82DB9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-Smoke</w:t>
            </w:r>
          </w:p>
          <w:p w14:paraId="5EBEF14A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-Boys</w:t>
            </w:r>
          </w:p>
        </w:tc>
        <w:tc>
          <w:tcPr>
            <w:tcW w:w="2160" w:type="dxa"/>
          </w:tcPr>
          <w:p w14:paraId="5E3B90FA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-Chest tightness</w:t>
            </w:r>
          </w:p>
          <w:p w14:paraId="2E35B2A5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-Dyspnea</w:t>
            </w:r>
          </w:p>
          <w:p w14:paraId="5D132607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-Cough/Wheezes</w:t>
            </w:r>
          </w:p>
          <w:p w14:paraId="42A6BC53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-Coarse lung sounds</w:t>
            </w:r>
          </w:p>
          <w:p w14:paraId="11939791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-Anxiety</w:t>
            </w:r>
          </w:p>
          <w:p w14:paraId="662A603A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-Use of accessory muscles</w:t>
            </w:r>
          </w:p>
          <w:p w14:paraId="02BA8703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-Decreased 02</w:t>
            </w:r>
          </w:p>
          <w:p w14:paraId="48DA2DD2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-CBC</w:t>
            </w:r>
          </w:p>
          <w:p w14:paraId="751C9FD0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-peak flow rate</w:t>
            </w:r>
          </w:p>
        </w:tc>
        <w:tc>
          <w:tcPr>
            <w:tcW w:w="1765" w:type="dxa"/>
          </w:tcPr>
          <w:p w14:paraId="662BED30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-Bronchodilators</w:t>
            </w:r>
          </w:p>
          <w:p w14:paraId="3E3749BE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-Corticosteroids</w:t>
            </w:r>
          </w:p>
          <w:p w14:paraId="6A14C8CD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-Anti-inflammatory</w:t>
            </w:r>
          </w:p>
          <w:p w14:paraId="3A6844F4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4D2A0E5F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-Respiratory failure</w:t>
            </w:r>
          </w:p>
          <w:p w14:paraId="61762229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-Status asthmaticus (life threatening)</w:t>
            </w:r>
          </w:p>
          <w:p w14:paraId="0C095BF5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02" w:type="dxa"/>
          </w:tcPr>
          <w:p w14:paraId="5E199068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-Assess airway </w:t>
            </w:r>
          </w:p>
          <w:p w14:paraId="15C5CDC9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-Assess respiratory</w:t>
            </w:r>
          </w:p>
          <w:p w14:paraId="60744FFD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-SOB</w:t>
            </w:r>
          </w:p>
          <w:p w14:paraId="692D910C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-Wheeze</w:t>
            </w:r>
          </w:p>
          <w:p w14:paraId="14226808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-Dyspnea</w:t>
            </w:r>
          </w:p>
          <w:p w14:paraId="06FDB940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-O2 %</w:t>
            </w:r>
          </w:p>
          <w:p w14:paraId="4EB88485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-Admin. O2</w:t>
            </w:r>
          </w:p>
          <w:p w14:paraId="17C0CBF8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A1AE1" w:rsidRPr="00F46879" w14:paraId="11AC7949" w14:textId="77777777" w:rsidTr="00EA1AE1">
        <w:tc>
          <w:tcPr>
            <w:tcW w:w="1868" w:type="dxa"/>
          </w:tcPr>
          <w:p w14:paraId="54F31736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0CCE432B" w14:textId="77777777" w:rsidR="00EA1AE1" w:rsidRPr="00F46879" w:rsidRDefault="007F748D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Tonsillitis</w:t>
            </w:r>
          </w:p>
          <w:p w14:paraId="5FF38636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1C70AB4C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42" w:type="dxa"/>
          </w:tcPr>
          <w:p w14:paraId="296848BE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-Immature immune system</w:t>
            </w:r>
          </w:p>
          <w:p w14:paraId="20BB7B77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-Viral or bacterial</w:t>
            </w:r>
          </w:p>
          <w:p w14:paraId="537C40EC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-Hx of otitis media</w:t>
            </w:r>
          </w:p>
          <w:p w14:paraId="60D37C84" w14:textId="77777777" w:rsidR="00EA1AE1" w:rsidRPr="00F46879" w:rsidRDefault="007F748D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Hearing difficulties</w:t>
            </w:r>
          </w:p>
        </w:tc>
        <w:tc>
          <w:tcPr>
            <w:tcW w:w="2160" w:type="dxa"/>
          </w:tcPr>
          <w:p w14:paraId="2C5CCB8A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Sore throat</w:t>
            </w:r>
          </w:p>
          <w:p w14:paraId="7EF94312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Dysphagia</w:t>
            </w:r>
          </w:p>
          <w:p w14:paraId="3B8F16DB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Mouth odor</w:t>
            </w:r>
          </w:p>
          <w:p w14:paraId="7B6C9936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Snoring</w:t>
            </w:r>
          </w:p>
          <w:p w14:paraId="103E9BAA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Fever</w:t>
            </w:r>
          </w:p>
          <w:p w14:paraId="4CE683BA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Nasally voice</w:t>
            </w:r>
          </w:p>
          <w:p w14:paraId="42584E89" w14:textId="77777777" w:rsidR="00EA1AE1" w:rsidRPr="00F46879" w:rsidRDefault="007F748D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Throat culture</w:t>
            </w:r>
          </w:p>
        </w:tc>
        <w:tc>
          <w:tcPr>
            <w:tcW w:w="1765" w:type="dxa"/>
          </w:tcPr>
          <w:p w14:paraId="50C9C10C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-Tonsillectomy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66FFDD0C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Antibiotics if needed </w:t>
            </w:r>
          </w:p>
          <w:p w14:paraId="00D00096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Antipyretic</w:t>
            </w:r>
          </w:p>
          <w:p w14:paraId="46B32B32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Analgesic</w:t>
            </w:r>
          </w:p>
          <w:p w14:paraId="628CF98D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554E7A1A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Hemorrhage</w:t>
            </w:r>
          </w:p>
          <w:p w14:paraId="3EAF1628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Dehydration</w:t>
            </w:r>
          </w:p>
          <w:p w14:paraId="5DF1C6C9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Chronic infection</w:t>
            </w:r>
          </w:p>
          <w:p w14:paraId="1F63E716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02" w:type="dxa"/>
          </w:tcPr>
          <w:p w14:paraId="56A4F734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Symptomatic treatment</w:t>
            </w:r>
          </w:p>
        </w:tc>
      </w:tr>
      <w:tr w:rsidR="00EA1AE1" w:rsidRPr="00F46879" w14:paraId="2210B040" w14:textId="77777777" w:rsidTr="00EA1AE1">
        <w:tc>
          <w:tcPr>
            <w:tcW w:w="1868" w:type="dxa"/>
          </w:tcPr>
          <w:p w14:paraId="20B58E82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7028D269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Acute rheumatic fever</w:t>
            </w:r>
          </w:p>
          <w:p w14:paraId="691D0765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19B19445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4C91E818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42" w:type="dxa"/>
          </w:tcPr>
          <w:p w14:paraId="1481B012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Strep</w:t>
            </w:r>
          </w:p>
        </w:tc>
        <w:tc>
          <w:tcPr>
            <w:tcW w:w="2160" w:type="dxa"/>
          </w:tcPr>
          <w:p w14:paraId="4E4C63BA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Cardiomegaly</w:t>
            </w:r>
          </w:p>
          <w:p w14:paraId="639AB175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hx</w:t>
            </w:r>
            <w:proofErr w:type="spellEnd"/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of Upper RI</w:t>
            </w:r>
          </w:p>
          <w:p w14:paraId="4096BC02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Increased HR</w:t>
            </w:r>
          </w:p>
          <w:p w14:paraId="71B75EC8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High fever</w:t>
            </w:r>
          </w:p>
          <w:p w14:paraId="22BC187E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Joint pain</w:t>
            </w:r>
          </w:p>
          <w:p w14:paraId="25045ABD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Skin pain</w:t>
            </w:r>
          </w:p>
          <w:p w14:paraId="3319CAA5" w14:textId="77777777" w:rsidR="00EA1AE1" w:rsidRPr="00F46879" w:rsidRDefault="007F748D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Throat culture</w:t>
            </w:r>
          </w:p>
          <w:p w14:paraId="7F7FE871" w14:textId="77777777" w:rsidR="007F748D" w:rsidRPr="00F46879" w:rsidRDefault="007F748D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-EKG: prolong PR interval</w:t>
            </w:r>
          </w:p>
        </w:tc>
        <w:tc>
          <w:tcPr>
            <w:tcW w:w="1765" w:type="dxa"/>
          </w:tcPr>
          <w:p w14:paraId="69052259" w14:textId="77777777" w:rsidR="007F748D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PCN</w:t>
            </w:r>
          </w:p>
          <w:p w14:paraId="05038E5F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NSAIDS</w:t>
            </w:r>
          </w:p>
          <w:p w14:paraId="74798469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Corticosteroids</w:t>
            </w:r>
          </w:p>
          <w:p w14:paraId="74D9AF4C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3" w:type="dxa"/>
          </w:tcPr>
          <w:p w14:paraId="5E26D9E3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-Sydenham Chorea</w:t>
            </w:r>
          </w:p>
          <w:p w14:paraId="1381CD3B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-Erythema </w:t>
            </w:r>
          </w:p>
          <w:p w14:paraId="75AB1C42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-HF</w:t>
            </w:r>
          </w:p>
          <w:p w14:paraId="40680949" w14:textId="77777777" w:rsidR="007F748D" w:rsidRPr="00F46879" w:rsidRDefault="007F748D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 Cardiac Issues</w:t>
            </w:r>
          </w:p>
        </w:tc>
        <w:tc>
          <w:tcPr>
            <w:tcW w:w="2302" w:type="dxa"/>
          </w:tcPr>
          <w:p w14:paraId="7239125A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Assess 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espiration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hx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skin</w:t>
            </w:r>
          </w:p>
          <w:p w14:paraId="128208EC" w14:textId="77777777" w:rsidR="007F748D" w:rsidRPr="00F46879" w:rsidRDefault="007F748D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Prolong EKG</w:t>
            </w:r>
          </w:p>
          <w:p w14:paraId="219D13E3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-PR interval</w:t>
            </w:r>
          </w:p>
        </w:tc>
      </w:tr>
      <w:tr w:rsidR="00EA1AE1" w:rsidRPr="00F46879" w14:paraId="2B400238" w14:textId="77777777" w:rsidTr="00EA1AE1">
        <w:tc>
          <w:tcPr>
            <w:tcW w:w="1868" w:type="dxa"/>
          </w:tcPr>
          <w:p w14:paraId="75465758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Cystic fibrosis</w:t>
            </w:r>
          </w:p>
          <w:p w14:paraId="2691D1D7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432BFD25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099B5EB2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288C7582" w14:textId="77777777" w:rsidR="00EA1AE1" w:rsidRPr="00F46879" w:rsidRDefault="00EA1AE1" w:rsidP="00EA1AE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42" w:type="dxa"/>
          </w:tcPr>
          <w:p w14:paraId="2F84C176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Inherited gene both parents (carry gene)</w:t>
            </w:r>
          </w:p>
          <w:p w14:paraId="12FE9F6A" w14:textId="77777777" w:rsidR="00EA1AE1" w:rsidRPr="00F46879" w:rsidRDefault="007F748D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Caucasian</w:t>
            </w:r>
          </w:p>
        </w:tc>
        <w:tc>
          <w:tcPr>
            <w:tcW w:w="2160" w:type="dxa"/>
          </w:tcPr>
          <w:p w14:paraId="4D366D4A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-S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weat Cl- test</w:t>
            </w:r>
          </w:p>
          <w:p w14:paraId="3C0B8A2C" w14:textId="77777777" w:rsidR="007F748D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Pulse </w:t>
            </w:r>
            <w:r w:rsidR="00F82736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o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x</w:t>
            </w:r>
          </w:p>
          <w:p w14:paraId="21C08F1B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Chest </w:t>
            </w:r>
            <w:r w:rsidR="00F82736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</w:t>
            </w:r>
            <w:r w:rsidR="008541F9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hysiotherapy</w:t>
            </w:r>
          </w:p>
          <w:p w14:paraId="733EBF78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F82736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ulmonary function test</w:t>
            </w:r>
          </w:p>
          <w:p w14:paraId="4944556E" w14:textId="77777777" w:rsidR="00EA1AE1" w:rsidRPr="00F46879" w:rsidRDefault="007F748D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F82736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b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lood sputum culture</w:t>
            </w:r>
          </w:p>
        </w:tc>
        <w:tc>
          <w:tcPr>
            <w:tcW w:w="1765" w:type="dxa"/>
          </w:tcPr>
          <w:p w14:paraId="5D8E3A18" w14:textId="77777777" w:rsidR="007F748D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Respiratory medications</w:t>
            </w:r>
          </w:p>
          <w:p w14:paraId="3457A275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Antibiotics</w:t>
            </w:r>
          </w:p>
          <w:p w14:paraId="21002006" w14:textId="77777777" w:rsidR="00EA1AE1" w:rsidRPr="00F46879" w:rsidRDefault="007F748D" w:rsidP="007F748D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Pancreatic enzymes </w:t>
            </w:r>
          </w:p>
          <w:p w14:paraId="1CD93E87" w14:textId="77777777" w:rsidR="00EA1AE1" w:rsidRPr="00F46879" w:rsidRDefault="007F748D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Vitamin ADEK</w:t>
            </w:r>
          </w:p>
        </w:tc>
        <w:tc>
          <w:tcPr>
            <w:tcW w:w="2053" w:type="dxa"/>
          </w:tcPr>
          <w:p w14:paraId="55408B4C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Respiratory infection</w:t>
            </w:r>
          </w:p>
          <w:p w14:paraId="282CBCAD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Emphysema </w:t>
            </w:r>
          </w:p>
          <w:p w14:paraId="574EF90F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Pneumothorax</w:t>
            </w:r>
          </w:p>
          <w:p w14:paraId="0BB5A7D8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GERD</w:t>
            </w:r>
          </w:p>
          <w:p w14:paraId="52F4B274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DM</w:t>
            </w:r>
          </w:p>
        </w:tc>
        <w:tc>
          <w:tcPr>
            <w:tcW w:w="2302" w:type="dxa"/>
          </w:tcPr>
          <w:p w14:paraId="106EF3B2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Respiratory care</w:t>
            </w:r>
          </w:p>
          <w:p w14:paraId="0B87A831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-Obtain s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putum </w:t>
            </w:r>
          </w:p>
          <w:p w14:paraId="6E4C1FF0" w14:textId="77777777" w:rsidR="00EA1AE1" w:rsidRPr="00F46879" w:rsidRDefault="007F748D" w:rsidP="007F748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EA1AE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Immunization</w:t>
            </w:r>
          </w:p>
          <w:p w14:paraId="7972269B" w14:textId="77777777" w:rsidR="00EA1AE1" w:rsidRPr="00F46879" w:rsidRDefault="00EA1AE1" w:rsidP="00EA1AE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Physical activity</w:t>
            </w:r>
          </w:p>
        </w:tc>
      </w:tr>
      <w:bookmarkEnd w:id="2"/>
    </w:tbl>
    <w:p w14:paraId="51A1E633" w14:textId="77777777" w:rsidR="00E7400A" w:rsidRPr="00F46879" w:rsidRDefault="00E7400A" w:rsidP="00E7400A">
      <w:p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14:paraId="4B0913C9" w14:textId="77777777" w:rsidR="00E7400A" w:rsidRPr="00F46879" w:rsidRDefault="00F82119" w:rsidP="00DB2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F4687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Medications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977"/>
        <w:gridCol w:w="1683"/>
        <w:gridCol w:w="2606"/>
        <w:gridCol w:w="2624"/>
        <w:gridCol w:w="2630"/>
      </w:tblGrid>
      <w:tr w:rsidR="00F82119" w:rsidRPr="00F46879" w14:paraId="108F1282" w14:textId="77777777" w:rsidTr="0024235A">
        <w:tc>
          <w:tcPr>
            <w:tcW w:w="1870" w:type="dxa"/>
          </w:tcPr>
          <w:p w14:paraId="3648D705" w14:textId="77777777" w:rsidR="00F82119" w:rsidRPr="00F46879" w:rsidRDefault="00D2791D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bookmarkStart w:id="3" w:name="_Hlk527239040"/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Medications</w:t>
            </w:r>
          </w:p>
        </w:tc>
        <w:tc>
          <w:tcPr>
            <w:tcW w:w="1683" w:type="dxa"/>
          </w:tcPr>
          <w:p w14:paraId="236D9BDB" w14:textId="77777777" w:rsidR="00F82119" w:rsidRPr="00F46879" w:rsidRDefault="00F82119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Category</w:t>
            </w:r>
          </w:p>
        </w:tc>
        <w:tc>
          <w:tcPr>
            <w:tcW w:w="2657" w:type="dxa"/>
          </w:tcPr>
          <w:p w14:paraId="3F00ED83" w14:textId="77777777" w:rsidR="00F82119" w:rsidRPr="00F46879" w:rsidRDefault="00F82119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Affects</w:t>
            </w:r>
          </w:p>
          <w:p w14:paraId="21A482F9" w14:textId="77777777" w:rsidR="0024235A" w:rsidRPr="00F46879" w:rsidRDefault="0024235A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646" w:type="dxa"/>
          </w:tcPr>
          <w:p w14:paraId="3F414FC4" w14:textId="77777777" w:rsidR="00F82119" w:rsidRPr="00F46879" w:rsidRDefault="00F82119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Side Effects</w:t>
            </w:r>
          </w:p>
        </w:tc>
        <w:tc>
          <w:tcPr>
            <w:tcW w:w="2664" w:type="dxa"/>
          </w:tcPr>
          <w:p w14:paraId="479DECB7" w14:textId="77777777" w:rsidR="00F82119" w:rsidRPr="00F46879" w:rsidRDefault="00F82119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Nursing implications</w:t>
            </w:r>
          </w:p>
        </w:tc>
      </w:tr>
      <w:tr w:rsidR="00D36DF9" w:rsidRPr="00F46879" w14:paraId="30387BE3" w14:textId="77777777" w:rsidTr="0024235A">
        <w:tc>
          <w:tcPr>
            <w:tcW w:w="1870" w:type="dxa"/>
          </w:tcPr>
          <w:p w14:paraId="5BC5B986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Albuterol</w:t>
            </w:r>
          </w:p>
          <w:p w14:paraId="4B6B41A4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6CC202FF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69F9E958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83" w:type="dxa"/>
          </w:tcPr>
          <w:p w14:paraId="3379C6C9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Beta 2 Adrenergic (short acting)</w:t>
            </w:r>
          </w:p>
        </w:tc>
        <w:tc>
          <w:tcPr>
            <w:tcW w:w="2657" w:type="dxa"/>
          </w:tcPr>
          <w:p w14:paraId="61CBE37C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Relax airway smooth muscle (bronchodilation)</w:t>
            </w:r>
          </w:p>
        </w:tc>
        <w:tc>
          <w:tcPr>
            <w:tcW w:w="2646" w:type="dxa"/>
          </w:tcPr>
          <w:p w14:paraId="65E2FD69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-Nervousness</w:t>
            </w:r>
          </w:p>
          <w:p w14:paraId="50209E87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-Tachycardia</w:t>
            </w:r>
          </w:p>
          <w:p w14:paraId="0E6E84C7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-Jitteriness</w:t>
            </w:r>
          </w:p>
        </w:tc>
        <w:tc>
          <w:tcPr>
            <w:tcW w:w="2664" w:type="dxa"/>
          </w:tcPr>
          <w:p w14:paraId="40E870B4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Inhalation</w:t>
            </w:r>
          </w:p>
        </w:tc>
      </w:tr>
      <w:tr w:rsidR="00D36DF9" w:rsidRPr="00F46879" w14:paraId="3B895828" w14:textId="77777777" w:rsidTr="0024235A">
        <w:tc>
          <w:tcPr>
            <w:tcW w:w="1870" w:type="dxa"/>
          </w:tcPr>
          <w:p w14:paraId="01F58CC9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Budesonide</w:t>
            </w:r>
          </w:p>
          <w:p w14:paraId="44269BEA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(inhaled)</w:t>
            </w:r>
          </w:p>
          <w:p w14:paraId="18382FE3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3E91D3B5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83" w:type="dxa"/>
          </w:tcPr>
          <w:p w14:paraId="7B73A217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Corticosteroids</w:t>
            </w:r>
          </w:p>
        </w:tc>
        <w:tc>
          <w:tcPr>
            <w:tcW w:w="2657" w:type="dxa"/>
          </w:tcPr>
          <w:p w14:paraId="1E1E364E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Anti-inflammatory</w:t>
            </w:r>
          </w:p>
        </w:tc>
        <w:tc>
          <w:tcPr>
            <w:tcW w:w="2646" w:type="dxa"/>
          </w:tcPr>
          <w:p w14:paraId="0816222F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-Possible Thrush</w:t>
            </w:r>
          </w:p>
          <w:p w14:paraId="542A225D" w14:textId="77777777" w:rsidR="00D36DF9" w:rsidRPr="00F46879" w:rsidRDefault="00D36DF9" w:rsidP="00D36DF9">
            <w:pPr>
              <w:ind w:left="-1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-Dry mouth</w:t>
            </w:r>
          </w:p>
          <w:p w14:paraId="6F7539F3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Hoarseness</w:t>
            </w:r>
          </w:p>
        </w:tc>
        <w:tc>
          <w:tcPr>
            <w:tcW w:w="2664" w:type="dxa"/>
          </w:tcPr>
          <w:p w14:paraId="7F3D1C41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-note cute wheezing</w:t>
            </w:r>
          </w:p>
          <w:p w14:paraId="6671E8EA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-Rinse mouth after use</w:t>
            </w:r>
          </w:p>
          <w:p w14:paraId="3B014A3A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Treatment </w:t>
            </w:r>
          </w:p>
        </w:tc>
      </w:tr>
      <w:tr w:rsidR="00D36DF9" w:rsidRPr="00F46879" w14:paraId="79DC5160" w14:textId="77777777" w:rsidTr="0024235A">
        <w:tc>
          <w:tcPr>
            <w:tcW w:w="1870" w:type="dxa"/>
          </w:tcPr>
          <w:p w14:paraId="1F07BC24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Guaifenesin</w:t>
            </w:r>
          </w:p>
          <w:p w14:paraId="06C9811B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7B6A9BFB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43EEEEB5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83" w:type="dxa"/>
          </w:tcPr>
          <w:p w14:paraId="40487FC7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Expectorant </w:t>
            </w:r>
          </w:p>
        </w:tc>
        <w:tc>
          <w:tcPr>
            <w:tcW w:w="2657" w:type="dxa"/>
          </w:tcPr>
          <w:p w14:paraId="385ACFF5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Low viscosity of secretions</w:t>
            </w:r>
          </w:p>
          <w:p w14:paraId="0EE8BB9B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By increased respiratory tract fluid</w:t>
            </w:r>
          </w:p>
        </w:tc>
        <w:tc>
          <w:tcPr>
            <w:tcW w:w="2646" w:type="dxa"/>
          </w:tcPr>
          <w:p w14:paraId="1171D55F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-Dizziness</w:t>
            </w:r>
          </w:p>
          <w:p w14:paraId="5713497E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-Decreased HR</w:t>
            </w:r>
          </w:p>
          <w:p w14:paraId="19F75884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-Decreased BP</w:t>
            </w:r>
          </w:p>
          <w:p w14:paraId="410B8F74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-Dry mouth</w:t>
            </w:r>
          </w:p>
        </w:tc>
        <w:tc>
          <w:tcPr>
            <w:tcW w:w="2664" w:type="dxa"/>
          </w:tcPr>
          <w:p w14:paraId="738B2443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-Deep breathing before coughing</w:t>
            </w:r>
          </w:p>
          <w:p w14:paraId="3BFB175A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-Fluids</w:t>
            </w:r>
          </w:p>
          <w:p w14:paraId="2ABB98A9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-Assess breathing sounds</w:t>
            </w:r>
          </w:p>
        </w:tc>
      </w:tr>
      <w:tr w:rsidR="00D36DF9" w:rsidRPr="00F46879" w14:paraId="252770C7" w14:textId="77777777" w:rsidTr="0024235A">
        <w:tc>
          <w:tcPr>
            <w:tcW w:w="1870" w:type="dxa"/>
          </w:tcPr>
          <w:p w14:paraId="142AC2BE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477DB808" w14:textId="77777777" w:rsidR="00D36DF9" w:rsidRPr="00F46879" w:rsidRDefault="009121C5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Pseudoephedrine</w:t>
            </w:r>
          </w:p>
          <w:p w14:paraId="3D09EFE9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414591CA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24F6CB8D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83" w:type="dxa"/>
          </w:tcPr>
          <w:p w14:paraId="2AEB998B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Decongestant</w:t>
            </w:r>
          </w:p>
        </w:tc>
        <w:tc>
          <w:tcPr>
            <w:tcW w:w="2657" w:type="dxa"/>
          </w:tcPr>
          <w:p w14:paraId="2B6E419D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Treatment of runny and stuffy nose</w:t>
            </w:r>
          </w:p>
        </w:tc>
        <w:tc>
          <w:tcPr>
            <w:tcW w:w="2646" w:type="dxa"/>
          </w:tcPr>
          <w:p w14:paraId="3FD7EEE4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-Nasal congestion</w:t>
            </w:r>
          </w:p>
          <w:p w14:paraId="59F465E9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-Excessive sleepiness</w:t>
            </w:r>
          </w:p>
          <w:p w14:paraId="0FF6879F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Increased activity</w:t>
            </w:r>
          </w:p>
        </w:tc>
        <w:tc>
          <w:tcPr>
            <w:tcW w:w="2664" w:type="dxa"/>
          </w:tcPr>
          <w:p w14:paraId="7FBD886B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Don’t give to children under 6</w:t>
            </w:r>
          </w:p>
        </w:tc>
      </w:tr>
      <w:tr w:rsidR="00D36DF9" w:rsidRPr="00F46879" w14:paraId="6DA0BBB9" w14:textId="77777777" w:rsidTr="0024235A">
        <w:tc>
          <w:tcPr>
            <w:tcW w:w="1870" w:type="dxa"/>
          </w:tcPr>
          <w:p w14:paraId="751E382A" w14:textId="77777777" w:rsidR="00D36DF9" w:rsidRPr="00F46879" w:rsidRDefault="009121C5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Prednisolone</w:t>
            </w:r>
          </w:p>
          <w:p w14:paraId="235D941A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(PO)</w:t>
            </w:r>
          </w:p>
          <w:p w14:paraId="58077233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30B4F6AE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2968371F" w14:textId="77777777" w:rsidR="00D36DF9" w:rsidRPr="00F46879" w:rsidRDefault="00D36DF9" w:rsidP="00D36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83" w:type="dxa"/>
          </w:tcPr>
          <w:p w14:paraId="1E1765CC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Corticosteroids</w:t>
            </w:r>
          </w:p>
        </w:tc>
        <w:tc>
          <w:tcPr>
            <w:tcW w:w="2657" w:type="dxa"/>
          </w:tcPr>
          <w:p w14:paraId="02A90C2B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Suppress inflammation and normal immune response</w:t>
            </w:r>
          </w:p>
        </w:tc>
        <w:tc>
          <w:tcPr>
            <w:tcW w:w="2646" w:type="dxa"/>
          </w:tcPr>
          <w:p w14:paraId="2A4484EB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Hyperglycemia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14:paraId="21AC072A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Immunosuppression</w:t>
            </w:r>
          </w:p>
        </w:tc>
        <w:tc>
          <w:tcPr>
            <w:tcW w:w="2664" w:type="dxa"/>
          </w:tcPr>
          <w:p w14:paraId="5F9B8DEE" w14:textId="77777777" w:rsidR="00D36DF9" w:rsidRPr="00F46879" w:rsidRDefault="00D36DF9" w:rsidP="00D36D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Immunosuppression protocol </w:t>
            </w:r>
          </w:p>
        </w:tc>
      </w:tr>
      <w:bookmarkEnd w:id="3"/>
    </w:tbl>
    <w:p w14:paraId="4A4EA75C" w14:textId="77777777" w:rsidR="005C50DD" w:rsidRPr="00F46879" w:rsidRDefault="005C50DD" w:rsidP="005C50DD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467757B4" w14:textId="77777777" w:rsidR="005C50DD" w:rsidRPr="00F46879" w:rsidRDefault="005C50DD" w:rsidP="00DB2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2510"/>
        <w:gridCol w:w="3829"/>
        <w:gridCol w:w="5091"/>
      </w:tblGrid>
      <w:tr w:rsidR="0022275B" w:rsidRPr="00F46879" w14:paraId="1D4508C3" w14:textId="77777777" w:rsidTr="00EA1AE1">
        <w:tc>
          <w:tcPr>
            <w:tcW w:w="2430" w:type="dxa"/>
          </w:tcPr>
          <w:p w14:paraId="6B6C61B7" w14:textId="77777777" w:rsidR="0022275B" w:rsidRPr="00F46879" w:rsidRDefault="0022275B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Laboratory/diagnostic procedure</w:t>
            </w:r>
          </w:p>
        </w:tc>
        <w:tc>
          <w:tcPr>
            <w:tcW w:w="3855" w:type="dxa"/>
          </w:tcPr>
          <w:p w14:paraId="37ED94B4" w14:textId="77777777" w:rsidR="0022275B" w:rsidRPr="00F46879" w:rsidRDefault="0022275B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What does it test</w:t>
            </w:r>
          </w:p>
        </w:tc>
        <w:tc>
          <w:tcPr>
            <w:tcW w:w="5145" w:type="dxa"/>
          </w:tcPr>
          <w:p w14:paraId="306E9489" w14:textId="77777777" w:rsidR="0022275B" w:rsidRPr="00F46879" w:rsidRDefault="0022275B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Nursing implications</w:t>
            </w:r>
          </w:p>
        </w:tc>
      </w:tr>
      <w:tr w:rsidR="00033400" w:rsidRPr="00F46879" w14:paraId="75F97903" w14:textId="77777777" w:rsidTr="00EA1AE1">
        <w:tc>
          <w:tcPr>
            <w:tcW w:w="2430" w:type="dxa"/>
          </w:tcPr>
          <w:p w14:paraId="7C6DF521" w14:textId="77777777" w:rsidR="00033400" w:rsidRPr="00F46879" w:rsidRDefault="00033400" w:rsidP="00033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CBC</w:t>
            </w:r>
          </w:p>
          <w:p w14:paraId="21620075" w14:textId="77777777" w:rsidR="00033400" w:rsidRPr="00F46879" w:rsidRDefault="00033400" w:rsidP="00033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47B83995" w14:textId="77777777" w:rsidR="00033400" w:rsidRPr="00F46879" w:rsidRDefault="00033400" w:rsidP="00033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3855" w:type="dxa"/>
          </w:tcPr>
          <w:p w14:paraId="0185E1FF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RBC, platelet, WBC</w:t>
            </w:r>
          </w:p>
        </w:tc>
        <w:tc>
          <w:tcPr>
            <w:tcW w:w="5145" w:type="dxa"/>
          </w:tcPr>
          <w:p w14:paraId="083BB773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Blood draw, normal valves change with age </w:t>
            </w:r>
          </w:p>
        </w:tc>
      </w:tr>
      <w:tr w:rsidR="00033400" w:rsidRPr="00F46879" w14:paraId="5BD49115" w14:textId="77777777" w:rsidTr="00EA1AE1">
        <w:tc>
          <w:tcPr>
            <w:tcW w:w="2430" w:type="dxa"/>
          </w:tcPr>
          <w:p w14:paraId="7EA4634E" w14:textId="77777777" w:rsidR="00033400" w:rsidRPr="00F46879" w:rsidRDefault="00033400" w:rsidP="00033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Pulse oximetry</w:t>
            </w:r>
          </w:p>
          <w:p w14:paraId="0382AFA2" w14:textId="77777777" w:rsidR="00033400" w:rsidRPr="00F46879" w:rsidRDefault="00033400" w:rsidP="00033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3855" w:type="dxa"/>
          </w:tcPr>
          <w:p w14:paraId="47989CEA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O2 in blood </w:t>
            </w:r>
          </w:p>
        </w:tc>
        <w:tc>
          <w:tcPr>
            <w:tcW w:w="5145" w:type="dxa"/>
          </w:tcPr>
          <w:p w14:paraId="44C8864A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Noninvasive, probe applied correctly, and hooked to machine</w:t>
            </w:r>
          </w:p>
        </w:tc>
      </w:tr>
      <w:tr w:rsidR="00033400" w:rsidRPr="00F46879" w14:paraId="45E93C33" w14:textId="77777777" w:rsidTr="00EA1AE1">
        <w:tc>
          <w:tcPr>
            <w:tcW w:w="2430" w:type="dxa"/>
          </w:tcPr>
          <w:p w14:paraId="04CEC86C" w14:textId="77777777" w:rsidR="00033400" w:rsidRPr="00F46879" w:rsidRDefault="00033400" w:rsidP="00033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Peak Expiratory Flow</w:t>
            </w:r>
          </w:p>
          <w:p w14:paraId="0BEB7908" w14:textId="77777777" w:rsidR="00033400" w:rsidRPr="00F46879" w:rsidRDefault="00033400" w:rsidP="00033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3855" w:type="dxa"/>
          </w:tcPr>
          <w:p w14:paraId="638ED84F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Max air flow that is exhaled in 1 second (asthma control)</w:t>
            </w:r>
          </w:p>
          <w:p w14:paraId="7A0D3593" w14:textId="77777777" w:rsidR="00C41A42" w:rsidRPr="00F46879" w:rsidRDefault="00C41A42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145" w:type="dxa"/>
          </w:tcPr>
          <w:p w14:paraId="67CD314D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BID for 2 weeks average = personal best</w:t>
            </w:r>
          </w:p>
        </w:tc>
      </w:tr>
      <w:tr w:rsidR="00033400" w:rsidRPr="00F46879" w14:paraId="61DC47D2" w14:textId="77777777" w:rsidTr="00EA1AE1">
        <w:tc>
          <w:tcPr>
            <w:tcW w:w="2430" w:type="dxa"/>
          </w:tcPr>
          <w:p w14:paraId="1FB75994" w14:textId="77777777" w:rsidR="00033400" w:rsidRPr="00F46879" w:rsidRDefault="00033400" w:rsidP="00033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Chest </w:t>
            </w:r>
            <w:proofErr w:type="spellStart"/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Xray</w:t>
            </w:r>
            <w:proofErr w:type="spellEnd"/>
          </w:p>
          <w:p w14:paraId="57F44F91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Expanded lung and heart size</w:t>
            </w:r>
          </w:p>
          <w:p w14:paraId="529D4E7B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Foreign body</w:t>
            </w:r>
          </w:p>
          <w:p w14:paraId="77D8B898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Hyperinflation</w:t>
            </w:r>
          </w:p>
          <w:p w14:paraId="502E9F58" w14:textId="77777777" w:rsidR="00033400" w:rsidRPr="00F46879" w:rsidRDefault="004F1CC8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Atelectasis</w:t>
            </w:r>
          </w:p>
          <w:p w14:paraId="27A3E430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Plural effusion</w:t>
            </w:r>
          </w:p>
          <w:p w14:paraId="5575CA85" w14:textId="77777777" w:rsidR="00033400" w:rsidRPr="00F46879" w:rsidRDefault="00033400" w:rsidP="00033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3855" w:type="dxa"/>
          </w:tcPr>
          <w:p w14:paraId="22E73C4A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Bronchiolitis, pneumonia, and TB asthma, CF, </w:t>
            </w:r>
            <w:r w:rsidR="009121C5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bronchopulmonary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, dyspnea</w:t>
            </w:r>
          </w:p>
        </w:tc>
        <w:tc>
          <w:tcPr>
            <w:tcW w:w="5145" w:type="dxa"/>
          </w:tcPr>
          <w:p w14:paraId="1C00B2E9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No metal, noninvasive, remove electrodes</w:t>
            </w:r>
          </w:p>
        </w:tc>
      </w:tr>
      <w:tr w:rsidR="00033400" w:rsidRPr="00F46879" w14:paraId="7DBA7213" w14:textId="77777777" w:rsidTr="00EA1AE1">
        <w:tc>
          <w:tcPr>
            <w:tcW w:w="2430" w:type="dxa"/>
          </w:tcPr>
          <w:p w14:paraId="5ABC1F73" w14:textId="77777777" w:rsidR="00033400" w:rsidRPr="00F46879" w:rsidRDefault="00033400" w:rsidP="00033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Pulmonary function test</w:t>
            </w:r>
          </w:p>
        </w:tc>
        <w:tc>
          <w:tcPr>
            <w:tcW w:w="3855" w:type="dxa"/>
          </w:tcPr>
          <w:p w14:paraId="7E0F68A6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Respiratory flow and lung volume</w:t>
            </w:r>
          </w:p>
        </w:tc>
        <w:tc>
          <w:tcPr>
            <w:tcW w:w="5145" w:type="dxa"/>
          </w:tcPr>
          <w:p w14:paraId="302E9B65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Respiratory therapy does it </w:t>
            </w:r>
          </w:p>
          <w:p w14:paraId="070C4B89" w14:textId="77777777" w:rsidR="00033400" w:rsidRPr="00F46879" w:rsidRDefault="00033400" w:rsidP="000334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Incentive Spirometry</w:t>
            </w:r>
          </w:p>
        </w:tc>
      </w:tr>
    </w:tbl>
    <w:p w14:paraId="74B742A7" w14:textId="77777777" w:rsidR="00C733F3" w:rsidRPr="00F46879" w:rsidRDefault="00C733F3" w:rsidP="0022275B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p w14:paraId="3584F555" w14:textId="77777777" w:rsidR="002E0751" w:rsidRPr="00F46879" w:rsidRDefault="002E0751" w:rsidP="00DB2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List some common techniques/treatments to support respiratory functioning.</w:t>
      </w:r>
    </w:p>
    <w:p w14:paraId="48C490AD" w14:textId="77777777" w:rsidR="002E0751" w:rsidRPr="00F46879" w:rsidRDefault="006609E5" w:rsidP="00DB240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lastRenderedPageBreak/>
        <w:t>Oxygen, high humidity, suctioning, chest physiotherapy and postural drainage, saline gargles, saline lavage, chest tubes, bronchoscopy</w:t>
      </w:r>
    </w:p>
    <w:p w14:paraId="37EF0BAC" w14:textId="77777777" w:rsidR="006609E5" w:rsidRPr="00F46879" w:rsidRDefault="006609E5" w:rsidP="006609E5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4"/>
        </w:rPr>
      </w:pPr>
    </w:p>
    <w:p w14:paraId="689FA29E" w14:textId="77777777" w:rsidR="002E0751" w:rsidRPr="00F46879" w:rsidRDefault="002E0751" w:rsidP="00DB2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List Nursing interventions commonly used for respiratory disorders</w:t>
      </w:r>
    </w:p>
    <w:p w14:paraId="4F2E7F22" w14:textId="77777777" w:rsidR="00C41A42" w:rsidRPr="009121C5" w:rsidRDefault="006F65AD" w:rsidP="00E7400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Elevated HOB, suction PRN, assess: respiratory</w:t>
      </w:r>
      <w:r w:rsidR="006609E5" w:rsidRPr="00F46879">
        <w:rPr>
          <w:rFonts w:ascii="Times New Roman" w:hAnsi="Times New Roman" w:cs="Times New Roman"/>
          <w:color w:val="000000" w:themeColor="text1"/>
          <w:sz w:val="24"/>
        </w:rPr>
        <w:t xml:space="preserve">, cardiac, O2 sat, deep breath and cough, hydration/fluids, </w:t>
      </w:r>
      <w:proofErr w:type="spellStart"/>
      <w:r w:rsidR="006609E5" w:rsidRPr="00F46879">
        <w:rPr>
          <w:rFonts w:ascii="Times New Roman" w:hAnsi="Times New Roman" w:cs="Times New Roman"/>
          <w:color w:val="000000" w:themeColor="text1"/>
          <w:sz w:val="24"/>
        </w:rPr>
        <w:t>pt</w:t>
      </w:r>
      <w:proofErr w:type="spellEnd"/>
      <w:r w:rsidR="006609E5" w:rsidRPr="00F46879">
        <w:rPr>
          <w:rFonts w:ascii="Times New Roman" w:hAnsi="Times New Roman" w:cs="Times New Roman"/>
          <w:color w:val="000000" w:themeColor="text1"/>
          <w:sz w:val="24"/>
        </w:rPr>
        <w:t xml:space="preserve"> education</w:t>
      </w:r>
    </w:p>
    <w:p w14:paraId="45D01F3B" w14:textId="77777777" w:rsidR="00AC7D1F" w:rsidRPr="00F46879" w:rsidRDefault="00AC7D1F" w:rsidP="00E7400A">
      <w:p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14:paraId="5C4AF924" w14:textId="77777777" w:rsidR="00E7400A" w:rsidRPr="00F46879" w:rsidRDefault="00AA523D" w:rsidP="00E7400A">
      <w:pPr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F4687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Alteration in Perfusion/</w:t>
      </w:r>
      <w:r w:rsidR="005357A1" w:rsidRPr="00F4687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Cardiovascular</w:t>
      </w:r>
      <w:r w:rsidRPr="00F4687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 Disorders</w:t>
      </w:r>
    </w:p>
    <w:p w14:paraId="4344CAB2" w14:textId="77777777" w:rsidR="00AA523D" w:rsidRPr="00F46879" w:rsidRDefault="003E1573" w:rsidP="00E7400A">
      <w:pPr>
        <w:rPr>
          <w:rFonts w:ascii="Times New Roman" w:hAnsi="Times New Roman" w:cs="Times New Roman"/>
          <w:i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i/>
          <w:color w:val="000000" w:themeColor="text1"/>
          <w:sz w:val="24"/>
        </w:rPr>
        <w:t>Utilize Ch. 41 And ATI ch.20</w:t>
      </w:r>
      <w:r w:rsidR="00AA523D" w:rsidRPr="00F46879">
        <w:rPr>
          <w:rFonts w:ascii="Times New Roman" w:hAnsi="Times New Roman" w:cs="Times New Roman"/>
          <w:i/>
          <w:color w:val="000000" w:themeColor="text1"/>
          <w:sz w:val="24"/>
        </w:rPr>
        <w:t xml:space="preserve"> &amp; </w:t>
      </w:r>
      <w:proofErr w:type="spellStart"/>
      <w:r w:rsidR="005357A1" w:rsidRPr="00F46879">
        <w:rPr>
          <w:rFonts w:ascii="Times New Roman" w:hAnsi="Times New Roman" w:cs="Times New Roman"/>
          <w:i/>
          <w:color w:val="000000" w:themeColor="text1"/>
          <w:sz w:val="24"/>
        </w:rPr>
        <w:t>You</w:t>
      </w:r>
      <w:r w:rsidR="00AA523D" w:rsidRPr="00F46879">
        <w:rPr>
          <w:rFonts w:ascii="Times New Roman" w:hAnsi="Times New Roman" w:cs="Times New Roman"/>
          <w:i/>
          <w:color w:val="000000" w:themeColor="text1"/>
          <w:sz w:val="24"/>
        </w:rPr>
        <w:t>tube</w:t>
      </w:r>
      <w:proofErr w:type="spellEnd"/>
      <w:r w:rsidR="00AA523D" w:rsidRPr="00F46879">
        <w:rPr>
          <w:rFonts w:ascii="Times New Roman" w:hAnsi="Times New Roman" w:cs="Times New Roman"/>
          <w:i/>
          <w:color w:val="000000" w:themeColor="text1"/>
          <w:sz w:val="24"/>
        </w:rPr>
        <w:t xml:space="preserve"> video on fetal circulation</w:t>
      </w:r>
      <w:r w:rsidR="00560053" w:rsidRPr="00F46879">
        <w:rPr>
          <w:rFonts w:ascii="Times New Roman" w:hAnsi="Times New Roman" w:cs="Times New Roman"/>
          <w:i/>
          <w:color w:val="000000" w:themeColor="text1"/>
          <w:sz w:val="24"/>
        </w:rPr>
        <w:t xml:space="preserve"> &amp; prior study of</w:t>
      </w:r>
      <w:r w:rsidR="00D2791D" w:rsidRPr="00F46879">
        <w:rPr>
          <w:rFonts w:ascii="Times New Roman" w:hAnsi="Times New Roman" w:cs="Times New Roman"/>
          <w:i/>
          <w:color w:val="000000" w:themeColor="text1"/>
          <w:sz w:val="24"/>
        </w:rPr>
        <w:t xml:space="preserve"> pathophysiology</w:t>
      </w:r>
    </w:p>
    <w:p w14:paraId="4120E8BA" w14:textId="77777777" w:rsidR="00AA523D" w:rsidRPr="00F46879" w:rsidRDefault="00AA523D" w:rsidP="00DB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Compare fetal circulation of the heart and lungs versus newborn circulation.</w:t>
      </w:r>
    </w:p>
    <w:p w14:paraId="268D0E26" w14:textId="77777777" w:rsidR="005357A1" w:rsidRPr="00F46879" w:rsidRDefault="00572526" w:rsidP="00DB240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Fetal circulation: umbilical arteries (2) and vein and </w:t>
      </w:r>
      <w:r w:rsidRPr="00F46879">
        <w:rPr>
          <w:rFonts w:ascii="Times New Roman" w:hAnsi="Times New Roman" w:cs="Times New Roman"/>
          <w:color w:val="000000" w:themeColor="text1"/>
          <w:sz w:val="24"/>
          <w:u w:val="single"/>
        </w:rPr>
        <w:t>placenta</w:t>
      </w:r>
    </w:p>
    <w:p w14:paraId="0C6494D6" w14:textId="77777777" w:rsidR="007C5E2E" w:rsidRPr="00F46879" w:rsidRDefault="007C5E2E" w:rsidP="00DB2405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Placental oxygenation</w:t>
      </w:r>
    </w:p>
    <w:p w14:paraId="09AE7EBB" w14:textId="77777777" w:rsidR="00572526" w:rsidRPr="00F46879" w:rsidRDefault="00572526" w:rsidP="00DB2405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Lungs don’t perform oxygenation and ventilation</w:t>
      </w:r>
    </w:p>
    <w:p w14:paraId="06408D20" w14:textId="77777777" w:rsidR="00572526" w:rsidRPr="00F46879" w:rsidRDefault="00572526" w:rsidP="00DB2405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HR present at 17 day</w:t>
      </w:r>
    </w:p>
    <w:p w14:paraId="7572B926" w14:textId="77777777" w:rsidR="00572526" w:rsidRPr="00F46879" w:rsidRDefault="00572526" w:rsidP="00DB2405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4 chambers develop 6-8 weeks</w:t>
      </w:r>
    </w:p>
    <w:p w14:paraId="4D35CD4E" w14:textId="77777777" w:rsidR="00572526" w:rsidRPr="00F46879" w:rsidRDefault="00572526" w:rsidP="00DB2405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b/>
          <w:color w:val="000000" w:themeColor="text1"/>
          <w:sz w:val="24"/>
        </w:rPr>
        <w:t xml:space="preserve">Foramen </w:t>
      </w:r>
      <w:proofErr w:type="spellStart"/>
      <w:r w:rsidRPr="00F46879">
        <w:rPr>
          <w:rFonts w:ascii="Times New Roman" w:hAnsi="Times New Roman" w:cs="Times New Roman"/>
          <w:b/>
          <w:color w:val="000000" w:themeColor="text1"/>
          <w:sz w:val="24"/>
        </w:rPr>
        <w:t>ovale</w:t>
      </w:r>
      <w:proofErr w:type="spellEnd"/>
      <w:r w:rsidRPr="00F46879">
        <w:rPr>
          <w:rFonts w:ascii="Times New Roman" w:hAnsi="Times New Roman" w:cs="Times New Roman"/>
          <w:color w:val="000000" w:themeColor="text1"/>
          <w:sz w:val="24"/>
        </w:rPr>
        <w:t>: opening between RA and LA (blood flows RA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Wingdings" w:char="F0E0"/>
      </w:r>
      <w:r w:rsidRPr="00F46879">
        <w:rPr>
          <w:rFonts w:ascii="Times New Roman" w:hAnsi="Times New Roman" w:cs="Times New Roman"/>
          <w:color w:val="000000" w:themeColor="text1"/>
          <w:sz w:val="24"/>
        </w:rPr>
        <w:t>LA)</w:t>
      </w:r>
    </w:p>
    <w:p w14:paraId="241215C2" w14:textId="77777777" w:rsidR="00D21FBC" w:rsidRPr="00F46879" w:rsidRDefault="00D21FBC" w:rsidP="00DB2405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(can lead to atrial septal defect</w:t>
      </w:r>
      <w:r w:rsidR="00B54C44" w:rsidRPr="00F46879">
        <w:rPr>
          <w:rFonts w:ascii="Times New Roman" w:hAnsi="Times New Roman" w:cs="Times New Roman"/>
          <w:color w:val="000000" w:themeColor="text1"/>
          <w:sz w:val="24"/>
        </w:rPr>
        <w:t xml:space="preserve"> (ASD)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64D986F2" w14:textId="77777777" w:rsidR="0010609C" w:rsidRPr="00F46879" w:rsidRDefault="00572526" w:rsidP="0010609C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b/>
          <w:color w:val="000000" w:themeColor="text1"/>
          <w:sz w:val="24"/>
        </w:rPr>
        <w:t>Ductus arteriosus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: opening between pulmonary artery and aorta (blood flow away from pulmonary circulation)</w:t>
      </w:r>
    </w:p>
    <w:p w14:paraId="081AD918" w14:textId="77777777" w:rsidR="00B54C44" w:rsidRPr="00F46879" w:rsidRDefault="00B54C44" w:rsidP="00B54C44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(Can lead to patent ductus arteriosus (PDA))</w:t>
      </w:r>
    </w:p>
    <w:p w14:paraId="090725C5" w14:textId="77777777" w:rsidR="00C41A42" w:rsidRPr="00F46879" w:rsidRDefault="00C41A42" w:rsidP="00C41A42">
      <w:pPr>
        <w:pStyle w:val="ListParagraph"/>
        <w:ind w:left="2520"/>
        <w:rPr>
          <w:rFonts w:ascii="Times New Roman" w:hAnsi="Times New Roman" w:cs="Times New Roman"/>
          <w:color w:val="000000" w:themeColor="text1"/>
          <w:sz w:val="24"/>
        </w:rPr>
      </w:pPr>
    </w:p>
    <w:p w14:paraId="7240A4F2" w14:textId="77777777" w:rsidR="00AC7D1F" w:rsidRPr="00F46879" w:rsidRDefault="00572526" w:rsidP="00AC7D1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  <w:u w:val="single"/>
        </w:rPr>
        <w:t>With first breath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(newborn)</w:t>
      </w:r>
    </w:p>
    <w:p w14:paraId="3504C277" w14:textId="77777777" w:rsidR="007C5E2E" w:rsidRPr="00F46879" w:rsidRDefault="00572526" w:rsidP="00F41532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Lungs inflate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D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C5E2E" w:rsidRPr="00F4687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reducing pulmonary vascular resistance to blood flow </w:t>
      </w:r>
      <w:r w:rsidRPr="00F46879">
        <w:rPr>
          <w:color w:val="000000" w:themeColor="text1"/>
        </w:rPr>
        <w:sym w:font="Symbol" w:char="F0DE"/>
      </w:r>
    </w:p>
    <w:p w14:paraId="12A50E19" w14:textId="77777777" w:rsidR="00572526" w:rsidRPr="00F46879" w:rsidRDefault="00572526" w:rsidP="00DB2405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pulmonary artery pressure drops </w:t>
      </w:r>
      <w:r w:rsidR="007C5E2E"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DE"/>
      </w:r>
    </w:p>
    <w:p w14:paraId="611A97C4" w14:textId="77777777" w:rsidR="007C5E2E" w:rsidRPr="00F46879" w:rsidRDefault="007C5E2E" w:rsidP="00DB2405">
      <w:pPr>
        <w:pStyle w:val="ListParagraph"/>
        <w:numPr>
          <w:ilvl w:val="3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promotes closure of ductus arteriosus</w:t>
      </w:r>
    </w:p>
    <w:p w14:paraId="543D2D5E" w14:textId="77777777" w:rsidR="007C5E2E" w:rsidRPr="00F46879" w:rsidRDefault="007C5E2E" w:rsidP="0010609C">
      <w:pPr>
        <w:pStyle w:val="ListParagraph"/>
        <w:numPr>
          <w:ilvl w:val="3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decrease pressure in RA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DE"/>
      </w:r>
    </w:p>
    <w:p w14:paraId="4A024FF5" w14:textId="77777777" w:rsidR="007C5E2E" w:rsidRPr="00F46879" w:rsidRDefault="007C5E2E" w:rsidP="0010609C">
      <w:pPr>
        <w:pStyle w:val="ListParagraph"/>
        <w:numPr>
          <w:ilvl w:val="4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increased blood flow to L side of heart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DE"/>
      </w:r>
    </w:p>
    <w:p w14:paraId="55C2378E" w14:textId="77777777" w:rsidR="007C5E2E" w:rsidRPr="00F46879" w:rsidRDefault="007C5E2E" w:rsidP="0010609C">
      <w:pPr>
        <w:pStyle w:val="ListParagraph"/>
        <w:numPr>
          <w:ilvl w:val="4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increases pressure in LA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DE"/>
      </w:r>
    </w:p>
    <w:p w14:paraId="16DA1C5A" w14:textId="77777777" w:rsidR="007C5E2E" w:rsidRPr="00F46879" w:rsidRDefault="007C5E2E" w:rsidP="0010609C">
      <w:pPr>
        <w:pStyle w:val="ListParagraph"/>
        <w:numPr>
          <w:ilvl w:val="5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closure of foramen </w:t>
      </w:r>
      <w:proofErr w:type="spellStart"/>
      <w:r w:rsidRPr="00F46879">
        <w:rPr>
          <w:rFonts w:ascii="Times New Roman" w:hAnsi="Times New Roman" w:cs="Times New Roman"/>
          <w:color w:val="000000" w:themeColor="text1"/>
          <w:sz w:val="24"/>
        </w:rPr>
        <w:t>ovale</w:t>
      </w:r>
      <w:proofErr w:type="spellEnd"/>
    </w:p>
    <w:p w14:paraId="487E7366" w14:textId="77777777" w:rsidR="007C5E2E" w:rsidRPr="00F46879" w:rsidRDefault="007C5E2E" w:rsidP="00DB2405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ductus venosus (between L umbilical cord vein and inferior vena cava) closes</w:t>
      </w:r>
    </w:p>
    <w:p w14:paraId="361DED91" w14:textId="77777777" w:rsidR="007C5E2E" w:rsidRPr="00F46879" w:rsidRDefault="007C5E2E" w:rsidP="00DB2405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F46879">
        <w:rPr>
          <w:rFonts w:ascii="Times New Roman" w:hAnsi="Times New Roman" w:cs="Times New Roman"/>
          <w:color w:val="000000" w:themeColor="text1"/>
          <w:sz w:val="24"/>
        </w:rPr>
        <w:t>B</w:t>
      </w:r>
      <w:r w:rsidR="009121C5">
        <w:rPr>
          <w:rFonts w:ascii="Times New Roman" w:hAnsi="Times New Roman" w:cs="Times New Roman"/>
          <w:color w:val="000000" w:themeColor="text1"/>
          <w:sz w:val="24"/>
        </w:rPr>
        <w:t>e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c</w:t>
      </w:r>
      <w:r w:rsidR="009121C5">
        <w:rPr>
          <w:rFonts w:ascii="Times New Roman" w:hAnsi="Times New Roman" w:cs="Times New Roman"/>
          <w:color w:val="000000" w:themeColor="text1"/>
          <w:sz w:val="24"/>
        </w:rPr>
        <w:t>aue</w:t>
      </w:r>
      <w:proofErr w:type="spellEnd"/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lack of blood flow and vasoconstriction</w:t>
      </w:r>
    </w:p>
    <w:p w14:paraId="352FA187" w14:textId="77777777" w:rsidR="001758AC" w:rsidRPr="00F46879" w:rsidRDefault="007C5E2E" w:rsidP="00DB2405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Closed ductus venosus and ductus arteriosus eventually become ligaments</w:t>
      </w:r>
    </w:p>
    <w:p w14:paraId="7F548750" w14:textId="77777777" w:rsidR="007C5E2E" w:rsidRPr="00F46879" w:rsidRDefault="007C5E2E" w:rsidP="007C5E2E">
      <w:pPr>
        <w:pStyle w:val="ListParagraph"/>
        <w:ind w:left="2520"/>
        <w:rPr>
          <w:rFonts w:ascii="Times New Roman" w:hAnsi="Times New Roman" w:cs="Times New Roman"/>
          <w:color w:val="000000" w:themeColor="text1"/>
          <w:sz w:val="24"/>
        </w:rPr>
      </w:pPr>
    </w:p>
    <w:p w14:paraId="68D80F02" w14:textId="77777777" w:rsidR="00D2791D" w:rsidRPr="00F46879" w:rsidRDefault="00D2791D" w:rsidP="00DB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Diagram the normal blood flow and physiology of the cardiovascular system </w:t>
      </w:r>
      <w:r w:rsidRPr="00F46879">
        <w:rPr>
          <w:rFonts w:ascii="Times New Roman" w:hAnsi="Times New Roman" w:cs="Times New Roman"/>
          <w:b/>
          <w:color w:val="000000" w:themeColor="text1"/>
          <w:sz w:val="24"/>
        </w:rPr>
        <w:t xml:space="preserve">with the pressure differences.  </w:t>
      </w:r>
      <w:r w:rsidR="007C5E2E" w:rsidRPr="00F46879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7C5E2E" w:rsidRPr="00F46879">
        <w:rPr>
          <w:rFonts w:ascii="Times New Roman" w:hAnsi="Times New Roman" w:cs="Times New Roman"/>
          <w:b/>
          <w:color w:val="000000" w:themeColor="text1"/>
          <w:sz w:val="24"/>
        </w:rPr>
        <w:tab/>
      </w:r>
    </w:p>
    <w:p w14:paraId="43C49ED0" w14:textId="77777777" w:rsidR="007C5E2E" w:rsidRPr="00F46879" w:rsidRDefault="007C5E2E" w:rsidP="007C5E2E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p w14:paraId="690D584B" w14:textId="77777777" w:rsidR="007C5E2E" w:rsidRPr="00F46879" w:rsidRDefault="007C5E2E" w:rsidP="007C5E2E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Left side has higher pressure than right side</w:t>
      </w:r>
    </w:p>
    <w:p w14:paraId="40012111" w14:textId="77777777" w:rsidR="007C5E2E" w:rsidRPr="00F46879" w:rsidRDefault="007C5E2E" w:rsidP="007C5E2E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p w14:paraId="065E71A1" w14:textId="77777777" w:rsidR="007C5E2E" w:rsidRPr="00F46879" w:rsidRDefault="0062225A" w:rsidP="00BE03A2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lastRenderedPageBreak/>
        <w:t>(</w:t>
      </w:r>
      <w:r w:rsidR="007C5E2E" w:rsidRPr="00F46879">
        <w:rPr>
          <w:rFonts w:ascii="Times New Roman" w:hAnsi="Times New Roman" w:cs="Times New Roman"/>
          <w:color w:val="000000" w:themeColor="text1"/>
          <w:sz w:val="24"/>
        </w:rPr>
        <w:t>Unoxygenated blood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)</w:t>
      </w:r>
      <w:r w:rsidR="007C5E2E" w:rsidRPr="00F46879">
        <w:rPr>
          <w:rFonts w:ascii="Times New Roman" w:hAnsi="Times New Roman" w:cs="Times New Roman"/>
          <w:color w:val="000000" w:themeColor="text1"/>
          <w:sz w:val="24"/>
        </w:rPr>
        <w:t xml:space="preserve"> veins </w:t>
      </w:r>
      <w:r w:rsidR="007C5E2E"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="007C5E2E" w:rsidRPr="00F46879">
        <w:rPr>
          <w:rFonts w:ascii="Times New Roman" w:hAnsi="Times New Roman" w:cs="Times New Roman"/>
          <w:color w:val="000000" w:themeColor="text1"/>
          <w:sz w:val="24"/>
        </w:rPr>
        <w:t xml:space="preserve"> inferior and superior vena cave </w:t>
      </w:r>
      <w:r w:rsidR="007C5E2E"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RA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tricuspid valve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RV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pulmonary valve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pulmonary artery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lungs (blood gets O2)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(oxygenated blood) pulmonary veins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LA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mitral valve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LV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aortic valve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aorta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rest of body via arteries</w:t>
      </w:r>
    </w:p>
    <w:p w14:paraId="7039E8E7" w14:textId="77777777" w:rsidR="006C2444" w:rsidRPr="00F46879" w:rsidRDefault="006C2444" w:rsidP="00D2791D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p w14:paraId="78A8E7B1" w14:textId="77777777" w:rsidR="006C2444" w:rsidRPr="00F46879" w:rsidRDefault="006C2444" w:rsidP="00D2791D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p w14:paraId="02CD6239" w14:textId="77777777" w:rsidR="007C5E2E" w:rsidRPr="000376E6" w:rsidRDefault="0067457F" w:rsidP="009121C5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658240" behindDoc="0" locked="0" layoutInCell="1" allowOverlap="1" wp14:anchorId="7E23E036" wp14:editId="415D6397">
            <wp:simplePos x="0" y="0"/>
            <wp:positionH relativeFrom="margin">
              <wp:posOffset>-289841</wp:posOffset>
            </wp:positionH>
            <wp:positionV relativeFrom="margin">
              <wp:posOffset>4850058</wp:posOffset>
            </wp:positionV>
            <wp:extent cx="2615565" cy="3540760"/>
            <wp:effectExtent l="0" t="0" r="635" b="2540"/>
            <wp:wrapSquare wrapText="bothSides"/>
            <wp:docPr id="4" name="Picture 4" descr="http://orig08.deviantart.net/fa9d/f/2011/349/c/f/cffd0ea9a4ff6b5f72dd616dd120ae8e-d4j5ty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rig08.deviantart.net/fa9d/f/2011/349/c/f/cffd0ea9a4ff6b5f72dd616dd120ae8e-d4j5ty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DCDFF" w14:textId="77777777" w:rsidR="00D2791D" w:rsidRPr="00F46879" w:rsidRDefault="00AA523D" w:rsidP="00DB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What are the anatomical and physiological differences of the cardiovascular system in infants and </w:t>
      </w:r>
      <w:proofErr w:type="gramStart"/>
      <w:r w:rsidRPr="00F46879">
        <w:rPr>
          <w:rFonts w:ascii="Times New Roman" w:hAnsi="Times New Roman" w:cs="Times New Roman"/>
          <w:color w:val="000000" w:themeColor="text1"/>
          <w:sz w:val="24"/>
        </w:rPr>
        <w:t>children</w:t>
      </w:r>
      <w:r w:rsidR="00D2791D" w:rsidRPr="00F46879">
        <w:rPr>
          <w:rFonts w:ascii="Times New Roman" w:hAnsi="Times New Roman" w:cs="Times New Roman"/>
          <w:color w:val="000000" w:themeColor="text1"/>
          <w:sz w:val="24"/>
        </w:rPr>
        <w:t>.</w:t>
      </w:r>
      <w:proofErr w:type="gramEnd"/>
    </w:p>
    <w:p w14:paraId="0A146657" w14:textId="77777777" w:rsidR="00D21FBC" w:rsidRPr="00F46879" w:rsidRDefault="0007437C" w:rsidP="00DB24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Infants</w:t>
      </w:r>
    </w:p>
    <w:p w14:paraId="4BA6D2A6" w14:textId="77777777" w:rsidR="0007437C" w:rsidRPr="00F46879" w:rsidRDefault="0007437C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(and &lt;7 y/o) heart lies more horizontally </w:t>
      </w:r>
    </w:p>
    <w:p w14:paraId="59EC093D" w14:textId="77777777" w:rsidR="0007437C" w:rsidRPr="00F46879" w:rsidRDefault="0007437C" w:rsidP="00DB2405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Apex higher – 4</w:t>
      </w:r>
      <w:r w:rsidRPr="00F46879">
        <w:rPr>
          <w:rFonts w:ascii="Times New Roman" w:hAnsi="Times New Roman" w:cs="Times New Roman"/>
          <w:color w:val="000000" w:themeColor="text1"/>
          <w:sz w:val="24"/>
          <w:vertAlign w:val="superscript"/>
        </w:rPr>
        <w:t>th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ICS</w:t>
      </w:r>
    </w:p>
    <w:p w14:paraId="4F2B4852" w14:textId="77777777" w:rsidR="0007437C" w:rsidRPr="00F46879" w:rsidRDefault="0007437C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Immature myocytes are thinner and less compliant</w:t>
      </w:r>
    </w:p>
    <w:p w14:paraId="4A823F7D" w14:textId="77777777" w:rsidR="0007437C" w:rsidRPr="00F46879" w:rsidRDefault="0007437C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Dependent on calcium for contraction</w:t>
      </w:r>
    </w:p>
    <w:p w14:paraId="01CA861D" w14:textId="77777777" w:rsidR="0007437C" w:rsidRPr="00F46879" w:rsidRDefault="0007437C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Heart at rest has greater resting tension (than adults)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D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 volume loading and increased stretch occurs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D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 decreased cardiac output</w:t>
      </w:r>
    </w:p>
    <w:p w14:paraId="5187C8FF" w14:textId="77777777" w:rsidR="0007437C" w:rsidRPr="00F46879" w:rsidRDefault="0007437C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RV dominates at birth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AE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first few months LV becomes dominant</w:t>
      </w:r>
    </w:p>
    <w:p w14:paraId="6136BCE6" w14:textId="77777777" w:rsidR="0007437C" w:rsidRPr="00F46879" w:rsidRDefault="0007437C" w:rsidP="00DB24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with time: </w:t>
      </w:r>
    </w:p>
    <w:p w14:paraId="0BF9A15E" w14:textId="77777777" w:rsidR="0007437C" w:rsidRPr="00F46879" w:rsidRDefault="0007437C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as lungs grow, heart displaced downward</w:t>
      </w:r>
    </w:p>
    <w:p w14:paraId="02B05683" w14:textId="77777777" w:rsidR="0007437C" w:rsidRPr="00F46879" w:rsidRDefault="0007437C" w:rsidP="00DB2405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school age: heart grows vertically</w:t>
      </w:r>
    </w:p>
    <w:p w14:paraId="41F39E61" w14:textId="77777777" w:rsidR="0007437C" w:rsidRPr="00F46879" w:rsidRDefault="0007437C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LV thickens</w:t>
      </w:r>
    </w:p>
    <w:p w14:paraId="3A0FD153" w14:textId="77777777" w:rsidR="0007437C" w:rsidRPr="00F46879" w:rsidRDefault="0007437C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HR decreases</w:t>
      </w:r>
    </w:p>
    <w:p w14:paraId="0BDE1EB8" w14:textId="77777777" w:rsidR="0007437C" w:rsidRPr="00F46879" w:rsidRDefault="0007437C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Heart efficacy increases</w:t>
      </w:r>
    </w:p>
    <w:p w14:paraId="634D29D8" w14:textId="77777777" w:rsidR="0007437C" w:rsidRPr="00F46879" w:rsidRDefault="0007437C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Blood vessels widen and increase in length</w:t>
      </w:r>
    </w:p>
    <w:p w14:paraId="224B3BBB" w14:textId="77777777" w:rsidR="0007437C" w:rsidRPr="00F46879" w:rsidRDefault="0007437C" w:rsidP="00DB24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Innocent murmurs can be heard in infants and children </w:t>
      </w:r>
    </w:p>
    <w:p w14:paraId="3B3F3CDE" w14:textId="77777777" w:rsidR="0007437C" w:rsidRPr="00F46879" w:rsidRDefault="0007437C" w:rsidP="00DB24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Age 1-6: heart x4 birth size</w:t>
      </w:r>
    </w:p>
    <w:p w14:paraId="040ED284" w14:textId="77777777" w:rsidR="00602300" w:rsidRPr="00F46879" w:rsidRDefault="0007437C" w:rsidP="00DB24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Age 6-12: heart x10 birth size</w:t>
      </w:r>
    </w:p>
    <w:p w14:paraId="47AEB877" w14:textId="77777777" w:rsidR="00602300" w:rsidRPr="00F46879" w:rsidRDefault="0021211F" w:rsidP="00DB240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HR normal:</w:t>
      </w:r>
    </w:p>
    <w:p w14:paraId="14E79502" w14:textId="77777777" w:rsidR="00602300" w:rsidRPr="00F46879" w:rsidRDefault="0021211F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Infant: </w:t>
      </w:r>
      <w:r w:rsidR="00C4463C" w:rsidRPr="00F46879">
        <w:rPr>
          <w:rFonts w:ascii="Times New Roman" w:hAnsi="Times New Roman" w:cs="Times New Roman"/>
          <w:color w:val="000000" w:themeColor="text1"/>
          <w:sz w:val="24"/>
        </w:rPr>
        <w:t>9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0 - 1</w:t>
      </w:r>
      <w:r w:rsidR="00C4463C" w:rsidRPr="00F46879">
        <w:rPr>
          <w:rFonts w:ascii="Times New Roman" w:hAnsi="Times New Roman" w:cs="Times New Roman"/>
          <w:color w:val="000000" w:themeColor="text1"/>
          <w:sz w:val="24"/>
        </w:rPr>
        <w:t>6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0 bpm</w:t>
      </w:r>
    </w:p>
    <w:p w14:paraId="134C3729" w14:textId="77777777" w:rsidR="00602300" w:rsidRPr="00F46879" w:rsidRDefault="0021211F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Toddler/preschooler</w:t>
      </w:r>
      <w:r w:rsidR="00C4463C" w:rsidRPr="00F46879">
        <w:rPr>
          <w:rFonts w:ascii="Times New Roman" w:hAnsi="Times New Roman" w:cs="Times New Roman"/>
          <w:color w:val="000000" w:themeColor="text1"/>
          <w:sz w:val="24"/>
        </w:rPr>
        <w:t>/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school-age child: 70 – </w:t>
      </w:r>
      <w:r w:rsidR="00C4463C" w:rsidRPr="00F46879">
        <w:rPr>
          <w:rFonts w:ascii="Times New Roman" w:hAnsi="Times New Roman" w:cs="Times New Roman"/>
          <w:color w:val="000000" w:themeColor="text1"/>
          <w:sz w:val="24"/>
        </w:rPr>
        <w:t>115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bpm</w:t>
      </w:r>
    </w:p>
    <w:p w14:paraId="6DECD3AB" w14:textId="77777777" w:rsidR="0021211F" w:rsidRPr="00F46879" w:rsidRDefault="00C4463C" w:rsidP="00DB240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</w:t>
      </w:r>
      <w:r w:rsidR="0021211F" w:rsidRPr="00F46879">
        <w:rPr>
          <w:rFonts w:ascii="Times New Roman" w:hAnsi="Times New Roman" w:cs="Times New Roman"/>
          <w:color w:val="000000" w:themeColor="text1"/>
          <w:sz w:val="24"/>
        </w:rPr>
        <w:t>dolescent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/adult</w:t>
      </w:r>
      <w:r w:rsidR="0021211F" w:rsidRPr="00F46879">
        <w:rPr>
          <w:rFonts w:ascii="Times New Roman" w:hAnsi="Times New Roman" w:cs="Times New Roman"/>
          <w:color w:val="000000" w:themeColor="text1"/>
          <w:sz w:val="24"/>
        </w:rPr>
        <w:t>: 60 - 100 bpm</w:t>
      </w:r>
    </w:p>
    <w:p w14:paraId="318134AB" w14:textId="77777777" w:rsidR="00602300" w:rsidRPr="00F46879" w:rsidRDefault="00602300" w:rsidP="00602300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p w14:paraId="44CE4D2D" w14:textId="77777777" w:rsidR="00D2791D" w:rsidRPr="00F46879" w:rsidRDefault="00D2791D" w:rsidP="00DB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What is a congenital heart defect?</w:t>
      </w:r>
      <w:r w:rsidR="009029E8" w:rsidRPr="00F46879">
        <w:rPr>
          <w:rFonts w:ascii="Times New Roman" w:hAnsi="Times New Roman" w:cs="Times New Roman"/>
          <w:color w:val="000000" w:themeColor="text1"/>
          <w:sz w:val="24"/>
        </w:rPr>
        <w:t xml:space="preserve"> (CHD)</w:t>
      </w:r>
    </w:p>
    <w:p w14:paraId="39739502" w14:textId="77777777" w:rsidR="009029E8" w:rsidRPr="00F46879" w:rsidRDefault="009029E8" w:rsidP="00DB24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Structural anomalies that are present at birth – born with it</w:t>
      </w:r>
    </w:p>
    <w:p w14:paraId="22284984" w14:textId="77777777" w:rsidR="009029E8" w:rsidRPr="00F46879" w:rsidRDefault="009029E8" w:rsidP="00DB24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CHD largest % of birth defects</w:t>
      </w:r>
    </w:p>
    <w:p w14:paraId="7E9913FB" w14:textId="77777777" w:rsidR="009029E8" w:rsidRPr="00F46879" w:rsidRDefault="009029E8" w:rsidP="00DB24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Most common reason for hospital admission for children with CHD is HF</w:t>
      </w:r>
    </w:p>
    <w:p w14:paraId="51A08BE1" w14:textId="77777777" w:rsidR="009029E8" w:rsidRPr="00F46879" w:rsidRDefault="009029E8" w:rsidP="00DB24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Complications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: HF, hypoxemia, failure to thrive</w:t>
      </w:r>
    </w:p>
    <w:p w14:paraId="17230EC8" w14:textId="77777777" w:rsidR="009029E8" w:rsidRPr="00F46879" w:rsidRDefault="009029E8" w:rsidP="00DB24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Increased pulmonary blood flow: ASD, VSD, PDA</w:t>
      </w:r>
    </w:p>
    <w:p w14:paraId="36FAD28B" w14:textId="77777777" w:rsidR="009029E8" w:rsidRPr="00F46879" w:rsidRDefault="009029E8" w:rsidP="00DB24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lastRenderedPageBreak/>
        <w:t>Decreased pulmonary blood flow: tetralogy of Fallot, tricuspid atresia</w:t>
      </w:r>
    </w:p>
    <w:p w14:paraId="4F6BE7B3" w14:textId="77777777" w:rsidR="009029E8" w:rsidRPr="00F46879" w:rsidRDefault="009029E8" w:rsidP="00DB24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Obstruction of blood flow disorders: coarctation of the aorta, pulmonary stenosis, aortic stenosis</w:t>
      </w:r>
    </w:p>
    <w:p w14:paraId="79A4A99F" w14:textId="77777777" w:rsidR="009029E8" w:rsidRPr="00F46879" w:rsidRDefault="009029E8" w:rsidP="00DB24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Mixed blood flow: transposition of the great arteries, truncus arteriosus, hypoplastic left heart syndrome</w:t>
      </w:r>
    </w:p>
    <w:p w14:paraId="3D0C32AC" w14:textId="77777777" w:rsidR="00D2791D" w:rsidRPr="00F46879" w:rsidRDefault="00D2791D" w:rsidP="00D2791D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p w14:paraId="1800B858" w14:textId="77777777" w:rsidR="00602300" w:rsidRPr="00F46879" w:rsidRDefault="00602300" w:rsidP="00D2791D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p w14:paraId="6EACC2DC" w14:textId="77777777" w:rsidR="00DB170C" w:rsidRPr="00F46879" w:rsidRDefault="00D2791D" w:rsidP="00DB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What is an acquired heart disease?</w:t>
      </w:r>
    </w:p>
    <w:p w14:paraId="74BC6948" w14:textId="77777777" w:rsidR="00F9355B" w:rsidRPr="00F46879" w:rsidRDefault="00F9355B" w:rsidP="00DB24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Disorders that occur after birth</w:t>
      </w:r>
    </w:p>
    <w:p w14:paraId="7B1FD6A1" w14:textId="77777777" w:rsidR="00C53EDC" w:rsidRPr="00F46879" w:rsidRDefault="00C53EDC" w:rsidP="00DB24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Wide range of causes or complication of long-term effect of CHD</w:t>
      </w:r>
    </w:p>
    <w:p w14:paraId="0F79D8D9" w14:textId="77777777" w:rsidR="00C53EDC" w:rsidRPr="00F46879" w:rsidRDefault="00C53EDC" w:rsidP="00DB240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Types/causes</w:t>
      </w:r>
    </w:p>
    <w:p w14:paraId="5080C822" w14:textId="77777777" w:rsidR="00C53EDC" w:rsidRPr="00F46879" w:rsidRDefault="00C53EDC" w:rsidP="00DB240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Heart Failure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(most common)</w:t>
      </w:r>
    </w:p>
    <w:p w14:paraId="778AAF3E" w14:textId="77777777" w:rsidR="00C53EDC" w:rsidRPr="00F46879" w:rsidRDefault="00C53EDC" w:rsidP="00DB2405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Increased venous return to heart and lu</w:t>
      </w:r>
      <w:r w:rsidR="005F3A84" w:rsidRPr="00F46879">
        <w:rPr>
          <w:rFonts w:ascii="Times New Roman" w:hAnsi="Times New Roman" w:cs="Times New Roman"/>
          <w:color w:val="000000" w:themeColor="text1"/>
          <w:sz w:val="24"/>
        </w:rPr>
        <w:t xml:space="preserve">ngs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DE"/>
      </w:r>
      <w:r w:rsidR="005F3A84" w:rsidRPr="00F46879">
        <w:rPr>
          <w:rFonts w:ascii="Times New Roman" w:hAnsi="Times New Roman" w:cs="Times New Roman"/>
          <w:color w:val="000000" w:themeColor="text1"/>
          <w:sz w:val="24"/>
        </w:rPr>
        <w:t xml:space="preserve"> pulmonary congestion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sym w:font="Symbol" w:char="F0DE"/>
      </w:r>
      <w:r w:rsidR="005F3A84" w:rsidRPr="00F4687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orthopnea</w:t>
      </w:r>
    </w:p>
    <w:p w14:paraId="1E71D722" w14:textId="77777777" w:rsidR="00C53EDC" w:rsidRPr="00F46879" w:rsidRDefault="00C53EDC" w:rsidP="00DB2405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Thickening of LV</w:t>
      </w:r>
    </w:p>
    <w:p w14:paraId="105705B3" w14:textId="77777777" w:rsidR="005E51FF" w:rsidRPr="00F46879" w:rsidRDefault="005E51FF" w:rsidP="00DB2405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s/</w:t>
      </w:r>
      <w:proofErr w:type="spellStart"/>
      <w:r w:rsidRPr="00F46879">
        <w:rPr>
          <w:rFonts w:ascii="Times New Roman" w:hAnsi="Times New Roman" w:cs="Times New Roman"/>
          <w:color w:val="000000" w:themeColor="text1"/>
          <w:sz w:val="24"/>
        </w:rPr>
        <w:t>sx</w:t>
      </w:r>
      <w:proofErr w:type="spellEnd"/>
    </w:p>
    <w:p w14:paraId="75826F67" w14:textId="77777777" w:rsidR="005E51FF" w:rsidRPr="00F46879" w:rsidRDefault="005E51FF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Edema</w:t>
      </w:r>
    </w:p>
    <w:p w14:paraId="27F8B848" w14:textId="77777777" w:rsidR="005E51FF" w:rsidRPr="00F46879" w:rsidRDefault="005E51FF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Tachycardia</w:t>
      </w:r>
    </w:p>
    <w:p w14:paraId="0BC2715C" w14:textId="77777777" w:rsidR="005E51FF" w:rsidRPr="00F46879" w:rsidRDefault="005E51FF" w:rsidP="000D40A3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Tachypnea</w:t>
      </w:r>
      <w:r w:rsidR="000D40A3" w:rsidRPr="00F46879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>SOB</w:t>
      </w:r>
    </w:p>
    <w:p w14:paraId="3D8389AC" w14:textId="77777777" w:rsidR="005E51FF" w:rsidRPr="00F46879" w:rsidRDefault="005E51FF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Fatigue</w:t>
      </w:r>
    </w:p>
    <w:p w14:paraId="7A456E9C" w14:textId="77777777" w:rsidR="005E51FF" w:rsidRPr="00F46879" w:rsidRDefault="005E51FF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Diaphoresis</w:t>
      </w:r>
    </w:p>
    <w:p w14:paraId="54B162C9" w14:textId="77777777" w:rsidR="005E51FF" w:rsidRPr="00F46879" w:rsidRDefault="005E51FF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Pallor/cyanosis</w:t>
      </w:r>
    </w:p>
    <w:p w14:paraId="3427ACA3" w14:textId="77777777" w:rsidR="005E51FF" w:rsidRPr="00F46879" w:rsidRDefault="005E51FF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Weak, thready peripheral pulses</w:t>
      </w:r>
    </w:p>
    <w:p w14:paraId="7116A71A" w14:textId="77777777" w:rsidR="005E51FF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Crackles and wheezes</w:t>
      </w:r>
    </w:p>
    <w:p w14:paraId="0D159200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S3 or gallop or murmur heard</w:t>
      </w:r>
    </w:p>
    <w:p w14:paraId="0F8EBFBA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Cough (w blood</w:t>
      </w:r>
      <w:r w:rsidR="00533C30" w:rsidRPr="00F46879">
        <w:rPr>
          <w:rFonts w:ascii="Times New Roman" w:hAnsi="Times New Roman" w:cs="Times New Roman"/>
          <w:color w:val="000000" w:themeColor="text1"/>
          <w:sz w:val="24"/>
        </w:rPr>
        <w:t>y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sputum)</w:t>
      </w:r>
    </w:p>
    <w:p w14:paraId="725DFF1C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Increased work of breathing (nasal flaring, retractions)</w:t>
      </w:r>
    </w:p>
    <w:p w14:paraId="1B10CC63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Skin cool, clammy, pale</w:t>
      </w:r>
    </w:p>
    <w:p w14:paraId="6E7DA523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Abdominal distention</w:t>
      </w:r>
    </w:p>
    <w:p w14:paraId="6535323D" w14:textId="77777777" w:rsidR="00831C5D" w:rsidRPr="00F46879" w:rsidRDefault="00831C5D" w:rsidP="00DB2405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Tx:</w:t>
      </w:r>
    </w:p>
    <w:p w14:paraId="44D5382F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Lasix</w:t>
      </w:r>
    </w:p>
    <w:p w14:paraId="42D93DBD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Betablockers </w:t>
      </w:r>
    </w:p>
    <w:p w14:paraId="23224D42" w14:textId="77777777" w:rsidR="00831C5D" w:rsidRPr="00F46879" w:rsidRDefault="00831C5D" w:rsidP="00DB2405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RN:</w:t>
      </w:r>
    </w:p>
    <w:p w14:paraId="75FAAF65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Keep upright</w:t>
      </w:r>
    </w:p>
    <w:p w14:paraId="2D27AE67" w14:textId="77777777" w:rsidR="00831C5D" w:rsidRPr="00F46879" w:rsidRDefault="00831C5D" w:rsidP="00DB2405">
      <w:pPr>
        <w:pStyle w:val="ListParagraph"/>
        <w:numPr>
          <w:ilvl w:val="4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Decreases venous return</w:t>
      </w:r>
    </w:p>
    <w:p w14:paraId="665A70DE" w14:textId="77777777" w:rsidR="00831C5D" w:rsidRPr="00F46879" w:rsidRDefault="00831C5D" w:rsidP="00DB2405">
      <w:pPr>
        <w:pStyle w:val="ListParagraph"/>
        <w:numPr>
          <w:ilvl w:val="4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Decreases pressure on diaphragm</w:t>
      </w:r>
    </w:p>
    <w:p w14:paraId="36A8F17B" w14:textId="77777777" w:rsidR="00831C5D" w:rsidRPr="00F46879" w:rsidRDefault="00831C5D" w:rsidP="001A3507">
      <w:pPr>
        <w:pStyle w:val="ListParagraph"/>
        <w:numPr>
          <w:ilvl w:val="4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Improves breathing</w:t>
      </w:r>
    </w:p>
    <w:p w14:paraId="0A44C6B1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Promote oxygenation and ventilation</w:t>
      </w:r>
    </w:p>
    <w:p w14:paraId="0B8720F6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Assess fluid overload</w:t>
      </w:r>
    </w:p>
    <w:p w14:paraId="5A083ABB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Promote rest</w:t>
      </w:r>
    </w:p>
    <w:p w14:paraId="08C20F13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Diet: low sodium, high protein, high calories</w:t>
      </w:r>
    </w:p>
    <w:p w14:paraId="17C8F80A" w14:textId="77777777" w:rsidR="00C53EDC" w:rsidRPr="00F46879" w:rsidRDefault="00C53EDC" w:rsidP="00DB240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lastRenderedPageBreak/>
        <w:t>Rheumatic fever</w:t>
      </w:r>
    </w:p>
    <w:p w14:paraId="13E04A96" w14:textId="77777777" w:rsidR="00831C5D" w:rsidRPr="00F46879" w:rsidRDefault="00831C5D" w:rsidP="00DB2405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Group A strep pharyngeal infection</w:t>
      </w:r>
    </w:p>
    <w:p w14:paraId="1E9A23C0" w14:textId="77777777" w:rsidR="00831C5D" w:rsidRPr="00F46879" w:rsidRDefault="00831C5D" w:rsidP="00DB2405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F46879">
        <w:rPr>
          <w:rFonts w:ascii="Times New Roman" w:hAnsi="Times New Roman" w:cs="Times New Roman"/>
          <w:color w:val="000000" w:themeColor="text1"/>
          <w:sz w:val="24"/>
        </w:rPr>
        <w:t>Dx</w:t>
      </w:r>
      <w:proofErr w:type="spellEnd"/>
      <w:r w:rsidRPr="00F46879">
        <w:rPr>
          <w:rFonts w:ascii="Times New Roman" w:hAnsi="Times New Roman" w:cs="Times New Roman"/>
          <w:color w:val="000000" w:themeColor="text1"/>
          <w:sz w:val="24"/>
        </w:rPr>
        <w:t>: modified Jones criteria</w:t>
      </w:r>
    </w:p>
    <w:p w14:paraId="1A5A4CA0" w14:textId="77777777" w:rsidR="00C53EDC" w:rsidRPr="00F46879" w:rsidRDefault="00C53EDC" w:rsidP="00DB240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Cardiomyopathy</w:t>
      </w:r>
    </w:p>
    <w:p w14:paraId="153A61BB" w14:textId="77777777" w:rsidR="00831C5D" w:rsidRPr="00F46879" w:rsidRDefault="00831C5D" w:rsidP="00DB2405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Risks</w:t>
      </w:r>
    </w:p>
    <w:p w14:paraId="7BC400F9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CHD</w:t>
      </w:r>
    </w:p>
    <w:p w14:paraId="29663995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Maternal DM</w:t>
      </w:r>
    </w:p>
    <w:p w14:paraId="51BBDCF9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HTN</w:t>
      </w:r>
    </w:p>
    <w:p w14:paraId="2F19201D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Muscular dystrophy</w:t>
      </w:r>
    </w:p>
    <w:p w14:paraId="71F1C256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F46879">
        <w:rPr>
          <w:rFonts w:ascii="Times New Roman" w:hAnsi="Times New Roman" w:cs="Times New Roman"/>
          <w:color w:val="000000" w:themeColor="text1"/>
          <w:sz w:val="24"/>
        </w:rPr>
        <w:t>Hx</w:t>
      </w:r>
      <w:proofErr w:type="spellEnd"/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of: myocarditis, HIV, Kawasaki</w:t>
      </w:r>
    </w:p>
    <w:p w14:paraId="62B95A39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Endocrine/autoimmune/connective tissue disease</w:t>
      </w:r>
    </w:p>
    <w:p w14:paraId="7BC715A5" w14:textId="77777777" w:rsidR="00C53EDC" w:rsidRPr="00F46879" w:rsidRDefault="00C53EDC" w:rsidP="00DB240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Ineffective endocarditis</w:t>
      </w:r>
    </w:p>
    <w:p w14:paraId="1F964C16" w14:textId="77777777" w:rsidR="00831C5D" w:rsidRPr="00F46879" w:rsidRDefault="00831C5D" w:rsidP="00DB2405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Microbial inf</w:t>
      </w:r>
      <w:r w:rsidR="003B3CBE" w:rsidRPr="00F46879">
        <w:rPr>
          <w:rFonts w:ascii="Times New Roman" w:hAnsi="Times New Roman" w:cs="Times New Roman"/>
          <w:color w:val="000000" w:themeColor="text1"/>
          <w:sz w:val="24"/>
        </w:rPr>
        <w:t>ection of endothelial surfaces (inside)</w:t>
      </w:r>
    </w:p>
    <w:p w14:paraId="63F1A641" w14:textId="77777777" w:rsidR="00831C5D" w:rsidRPr="00F46879" w:rsidRDefault="00831C5D" w:rsidP="00DB2405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CHD or prosthetic valves increase risk of acquiring </w:t>
      </w:r>
    </w:p>
    <w:p w14:paraId="488409A4" w14:textId="77777777" w:rsidR="00831C5D" w:rsidRPr="00F46879" w:rsidRDefault="00C53EDC" w:rsidP="00DB240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Hyperlipidemia</w:t>
      </w:r>
    </w:p>
    <w:p w14:paraId="0C72C65A" w14:textId="77777777" w:rsidR="00C53EDC" w:rsidRPr="00F46879" w:rsidRDefault="00C53EDC" w:rsidP="00DB240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HTN</w:t>
      </w:r>
    </w:p>
    <w:p w14:paraId="2A302225" w14:textId="77777777" w:rsidR="00C53EDC" w:rsidRPr="00F46879" w:rsidRDefault="00C53EDC" w:rsidP="00DB240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Kawasaki disease</w:t>
      </w:r>
    </w:p>
    <w:p w14:paraId="139AA8CE" w14:textId="77777777" w:rsidR="00831C5D" w:rsidRPr="00F46879" w:rsidRDefault="00831C5D" w:rsidP="00DB2405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s/</w:t>
      </w:r>
      <w:proofErr w:type="spellStart"/>
      <w:r w:rsidRPr="00F46879">
        <w:rPr>
          <w:rFonts w:ascii="Times New Roman" w:hAnsi="Times New Roman" w:cs="Times New Roman"/>
          <w:color w:val="000000" w:themeColor="text1"/>
          <w:sz w:val="24"/>
        </w:rPr>
        <w:t>sx</w:t>
      </w:r>
      <w:proofErr w:type="spellEnd"/>
    </w:p>
    <w:p w14:paraId="2F4AA5A1" w14:textId="77777777" w:rsidR="00831C5D" w:rsidRPr="00F46879" w:rsidRDefault="00831C5D" w:rsidP="00DB2405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high fever for 5 days – unresponsive to antibiotics</w:t>
      </w:r>
    </w:p>
    <w:p w14:paraId="5DC0CD34" w14:textId="77777777" w:rsidR="00891B16" w:rsidRPr="00F46879" w:rsidRDefault="00831C5D" w:rsidP="00C22C6A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chills</w:t>
      </w:r>
    </w:p>
    <w:p w14:paraId="488D3B2D" w14:textId="77777777" w:rsidR="00831C5D" w:rsidRPr="00F46879" w:rsidRDefault="00831C5D" w:rsidP="00C22C6A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N/D/HA</w:t>
      </w:r>
    </w:p>
    <w:p w14:paraId="6D240DC7" w14:textId="77777777" w:rsidR="00891B16" w:rsidRPr="00F46879" w:rsidRDefault="00831C5D" w:rsidP="00C22C6A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Malaise</w:t>
      </w:r>
    </w:p>
    <w:p w14:paraId="1B3182BB" w14:textId="77777777" w:rsidR="00891B16" w:rsidRPr="00F46879" w:rsidRDefault="00831C5D" w:rsidP="00C22C6A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Extreme irritability</w:t>
      </w:r>
    </w:p>
    <w:p w14:paraId="55710817" w14:textId="77777777" w:rsidR="00D2791D" w:rsidRPr="00F46879" w:rsidRDefault="00831C5D" w:rsidP="00C22C6A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Abdominal and joint pain</w:t>
      </w:r>
    </w:p>
    <w:p w14:paraId="6C50311F" w14:textId="77777777" w:rsidR="001C3046" w:rsidRPr="00F46879" w:rsidRDefault="00E45389" w:rsidP="00E45389">
      <w:pPr>
        <w:pStyle w:val="ListParagraph"/>
        <w:numPr>
          <w:ilvl w:val="3"/>
          <w:numId w:val="13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Peeling hands and feet</w:t>
      </w:r>
    </w:p>
    <w:p w14:paraId="5B795923" w14:textId="77777777" w:rsidR="00E45389" w:rsidRPr="00F46879" w:rsidRDefault="00E45389" w:rsidP="00E45389">
      <w:pPr>
        <w:pStyle w:val="ListParagraph"/>
        <w:ind w:left="3240"/>
        <w:rPr>
          <w:rFonts w:ascii="Times New Roman" w:hAnsi="Times New Roman" w:cs="Times New Roman"/>
          <w:color w:val="000000" w:themeColor="text1"/>
          <w:sz w:val="24"/>
        </w:rPr>
      </w:pPr>
    </w:p>
    <w:p w14:paraId="595D7CB0" w14:textId="77777777" w:rsidR="001C3046" w:rsidRPr="00F46879" w:rsidRDefault="001C3046" w:rsidP="00602300">
      <w:pPr>
        <w:pStyle w:val="ListParagraph"/>
        <w:ind w:left="3240"/>
        <w:rPr>
          <w:rFonts w:ascii="Times New Roman" w:hAnsi="Times New Roman" w:cs="Times New Roman"/>
          <w:color w:val="000000" w:themeColor="text1"/>
          <w:sz w:val="24"/>
        </w:rPr>
      </w:pPr>
    </w:p>
    <w:p w14:paraId="72855822" w14:textId="77777777" w:rsidR="00D2791D" w:rsidRPr="00F46879" w:rsidRDefault="00D2791D" w:rsidP="00DB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Congenital heart defects that </w:t>
      </w:r>
      <w:r w:rsidRPr="00F46879">
        <w:rPr>
          <w:rFonts w:ascii="Times New Roman" w:hAnsi="Times New Roman" w:cs="Times New Roman"/>
          <w:b/>
          <w:color w:val="000000" w:themeColor="text1"/>
          <w:sz w:val="28"/>
        </w:rPr>
        <w:t>increase pulmonary blood flow.</w:t>
      </w:r>
      <w:r w:rsidR="0024689B" w:rsidRPr="00F4687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24689B" w:rsidRPr="00F46879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MOST common CHD.</w:t>
      </w:r>
      <w:bookmarkStart w:id="4" w:name="_Hlk527239487"/>
    </w:p>
    <w:tbl>
      <w:tblPr>
        <w:tblStyle w:val="TableGrid"/>
        <w:tblW w:w="11430" w:type="dxa"/>
        <w:tblInd w:w="-1085" w:type="dxa"/>
        <w:tblLook w:val="04A0" w:firstRow="1" w:lastRow="0" w:firstColumn="1" w:lastColumn="0" w:noHBand="0" w:noVBand="1"/>
      </w:tblPr>
      <w:tblGrid>
        <w:gridCol w:w="1910"/>
        <w:gridCol w:w="2197"/>
        <w:gridCol w:w="1907"/>
        <w:gridCol w:w="1496"/>
        <w:gridCol w:w="1789"/>
        <w:gridCol w:w="2131"/>
      </w:tblGrid>
      <w:tr w:rsidR="00484894" w:rsidRPr="00F46879" w14:paraId="7A8EB7FC" w14:textId="77777777" w:rsidTr="008A17E2">
        <w:tc>
          <w:tcPr>
            <w:tcW w:w="1801" w:type="dxa"/>
          </w:tcPr>
          <w:p w14:paraId="0092F549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Defect</w:t>
            </w:r>
          </w:p>
        </w:tc>
        <w:tc>
          <w:tcPr>
            <w:tcW w:w="2249" w:type="dxa"/>
          </w:tcPr>
          <w:p w14:paraId="20D89869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Pathophysiology</w:t>
            </w:r>
          </w:p>
        </w:tc>
        <w:tc>
          <w:tcPr>
            <w:tcW w:w="1957" w:type="dxa"/>
          </w:tcPr>
          <w:p w14:paraId="305BB20A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Signs &amp; Symptoms</w:t>
            </w:r>
          </w:p>
        </w:tc>
        <w:tc>
          <w:tcPr>
            <w:tcW w:w="1367" w:type="dxa"/>
          </w:tcPr>
          <w:p w14:paraId="48C9E9F5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Treatments</w:t>
            </w:r>
          </w:p>
        </w:tc>
        <w:tc>
          <w:tcPr>
            <w:tcW w:w="1806" w:type="dxa"/>
          </w:tcPr>
          <w:p w14:paraId="052146AB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Complications</w:t>
            </w:r>
          </w:p>
        </w:tc>
        <w:tc>
          <w:tcPr>
            <w:tcW w:w="2250" w:type="dxa"/>
          </w:tcPr>
          <w:p w14:paraId="68A0C411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Nursing implications</w:t>
            </w:r>
          </w:p>
        </w:tc>
      </w:tr>
      <w:tr w:rsidR="00484894" w:rsidRPr="00F46879" w14:paraId="3240CE18" w14:textId="77777777" w:rsidTr="008A17E2">
        <w:tc>
          <w:tcPr>
            <w:tcW w:w="1801" w:type="dxa"/>
          </w:tcPr>
          <w:p w14:paraId="50352965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Atrial septal defect (ASD)</w:t>
            </w:r>
          </w:p>
          <w:p w14:paraId="2281E26F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6BD86E86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249" w:type="dxa"/>
          </w:tcPr>
          <w:p w14:paraId="6914FF57" w14:textId="77777777" w:rsidR="00484894" w:rsidRPr="00F46879" w:rsidRDefault="008A17E2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sym w:font="Wingdings" w:char="F0E0"/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 shunt</w:t>
            </w:r>
          </w:p>
          <w:p w14:paraId="6594A5C3" w14:textId="77777777" w:rsidR="008A17E2" w:rsidRPr="00F46879" w:rsidRDefault="008A17E2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Hole between RA and LA</w:t>
            </w:r>
          </w:p>
          <w:p w14:paraId="12A81F08" w14:textId="77777777" w:rsidR="008A17E2" w:rsidRPr="00F46879" w:rsidRDefault="008A17E2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Blood flows LA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sym w:font="Wingdings" w:char="F0E0"/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RA</w:t>
            </w:r>
          </w:p>
          <w:p w14:paraId="56BB2CAE" w14:textId="77777777" w:rsidR="008A17E2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*</w:t>
            </w:r>
            <w:r w:rsidR="008A17E2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Leads to increased blood flow to lungs</w:t>
            </w:r>
          </w:p>
        </w:tc>
        <w:tc>
          <w:tcPr>
            <w:tcW w:w="1957" w:type="dxa"/>
          </w:tcPr>
          <w:p w14:paraId="65ADE095" w14:textId="77777777" w:rsidR="00484894" w:rsidRPr="00F46879" w:rsidRDefault="008A17E2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Loud harsh murmur w fixed split-second heart sounds, HF, </w:t>
            </w: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symptomatic</w:t>
            </w:r>
          </w:p>
        </w:tc>
        <w:tc>
          <w:tcPr>
            <w:tcW w:w="1367" w:type="dxa"/>
          </w:tcPr>
          <w:p w14:paraId="5A8D9802" w14:textId="77777777" w:rsidR="00484894" w:rsidRPr="00F46879" w:rsidRDefault="008A17E2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nonsurg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-Closure during cardiac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cath</w:t>
            </w:r>
            <w:proofErr w:type="spellEnd"/>
          </w:p>
          <w:p w14:paraId="050D6371" w14:textId="77777777" w:rsidR="00CE752B" w:rsidRPr="00F46879" w:rsidRDefault="00CE75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DAC89F0" w14:textId="77777777" w:rsidR="008A17E2" w:rsidRPr="00F46879" w:rsidRDefault="008A17E2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surg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 patch closure</w:t>
            </w:r>
          </w:p>
        </w:tc>
        <w:tc>
          <w:tcPr>
            <w:tcW w:w="1806" w:type="dxa"/>
          </w:tcPr>
          <w:p w14:paraId="0F34BC9E" w14:textId="77777777" w:rsidR="00484894" w:rsidRPr="00F46879" w:rsidRDefault="008A17E2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HF, pulmonary HTN, atrial arrhythmia, stroke, blood clots, CHF, embolism</w:t>
            </w:r>
          </w:p>
        </w:tc>
        <w:tc>
          <w:tcPr>
            <w:tcW w:w="2250" w:type="dxa"/>
          </w:tcPr>
          <w:p w14:paraId="7534B9C2" w14:textId="77777777" w:rsidR="00484894" w:rsidRPr="00F46879" w:rsidRDefault="008A17E2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Give O2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(&lt;92%), </w:t>
            </w:r>
            <w:r w:rsidR="001C1FDC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promote oxygenation and ventilation, promote rest, </w:t>
            </w: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Pulse ox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(change </w:t>
            </w:r>
            <w:r w:rsidR="001C1FDC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locations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every shift and assess skin)</w:t>
            </w:r>
          </w:p>
          <w:p w14:paraId="02C748CF" w14:textId="77777777" w:rsidR="001C1FDC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Assess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resp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and skin</w:t>
            </w:r>
          </w:p>
        </w:tc>
      </w:tr>
      <w:tr w:rsidR="00484894" w:rsidRPr="00F46879" w14:paraId="4B015BB8" w14:textId="77777777" w:rsidTr="008A17E2">
        <w:tc>
          <w:tcPr>
            <w:tcW w:w="1801" w:type="dxa"/>
          </w:tcPr>
          <w:p w14:paraId="7B2F3E97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Ventricular septal defect (VSD)</w:t>
            </w:r>
          </w:p>
          <w:p w14:paraId="5E812FD3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1D148CFE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3871AFDC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249" w:type="dxa"/>
          </w:tcPr>
          <w:p w14:paraId="7C745E9D" w14:textId="77777777" w:rsidR="001C1FDC" w:rsidRPr="00F46879" w:rsidRDefault="001C1FDC" w:rsidP="001C1FD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sym w:font="Wingdings" w:char="F0E0"/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 shunt</w:t>
            </w:r>
          </w:p>
          <w:p w14:paraId="175EA91F" w14:textId="77777777" w:rsidR="00484894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Hole between RV and LV, blood </w:t>
            </w:r>
            <w:r w:rsidR="00B06BC8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flows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from LV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sym w:font="Wingdings" w:char="F0E0"/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RV</w:t>
            </w:r>
          </w:p>
          <w:p w14:paraId="258AB5F2" w14:textId="77777777" w:rsidR="001C1FDC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*Leads to increased blood flow to lungs</w:t>
            </w:r>
          </w:p>
        </w:tc>
        <w:tc>
          <w:tcPr>
            <w:tcW w:w="1957" w:type="dxa"/>
          </w:tcPr>
          <w:p w14:paraId="5572DAC8" w14:textId="77777777" w:rsidR="00484894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Loud harsh murmur at left sternal border, HF</w:t>
            </w:r>
          </w:p>
        </w:tc>
        <w:tc>
          <w:tcPr>
            <w:tcW w:w="1367" w:type="dxa"/>
          </w:tcPr>
          <w:p w14:paraId="32400AA4" w14:textId="77777777" w:rsidR="00484894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  <w:u w:val="single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  <w:u w:val="single"/>
              </w:rPr>
              <w:t>Can close on its own</w:t>
            </w:r>
          </w:p>
          <w:p w14:paraId="5DE50334" w14:textId="77777777" w:rsidR="00CE752B" w:rsidRPr="00F46879" w:rsidRDefault="00CE75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5B8C2A0" w14:textId="77777777" w:rsidR="001C1FDC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Nonsurg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 closure during cardiac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cath</w:t>
            </w:r>
            <w:proofErr w:type="spellEnd"/>
          </w:p>
          <w:p w14:paraId="0C0F3AB6" w14:textId="77777777" w:rsidR="00CE752B" w:rsidRPr="00F46879" w:rsidRDefault="00CE75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F4C0FA4" w14:textId="77777777" w:rsidR="001C1FDC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Surg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-complete repair w patch</w:t>
            </w:r>
          </w:p>
        </w:tc>
        <w:tc>
          <w:tcPr>
            <w:tcW w:w="1806" w:type="dxa"/>
          </w:tcPr>
          <w:p w14:paraId="6400D0E8" w14:textId="77777777" w:rsidR="00484894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Aortic valve regurgitation, ineffective endocarditis, pulmonary disease</w:t>
            </w:r>
          </w:p>
        </w:tc>
        <w:tc>
          <w:tcPr>
            <w:tcW w:w="2250" w:type="dxa"/>
          </w:tcPr>
          <w:p w14:paraId="0E5B3551" w14:textId="77777777" w:rsidR="001C1FDC" w:rsidRPr="00F46879" w:rsidRDefault="001C1FDC" w:rsidP="001C1FD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Give O2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(&lt;92%), promote oxygenation and ventilation, promote rest, </w:t>
            </w: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Pulse ox 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(change locations every shift and assess skin)</w:t>
            </w:r>
          </w:p>
          <w:p w14:paraId="5C192084" w14:textId="77777777" w:rsidR="00484894" w:rsidRPr="00F46879" w:rsidRDefault="001C1FDC" w:rsidP="001C1FD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Assess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resp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and skin</w:t>
            </w:r>
          </w:p>
        </w:tc>
      </w:tr>
      <w:tr w:rsidR="00484894" w:rsidRPr="00F46879" w14:paraId="0B50BB0C" w14:textId="77777777" w:rsidTr="008A17E2">
        <w:tc>
          <w:tcPr>
            <w:tcW w:w="1801" w:type="dxa"/>
          </w:tcPr>
          <w:p w14:paraId="0E286DAD" w14:textId="77777777" w:rsidR="00484894" w:rsidRPr="00F46879" w:rsidRDefault="009029E8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Atrioventricular</w:t>
            </w:r>
            <w:r w:rsidR="00484894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canal defect (</w:t>
            </w: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AVSD)</w:t>
            </w:r>
          </w:p>
          <w:p w14:paraId="4004326E" w14:textId="77777777" w:rsidR="000D40A3" w:rsidRPr="00F46879" w:rsidRDefault="000D40A3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7C0F82B8" w14:textId="77777777" w:rsidR="00484894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Likely in infants w Down syndrome</w:t>
            </w:r>
          </w:p>
        </w:tc>
        <w:tc>
          <w:tcPr>
            <w:tcW w:w="2249" w:type="dxa"/>
          </w:tcPr>
          <w:p w14:paraId="7A16C819" w14:textId="77777777" w:rsidR="00484894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Recirculation of blood causing L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sym w:font="Wingdings" w:char="F0E0"/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 shunt and creating increased workload of LV 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sym w:font="Wingdings" w:char="F0E0"/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causes pulmonary edema</w:t>
            </w:r>
          </w:p>
          <w:p w14:paraId="57075FA4" w14:textId="77777777" w:rsidR="00AB173F" w:rsidRPr="00F46879" w:rsidRDefault="00AB173F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0ECFA75" w14:textId="77777777" w:rsidR="00AB173F" w:rsidRPr="00F46879" w:rsidRDefault="00AB173F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(mix of blood, ASD and VSD)</w:t>
            </w:r>
          </w:p>
        </w:tc>
        <w:tc>
          <w:tcPr>
            <w:tcW w:w="1957" w:type="dxa"/>
          </w:tcPr>
          <w:p w14:paraId="2E513937" w14:textId="77777777" w:rsidR="001C1FDC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Difficulty feeding (increased pulmonary pressure), HF</w:t>
            </w:r>
          </w:p>
        </w:tc>
        <w:tc>
          <w:tcPr>
            <w:tcW w:w="1367" w:type="dxa"/>
          </w:tcPr>
          <w:p w14:paraId="7D0CBD3B" w14:textId="77777777" w:rsidR="00484894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Lasix,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ACEi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, corrective heart surgery</w:t>
            </w:r>
          </w:p>
        </w:tc>
        <w:tc>
          <w:tcPr>
            <w:tcW w:w="1806" w:type="dxa"/>
          </w:tcPr>
          <w:p w14:paraId="6CC480DC" w14:textId="77777777" w:rsidR="00484894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Pulmonary edema, hypoxia</w:t>
            </w:r>
          </w:p>
        </w:tc>
        <w:tc>
          <w:tcPr>
            <w:tcW w:w="2250" w:type="dxa"/>
          </w:tcPr>
          <w:p w14:paraId="49905EA6" w14:textId="77777777" w:rsidR="001C1FDC" w:rsidRPr="00F46879" w:rsidRDefault="001C1FDC" w:rsidP="001C1FD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promote oxygenation and ventilation, promote rest, </w:t>
            </w: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Pulse ox 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(change locations every shift and assess skin)</w:t>
            </w:r>
          </w:p>
          <w:p w14:paraId="428BE158" w14:textId="77777777" w:rsidR="00484894" w:rsidRPr="00F46879" w:rsidRDefault="001C1FDC" w:rsidP="001C1FD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Assess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resp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and skin</w:t>
            </w:r>
          </w:p>
        </w:tc>
      </w:tr>
      <w:tr w:rsidR="00484894" w:rsidRPr="00F46879" w14:paraId="605EA592" w14:textId="77777777" w:rsidTr="008A17E2">
        <w:tc>
          <w:tcPr>
            <w:tcW w:w="1801" w:type="dxa"/>
          </w:tcPr>
          <w:p w14:paraId="3324792D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Patent Ductus Arteriosus (PDA)</w:t>
            </w:r>
          </w:p>
          <w:p w14:paraId="19498792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34E2A5CF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249" w:type="dxa"/>
          </w:tcPr>
          <w:p w14:paraId="75FFD1C2" w14:textId="77777777" w:rsidR="00484894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Ductus arteriosus fails to close (hole between pulmonary artery and aorta)</w:t>
            </w:r>
          </w:p>
          <w:p w14:paraId="721EFE54" w14:textId="77777777" w:rsidR="001C1FDC" w:rsidRPr="00F46879" w:rsidRDefault="001C1FDC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Blood will continue to flow back into pulmonary artery through PDA</w:t>
            </w:r>
            <w:r w:rsidR="00E5176D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E5176D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sym w:font="Symbol" w:char="F0DE"/>
            </w:r>
            <w:r w:rsidR="00E5176D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E5176D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increase</w:t>
            </w:r>
            <w:r w:rsidR="00E5176D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in pressure, increase in workload of heart, increase in cardiovascular congestion</w:t>
            </w:r>
          </w:p>
        </w:tc>
        <w:tc>
          <w:tcPr>
            <w:tcW w:w="1957" w:type="dxa"/>
          </w:tcPr>
          <w:p w14:paraId="2A0FCA4A" w14:textId="77777777" w:rsidR="00484894" w:rsidRPr="00F46879" w:rsidRDefault="00E5176D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Murmur (machine hum/ray gun), wide pulse pressure, bounding pulses, HF, increased blood flow, asymptomatic</w:t>
            </w:r>
          </w:p>
        </w:tc>
        <w:tc>
          <w:tcPr>
            <w:tcW w:w="1367" w:type="dxa"/>
          </w:tcPr>
          <w:p w14:paraId="3AD03068" w14:textId="77777777" w:rsidR="00484894" w:rsidRPr="00F46879" w:rsidRDefault="00E5176D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Surg-thoracoscopy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repair</w:t>
            </w:r>
          </w:p>
          <w:p w14:paraId="5FDDD01C" w14:textId="77777777" w:rsidR="00CE752B" w:rsidRPr="00F46879" w:rsidRDefault="00CE75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B85A334" w14:textId="77777777" w:rsidR="00E5176D" w:rsidRPr="00F46879" w:rsidRDefault="00E5176D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Nonsurg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 insert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coild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to occlude PDA during cardiac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cath</w:t>
            </w:r>
            <w:proofErr w:type="spellEnd"/>
          </w:p>
        </w:tc>
        <w:tc>
          <w:tcPr>
            <w:tcW w:w="1806" w:type="dxa"/>
          </w:tcPr>
          <w:p w14:paraId="30D2E459" w14:textId="77777777" w:rsidR="00484894" w:rsidRPr="00F46879" w:rsidRDefault="00E5176D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RV hypertrophy</w:t>
            </w:r>
          </w:p>
        </w:tc>
        <w:tc>
          <w:tcPr>
            <w:tcW w:w="2250" w:type="dxa"/>
          </w:tcPr>
          <w:p w14:paraId="258EF7BC" w14:textId="77777777" w:rsidR="001C1FDC" w:rsidRPr="00F46879" w:rsidRDefault="001C1FDC" w:rsidP="001C1FD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Give O2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(&lt;92%), promote oxygenation and ventilation, promote rest, </w:t>
            </w: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Pulse ox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(change locations every shift and assess skin)</w:t>
            </w:r>
          </w:p>
          <w:p w14:paraId="78C2B31F" w14:textId="77777777" w:rsidR="00484894" w:rsidRPr="00F46879" w:rsidRDefault="001C1FDC" w:rsidP="001C1FD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Assess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resp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and skin</w:t>
            </w:r>
          </w:p>
        </w:tc>
      </w:tr>
    </w:tbl>
    <w:bookmarkEnd w:id="4"/>
    <w:p w14:paraId="2A02AEE0" w14:textId="77777777" w:rsidR="001C1FDC" w:rsidRPr="00F46879" w:rsidRDefault="001C1FDC" w:rsidP="00D47F81">
      <w:p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*(increased blood flow to lungs </w:t>
      </w:r>
      <w:r w:rsidRPr="00F46879">
        <w:rPr>
          <w:color w:val="000000" w:themeColor="text1"/>
          <w:sz w:val="24"/>
        </w:rPr>
        <w:sym w:font="Wingdings" w:char="F0E0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increase in pulmonary vascular resistance </w:t>
      </w:r>
      <w:r w:rsidRPr="00F46879">
        <w:rPr>
          <w:color w:val="000000" w:themeColor="text1"/>
          <w:sz w:val="24"/>
        </w:rPr>
        <w:sym w:font="Wingdings" w:char="F0E0"/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pulmonary HTN</w:t>
      </w:r>
      <w:r w:rsidR="00453E22" w:rsidRPr="00F46879">
        <w:rPr>
          <w:rFonts w:ascii="Times New Roman" w:hAnsi="Times New Roman" w:cs="Times New Roman"/>
          <w:color w:val="000000" w:themeColor="text1"/>
          <w:sz w:val="24"/>
        </w:rPr>
        <w:t xml:space="preserve"> and RV hypertrophy) (ASD, VSD)</w:t>
      </w:r>
      <w:r w:rsidR="00E903CB" w:rsidRPr="00F46879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43FBA33D" w14:textId="77777777" w:rsidR="00453E22" w:rsidRPr="00F46879" w:rsidRDefault="00453E22" w:rsidP="00D47F81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27B2292A" w14:textId="77777777" w:rsidR="001C1FDC" w:rsidRPr="00F46879" w:rsidRDefault="00484894" w:rsidP="00DB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3334"/>
        <w:gridCol w:w="4046"/>
        <w:gridCol w:w="3870"/>
      </w:tblGrid>
      <w:tr w:rsidR="00484894" w:rsidRPr="00F46879" w14:paraId="44E28744" w14:textId="77777777" w:rsidTr="00453E22">
        <w:tc>
          <w:tcPr>
            <w:tcW w:w="3334" w:type="dxa"/>
          </w:tcPr>
          <w:p w14:paraId="78E1E71A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bookmarkStart w:id="5" w:name="_Hlk527272422"/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Laboratory/</w:t>
            </w:r>
            <w:r w:rsidR="00A55006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diagnostic procedure</w:t>
            </w:r>
          </w:p>
        </w:tc>
        <w:tc>
          <w:tcPr>
            <w:tcW w:w="4046" w:type="dxa"/>
          </w:tcPr>
          <w:p w14:paraId="0D6BCF27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What does it test</w:t>
            </w:r>
          </w:p>
        </w:tc>
        <w:tc>
          <w:tcPr>
            <w:tcW w:w="3870" w:type="dxa"/>
          </w:tcPr>
          <w:p w14:paraId="7BF6C4A2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Nursing implications</w:t>
            </w:r>
          </w:p>
        </w:tc>
      </w:tr>
      <w:tr w:rsidR="00560053" w:rsidRPr="00F46879" w14:paraId="4D4B5153" w14:textId="77777777" w:rsidTr="00453E22">
        <w:tc>
          <w:tcPr>
            <w:tcW w:w="3334" w:type="dxa"/>
          </w:tcPr>
          <w:p w14:paraId="416C24D4" w14:textId="77777777" w:rsidR="00560053" w:rsidRPr="00F46879" w:rsidRDefault="00560053" w:rsidP="004848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Cardiac catheterization</w:t>
            </w:r>
          </w:p>
          <w:p w14:paraId="6CCDACC8" w14:textId="77777777" w:rsidR="00560053" w:rsidRPr="00F46879" w:rsidRDefault="00560053" w:rsidP="004848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046" w:type="dxa"/>
          </w:tcPr>
          <w:p w14:paraId="296A77B5" w14:textId="77777777" w:rsidR="00560053" w:rsidRPr="00F46879" w:rsidRDefault="00332E0D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Diagnose, repair, and evaluating dysrhythmias. Shows blockages (atherosclerosis)</w:t>
            </w:r>
          </w:p>
        </w:tc>
        <w:tc>
          <w:tcPr>
            <w:tcW w:w="3870" w:type="dxa"/>
          </w:tcPr>
          <w:p w14:paraId="747F28C0" w14:textId="77777777" w:rsidR="00560053" w:rsidRPr="00F46879" w:rsidRDefault="00E5176D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Invasive, education, pre, intra, post procedure monitoring, discharge assistance</w:t>
            </w:r>
          </w:p>
        </w:tc>
      </w:tr>
      <w:tr w:rsidR="00484894" w:rsidRPr="00F46879" w14:paraId="6326F2A1" w14:textId="77777777" w:rsidTr="00453E22">
        <w:tc>
          <w:tcPr>
            <w:tcW w:w="3334" w:type="dxa"/>
          </w:tcPr>
          <w:p w14:paraId="5D7BB57E" w14:textId="77777777" w:rsidR="00484894" w:rsidRPr="00F46879" w:rsidRDefault="00CF4630" w:rsidP="004848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</w:t>
            </w:r>
            <w:r w:rsidR="0022275B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hest </w:t>
            </w:r>
            <w:proofErr w:type="spellStart"/>
            <w:r w:rsidR="0022275B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xray</w:t>
            </w:r>
            <w:proofErr w:type="spellEnd"/>
          </w:p>
          <w:p w14:paraId="6DEE8288" w14:textId="77777777" w:rsidR="00CF4630" w:rsidRPr="00F46879" w:rsidRDefault="00CF4630" w:rsidP="004848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046" w:type="dxa"/>
          </w:tcPr>
          <w:p w14:paraId="72127A7D" w14:textId="77777777" w:rsidR="00484894" w:rsidRPr="00F46879" w:rsidRDefault="00A55006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Determine heart size </w:t>
            </w:r>
            <w:r w:rsidR="00E5176D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and chamber, and 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blood flow</w:t>
            </w:r>
          </w:p>
        </w:tc>
        <w:tc>
          <w:tcPr>
            <w:tcW w:w="3870" w:type="dxa"/>
          </w:tcPr>
          <w:p w14:paraId="49F1FA95" w14:textId="77777777" w:rsidR="00484894" w:rsidRPr="00F46879" w:rsidRDefault="00A55006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Assist with positioning</w:t>
            </w:r>
            <w:r w:rsidR="00E5176D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, no metal, noninvasive</w:t>
            </w:r>
          </w:p>
        </w:tc>
      </w:tr>
      <w:tr w:rsidR="00484894" w:rsidRPr="00F46879" w14:paraId="083A7871" w14:textId="77777777" w:rsidTr="00453E22">
        <w:tc>
          <w:tcPr>
            <w:tcW w:w="3334" w:type="dxa"/>
          </w:tcPr>
          <w:p w14:paraId="6836F5C9" w14:textId="77777777" w:rsidR="00484894" w:rsidRPr="00F46879" w:rsidRDefault="0022275B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Echocardiogram</w:t>
            </w:r>
          </w:p>
          <w:p w14:paraId="1F7FFE0F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0C42375B" w14:textId="77777777" w:rsidR="00484894" w:rsidRPr="00F46879" w:rsidRDefault="00484894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046" w:type="dxa"/>
          </w:tcPr>
          <w:p w14:paraId="6352507C" w14:textId="77777777" w:rsidR="00E5176D" w:rsidRPr="00F46879" w:rsidRDefault="00E5176D" w:rsidP="00E5176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ejection fraction rate, cardiac function</w:t>
            </w:r>
          </w:p>
          <w:p w14:paraId="67E68840" w14:textId="77777777" w:rsidR="00484894" w:rsidRPr="00F46879" w:rsidRDefault="00E5176D" w:rsidP="00E5176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assess: heart wall thickness, size of chambers, motion of valves and septa</w:t>
            </w:r>
          </w:p>
        </w:tc>
        <w:tc>
          <w:tcPr>
            <w:tcW w:w="3870" w:type="dxa"/>
          </w:tcPr>
          <w:p w14:paraId="1205EBF9" w14:textId="77777777" w:rsidR="00E5176D" w:rsidRPr="00F46879" w:rsidRDefault="00E5176D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Assist with positioning, noninvasive, lie still</w:t>
            </w:r>
          </w:p>
        </w:tc>
      </w:tr>
      <w:tr w:rsidR="00A55006" w:rsidRPr="00F46879" w14:paraId="72D22B26" w14:textId="77777777" w:rsidTr="00453E22">
        <w:tc>
          <w:tcPr>
            <w:tcW w:w="3334" w:type="dxa"/>
          </w:tcPr>
          <w:p w14:paraId="462B3761" w14:textId="77777777" w:rsidR="00A55006" w:rsidRPr="00F46879" w:rsidRDefault="00A55006" w:rsidP="00A55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Electrocardiogram</w:t>
            </w:r>
          </w:p>
          <w:p w14:paraId="02F86427" w14:textId="77777777" w:rsidR="00A55006" w:rsidRPr="00F46879" w:rsidRDefault="00A55006" w:rsidP="00A55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0E26CC77" w14:textId="77777777" w:rsidR="00A55006" w:rsidRPr="00F46879" w:rsidRDefault="00A55006" w:rsidP="00A55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046" w:type="dxa"/>
          </w:tcPr>
          <w:p w14:paraId="017EAFBA" w14:textId="77777777" w:rsidR="00E5176D" w:rsidRPr="00F46879" w:rsidRDefault="00E5176D" w:rsidP="00E5176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To identify cardiac dysrhythmias, rhythm, electrical impulses through the heart </w:t>
            </w:r>
          </w:p>
          <w:p w14:paraId="7428296A" w14:textId="77777777" w:rsidR="00E5176D" w:rsidRPr="00F46879" w:rsidRDefault="00E5176D" w:rsidP="00A5500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70" w:type="dxa"/>
          </w:tcPr>
          <w:p w14:paraId="43C9C636" w14:textId="77777777" w:rsidR="00E5176D" w:rsidRPr="00F46879" w:rsidRDefault="00E5176D" w:rsidP="00E5176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12-lead or 3-lead</w:t>
            </w:r>
          </w:p>
          <w:p w14:paraId="2EC5F0FE" w14:textId="77777777" w:rsidR="00E5176D" w:rsidRPr="00F46879" w:rsidRDefault="00E5176D" w:rsidP="00E5176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12-lead: smoke over fire, snow over grass</w:t>
            </w:r>
          </w:p>
          <w:p w14:paraId="7ABAFEE9" w14:textId="77777777" w:rsidR="00A55006" w:rsidRPr="00F46879" w:rsidRDefault="00E5176D" w:rsidP="00E5176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Noninvasive, lie still (or else there will be artifact)</w:t>
            </w:r>
          </w:p>
        </w:tc>
      </w:tr>
      <w:tr w:rsidR="00A55006" w:rsidRPr="00F46879" w14:paraId="3BA52BF9" w14:textId="77777777" w:rsidTr="00453E22">
        <w:tc>
          <w:tcPr>
            <w:tcW w:w="3334" w:type="dxa"/>
          </w:tcPr>
          <w:p w14:paraId="03CE5069" w14:textId="77777777" w:rsidR="00A55006" w:rsidRPr="00F46879" w:rsidRDefault="00A55006" w:rsidP="00A55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Hem</w:t>
            </w:r>
            <w:r w:rsidR="00672493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oglobin (</w:t>
            </w:r>
            <w:proofErr w:type="spellStart"/>
            <w:r w:rsidR="00672493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Hgb</w:t>
            </w:r>
            <w:proofErr w:type="spellEnd"/>
            <w:r w:rsidR="00672493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) and hematocrit (</w:t>
            </w:r>
            <w:proofErr w:type="spellStart"/>
            <w:r w:rsidR="00672493"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Hct</w:t>
            </w:r>
            <w:proofErr w:type="spellEnd"/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)</w:t>
            </w:r>
          </w:p>
          <w:p w14:paraId="1CEF8C83" w14:textId="77777777" w:rsidR="00A55006" w:rsidRPr="00F46879" w:rsidRDefault="00A55006" w:rsidP="00A55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2CEE3231" w14:textId="77777777" w:rsidR="00A55006" w:rsidRPr="00F46879" w:rsidRDefault="00A55006" w:rsidP="00A55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046" w:type="dxa"/>
          </w:tcPr>
          <w:p w14:paraId="490848E8" w14:textId="77777777" w:rsidR="00A55006" w:rsidRPr="00F46879" w:rsidRDefault="00332E0D" w:rsidP="00A5500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shows oxygen in the blood, (O2 saturation)</w:t>
            </w:r>
            <w:r w:rsidR="00E5176D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(measures total amount of Hgb in blood and RBC number and volume)</w:t>
            </w:r>
          </w:p>
        </w:tc>
        <w:tc>
          <w:tcPr>
            <w:tcW w:w="3870" w:type="dxa"/>
          </w:tcPr>
          <w:p w14:paraId="5DE1D494" w14:textId="77777777" w:rsidR="00A55006" w:rsidRPr="00F46879" w:rsidRDefault="00E5176D" w:rsidP="00A5500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False results if dehydrated, capillary puncture, normal values vary with age</w:t>
            </w:r>
          </w:p>
        </w:tc>
      </w:tr>
      <w:tr w:rsidR="00A55006" w:rsidRPr="00F46879" w14:paraId="34986F16" w14:textId="77777777" w:rsidTr="00453E22">
        <w:tc>
          <w:tcPr>
            <w:tcW w:w="3334" w:type="dxa"/>
          </w:tcPr>
          <w:p w14:paraId="4A94D31D" w14:textId="77777777" w:rsidR="00A55006" w:rsidRPr="00F46879" w:rsidRDefault="00A55006" w:rsidP="00A55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Partial pressure of oxygen (pO2)</w:t>
            </w:r>
          </w:p>
          <w:p w14:paraId="4A73C957" w14:textId="77777777" w:rsidR="00A55006" w:rsidRPr="00F46879" w:rsidRDefault="00A55006" w:rsidP="00A550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046" w:type="dxa"/>
          </w:tcPr>
          <w:p w14:paraId="56FFE539" w14:textId="77777777" w:rsidR="00A55006" w:rsidRPr="00F46879" w:rsidRDefault="00332E0D" w:rsidP="00A5500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using ABG, the o2 in blood</w:t>
            </w:r>
          </w:p>
        </w:tc>
        <w:tc>
          <w:tcPr>
            <w:tcW w:w="3870" w:type="dxa"/>
          </w:tcPr>
          <w:p w14:paraId="320994A6" w14:textId="77777777" w:rsidR="00A55006" w:rsidRPr="00F46879" w:rsidRDefault="00E5176D" w:rsidP="00A5500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Most accurate with arterial specimen, observe for cyanosis, supplemental O2 per protocol, noninvasive</w:t>
            </w:r>
          </w:p>
        </w:tc>
      </w:tr>
      <w:bookmarkEnd w:id="5"/>
    </w:tbl>
    <w:p w14:paraId="56EA5D1B" w14:textId="77777777" w:rsidR="00602300" w:rsidRPr="00F46879" w:rsidRDefault="00602300" w:rsidP="00D47F81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7802C4E6" w14:textId="77777777" w:rsidR="001758AC" w:rsidRPr="00F46879" w:rsidRDefault="001758AC" w:rsidP="00DB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Medications</w:t>
      </w: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2026"/>
        <w:gridCol w:w="1665"/>
        <w:gridCol w:w="2609"/>
        <w:gridCol w:w="2435"/>
        <w:gridCol w:w="2875"/>
      </w:tblGrid>
      <w:tr w:rsidR="001333DE" w:rsidRPr="00F46879" w14:paraId="67EEBBB2" w14:textId="77777777" w:rsidTr="001F29F6">
        <w:tc>
          <w:tcPr>
            <w:tcW w:w="2026" w:type="dxa"/>
          </w:tcPr>
          <w:p w14:paraId="1D48A192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Medications</w:t>
            </w:r>
          </w:p>
        </w:tc>
        <w:tc>
          <w:tcPr>
            <w:tcW w:w="1665" w:type="dxa"/>
          </w:tcPr>
          <w:p w14:paraId="066B14D1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Category</w:t>
            </w:r>
          </w:p>
        </w:tc>
        <w:tc>
          <w:tcPr>
            <w:tcW w:w="2609" w:type="dxa"/>
          </w:tcPr>
          <w:p w14:paraId="550A40EF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Affects</w:t>
            </w:r>
          </w:p>
        </w:tc>
        <w:tc>
          <w:tcPr>
            <w:tcW w:w="2435" w:type="dxa"/>
          </w:tcPr>
          <w:p w14:paraId="0569F4B5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Side Effects</w:t>
            </w:r>
          </w:p>
        </w:tc>
        <w:tc>
          <w:tcPr>
            <w:tcW w:w="2875" w:type="dxa"/>
          </w:tcPr>
          <w:p w14:paraId="4CDD7C19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RN</w:t>
            </w:r>
          </w:p>
        </w:tc>
      </w:tr>
      <w:tr w:rsidR="001333DE" w:rsidRPr="00F46879" w14:paraId="328148C4" w14:textId="77777777" w:rsidTr="001F29F6">
        <w:tc>
          <w:tcPr>
            <w:tcW w:w="2026" w:type="dxa"/>
          </w:tcPr>
          <w:p w14:paraId="4CA39C17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3BA804EF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Digoxin (Lanoxin)</w:t>
            </w:r>
          </w:p>
          <w:p w14:paraId="37D211DA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1103A78C" w14:textId="77777777" w:rsidR="001333DE" w:rsidRPr="00F46879" w:rsidRDefault="001333DE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For: HF, 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AFib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, SVT, Aflutter</w:t>
            </w:r>
          </w:p>
          <w:p w14:paraId="543F670C" w14:textId="77777777" w:rsidR="001333DE" w:rsidRPr="00F46879" w:rsidRDefault="001333DE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F611240" w14:textId="77777777" w:rsidR="001333DE" w:rsidRPr="00F46879" w:rsidRDefault="001333DE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Levels: 0.8-2</w:t>
            </w:r>
            <w:r w:rsidR="005357A1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mcg/L</w:t>
            </w:r>
          </w:p>
          <w:p w14:paraId="6A05E163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7EA47F62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65" w:type="dxa"/>
          </w:tcPr>
          <w:p w14:paraId="07B7CC70" w14:textId="77777777" w:rsidR="001333DE" w:rsidRPr="00F46879" w:rsidRDefault="001333DE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Cardiac glycoside/ antiarrhythmic agent</w:t>
            </w:r>
          </w:p>
        </w:tc>
        <w:tc>
          <w:tcPr>
            <w:tcW w:w="2609" w:type="dxa"/>
          </w:tcPr>
          <w:p w14:paraId="312AA5A7" w14:textId="77777777" w:rsidR="007D3CCA" w:rsidRPr="00F46879" w:rsidRDefault="007D3CCA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  <w:p w14:paraId="4C21BDA7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Increases contractibility</w:t>
            </w:r>
          </w:p>
          <w:p w14:paraId="45757C2B" w14:textId="77777777" w:rsidR="001333DE" w:rsidRPr="00F46879" w:rsidRDefault="001333DE" w:rsidP="00DB240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Decrease conduction</w:t>
            </w:r>
          </w:p>
          <w:p w14:paraId="472968EB" w14:textId="77777777" w:rsidR="001333DE" w:rsidRPr="00F46879" w:rsidRDefault="001333DE" w:rsidP="00DB240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Increase force</w:t>
            </w:r>
          </w:p>
          <w:p w14:paraId="1AAADD69" w14:textId="77777777" w:rsidR="001333DE" w:rsidRPr="00F46879" w:rsidRDefault="001333DE" w:rsidP="001333D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7FCB70C" w14:textId="77777777" w:rsidR="001333DE" w:rsidRPr="00F46879" w:rsidRDefault="001333DE" w:rsidP="001333D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Slows HR</w:t>
            </w:r>
          </w:p>
          <w:p w14:paraId="25072027" w14:textId="77777777" w:rsidR="001333DE" w:rsidRPr="00F46879" w:rsidRDefault="001333DE" w:rsidP="001333D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Strengthen heartbeat</w:t>
            </w:r>
          </w:p>
          <w:p w14:paraId="1D693503" w14:textId="77777777" w:rsidR="001333DE" w:rsidRPr="00F46879" w:rsidRDefault="001333DE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35" w:type="dxa"/>
          </w:tcPr>
          <w:p w14:paraId="68237A72" w14:textId="77777777" w:rsidR="001333DE" w:rsidRPr="00F46879" w:rsidRDefault="001333DE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Bradycardia, N/V</w:t>
            </w:r>
          </w:p>
          <w:p w14:paraId="341D56C2" w14:textId="77777777" w:rsidR="001333DE" w:rsidRPr="00F46879" w:rsidRDefault="001333DE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496272B" w14:textId="77777777" w:rsidR="001333DE" w:rsidRPr="00F46879" w:rsidRDefault="001333DE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Toxicity: bradycardia,</w:t>
            </w:r>
            <w:r w:rsidR="00287D52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dysrhythmias, N/V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, anorexia</w:t>
            </w:r>
          </w:p>
        </w:tc>
        <w:tc>
          <w:tcPr>
            <w:tcW w:w="2875" w:type="dxa"/>
          </w:tcPr>
          <w:p w14:paraId="6F697C87" w14:textId="77777777" w:rsidR="001333DE" w:rsidRPr="00F46879" w:rsidRDefault="008A3E24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1333DE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Monitor pulse for full minute</w:t>
            </w:r>
          </w:p>
          <w:p w14:paraId="3CDB3410" w14:textId="77777777" w:rsidR="001333DE" w:rsidRPr="00F46879" w:rsidRDefault="008A3E24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1333DE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Hold if HR:</w:t>
            </w:r>
          </w:p>
          <w:p w14:paraId="40692EBE" w14:textId="77777777" w:rsidR="001333DE" w:rsidRPr="00F46879" w:rsidRDefault="001333DE" w:rsidP="00DB240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Infant &lt;90 bpm</w:t>
            </w:r>
          </w:p>
          <w:p w14:paraId="1E32FC34" w14:textId="77777777" w:rsidR="001333DE" w:rsidRPr="00F46879" w:rsidRDefault="001333DE" w:rsidP="00DB240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Child &lt;70 bpm</w:t>
            </w:r>
          </w:p>
          <w:p w14:paraId="25020DD1" w14:textId="77777777" w:rsidR="001333DE" w:rsidRPr="00F46879" w:rsidRDefault="001333DE" w:rsidP="00DB240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Adult &lt;60 bpm</w:t>
            </w:r>
          </w:p>
          <w:p w14:paraId="5AD8C3DF" w14:textId="77777777" w:rsidR="001333DE" w:rsidRPr="00F46879" w:rsidRDefault="008A3E24" w:rsidP="001333D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1333DE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Monitor electrolytes: hypokalemia = dig toxicity</w:t>
            </w:r>
          </w:p>
          <w:p w14:paraId="48DF1DA6" w14:textId="77777777" w:rsidR="001333DE" w:rsidRPr="00F46879" w:rsidRDefault="001333DE" w:rsidP="001333DE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333DE" w:rsidRPr="00F46879" w14:paraId="5AFE14F2" w14:textId="77777777" w:rsidTr="001F29F6">
        <w:tc>
          <w:tcPr>
            <w:tcW w:w="2026" w:type="dxa"/>
          </w:tcPr>
          <w:p w14:paraId="24D14A6A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0C209BBA" w14:textId="77777777" w:rsidR="001333DE" w:rsidRPr="00F46879" w:rsidRDefault="001333DE" w:rsidP="005600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Lasix (furosemide)</w:t>
            </w:r>
          </w:p>
          <w:p w14:paraId="5A02F287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3E1F1B94" w14:textId="77777777" w:rsidR="001333DE" w:rsidRPr="00F46879" w:rsidRDefault="001333DE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Manage: edema of HF, HTN (w/ antihyper</w:t>
            </w:r>
            <w:r w:rsidR="007A672B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tensives)</w:t>
            </w:r>
          </w:p>
          <w:p w14:paraId="4A71E43E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0E4DF272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5F5AC3AC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14:paraId="38118988" w14:textId="77777777" w:rsidR="001333DE" w:rsidRPr="00F46879" w:rsidRDefault="001333DE" w:rsidP="008A17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65" w:type="dxa"/>
          </w:tcPr>
          <w:p w14:paraId="13D5FD67" w14:textId="77777777" w:rsidR="001333DE" w:rsidRPr="00F46879" w:rsidRDefault="007A67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Loop diuretic (acts in loop of Henle)</w:t>
            </w:r>
          </w:p>
          <w:p w14:paraId="1367077A" w14:textId="77777777" w:rsidR="007A672B" w:rsidRPr="00F46879" w:rsidRDefault="007A67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296897E" w14:textId="77777777" w:rsidR="007A672B" w:rsidRPr="00F46879" w:rsidRDefault="007A67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609" w:type="dxa"/>
          </w:tcPr>
          <w:p w14:paraId="14258D21" w14:textId="77777777" w:rsidR="001333DE" w:rsidRPr="00F46879" w:rsidRDefault="007A67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Inhibits reabsorption of Cl- and Na+</w:t>
            </w:r>
          </w:p>
          <w:p w14:paraId="7FA3E342" w14:textId="77777777" w:rsidR="007A672B" w:rsidRPr="00F46879" w:rsidRDefault="007A67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D5244A0" w14:textId="77777777" w:rsidR="007A672B" w:rsidRPr="00F46879" w:rsidRDefault="007A67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K+ wasting diuretics – rid body of excess fluid and Na+</w:t>
            </w:r>
          </w:p>
          <w:p w14:paraId="681F8C75" w14:textId="77777777" w:rsidR="007A672B" w:rsidRPr="00F46879" w:rsidRDefault="007A67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D5C58A5" w14:textId="77777777" w:rsidR="007A672B" w:rsidRPr="00F46879" w:rsidRDefault="007A67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Fluid balance</w:t>
            </w:r>
          </w:p>
        </w:tc>
        <w:tc>
          <w:tcPr>
            <w:tcW w:w="2435" w:type="dxa"/>
          </w:tcPr>
          <w:p w14:paraId="7AC17A3E" w14:textId="77777777" w:rsidR="001333DE" w:rsidRPr="00F46879" w:rsidRDefault="007A672B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Hypokalemia (muscle weakness, irritability, excessive </w:t>
            </w:r>
            <w:r w:rsidR="008A3E24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drowsiness, </w:t>
            </w:r>
            <w:r w:rsidR="008A3E24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sym w:font="Symbol" w:char="F0AD"/>
            </w:r>
            <w:r w:rsidR="008A3E24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or </w:t>
            </w:r>
            <w:r w:rsidR="008A3E24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sym w:font="Symbol" w:char="F0AF"/>
            </w:r>
            <w:r w:rsidR="008A3E24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HR)</w:t>
            </w: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, N/V, dizziness, confusion</w:t>
            </w:r>
          </w:p>
        </w:tc>
        <w:tc>
          <w:tcPr>
            <w:tcW w:w="2875" w:type="dxa"/>
          </w:tcPr>
          <w:p w14:paraId="6B7BA797" w14:textId="77777777" w:rsidR="008A3E24" w:rsidRPr="00F46879" w:rsidRDefault="008A3E24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7A672B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Monitor: neuro, electrolytes, I&amp;O</w:t>
            </w:r>
          </w:p>
          <w:p w14:paraId="01D92A7E" w14:textId="77777777" w:rsidR="001333DE" w:rsidRPr="00F46879" w:rsidRDefault="008A3E24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7A672B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daily weights</w:t>
            </w:r>
          </w:p>
          <w:p w14:paraId="033FE723" w14:textId="77777777" w:rsidR="007A672B" w:rsidRPr="00F46879" w:rsidRDefault="008A3E24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7A672B"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Diet high in K+ (bran cereals, tomatoes, potatoes, bananas, melons, oranges/OJ)</w:t>
            </w:r>
          </w:p>
          <w:p w14:paraId="4592E882" w14:textId="77777777" w:rsidR="008A3E24" w:rsidRPr="00F46879" w:rsidRDefault="008A3E24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-s/</w:t>
            </w:r>
            <w:proofErr w:type="spellStart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sx</w:t>
            </w:r>
            <w:proofErr w:type="spellEnd"/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of worsening HF (increased sweating, decreased urinary output)</w:t>
            </w:r>
          </w:p>
          <w:p w14:paraId="2FEE95F2" w14:textId="77777777" w:rsidR="006615C0" w:rsidRPr="00F46879" w:rsidRDefault="006615C0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-PO: dilute w juice (prevent GI upset and bad taste)</w:t>
            </w:r>
          </w:p>
          <w:p w14:paraId="6EFB2520" w14:textId="77777777" w:rsidR="006615C0" w:rsidRPr="00F46879" w:rsidRDefault="006615C0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-IV: push slow</w:t>
            </w:r>
          </w:p>
          <w:p w14:paraId="33CC3004" w14:textId="77777777" w:rsidR="001F29F6" w:rsidRPr="00F46879" w:rsidRDefault="001F29F6" w:rsidP="008A17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B5AD8CE" w14:textId="77777777" w:rsidR="00242FFD" w:rsidRPr="00F46879" w:rsidRDefault="00242FFD" w:rsidP="00242F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-Administer with food or milk</w:t>
            </w:r>
          </w:p>
          <w:p w14:paraId="273C1807" w14:textId="77777777" w:rsidR="00242FFD" w:rsidRPr="00F46879" w:rsidRDefault="00242FFD" w:rsidP="00242F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-Monitor B/P</w:t>
            </w:r>
          </w:p>
          <w:p w14:paraId="47727911" w14:textId="77777777" w:rsidR="00242FFD" w:rsidRPr="00F46879" w:rsidRDefault="00242FFD" w:rsidP="00242F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-Monitor renal function</w:t>
            </w:r>
          </w:p>
          <w:p w14:paraId="0D9B67AE" w14:textId="77777777" w:rsidR="00242FFD" w:rsidRPr="00F46879" w:rsidRDefault="00242FFD" w:rsidP="00242F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-Monitor electrolytes</w:t>
            </w:r>
          </w:p>
          <w:p w14:paraId="1DE54445" w14:textId="77777777" w:rsidR="00242FFD" w:rsidRPr="00F46879" w:rsidRDefault="00242FFD" w:rsidP="00242F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-Monitor hearing</w:t>
            </w:r>
          </w:p>
          <w:p w14:paraId="7F78DE88" w14:textId="77777777" w:rsidR="00242FFD" w:rsidRPr="00F46879" w:rsidRDefault="00242FFD" w:rsidP="00242FF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46879">
              <w:rPr>
                <w:rFonts w:ascii="Times New Roman" w:hAnsi="Times New Roman" w:cs="Times New Roman"/>
                <w:color w:val="000000" w:themeColor="text1"/>
                <w:sz w:val="24"/>
              </w:rPr>
              <w:t>-Teach patient (family) about increased photo sensitivity.</w:t>
            </w:r>
          </w:p>
        </w:tc>
      </w:tr>
    </w:tbl>
    <w:p w14:paraId="60766666" w14:textId="77777777" w:rsidR="001758AC" w:rsidRPr="00F46879" w:rsidRDefault="001758AC" w:rsidP="001758AC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p w14:paraId="394332C5" w14:textId="77777777" w:rsidR="009C7A78" w:rsidRPr="00F46879" w:rsidRDefault="009C7A78" w:rsidP="00DB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What is the most common cardiac defect that occurs in children with Down Syndrome?</w:t>
      </w:r>
    </w:p>
    <w:p w14:paraId="61FF6FA1" w14:textId="77777777" w:rsidR="00944857" w:rsidRPr="009121C5" w:rsidRDefault="00944857" w:rsidP="00DB240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</w:rPr>
      </w:pPr>
      <w:r w:rsidRPr="009121C5">
        <w:rPr>
          <w:rFonts w:ascii="Times New Roman" w:hAnsi="Times New Roman" w:cs="Times New Roman"/>
          <w:color w:val="000000" w:themeColor="text1"/>
          <w:sz w:val="24"/>
        </w:rPr>
        <w:t>Atrioventricular canal defect (AVSD)</w:t>
      </w:r>
      <w:r w:rsidR="000F57D2" w:rsidRPr="009121C5">
        <w:rPr>
          <w:rFonts w:ascii="Times New Roman" w:hAnsi="Times New Roman" w:cs="Times New Roman"/>
          <w:color w:val="000000" w:themeColor="text1"/>
          <w:sz w:val="24"/>
        </w:rPr>
        <w:t xml:space="preserve"> and CHF</w:t>
      </w:r>
    </w:p>
    <w:p w14:paraId="1F6A58F2" w14:textId="77777777" w:rsidR="009C7A78" w:rsidRPr="009121C5" w:rsidRDefault="009C7A78" w:rsidP="00944857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</w:rPr>
      </w:pPr>
    </w:p>
    <w:p w14:paraId="4DE2ED24" w14:textId="77777777" w:rsidR="00CF4630" w:rsidRPr="009121C5" w:rsidRDefault="00CF4630" w:rsidP="00DB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9121C5">
        <w:rPr>
          <w:rFonts w:ascii="Times New Roman" w:hAnsi="Times New Roman" w:cs="Times New Roman"/>
          <w:color w:val="000000" w:themeColor="text1"/>
          <w:sz w:val="24"/>
        </w:rPr>
        <w:t>What signs and symptoms would you see in a child with a persistent cardiac disorder?</w:t>
      </w:r>
    </w:p>
    <w:p w14:paraId="15B064E2" w14:textId="77777777" w:rsidR="00CF4630" w:rsidRPr="00F46879" w:rsidRDefault="00461C20" w:rsidP="00DB240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9121C5">
        <w:rPr>
          <w:rFonts w:ascii="Times New Roman" w:hAnsi="Times New Roman" w:cs="Times New Roman"/>
          <w:color w:val="000000" w:themeColor="text1"/>
          <w:sz w:val="24"/>
        </w:rPr>
        <w:t>Cyanosis, edema, clubbing</w:t>
      </w:r>
      <w:r w:rsidR="00317CF0" w:rsidRPr="009121C5">
        <w:rPr>
          <w:rFonts w:ascii="Times New Roman" w:hAnsi="Times New Roman" w:cs="Times New Roman"/>
          <w:color w:val="000000" w:themeColor="text1"/>
          <w:sz w:val="24"/>
        </w:rPr>
        <w:t>, hypoxia</w:t>
      </w:r>
      <w:r w:rsidRPr="009121C5">
        <w:rPr>
          <w:rFonts w:ascii="Times New Roman" w:hAnsi="Times New Roman" w:cs="Times New Roman"/>
          <w:color w:val="000000" w:themeColor="text1"/>
          <w:sz w:val="24"/>
        </w:rPr>
        <w:t>,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fever, decreased O2, prominence of precordial chest wall, visible, engorged, or abnormal pulsations, retractions, abdominal distension</w:t>
      </w:r>
    </w:p>
    <w:p w14:paraId="2B1AEDAC" w14:textId="77777777" w:rsidR="00461C20" w:rsidRPr="00F46879" w:rsidRDefault="00461C20" w:rsidP="00461C20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</w:rPr>
      </w:pPr>
    </w:p>
    <w:p w14:paraId="431CA278" w14:textId="77777777" w:rsidR="001333DE" w:rsidRPr="00F46879" w:rsidRDefault="009C7A78" w:rsidP="00DB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Briefly explain the psychosocial impact of chronic cardiovascular </w:t>
      </w:r>
      <w:r w:rsidR="00CF4630" w:rsidRPr="00F46879">
        <w:rPr>
          <w:rFonts w:ascii="Times New Roman" w:hAnsi="Times New Roman" w:cs="Times New Roman"/>
          <w:color w:val="000000" w:themeColor="text1"/>
          <w:sz w:val="24"/>
        </w:rPr>
        <w:t>disorders on</w:t>
      </w:r>
      <w:r w:rsidRPr="00F46879">
        <w:rPr>
          <w:rFonts w:ascii="Times New Roman" w:hAnsi="Times New Roman" w:cs="Times New Roman"/>
          <w:color w:val="000000" w:themeColor="text1"/>
          <w:sz w:val="24"/>
        </w:rPr>
        <w:t xml:space="preserve"> children and their families</w:t>
      </w:r>
      <w:r w:rsidR="001333DE" w:rsidRPr="00F4687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C91BE45" w14:textId="77777777" w:rsidR="001333DE" w:rsidRPr="00F46879" w:rsidRDefault="001333DE" w:rsidP="00DB240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Amount of time kid and fam in dr. office</w:t>
      </w:r>
    </w:p>
    <w:p w14:paraId="3E3D2D64" w14:textId="77777777" w:rsidR="001333DE" w:rsidRPr="00F46879" w:rsidRDefault="001333DE" w:rsidP="00DB240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Activity limitations</w:t>
      </w:r>
    </w:p>
    <w:p w14:paraId="4C032461" w14:textId="77777777" w:rsidR="00A34CBA" w:rsidRPr="00F46879" w:rsidRDefault="001333DE" w:rsidP="00DB240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Think of ways for kid to get social interaction that are appropriate and is not running around</w:t>
      </w:r>
    </w:p>
    <w:p w14:paraId="2F9768EB" w14:textId="77777777" w:rsidR="001333DE" w:rsidRPr="00F46879" w:rsidRDefault="001333DE" w:rsidP="00DB240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Explain all that is happening with the child, using language the parents and child can understand.</w:t>
      </w:r>
    </w:p>
    <w:p w14:paraId="5EA0C461" w14:textId="77777777" w:rsidR="001333DE" w:rsidRPr="00F46879" w:rsidRDefault="001333DE" w:rsidP="00DB240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Allow the parents and child to voice their feelings, concerns, or questions.</w:t>
      </w:r>
    </w:p>
    <w:p w14:paraId="589AA23E" w14:textId="77777777" w:rsidR="001333DE" w:rsidRPr="00F46879" w:rsidRDefault="001333DE" w:rsidP="00DB240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Provide ample time to address questions and concerns.</w:t>
      </w:r>
    </w:p>
    <w:p w14:paraId="3F4EF8AB" w14:textId="77777777" w:rsidR="001333DE" w:rsidRPr="00F46879" w:rsidRDefault="001333DE" w:rsidP="001F29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</w:rPr>
      </w:pPr>
      <w:r w:rsidRPr="00F46879">
        <w:rPr>
          <w:rFonts w:ascii="Times New Roman" w:hAnsi="Times New Roman" w:cs="Times New Roman"/>
          <w:color w:val="000000" w:themeColor="text1"/>
          <w:sz w:val="24"/>
        </w:rPr>
        <w:t>Encourage the parents and the child, as developmentally appropriate, to participate in the child’s care.</w:t>
      </w:r>
    </w:p>
    <w:p w14:paraId="53A69149" w14:textId="77777777" w:rsidR="001F29F6" w:rsidRPr="00F46879" w:rsidRDefault="001F29F6" w:rsidP="001F29F6">
      <w:pPr>
        <w:pStyle w:val="ListParagraph"/>
        <w:ind w:left="1440"/>
        <w:rPr>
          <w:rFonts w:ascii="Times New Roman" w:hAnsi="Times New Roman" w:cs="Times New Roman"/>
          <w:color w:val="000000" w:themeColor="text1"/>
          <w:sz w:val="24"/>
        </w:rPr>
      </w:pPr>
    </w:p>
    <w:p w14:paraId="38207D34" w14:textId="77777777" w:rsidR="00562FD8" w:rsidRDefault="00562FD8" w:rsidP="00562FD8">
      <w:pPr>
        <w:rPr>
          <w:rFonts w:ascii="Times New Roman" w:hAnsi="Times New Roman" w:cs="Times New Roman"/>
          <w:sz w:val="24"/>
        </w:rPr>
      </w:pPr>
    </w:p>
    <w:p w14:paraId="51700C01" w14:textId="77777777" w:rsidR="00562FD8" w:rsidRPr="00002F85" w:rsidRDefault="00562FD8" w:rsidP="00562FD8">
      <w:pPr>
        <w:rPr>
          <w:rFonts w:ascii="Times New Roman" w:hAnsi="Times New Roman" w:cs="Times New Roman"/>
          <w:sz w:val="24"/>
        </w:rPr>
      </w:pPr>
    </w:p>
    <w:p w14:paraId="52897394" w14:textId="77777777" w:rsidR="00944857" w:rsidRPr="00F46879" w:rsidRDefault="00944857" w:rsidP="00A34CBA">
      <w:pPr>
        <w:pStyle w:val="ListParagraph"/>
        <w:rPr>
          <w:rFonts w:ascii="Times New Roman" w:hAnsi="Times New Roman" w:cs="Times New Roman"/>
          <w:color w:val="000000" w:themeColor="text1"/>
          <w:sz w:val="24"/>
        </w:rPr>
      </w:pPr>
    </w:p>
    <w:sectPr w:rsidR="00944857" w:rsidRPr="00F468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76EC5" w14:textId="77777777" w:rsidR="00FA0795" w:rsidRDefault="00FA0795" w:rsidP="00C34CDE">
      <w:pPr>
        <w:spacing w:after="0" w:line="240" w:lineRule="auto"/>
      </w:pPr>
      <w:r>
        <w:separator/>
      </w:r>
    </w:p>
  </w:endnote>
  <w:endnote w:type="continuationSeparator" w:id="0">
    <w:p w14:paraId="0FCB050A" w14:textId="77777777" w:rsidR="00FA0795" w:rsidRDefault="00FA0795" w:rsidP="00C3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299BD" w14:textId="77777777" w:rsidR="00FA0795" w:rsidRDefault="00FA0795" w:rsidP="00C34CDE">
      <w:pPr>
        <w:spacing w:after="0" w:line="240" w:lineRule="auto"/>
      </w:pPr>
      <w:r>
        <w:separator/>
      </w:r>
    </w:p>
  </w:footnote>
  <w:footnote w:type="continuationSeparator" w:id="0">
    <w:p w14:paraId="5D8368C1" w14:textId="77777777" w:rsidR="00FA0795" w:rsidRDefault="00FA0795" w:rsidP="00C3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7C3A7" w14:textId="77777777" w:rsidR="00562FD8" w:rsidRDefault="00562FD8">
    <w:pPr>
      <w:pStyle w:val="Header"/>
    </w:pPr>
    <w:r>
      <w:t>N 308: Focus Sheet #4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E7D0D"/>
    <w:multiLevelType w:val="hybridMultilevel"/>
    <w:tmpl w:val="5B94A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35D19"/>
    <w:multiLevelType w:val="hybridMultilevel"/>
    <w:tmpl w:val="5D724B26"/>
    <w:lvl w:ilvl="0" w:tplc="1B4E02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4798D"/>
    <w:multiLevelType w:val="hybridMultilevel"/>
    <w:tmpl w:val="D4069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BB3BA2"/>
    <w:multiLevelType w:val="hybridMultilevel"/>
    <w:tmpl w:val="0032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53431"/>
    <w:multiLevelType w:val="hybridMultilevel"/>
    <w:tmpl w:val="EF927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984B6C"/>
    <w:multiLevelType w:val="hybridMultilevel"/>
    <w:tmpl w:val="54862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0235EF"/>
    <w:multiLevelType w:val="hybridMultilevel"/>
    <w:tmpl w:val="BFF24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94408"/>
    <w:multiLevelType w:val="hybridMultilevel"/>
    <w:tmpl w:val="6B9C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B5F"/>
    <w:multiLevelType w:val="hybridMultilevel"/>
    <w:tmpl w:val="3F6C619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184E24E9"/>
    <w:multiLevelType w:val="hybridMultilevel"/>
    <w:tmpl w:val="95EAA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A5DA1"/>
    <w:multiLevelType w:val="hybridMultilevel"/>
    <w:tmpl w:val="6712A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E374EA"/>
    <w:multiLevelType w:val="hybridMultilevel"/>
    <w:tmpl w:val="F1C4B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F34C49"/>
    <w:multiLevelType w:val="hybridMultilevel"/>
    <w:tmpl w:val="62723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93D23"/>
    <w:multiLevelType w:val="hybridMultilevel"/>
    <w:tmpl w:val="4206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AE6560"/>
    <w:multiLevelType w:val="hybridMultilevel"/>
    <w:tmpl w:val="E49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E6A00A8"/>
    <w:multiLevelType w:val="hybridMultilevel"/>
    <w:tmpl w:val="C30E9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2363C73"/>
    <w:multiLevelType w:val="hybridMultilevel"/>
    <w:tmpl w:val="AE988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ADB615C"/>
    <w:multiLevelType w:val="hybridMultilevel"/>
    <w:tmpl w:val="42B815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2CA27BD4"/>
    <w:multiLevelType w:val="hybridMultilevel"/>
    <w:tmpl w:val="75108578"/>
    <w:lvl w:ilvl="0" w:tplc="8558E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BA535B"/>
    <w:multiLevelType w:val="hybridMultilevel"/>
    <w:tmpl w:val="12828C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4457AF8"/>
    <w:multiLevelType w:val="hybridMultilevel"/>
    <w:tmpl w:val="AAB0D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B969E9"/>
    <w:multiLevelType w:val="hybridMultilevel"/>
    <w:tmpl w:val="B0C02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8C12BE"/>
    <w:multiLevelType w:val="hybridMultilevel"/>
    <w:tmpl w:val="25FA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D13A7"/>
    <w:multiLevelType w:val="hybridMultilevel"/>
    <w:tmpl w:val="2700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2C4C94"/>
    <w:multiLevelType w:val="hybridMultilevel"/>
    <w:tmpl w:val="0D74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D1DB0"/>
    <w:multiLevelType w:val="hybridMultilevel"/>
    <w:tmpl w:val="5A5E4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025590C"/>
    <w:multiLevelType w:val="hybridMultilevel"/>
    <w:tmpl w:val="D25E0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0D534E6"/>
    <w:multiLevelType w:val="hybridMultilevel"/>
    <w:tmpl w:val="38765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124162"/>
    <w:multiLevelType w:val="hybridMultilevel"/>
    <w:tmpl w:val="3972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BA6E1A"/>
    <w:multiLevelType w:val="hybridMultilevel"/>
    <w:tmpl w:val="49C20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5025C5"/>
    <w:multiLevelType w:val="hybridMultilevel"/>
    <w:tmpl w:val="53A2F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4CD5B3D"/>
    <w:multiLevelType w:val="hybridMultilevel"/>
    <w:tmpl w:val="84C4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472E5C"/>
    <w:multiLevelType w:val="hybridMultilevel"/>
    <w:tmpl w:val="73DA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5753DB"/>
    <w:multiLevelType w:val="hybridMultilevel"/>
    <w:tmpl w:val="9FAE4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6CB11BB"/>
    <w:multiLevelType w:val="hybridMultilevel"/>
    <w:tmpl w:val="B4B4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50DF9"/>
    <w:multiLevelType w:val="hybridMultilevel"/>
    <w:tmpl w:val="7354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062951"/>
    <w:multiLevelType w:val="hybridMultilevel"/>
    <w:tmpl w:val="39223A5C"/>
    <w:lvl w:ilvl="0" w:tplc="6F72E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6D27EE"/>
    <w:multiLevelType w:val="hybridMultilevel"/>
    <w:tmpl w:val="90826828"/>
    <w:lvl w:ilvl="0" w:tplc="8558E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370D38"/>
    <w:multiLevelType w:val="hybridMultilevel"/>
    <w:tmpl w:val="78ACF3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8"/>
  </w:num>
  <w:num w:numId="3">
    <w:abstractNumId w:val="18"/>
  </w:num>
  <w:num w:numId="4">
    <w:abstractNumId w:val="3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23"/>
  </w:num>
  <w:num w:numId="11">
    <w:abstractNumId w:val="11"/>
  </w:num>
  <w:num w:numId="12">
    <w:abstractNumId w:val="25"/>
  </w:num>
  <w:num w:numId="13">
    <w:abstractNumId w:val="14"/>
  </w:num>
  <w:num w:numId="14">
    <w:abstractNumId w:val="10"/>
  </w:num>
  <w:num w:numId="15">
    <w:abstractNumId w:val="15"/>
  </w:num>
  <w:num w:numId="16">
    <w:abstractNumId w:val="19"/>
  </w:num>
  <w:num w:numId="17">
    <w:abstractNumId w:val="0"/>
  </w:num>
  <w:num w:numId="18">
    <w:abstractNumId w:val="33"/>
  </w:num>
  <w:num w:numId="19">
    <w:abstractNumId w:val="29"/>
  </w:num>
  <w:num w:numId="20">
    <w:abstractNumId w:val="27"/>
  </w:num>
  <w:num w:numId="21">
    <w:abstractNumId w:val="16"/>
  </w:num>
  <w:num w:numId="22">
    <w:abstractNumId w:val="20"/>
  </w:num>
  <w:num w:numId="23">
    <w:abstractNumId w:val="7"/>
  </w:num>
  <w:num w:numId="24">
    <w:abstractNumId w:val="35"/>
  </w:num>
  <w:num w:numId="25">
    <w:abstractNumId w:val="21"/>
  </w:num>
  <w:num w:numId="26">
    <w:abstractNumId w:val="28"/>
  </w:num>
  <w:num w:numId="27">
    <w:abstractNumId w:val="9"/>
  </w:num>
  <w:num w:numId="28">
    <w:abstractNumId w:val="34"/>
  </w:num>
  <w:num w:numId="29">
    <w:abstractNumId w:val="30"/>
  </w:num>
  <w:num w:numId="30">
    <w:abstractNumId w:val="3"/>
  </w:num>
  <w:num w:numId="31">
    <w:abstractNumId w:val="13"/>
  </w:num>
  <w:num w:numId="32">
    <w:abstractNumId w:val="37"/>
  </w:num>
  <w:num w:numId="33">
    <w:abstractNumId w:val="26"/>
  </w:num>
  <w:num w:numId="34">
    <w:abstractNumId w:val="31"/>
  </w:num>
  <w:num w:numId="35">
    <w:abstractNumId w:val="8"/>
  </w:num>
  <w:num w:numId="36">
    <w:abstractNumId w:val="24"/>
  </w:num>
  <w:num w:numId="37">
    <w:abstractNumId w:val="17"/>
  </w:num>
  <w:num w:numId="38">
    <w:abstractNumId w:val="22"/>
  </w:num>
  <w:num w:numId="39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DE"/>
    <w:rsid w:val="00002F85"/>
    <w:rsid w:val="00005066"/>
    <w:rsid w:val="000300EA"/>
    <w:rsid w:val="00033400"/>
    <w:rsid w:val="000373D9"/>
    <w:rsid w:val="000376E6"/>
    <w:rsid w:val="000425FB"/>
    <w:rsid w:val="00060008"/>
    <w:rsid w:val="0007437C"/>
    <w:rsid w:val="00090A21"/>
    <w:rsid w:val="000D40A3"/>
    <w:rsid w:val="000E08F0"/>
    <w:rsid w:val="000F3F96"/>
    <w:rsid w:val="000F57D2"/>
    <w:rsid w:val="00103E8D"/>
    <w:rsid w:val="0010609C"/>
    <w:rsid w:val="0011406E"/>
    <w:rsid w:val="00133053"/>
    <w:rsid w:val="001333DE"/>
    <w:rsid w:val="001448BF"/>
    <w:rsid w:val="00166FFC"/>
    <w:rsid w:val="001758AC"/>
    <w:rsid w:val="001841B2"/>
    <w:rsid w:val="001A12B4"/>
    <w:rsid w:val="001A3507"/>
    <w:rsid w:val="001C1FDC"/>
    <w:rsid w:val="001C3046"/>
    <w:rsid w:val="001C4AB0"/>
    <w:rsid w:val="001F29F6"/>
    <w:rsid w:val="00201F67"/>
    <w:rsid w:val="0021211F"/>
    <w:rsid w:val="0022275B"/>
    <w:rsid w:val="002411F4"/>
    <w:rsid w:val="0024235A"/>
    <w:rsid w:val="00242FFD"/>
    <w:rsid w:val="0024689B"/>
    <w:rsid w:val="00264C7A"/>
    <w:rsid w:val="00272D7C"/>
    <w:rsid w:val="002758FC"/>
    <w:rsid w:val="00287D52"/>
    <w:rsid w:val="00294138"/>
    <w:rsid w:val="002B03A9"/>
    <w:rsid w:val="002E0751"/>
    <w:rsid w:val="002E1929"/>
    <w:rsid w:val="002F5696"/>
    <w:rsid w:val="002F6E1B"/>
    <w:rsid w:val="00310889"/>
    <w:rsid w:val="00310C70"/>
    <w:rsid w:val="003153CE"/>
    <w:rsid w:val="0031796C"/>
    <w:rsid w:val="00317CF0"/>
    <w:rsid w:val="00332E0D"/>
    <w:rsid w:val="003739F8"/>
    <w:rsid w:val="00377ADC"/>
    <w:rsid w:val="00382E39"/>
    <w:rsid w:val="003A775D"/>
    <w:rsid w:val="003B3CBE"/>
    <w:rsid w:val="003E1573"/>
    <w:rsid w:val="0041097D"/>
    <w:rsid w:val="00415742"/>
    <w:rsid w:val="00422B89"/>
    <w:rsid w:val="00453E22"/>
    <w:rsid w:val="00461C20"/>
    <w:rsid w:val="00465716"/>
    <w:rsid w:val="00484894"/>
    <w:rsid w:val="00492F8A"/>
    <w:rsid w:val="004A052C"/>
    <w:rsid w:val="004D339D"/>
    <w:rsid w:val="004E38A3"/>
    <w:rsid w:val="004F1CC8"/>
    <w:rsid w:val="005210ED"/>
    <w:rsid w:val="00533C30"/>
    <w:rsid w:val="005357A1"/>
    <w:rsid w:val="00540201"/>
    <w:rsid w:val="00560053"/>
    <w:rsid w:val="00562FD8"/>
    <w:rsid w:val="00572526"/>
    <w:rsid w:val="005C50DD"/>
    <w:rsid w:val="005D0259"/>
    <w:rsid w:val="005E3FEB"/>
    <w:rsid w:val="005E51FF"/>
    <w:rsid w:val="005F3A84"/>
    <w:rsid w:val="006002EB"/>
    <w:rsid w:val="00602300"/>
    <w:rsid w:val="0062225A"/>
    <w:rsid w:val="00641DF7"/>
    <w:rsid w:val="006514E9"/>
    <w:rsid w:val="00652F71"/>
    <w:rsid w:val="006609E5"/>
    <w:rsid w:val="006615C0"/>
    <w:rsid w:val="00672493"/>
    <w:rsid w:val="0067457F"/>
    <w:rsid w:val="0069185F"/>
    <w:rsid w:val="006A41E7"/>
    <w:rsid w:val="006B51F2"/>
    <w:rsid w:val="006C2444"/>
    <w:rsid w:val="006E6FD3"/>
    <w:rsid w:val="006E6FE3"/>
    <w:rsid w:val="006F65AD"/>
    <w:rsid w:val="00724E69"/>
    <w:rsid w:val="00745C2E"/>
    <w:rsid w:val="007A672B"/>
    <w:rsid w:val="007C5E2E"/>
    <w:rsid w:val="007D3CCA"/>
    <w:rsid w:val="007F748D"/>
    <w:rsid w:val="0082030D"/>
    <w:rsid w:val="00831C5D"/>
    <w:rsid w:val="0084064C"/>
    <w:rsid w:val="00842200"/>
    <w:rsid w:val="00843588"/>
    <w:rsid w:val="0085313E"/>
    <w:rsid w:val="008541F9"/>
    <w:rsid w:val="008728C9"/>
    <w:rsid w:val="00891B16"/>
    <w:rsid w:val="008A11F1"/>
    <w:rsid w:val="008A17E2"/>
    <w:rsid w:val="008A3924"/>
    <w:rsid w:val="008A3E24"/>
    <w:rsid w:val="008D3B86"/>
    <w:rsid w:val="009029E8"/>
    <w:rsid w:val="009077DE"/>
    <w:rsid w:val="009121C5"/>
    <w:rsid w:val="00915E09"/>
    <w:rsid w:val="00944857"/>
    <w:rsid w:val="00982FA8"/>
    <w:rsid w:val="0098385B"/>
    <w:rsid w:val="009C4390"/>
    <w:rsid w:val="009C7A78"/>
    <w:rsid w:val="009D0CC8"/>
    <w:rsid w:val="009F0409"/>
    <w:rsid w:val="009F1350"/>
    <w:rsid w:val="009F5B7E"/>
    <w:rsid w:val="00A32B58"/>
    <w:rsid w:val="00A34CBA"/>
    <w:rsid w:val="00A44265"/>
    <w:rsid w:val="00A55006"/>
    <w:rsid w:val="00A57C03"/>
    <w:rsid w:val="00A71B6F"/>
    <w:rsid w:val="00AA523D"/>
    <w:rsid w:val="00AB173F"/>
    <w:rsid w:val="00AC7D1F"/>
    <w:rsid w:val="00AD3954"/>
    <w:rsid w:val="00AD7000"/>
    <w:rsid w:val="00AF6874"/>
    <w:rsid w:val="00B06BC8"/>
    <w:rsid w:val="00B31B5D"/>
    <w:rsid w:val="00B54C44"/>
    <w:rsid w:val="00B86BCE"/>
    <w:rsid w:val="00BD5B83"/>
    <w:rsid w:val="00BE03A2"/>
    <w:rsid w:val="00BF168E"/>
    <w:rsid w:val="00C01142"/>
    <w:rsid w:val="00C15938"/>
    <w:rsid w:val="00C22C6A"/>
    <w:rsid w:val="00C34CDE"/>
    <w:rsid w:val="00C41A42"/>
    <w:rsid w:val="00C4463C"/>
    <w:rsid w:val="00C53EDC"/>
    <w:rsid w:val="00C62F66"/>
    <w:rsid w:val="00C70880"/>
    <w:rsid w:val="00C733F3"/>
    <w:rsid w:val="00C7513A"/>
    <w:rsid w:val="00C83D78"/>
    <w:rsid w:val="00CA060E"/>
    <w:rsid w:val="00CA429C"/>
    <w:rsid w:val="00CC277C"/>
    <w:rsid w:val="00CD0050"/>
    <w:rsid w:val="00CE752B"/>
    <w:rsid w:val="00CF4630"/>
    <w:rsid w:val="00D14DFC"/>
    <w:rsid w:val="00D21FBC"/>
    <w:rsid w:val="00D2791D"/>
    <w:rsid w:val="00D344A9"/>
    <w:rsid w:val="00D36DF9"/>
    <w:rsid w:val="00D47F81"/>
    <w:rsid w:val="00D5668B"/>
    <w:rsid w:val="00D64B0A"/>
    <w:rsid w:val="00DA6174"/>
    <w:rsid w:val="00DA67D6"/>
    <w:rsid w:val="00DA6CAE"/>
    <w:rsid w:val="00DB170C"/>
    <w:rsid w:val="00DB2405"/>
    <w:rsid w:val="00DF428B"/>
    <w:rsid w:val="00E007B7"/>
    <w:rsid w:val="00E130BD"/>
    <w:rsid w:val="00E373CE"/>
    <w:rsid w:val="00E45389"/>
    <w:rsid w:val="00E5176D"/>
    <w:rsid w:val="00E70AC5"/>
    <w:rsid w:val="00E7400A"/>
    <w:rsid w:val="00E903CB"/>
    <w:rsid w:val="00E96D42"/>
    <w:rsid w:val="00EA1AE1"/>
    <w:rsid w:val="00EA246A"/>
    <w:rsid w:val="00EA42E5"/>
    <w:rsid w:val="00EA7B9A"/>
    <w:rsid w:val="00EB2CAE"/>
    <w:rsid w:val="00EE3AE8"/>
    <w:rsid w:val="00F17380"/>
    <w:rsid w:val="00F219EB"/>
    <w:rsid w:val="00F41532"/>
    <w:rsid w:val="00F431BD"/>
    <w:rsid w:val="00F46879"/>
    <w:rsid w:val="00F5617F"/>
    <w:rsid w:val="00F744C7"/>
    <w:rsid w:val="00F82119"/>
    <w:rsid w:val="00F82736"/>
    <w:rsid w:val="00F9355B"/>
    <w:rsid w:val="00FA0795"/>
    <w:rsid w:val="00FB6AA3"/>
    <w:rsid w:val="00FD5F77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C843D"/>
  <w15:chartTrackingRefBased/>
  <w15:docId w15:val="{FC2C69AB-E0C8-4847-A33C-3D266556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DE"/>
  </w:style>
  <w:style w:type="paragraph" w:styleId="Footer">
    <w:name w:val="footer"/>
    <w:basedOn w:val="Normal"/>
    <w:link w:val="FooterChar"/>
    <w:uiPriority w:val="99"/>
    <w:unhideWhenUsed/>
    <w:rsid w:val="00C34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DE"/>
  </w:style>
  <w:style w:type="table" w:styleId="TableGrid">
    <w:name w:val="Table Grid"/>
    <w:basedOn w:val="TableNormal"/>
    <w:uiPriority w:val="39"/>
    <w:rsid w:val="00C34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6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2594">
          <w:marLeft w:val="1354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636">
          <w:marLeft w:val="1354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808">
          <w:marLeft w:val="1901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9462">
          <w:marLeft w:val="44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11">
          <w:marLeft w:val="44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51">
          <w:marLeft w:val="44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694">
          <w:marLeft w:val="44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13">
          <w:marLeft w:val="1354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067">
          <w:marLeft w:val="1354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811">
          <w:marLeft w:val="1901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293">
          <w:marLeft w:val="1354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236">
          <w:marLeft w:val="1354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111">
          <w:marLeft w:val="1901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337">
          <w:marLeft w:val="44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8319">
          <w:marLeft w:val="44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7734">
          <w:marLeft w:val="44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3804</Words>
  <Characters>21683</Characters>
  <Application>Microsoft Macintosh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Kristina</dc:creator>
  <cp:keywords/>
  <dc:description/>
  <cp:lastModifiedBy>Microsoft Office User</cp:lastModifiedBy>
  <cp:revision>2</cp:revision>
  <cp:lastPrinted>2018-09-27T05:02:00Z</cp:lastPrinted>
  <dcterms:created xsi:type="dcterms:W3CDTF">2019-10-16T14:51:00Z</dcterms:created>
  <dcterms:modified xsi:type="dcterms:W3CDTF">2019-10-16T14:51:00Z</dcterms:modified>
</cp:coreProperties>
</file>