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3231E7" w14:textId="6F7C4215" w:rsidR="00157F9F" w:rsidRDefault="00157F9F" w:rsidP="00856DE6">
      <w:pPr>
        <w:spacing w:before="100" w:beforeAutospacing="1" w:after="100" w:afterAutospacing="1" w:line="240" w:lineRule="auto"/>
        <w:rPr>
          <w:rFonts w:ascii="Times New Roman" w:eastAsia="Times New Roman" w:hAnsi="Times New Roman" w:cs="Times New Roman"/>
          <w:b/>
          <w:sz w:val="24"/>
          <w:szCs w:val="24"/>
        </w:rPr>
      </w:pPr>
    </w:p>
    <w:p w14:paraId="0D000B61" w14:textId="3A956E91" w:rsidR="00FD1E9F" w:rsidRDefault="00FD1E9F" w:rsidP="00856DE6">
      <w:pPr>
        <w:spacing w:before="100" w:beforeAutospacing="1" w:after="100" w:afterAutospacing="1" w:line="240" w:lineRule="auto"/>
        <w:rPr>
          <w:rFonts w:ascii="Times New Roman" w:eastAsia="Times New Roman" w:hAnsi="Times New Roman" w:cs="Times New Roman"/>
          <w:b/>
          <w:sz w:val="24"/>
          <w:szCs w:val="24"/>
        </w:rPr>
      </w:pPr>
    </w:p>
    <w:p w14:paraId="11BF9229" w14:textId="1A280F74" w:rsidR="00FD1E9F" w:rsidRDefault="00FD1E9F" w:rsidP="00856DE6">
      <w:pPr>
        <w:spacing w:before="100" w:beforeAutospacing="1" w:after="100" w:afterAutospacing="1" w:line="240" w:lineRule="auto"/>
        <w:rPr>
          <w:rFonts w:ascii="Times New Roman" w:eastAsia="Times New Roman" w:hAnsi="Times New Roman" w:cs="Times New Roman"/>
          <w:b/>
          <w:sz w:val="24"/>
          <w:szCs w:val="24"/>
        </w:rPr>
      </w:pPr>
    </w:p>
    <w:p w14:paraId="0DE59AD4" w14:textId="120E77F6" w:rsidR="00FD1E9F" w:rsidRDefault="00FD1E9F" w:rsidP="00856DE6">
      <w:pPr>
        <w:spacing w:before="100" w:beforeAutospacing="1" w:after="100" w:afterAutospacing="1" w:line="240" w:lineRule="auto"/>
        <w:rPr>
          <w:rFonts w:ascii="Times New Roman" w:eastAsia="Times New Roman" w:hAnsi="Times New Roman" w:cs="Times New Roman"/>
          <w:b/>
          <w:sz w:val="24"/>
          <w:szCs w:val="24"/>
        </w:rPr>
      </w:pPr>
    </w:p>
    <w:p w14:paraId="501CD85B" w14:textId="77777777" w:rsidR="00FD1E9F" w:rsidRDefault="00FD1E9F" w:rsidP="00856DE6">
      <w:pPr>
        <w:spacing w:before="100" w:beforeAutospacing="1" w:after="100" w:afterAutospacing="1" w:line="240" w:lineRule="auto"/>
        <w:rPr>
          <w:rFonts w:ascii="Times New Roman" w:eastAsia="Times New Roman" w:hAnsi="Times New Roman" w:cs="Times New Roman"/>
          <w:sz w:val="24"/>
          <w:szCs w:val="24"/>
        </w:rPr>
      </w:pPr>
    </w:p>
    <w:p w14:paraId="345A52A9" w14:textId="1DF0EC6D" w:rsidR="00157F9F" w:rsidRDefault="0093762D" w:rsidP="00157F9F">
      <w:pPr>
        <w:spacing w:before="100" w:beforeAutospacing="1" w:after="100" w:afterAutospacing="1" w:line="480" w:lineRule="auto"/>
        <w:ind w:firstLine="36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The </w:t>
      </w:r>
      <w:r w:rsidR="00201089">
        <w:rPr>
          <w:rFonts w:ascii="Times New Roman" w:eastAsia="Times New Roman" w:hAnsi="Times New Roman" w:cs="Times New Roman"/>
          <w:b/>
          <w:sz w:val="24"/>
          <w:szCs w:val="24"/>
        </w:rPr>
        <w:t>Impact</w:t>
      </w:r>
      <w:r>
        <w:rPr>
          <w:rFonts w:ascii="Times New Roman" w:eastAsia="Times New Roman" w:hAnsi="Times New Roman" w:cs="Times New Roman"/>
          <w:b/>
          <w:sz w:val="24"/>
          <w:szCs w:val="24"/>
        </w:rPr>
        <w:t xml:space="preserve"> of COVID-19 </w:t>
      </w:r>
      <w:r w:rsidR="00EC7220">
        <w:rPr>
          <w:rFonts w:ascii="Times New Roman" w:eastAsia="Times New Roman" w:hAnsi="Times New Roman" w:cs="Times New Roman"/>
          <w:b/>
          <w:sz w:val="24"/>
          <w:szCs w:val="24"/>
        </w:rPr>
        <w:t>on Nursing Burnout</w:t>
      </w:r>
      <w:r w:rsidR="00EF4CA9" w:rsidRPr="00EF4CA9">
        <w:rPr>
          <w:rFonts w:ascii="Times New Roman" w:eastAsia="Times New Roman" w:hAnsi="Times New Roman" w:cs="Times New Roman"/>
          <w:b/>
          <w:sz w:val="24"/>
          <w:szCs w:val="24"/>
        </w:rPr>
        <w:t>: Literature</w:t>
      </w:r>
      <w:r w:rsidR="00157F9F" w:rsidRPr="00EF4CA9">
        <w:rPr>
          <w:rFonts w:ascii="Times New Roman" w:eastAsia="Times New Roman" w:hAnsi="Times New Roman" w:cs="Times New Roman"/>
          <w:b/>
          <w:sz w:val="24"/>
          <w:szCs w:val="24"/>
        </w:rPr>
        <w:t xml:space="preserve"> Review</w:t>
      </w:r>
    </w:p>
    <w:p w14:paraId="5E675C98" w14:textId="77777777" w:rsidR="00FD1E9F" w:rsidRPr="00EF4CA9" w:rsidRDefault="00FD1E9F" w:rsidP="00157F9F">
      <w:pPr>
        <w:spacing w:before="100" w:beforeAutospacing="1" w:after="100" w:afterAutospacing="1" w:line="480" w:lineRule="auto"/>
        <w:ind w:firstLine="360"/>
        <w:jc w:val="center"/>
        <w:rPr>
          <w:rFonts w:ascii="Times New Roman" w:eastAsia="Times New Roman" w:hAnsi="Times New Roman" w:cs="Times New Roman"/>
          <w:b/>
          <w:sz w:val="24"/>
          <w:szCs w:val="24"/>
        </w:rPr>
      </w:pPr>
    </w:p>
    <w:p w14:paraId="0821F79D" w14:textId="5744CD0A" w:rsidR="00157F9F" w:rsidRPr="00157F9F" w:rsidRDefault="00373BEC" w:rsidP="00157F9F">
      <w:pPr>
        <w:spacing w:before="100" w:beforeAutospacing="1" w:after="100" w:afterAutospacing="1" w:line="480" w:lineRule="auto"/>
        <w:ind w:firstLine="3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Jayda Davis</w:t>
      </w:r>
    </w:p>
    <w:p w14:paraId="1A24E9D3" w14:textId="2772B9A9" w:rsidR="00157F9F" w:rsidRDefault="00EF4CA9" w:rsidP="00157F9F">
      <w:pPr>
        <w:spacing w:before="100" w:beforeAutospacing="1" w:after="100" w:afterAutospacing="1" w:line="480" w:lineRule="auto"/>
        <w:ind w:firstLine="3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Lakeview College of Nursing</w:t>
      </w:r>
    </w:p>
    <w:p w14:paraId="7749520C" w14:textId="288C5E2F" w:rsidR="00FD1E9F" w:rsidRDefault="00FD1E9F" w:rsidP="00157F9F">
      <w:pPr>
        <w:spacing w:before="100" w:beforeAutospacing="1" w:after="100" w:afterAutospacing="1" w:line="480" w:lineRule="auto"/>
        <w:ind w:firstLine="3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N434: Evidence-Based Practice</w:t>
      </w:r>
    </w:p>
    <w:p w14:paraId="4CE564C2" w14:textId="3E1E0BA8" w:rsidR="00EF4CA9" w:rsidRDefault="00373BEC" w:rsidP="00157F9F">
      <w:pPr>
        <w:spacing w:before="100" w:beforeAutospacing="1" w:after="100" w:afterAutospacing="1" w:line="480" w:lineRule="auto"/>
        <w:ind w:firstLine="3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Professor King</w:t>
      </w:r>
    </w:p>
    <w:p w14:paraId="31B862D9" w14:textId="0DD0E861" w:rsidR="00FD1056" w:rsidRDefault="00914759" w:rsidP="00FD1056">
      <w:pPr>
        <w:spacing w:before="100" w:beforeAutospacing="1" w:after="100" w:afterAutospacing="1" w:line="480" w:lineRule="auto"/>
        <w:ind w:firstLine="3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November</w:t>
      </w:r>
      <w:r w:rsidR="00FD1056">
        <w:rPr>
          <w:rFonts w:ascii="Times New Roman" w:eastAsia="Times New Roman" w:hAnsi="Times New Roman" w:cs="Times New Roman"/>
          <w:sz w:val="24"/>
          <w:szCs w:val="24"/>
        </w:rPr>
        <w:t xml:space="preserve"> </w:t>
      </w:r>
      <w:r w:rsidR="00561B97">
        <w:rPr>
          <w:rFonts w:ascii="Times New Roman" w:eastAsia="Times New Roman" w:hAnsi="Times New Roman" w:cs="Times New Roman"/>
          <w:sz w:val="24"/>
          <w:szCs w:val="24"/>
        </w:rPr>
        <w:t>11</w:t>
      </w:r>
      <w:r w:rsidR="00FD1056">
        <w:rPr>
          <w:rFonts w:ascii="Times New Roman" w:eastAsia="Times New Roman" w:hAnsi="Times New Roman" w:cs="Times New Roman"/>
          <w:sz w:val="24"/>
          <w:szCs w:val="24"/>
        </w:rPr>
        <w:t xml:space="preserve">, </w:t>
      </w:r>
      <w:r w:rsidR="00561B97">
        <w:rPr>
          <w:rFonts w:ascii="Times New Roman" w:eastAsia="Times New Roman" w:hAnsi="Times New Roman" w:cs="Times New Roman"/>
          <w:sz w:val="24"/>
          <w:szCs w:val="24"/>
        </w:rPr>
        <w:t>2023</w:t>
      </w:r>
    </w:p>
    <w:p w14:paraId="269C6A27" w14:textId="09B4DD40" w:rsidR="00EF4CA9" w:rsidRPr="00157F9F" w:rsidRDefault="00EF4CA9" w:rsidP="00157F9F">
      <w:pPr>
        <w:spacing w:before="100" w:beforeAutospacing="1" w:after="100" w:afterAutospacing="1" w:line="480" w:lineRule="auto"/>
        <w:ind w:firstLine="360"/>
        <w:jc w:val="center"/>
        <w:rPr>
          <w:rFonts w:ascii="Times New Roman" w:eastAsia="Times New Roman" w:hAnsi="Times New Roman" w:cs="Times New Roman"/>
          <w:sz w:val="24"/>
          <w:szCs w:val="24"/>
        </w:rPr>
      </w:pPr>
    </w:p>
    <w:p w14:paraId="152B0871" w14:textId="77777777" w:rsidR="00157F9F" w:rsidRDefault="00157F9F" w:rsidP="00856DE6">
      <w:pPr>
        <w:spacing w:before="100" w:beforeAutospacing="1" w:after="100" w:afterAutospacing="1" w:line="240" w:lineRule="auto"/>
        <w:rPr>
          <w:rFonts w:ascii="Times New Roman" w:eastAsia="Times New Roman" w:hAnsi="Times New Roman" w:cs="Times New Roman"/>
          <w:sz w:val="24"/>
          <w:szCs w:val="24"/>
        </w:rPr>
      </w:pPr>
    </w:p>
    <w:p w14:paraId="2EEF80CA" w14:textId="77777777" w:rsidR="00157F9F" w:rsidRDefault="00157F9F" w:rsidP="00856DE6">
      <w:pPr>
        <w:spacing w:before="100" w:beforeAutospacing="1" w:after="100" w:afterAutospacing="1" w:line="240" w:lineRule="auto"/>
        <w:rPr>
          <w:rFonts w:ascii="Times New Roman" w:eastAsia="Times New Roman" w:hAnsi="Times New Roman" w:cs="Times New Roman"/>
          <w:sz w:val="24"/>
          <w:szCs w:val="24"/>
        </w:rPr>
      </w:pPr>
    </w:p>
    <w:p w14:paraId="352C7F87" w14:textId="77777777" w:rsidR="00157F9F" w:rsidRDefault="00157F9F" w:rsidP="00856DE6">
      <w:pPr>
        <w:spacing w:before="100" w:beforeAutospacing="1" w:after="100" w:afterAutospacing="1" w:line="240" w:lineRule="auto"/>
        <w:rPr>
          <w:rFonts w:ascii="Times New Roman" w:eastAsia="Times New Roman" w:hAnsi="Times New Roman" w:cs="Times New Roman"/>
          <w:sz w:val="24"/>
          <w:szCs w:val="24"/>
        </w:rPr>
      </w:pPr>
    </w:p>
    <w:p w14:paraId="07253616" w14:textId="77777777" w:rsidR="00157F9F" w:rsidRDefault="00157F9F" w:rsidP="00856DE6">
      <w:pPr>
        <w:spacing w:before="100" w:beforeAutospacing="1" w:after="100" w:afterAutospacing="1" w:line="240" w:lineRule="auto"/>
        <w:rPr>
          <w:rFonts w:ascii="Times New Roman" w:eastAsia="Times New Roman" w:hAnsi="Times New Roman" w:cs="Times New Roman"/>
          <w:sz w:val="24"/>
          <w:szCs w:val="24"/>
        </w:rPr>
      </w:pPr>
    </w:p>
    <w:p w14:paraId="63E0637A" w14:textId="596BAD0A" w:rsidR="00157F9F" w:rsidRDefault="00157F9F" w:rsidP="00856DE6">
      <w:pPr>
        <w:spacing w:before="100" w:beforeAutospacing="1" w:after="100" w:afterAutospacing="1" w:line="240" w:lineRule="auto"/>
        <w:rPr>
          <w:rFonts w:ascii="Times New Roman" w:eastAsia="Times New Roman" w:hAnsi="Times New Roman" w:cs="Times New Roman"/>
          <w:sz w:val="24"/>
          <w:szCs w:val="24"/>
        </w:rPr>
      </w:pPr>
    </w:p>
    <w:p w14:paraId="12DA3420" w14:textId="77777777" w:rsidR="00FD1E9F" w:rsidRDefault="00FD1E9F" w:rsidP="00856DE6">
      <w:pPr>
        <w:spacing w:before="100" w:beforeAutospacing="1" w:after="100" w:afterAutospacing="1" w:line="240" w:lineRule="auto"/>
        <w:rPr>
          <w:rFonts w:ascii="Times New Roman" w:eastAsia="Times New Roman" w:hAnsi="Times New Roman" w:cs="Times New Roman"/>
          <w:sz w:val="24"/>
          <w:szCs w:val="24"/>
        </w:rPr>
      </w:pPr>
    </w:p>
    <w:p w14:paraId="0748B397" w14:textId="77777777" w:rsidR="00892F9C" w:rsidRDefault="00892F9C" w:rsidP="00892F9C">
      <w:pPr>
        <w:spacing w:before="100" w:beforeAutospacing="1" w:after="100" w:afterAutospacing="1" w:line="480" w:lineRule="auto"/>
        <w:ind w:firstLine="36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The Impact of COVID-19 on Nursing Burnout</w:t>
      </w:r>
      <w:r w:rsidRPr="00EF4CA9">
        <w:rPr>
          <w:rFonts w:ascii="Times New Roman" w:eastAsia="Times New Roman" w:hAnsi="Times New Roman" w:cs="Times New Roman"/>
          <w:b/>
          <w:sz w:val="24"/>
          <w:szCs w:val="24"/>
        </w:rPr>
        <w:t>: Literature Review</w:t>
      </w:r>
    </w:p>
    <w:p w14:paraId="12ADBF24" w14:textId="052EE57D" w:rsidR="00BC62E0" w:rsidRPr="00CD134D" w:rsidRDefault="00CD134D" w:rsidP="00BC62E0">
      <w:pPr>
        <w:spacing w:before="100" w:beforeAutospacing="1" w:after="100" w:afterAutospacing="1" w:line="480" w:lineRule="auto"/>
        <w:ind w:firstLine="360"/>
        <w:rPr>
          <w:rFonts w:ascii="Times New Roman" w:eastAsia="Times New Roman" w:hAnsi="Times New Roman" w:cs="Times New Roman"/>
          <w:bCs/>
          <w:sz w:val="24"/>
          <w:szCs w:val="24"/>
        </w:rPr>
      </w:pPr>
      <w:r w:rsidRPr="00CD134D">
        <w:rPr>
          <w:rFonts w:ascii="Times New Roman" w:eastAsia="Times New Roman" w:hAnsi="Times New Roman" w:cs="Times New Roman"/>
          <w:bCs/>
          <w:sz w:val="24"/>
          <w:szCs w:val="24"/>
        </w:rPr>
        <w:t xml:space="preserve">Literature reviews are crucial in the process of research. Researchers utilizing literature reviews </w:t>
      </w:r>
      <w:proofErr w:type="gramStart"/>
      <w:r w:rsidR="00F10AF5">
        <w:rPr>
          <w:rFonts w:ascii="Times New Roman" w:eastAsia="Times New Roman" w:hAnsi="Times New Roman" w:cs="Times New Roman"/>
          <w:bCs/>
          <w:sz w:val="24"/>
          <w:szCs w:val="24"/>
        </w:rPr>
        <w:t>help</w:t>
      </w:r>
      <w:r w:rsidR="00B14A53">
        <w:rPr>
          <w:rFonts w:ascii="Times New Roman" w:eastAsia="Times New Roman" w:hAnsi="Times New Roman" w:cs="Times New Roman"/>
          <w:bCs/>
          <w:sz w:val="24"/>
          <w:szCs w:val="24"/>
        </w:rPr>
        <w:t>s</w:t>
      </w:r>
      <w:proofErr w:type="gramEnd"/>
      <w:r w:rsidR="009C7DDD">
        <w:rPr>
          <w:rFonts w:ascii="Times New Roman" w:eastAsia="Times New Roman" w:hAnsi="Times New Roman" w:cs="Times New Roman"/>
          <w:bCs/>
          <w:sz w:val="24"/>
          <w:szCs w:val="24"/>
        </w:rPr>
        <w:t xml:space="preserve"> </w:t>
      </w:r>
      <w:r w:rsidRPr="00CD134D">
        <w:rPr>
          <w:rFonts w:ascii="Times New Roman" w:eastAsia="Times New Roman" w:hAnsi="Times New Roman" w:cs="Times New Roman"/>
          <w:bCs/>
          <w:sz w:val="24"/>
          <w:szCs w:val="24"/>
        </w:rPr>
        <w:t>them understand and develop the knowledge needed for the topic that they are researching. Literature reviews can enhance knowledge and add cre</w:t>
      </w:r>
      <w:r w:rsidR="00811CA3">
        <w:rPr>
          <w:rFonts w:ascii="Times New Roman" w:eastAsia="Times New Roman" w:hAnsi="Times New Roman" w:cs="Times New Roman"/>
          <w:bCs/>
          <w:sz w:val="24"/>
          <w:szCs w:val="24"/>
        </w:rPr>
        <w:t>dibility</w:t>
      </w:r>
      <w:r w:rsidRPr="00CD134D">
        <w:rPr>
          <w:rFonts w:ascii="Times New Roman" w:eastAsia="Times New Roman" w:hAnsi="Times New Roman" w:cs="Times New Roman"/>
          <w:bCs/>
          <w:sz w:val="24"/>
          <w:szCs w:val="24"/>
        </w:rPr>
        <w:t xml:space="preserve"> to the researcher's topic (Houser, 2023). Additionally, quantitative studies recogni</w:t>
      </w:r>
      <w:r w:rsidR="001076E3">
        <w:rPr>
          <w:rFonts w:ascii="Times New Roman" w:eastAsia="Times New Roman" w:hAnsi="Times New Roman" w:cs="Times New Roman"/>
          <w:bCs/>
          <w:sz w:val="24"/>
          <w:szCs w:val="24"/>
        </w:rPr>
        <w:t>z</w:t>
      </w:r>
      <w:r w:rsidRPr="00CD134D">
        <w:rPr>
          <w:rFonts w:ascii="Times New Roman" w:eastAsia="Times New Roman" w:hAnsi="Times New Roman" w:cs="Times New Roman"/>
          <w:bCs/>
          <w:sz w:val="24"/>
          <w:szCs w:val="24"/>
        </w:rPr>
        <w:t xml:space="preserve">e the variables representing different areas of interest and then </w:t>
      </w:r>
      <w:proofErr w:type="gramStart"/>
      <w:r w:rsidR="002D59E7">
        <w:rPr>
          <w:rFonts w:ascii="Times New Roman" w:eastAsia="Times New Roman" w:hAnsi="Times New Roman" w:cs="Times New Roman"/>
          <w:bCs/>
          <w:sz w:val="24"/>
          <w:szCs w:val="24"/>
        </w:rPr>
        <w:t>evaluate</w:t>
      </w:r>
      <w:r w:rsidR="009267C5">
        <w:rPr>
          <w:rFonts w:ascii="Times New Roman" w:eastAsia="Times New Roman" w:hAnsi="Times New Roman" w:cs="Times New Roman"/>
          <w:bCs/>
          <w:sz w:val="24"/>
          <w:szCs w:val="24"/>
        </w:rPr>
        <w:t>s</w:t>
      </w:r>
      <w:proofErr w:type="gramEnd"/>
      <w:r w:rsidRPr="00CD134D">
        <w:rPr>
          <w:rFonts w:ascii="Times New Roman" w:eastAsia="Times New Roman" w:hAnsi="Times New Roman" w:cs="Times New Roman"/>
          <w:bCs/>
          <w:sz w:val="24"/>
          <w:szCs w:val="24"/>
        </w:rPr>
        <w:t xml:space="preserve"> the </w:t>
      </w:r>
      <w:r w:rsidR="002D59E7">
        <w:rPr>
          <w:rFonts w:ascii="Times New Roman" w:eastAsia="Times New Roman" w:hAnsi="Times New Roman" w:cs="Times New Roman"/>
          <w:bCs/>
          <w:sz w:val="24"/>
          <w:szCs w:val="24"/>
        </w:rPr>
        <w:t>variables</w:t>
      </w:r>
      <w:r w:rsidRPr="00CD134D">
        <w:rPr>
          <w:rFonts w:ascii="Times New Roman" w:eastAsia="Times New Roman" w:hAnsi="Times New Roman" w:cs="Times New Roman"/>
          <w:bCs/>
          <w:sz w:val="24"/>
          <w:szCs w:val="24"/>
        </w:rPr>
        <w:t xml:space="preserve"> logically (Houser, 2023). Quantitative studies utilize the framework of scientific methods to come up with factual research. In nursing, there has always been a significant amount of burnout among nurses</w:t>
      </w:r>
      <w:r w:rsidR="00671248">
        <w:rPr>
          <w:rFonts w:ascii="Times New Roman" w:eastAsia="Times New Roman" w:hAnsi="Times New Roman" w:cs="Times New Roman"/>
          <w:bCs/>
          <w:sz w:val="24"/>
          <w:szCs w:val="24"/>
        </w:rPr>
        <w:t>;</w:t>
      </w:r>
      <w:r w:rsidR="00B802DF">
        <w:rPr>
          <w:rFonts w:ascii="Times New Roman" w:eastAsia="Times New Roman" w:hAnsi="Times New Roman" w:cs="Times New Roman"/>
          <w:bCs/>
          <w:sz w:val="24"/>
          <w:szCs w:val="24"/>
        </w:rPr>
        <w:t xml:space="preserve"> this can </w:t>
      </w:r>
      <w:r w:rsidRPr="00CD134D">
        <w:rPr>
          <w:rFonts w:ascii="Times New Roman" w:eastAsia="Times New Roman" w:hAnsi="Times New Roman" w:cs="Times New Roman"/>
          <w:bCs/>
          <w:sz w:val="24"/>
          <w:szCs w:val="24"/>
        </w:rPr>
        <w:t>be caused due to various reasons. Specifically, the COVID-19 pandemic put a rigorous amount of stress on nurses, which caused them to feel more burnout as this was a challenging time. The researchers from the articles contribute to the impact of COVID-19 and the effects of nursing burnout and aim to explore the research needed to justify burnout in nursing after the pandemic.</w:t>
      </w:r>
    </w:p>
    <w:p w14:paraId="3B94131F" w14:textId="3C9230F6" w:rsidR="00583902" w:rsidRPr="008A1689" w:rsidRDefault="00E8507F" w:rsidP="00EF4CA9">
      <w:pPr>
        <w:spacing w:before="100" w:beforeAutospacing="1" w:after="100" w:afterAutospacing="1" w:line="480" w:lineRule="auto"/>
        <w:jc w:val="center"/>
        <w:rPr>
          <w:rFonts w:ascii="Times New Roman" w:eastAsia="Times New Roman" w:hAnsi="Times New Roman" w:cs="Times New Roman"/>
          <w:b/>
          <w:sz w:val="24"/>
          <w:szCs w:val="24"/>
        </w:rPr>
      </w:pPr>
      <w:r>
        <w:rPr>
          <w:rFonts w:ascii="Times New Roman" w:hAnsi="Times New Roman" w:cs="Times New Roman"/>
          <w:b/>
          <w:sz w:val="24"/>
          <w:szCs w:val="24"/>
        </w:rPr>
        <w:t xml:space="preserve">Burnout and </w:t>
      </w:r>
      <w:r w:rsidR="00A22A19">
        <w:rPr>
          <w:rFonts w:ascii="Times New Roman" w:hAnsi="Times New Roman" w:cs="Times New Roman"/>
          <w:b/>
          <w:sz w:val="24"/>
          <w:szCs w:val="24"/>
        </w:rPr>
        <w:t>Q</w:t>
      </w:r>
      <w:r>
        <w:rPr>
          <w:rFonts w:ascii="Times New Roman" w:hAnsi="Times New Roman" w:cs="Times New Roman"/>
          <w:b/>
          <w:sz w:val="24"/>
          <w:szCs w:val="24"/>
        </w:rPr>
        <w:t xml:space="preserve">uality </w:t>
      </w:r>
      <w:r w:rsidR="001040BB">
        <w:rPr>
          <w:rFonts w:ascii="Times New Roman" w:hAnsi="Times New Roman" w:cs="Times New Roman"/>
          <w:b/>
          <w:sz w:val="24"/>
          <w:szCs w:val="24"/>
        </w:rPr>
        <w:t xml:space="preserve">of </w:t>
      </w:r>
      <w:r w:rsidR="00A22A19">
        <w:rPr>
          <w:rFonts w:ascii="Times New Roman" w:hAnsi="Times New Roman" w:cs="Times New Roman"/>
          <w:b/>
          <w:sz w:val="24"/>
          <w:szCs w:val="24"/>
        </w:rPr>
        <w:t>L</w:t>
      </w:r>
      <w:r w:rsidR="001040BB">
        <w:rPr>
          <w:rFonts w:ascii="Times New Roman" w:hAnsi="Times New Roman" w:cs="Times New Roman"/>
          <w:b/>
          <w:sz w:val="24"/>
          <w:szCs w:val="24"/>
        </w:rPr>
        <w:t>ife in</w:t>
      </w:r>
      <w:r>
        <w:rPr>
          <w:rFonts w:ascii="Times New Roman" w:hAnsi="Times New Roman" w:cs="Times New Roman"/>
          <w:b/>
          <w:sz w:val="24"/>
          <w:szCs w:val="24"/>
        </w:rPr>
        <w:t xml:space="preserve"> </w:t>
      </w:r>
      <w:r w:rsidR="00A22A19">
        <w:rPr>
          <w:rFonts w:ascii="Times New Roman" w:hAnsi="Times New Roman" w:cs="Times New Roman"/>
          <w:b/>
          <w:sz w:val="24"/>
          <w:szCs w:val="24"/>
        </w:rPr>
        <w:t>N</w:t>
      </w:r>
      <w:r>
        <w:rPr>
          <w:rFonts w:ascii="Times New Roman" w:hAnsi="Times New Roman" w:cs="Times New Roman"/>
          <w:b/>
          <w:sz w:val="24"/>
          <w:szCs w:val="24"/>
        </w:rPr>
        <w:t xml:space="preserve">ursing </w:t>
      </w:r>
      <w:r w:rsidR="00A22A19">
        <w:rPr>
          <w:rFonts w:ascii="Times New Roman" w:hAnsi="Times New Roman" w:cs="Times New Roman"/>
          <w:b/>
          <w:sz w:val="24"/>
          <w:szCs w:val="24"/>
        </w:rPr>
        <w:t>S</w:t>
      </w:r>
      <w:r>
        <w:rPr>
          <w:rFonts w:ascii="Times New Roman" w:hAnsi="Times New Roman" w:cs="Times New Roman"/>
          <w:b/>
          <w:sz w:val="24"/>
          <w:szCs w:val="24"/>
        </w:rPr>
        <w:t xml:space="preserve">taff </w:t>
      </w:r>
      <w:r w:rsidR="00A22A19">
        <w:rPr>
          <w:rFonts w:ascii="Times New Roman" w:hAnsi="Times New Roman" w:cs="Times New Roman"/>
          <w:b/>
          <w:sz w:val="24"/>
          <w:szCs w:val="24"/>
        </w:rPr>
        <w:t>D</w:t>
      </w:r>
      <w:r>
        <w:rPr>
          <w:rFonts w:ascii="Times New Roman" w:hAnsi="Times New Roman" w:cs="Times New Roman"/>
          <w:b/>
          <w:sz w:val="24"/>
          <w:szCs w:val="24"/>
        </w:rPr>
        <w:t xml:space="preserve">uring the COVID-19 </w:t>
      </w:r>
      <w:r w:rsidR="00A22A19">
        <w:rPr>
          <w:rFonts w:ascii="Times New Roman" w:hAnsi="Times New Roman" w:cs="Times New Roman"/>
          <w:b/>
          <w:sz w:val="24"/>
          <w:szCs w:val="24"/>
        </w:rPr>
        <w:t>P</w:t>
      </w:r>
      <w:r>
        <w:rPr>
          <w:rFonts w:ascii="Times New Roman" w:hAnsi="Times New Roman" w:cs="Times New Roman"/>
          <w:b/>
          <w:sz w:val="24"/>
          <w:szCs w:val="24"/>
        </w:rPr>
        <w:t>andemic</w:t>
      </w:r>
    </w:p>
    <w:p w14:paraId="3AAE7337" w14:textId="65031FE6" w:rsidR="0029302B" w:rsidRPr="00872ED4" w:rsidRDefault="00FF2DA1" w:rsidP="0029302B">
      <w:pPr>
        <w:spacing w:before="100" w:beforeAutospacing="1" w:after="100" w:afterAutospacing="1" w:line="480" w:lineRule="auto"/>
        <w:ind w:firstLine="360"/>
        <w:rPr>
          <w:rFonts w:ascii="Times New Roman" w:eastAsia="Times New Roman" w:hAnsi="Times New Roman" w:cs="Times New Roman"/>
          <w:sz w:val="24"/>
          <w:szCs w:val="24"/>
        </w:rPr>
      </w:pPr>
      <w:r w:rsidRPr="00872ED4">
        <w:rPr>
          <w:rFonts w:ascii="Times New Roman" w:hAnsi="Times New Roman" w:cs="Times New Roman"/>
          <w:sz w:val="24"/>
          <w:szCs w:val="24"/>
        </w:rPr>
        <w:tab/>
      </w:r>
      <w:r w:rsidR="00872ED4" w:rsidRPr="00872ED4">
        <w:rPr>
          <w:rFonts w:ascii="Times New Roman" w:hAnsi="Times New Roman" w:cs="Times New Roman"/>
          <w:sz w:val="24"/>
          <w:szCs w:val="24"/>
        </w:rPr>
        <w:t xml:space="preserve">The research in this article investigates nursing burnout and the quality of life of nurses during the COVID-19 pandemic. A quantitative cross-sectional was conducted to gather comprehensive data involving </w:t>
      </w:r>
      <w:r w:rsidR="001A4D73">
        <w:rPr>
          <w:rFonts w:ascii="Times New Roman" w:hAnsi="Times New Roman" w:cs="Times New Roman"/>
          <w:sz w:val="24"/>
          <w:szCs w:val="24"/>
        </w:rPr>
        <w:t xml:space="preserve">a hundred and nine </w:t>
      </w:r>
      <w:r w:rsidR="00872ED4" w:rsidRPr="00872ED4">
        <w:rPr>
          <w:rFonts w:ascii="Times New Roman" w:hAnsi="Times New Roman" w:cs="Times New Roman"/>
          <w:sz w:val="24"/>
          <w:szCs w:val="24"/>
        </w:rPr>
        <w:t>critical care nurses (</w:t>
      </w:r>
      <w:proofErr w:type="spellStart"/>
      <w:r w:rsidR="00872ED4" w:rsidRPr="00872ED4">
        <w:rPr>
          <w:rFonts w:ascii="Times New Roman" w:hAnsi="Times New Roman" w:cs="Times New Roman"/>
          <w:sz w:val="24"/>
          <w:szCs w:val="24"/>
        </w:rPr>
        <w:t>Meneguin</w:t>
      </w:r>
      <w:proofErr w:type="spellEnd"/>
      <w:r w:rsidR="00872ED4" w:rsidRPr="00872ED4">
        <w:rPr>
          <w:rFonts w:ascii="Times New Roman" w:hAnsi="Times New Roman" w:cs="Times New Roman"/>
          <w:sz w:val="24"/>
          <w:szCs w:val="24"/>
        </w:rPr>
        <w:t xml:space="preserve"> et al., 2023). Researchers used various tools to gather information from the participants. Researchers explored burnout and quality of life in nurses while looking at occupational and sociodemographic data (</w:t>
      </w:r>
      <w:proofErr w:type="spellStart"/>
      <w:r w:rsidR="00872ED4" w:rsidRPr="00872ED4">
        <w:rPr>
          <w:rFonts w:ascii="Times New Roman" w:hAnsi="Times New Roman" w:cs="Times New Roman"/>
          <w:sz w:val="24"/>
          <w:szCs w:val="24"/>
        </w:rPr>
        <w:t>Meneguin</w:t>
      </w:r>
      <w:proofErr w:type="spellEnd"/>
      <w:r w:rsidR="00872ED4" w:rsidRPr="00872ED4">
        <w:rPr>
          <w:rFonts w:ascii="Times New Roman" w:hAnsi="Times New Roman" w:cs="Times New Roman"/>
          <w:sz w:val="24"/>
          <w:szCs w:val="24"/>
        </w:rPr>
        <w:t xml:space="preserve"> et al., 2023). The data collected helped researchers successfully analyze the effects of the COVID-19 pandemic and how it affected nursing burnout and their quality of life. </w:t>
      </w:r>
      <w:r w:rsidR="00103235" w:rsidRPr="00872ED4">
        <w:rPr>
          <w:rFonts w:ascii="Times New Roman" w:hAnsi="Times New Roman" w:cs="Times New Roman"/>
          <w:sz w:val="24"/>
          <w:szCs w:val="24"/>
        </w:rPr>
        <w:t xml:space="preserve"> </w:t>
      </w:r>
    </w:p>
    <w:p w14:paraId="186119D8" w14:textId="77777777" w:rsidR="00872ED4" w:rsidRDefault="008A1689" w:rsidP="00A87C9E">
      <w:pPr>
        <w:pStyle w:val="BodyText"/>
        <w:spacing w:line="480" w:lineRule="auto"/>
        <w:rPr>
          <w:rFonts w:ascii="Times New Roman" w:hAnsi="Times New Roman" w:cs="Times New Roman"/>
          <w:b/>
          <w:sz w:val="24"/>
          <w:szCs w:val="24"/>
        </w:rPr>
      </w:pPr>
      <w:r>
        <w:rPr>
          <w:rFonts w:ascii="Times New Roman" w:hAnsi="Times New Roman" w:cs="Times New Roman"/>
          <w:b/>
          <w:sz w:val="24"/>
          <w:szCs w:val="24"/>
        </w:rPr>
        <w:t>Key Points</w:t>
      </w:r>
    </w:p>
    <w:p w14:paraId="5186CE7C" w14:textId="2BC1BAB4" w:rsidR="008A1689" w:rsidRPr="00872ED4" w:rsidRDefault="001275AE" w:rsidP="00872ED4">
      <w:pPr>
        <w:pStyle w:val="BodyText"/>
        <w:spacing w:line="480" w:lineRule="auto"/>
        <w:ind w:firstLine="720"/>
        <w:rPr>
          <w:rFonts w:ascii="Times New Roman" w:hAnsi="Times New Roman" w:cs="Times New Roman"/>
          <w:b/>
          <w:sz w:val="24"/>
          <w:szCs w:val="24"/>
        </w:rPr>
      </w:pPr>
      <w:r w:rsidRPr="001275AE">
        <w:rPr>
          <w:rStyle w:val="Strong"/>
          <w:rFonts w:ascii="Times New Roman" w:hAnsi="Times New Roman" w:cs="Times New Roman"/>
          <w:b w:val="0"/>
          <w:bCs w:val="0"/>
          <w:color w:val="0E101A"/>
          <w:sz w:val="24"/>
          <w:szCs w:val="24"/>
        </w:rPr>
        <w:lastRenderedPageBreak/>
        <w:t>The researchers who wrote this article utilized three different tools and measurements to gather data for this study. This included the</w:t>
      </w:r>
      <w:r w:rsidRPr="001275AE">
        <w:rPr>
          <w:rStyle w:val="Strong"/>
          <w:rFonts w:ascii="Times New Roman" w:hAnsi="Times New Roman" w:cs="Times New Roman"/>
          <w:color w:val="0E101A"/>
          <w:sz w:val="24"/>
          <w:szCs w:val="24"/>
        </w:rPr>
        <w:t> </w:t>
      </w:r>
      <w:r w:rsidRPr="001275AE">
        <w:rPr>
          <w:rFonts w:ascii="Times New Roman" w:hAnsi="Times New Roman" w:cs="Times New Roman"/>
          <w:sz w:val="24"/>
          <w:szCs w:val="24"/>
        </w:rPr>
        <w:t>WHOQOL-BREF instrument, the Oldenburg burnout inventory scale, and a sociodemographic questionnaire. These tools were given to nurses in critical care units to assess the meticulous effects that the COVID-19 pandemic had on nurses and how it affected their quality of life. Researchers could also examine occupational and sociodemographic variables using these measurements throughout their research article. The data was collected to show burnout, quality of life, and demographics of the nurses participating in this study. Through these measurements, researchers found that nursing staff had higher scores for disengagement and exhaustion related to burnout (</w:t>
      </w:r>
      <w:proofErr w:type="spellStart"/>
      <w:r w:rsidRPr="001275AE">
        <w:rPr>
          <w:rFonts w:ascii="Times New Roman" w:hAnsi="Times New Roman" w:cs="Times New Roman"/>
          <w:sz w:val="24"/>
          <w:szCs w:val="24"/>
        </w:rPr>
        <w:t>Meneguin</w:t>
      </w:r>
      <w:proofErr w:type="spellEnd"/>
      <w:r w:rsidRPr="001275AE">
        <w:rPr>
          <w:rFonts w:ascii="Times New Roman" w:hAnsi="Times New Roman" w:cs="Times New Roman"/>
          <w:sz w:val="24"/>
          <w:szCs w:val="24"/>
        </w:rPr>
        <w:t xml:space="preserve"> et al., 2023). </w:t>
      </w:r>
      <w:r w:rsidR="00594F0F" w:rsidRPr="00594F0F">
        <w:rPr>
          <w:rFonts w:ascii="Times New Roman" w:hAnsi="Times New Roman" w:cs="Times New Roman"/>
          <w:sz w:val="24"/>
          <w:szCs w:val="24"/>
        </w:rPr>
        <w:t>Burnout in nurses occurs due to increased working hours, negatively affecting their emotional, physical, and mental health and impacting their quality of life (</w:t>
      </w:r>
      <w:proofErr w:type="spellStart"/>
      <w:r w:rsidR="00594F0F" w:rsidRPr="00594F0F">
        <w:rPr>
          <w:rFonts w:ascii="Times New Roman" w:hAnsi="Times New Roman" w:cs="Times New Roman"/>
          <w:sz w:val="24"/>
          <w:szCs w:val="24"/>
        </w:rPr>
        <w:t>Meneguin</w:t>
      </w:r>
      <w:proofErr w:type="spellEnd"/>
      <w:r w:rsidR="00594F0F" w:rsidRPr="00594F0F">
        <w:rPr>
          <w:rFonts w:ascii="Times New Roman" w:hAnsi="Times New Roman" w:cs="Times New Roman"/>
          <w:sz w:val="24"/>
          <w:szCs w:val="24"/>
        </w:rPr>
        <w:t xml:space="preserve"> et al., 2021). </w:t>
      </w:r>
      <w:r w:rsidRPr="001275AE">
        <w:rPr>
          <w:rFonts w:ascii="Times New Roman" w:hAnsi="Times New Roman" w:cs="Times New Roman"/>
          <w:sz w:val="24"/>
          <w:szCs w:val="24"/>
        </w:rPr>
        <w:t>This study used a p-value to determine if their findings were significant, relevant, and verifiable in nursing burnout and quality-of-life models.</w:t>
      </w:r>
      <w:r w:rsidR="00940D66">
        <w:rPr>
          <w:rFonts w:ascii="Times New Roman" w:hAnsi="Times New Roman" w:cs="Times New Roman"/>
          <w:sz w:val="24"/>
          <w:szCs w:val="24"/>
        </w:rPr>
        <w:t xml:space="preserve"> </w:t>
      </w:r>
      <w:r w:rsidR="00940D66">
        <w:rPr>
          <w:rFonts w:ascii="Times New Roman" w:hAnsi="Times New Roman" w:cs="Times New Roman"/>
          <w:sz w:val="24"/>
          <w:szCs w:val="24"/>
        </w:rPr>
        <w:t xml:space="preserve">This study's findings were significant, and the p-value was &lt; 0.001. </w:t>
      </w:r>
      <w:r w:rsidRPr="001275AE">
        <w:rPr>
          <w:rFonts w:ascii="Times New Roman" w:hAnsi="Times New Roman" w:cs="Times New Roman"/>
          <w:sz w:val="24"/>
          <w:szCs w:val="24"/>
        </w:rPr>
        <w:t xml:space="preserve"> Through this study, researchers successfully gathered data among critical care nurses and assessed the burnout they experienced from the COVID-19 pandemic. Researchers concluded that from the pandemic, nurses who experienced burnout negatively impacted their quality of life (</w:t>
      </w:r>
      <w:proofErr w:type="spellStart"/>
      <w:r w:rsidRPr="001275AE">
        <w:rPr>
          <w:rFonts w:ascii="Times New Roman" w:hAnsi="Times New Roman" w:cs="Times New Roman"/>
          <w:sz w:val="24"/>
          <w:szCs w:val="24"/>
        </w:rPr>
        <w:t>Meneguin</w:t>
      </w:r>
      <w:proofErr w:type="spellEnd"/>
      <w:r w:rsidRPr="001275AE">
        <w:rPr>
          <w:rFonts w:ascii="Times New Roman" w:hAnsi="Times New Roman" w:cs="Times New Roman"/>
          <w:sz w:val="24"/>
          <w:szCs w:val="24"/>
        </w:rPr>
        <w:t xml:space="preserve"> et al., 2023). </w:t>
      </w:r>
      <w:r w:rsidR="00A87C9E" w:rsidRPr="001275AE">
        <w:rPr>
          <w:rFonts w:ascii="Times New Roman" w:hAnsi="Times New Roman" w:cs="Times New Roman"/>
          <w:sz w:val="24"/>
          <w:szCs w:val="24"/>
        </w:rPr>
        <w:t xml:space="preserve"> </w:t>
      </w:r>
    </w:p>
    <w:p w14:paraId="58C25D67" w14:textId="77777777" w:rsidR="00BF48C2" w:rsidRDefault="008A1689" w:rsidP="00BF48C2">
      <w:pPr>
        <w:pStyle w:val="BodyText"/>
        <w:spacing w:line="480" w:lineRule="auto"/>
        <w:rPr>
          <w:rFonts w:ascii="Times New Roman" w:hAnsi="Times New Roman" w:cs="Times New Roman"/>
          <w:b/>
          <w:sz w:val="24"/>
          <w:szCs w:val="24"/>
        </w:rPr>
      </w:pPr>
      <w:r>
        <w:rPr>
          <w:rFonts w:ascii="Times New Roman" w:hAnsi="Times New Roman" w:cs="Times New Roman"/>
          <w:b/>
          <w:sz w:val="24"/>
          <w:szCs w:val="24"/>
        </w:rPr>
        <w:t>Assumptions</w:t>
      </w:r>
    </w:p>
    <w:p w14:paraId="7BFD597F" w14:textId="1FA257E8" w:rsidR="0029302B" w:rsidRPr="00BF48C2" w:rsidRDefault="00BF48C2" w:rsidP="00BF48C2">
      <w:pPr>
        <w:pStyle w:val="BodyText"/>
        <w:spacing w:line="480" w:lineRule="auto"/>
        <w:ind w:firstLine="720"/>
        <w:rPr>
          <w:rFonts w:ascii="Times New Roman" w:hAnsi="Times New Roman" w:cs="Times New Roman"/>
          <w:b/>
          <w:sz w:val="24"/>
          <w:szCs w:val="24"/>
        </w:rPr>
      </w:pPr>
      <w:r w:rsidRPr="00BF48C2">
        <w:rPr>
          <w:rFonts w:ascii="Times New Roman" w:hAnsi="Times New Roman" w:cs="Times New Roman"/>
          <w:sz w:val="24"/>
          <w:szCs w:val="24"/>
        </w:rPr>
        <w:t xml:space="preserve">The study outlined in this article examines how the COVID-19 pandemic contributed to nursing burnout and how it affected their quality of life. Studying this information can help hospitals come up with policies and prepare better to prevent their nurses from nursing burnout. This research determined that nursing burnout negatively impacts nurse's quality of life and that more resources should be available to support nurses' mental and emotional health during times </w:t>
      </w:r>
      <w:r w:rsidRPr="00BF48C2">
        <w:rPr>
          <w:rFonts w:ascii="Times New Roman" w:hAnsi="Times New Roman" w:cs="Times New Roman"/>
          <w:sz w:val="24"/>
          <w:szCs w:val="24"/>
        </w:rPr>
        <w:lastRenderedPageBreak/>
        <w:t>of stress and emergency (</w:t>
      </w:r>
      <w:proofErr w:type="spellStart"/>
      <w:r w:rsidRPr="00BF48C2">
        <w:rPr>
          <w:rFonts w:ascii="Times New Roman" w:hAnsi="Times New Roman" w:cs="Times New Roman"/>
          <w:sz w:val="24"/>
          <w:szCs w:val="24"/>
        </w:rPr>
        <w:t>Meneguin</w:t>
      </w:r>
      <w:proofErr w:type="spellEnd"/>
      <w:r w:rsidRPr="00BF48C2">
        <w:rPr>
          <w:rFonts w:ascii="Times New Roman" w:hAnsi="Times New Roman" w:cs="Times New Roman"/>
          <w:sz w:val="24"/>
          <w:szCs w:val="24"/>
        </w:rPr>
        <w:t xml:space="preserve"> et al., 2023). Research supports</w:t>
      </w:r>
      <w:r w:rsidR="000C2DC1">
        <w:rPr>
          <w:rFonts w:ascii="Times New Roman" w:hAnsi="Times New Roman" w:cs="Times New Roman"/>
          <w:sz w:val="24"/>
          <w:szCs w:val="24"/>
        </w:rPr>
        <w:t xml:space="preserve"> </w:t>
      </w:r>
      <w:r w:rsidRPr="00BF48C2">
        <w:rPr>
          <w:rFonts w:ascii="Times New Roman" w:hAnsi="Times New Roman" w:cs="Times New Roman"/>
          <w:sz w:val="24"/>
          <w:szCs w:val="24"/>
        </w:rPr>
        <w:t>better working conditions for nurses and policies to help reduce nursing burnout.</w:t>
      </w:r>
      <w:r>
        <w:t>  </w:t>
      </w:r>
      <w:r w:rsidR="003C2636">
        <w:rPr>
          <w:rFonts w:ascii="Times New Roman" w:hAnsi="Times New Roman" w:cs="Times New Roman"/>
        </w:rPr>
        <w:t xml:space="preserve"> </w:t>
      </w:r>
    </w:p>
    <w:p w14:paraId="415F4FB4" w14:textId="77777777" w:rsidR="008A1689" w:rsidRDefault="008A1689" w:rsidP="00A87C9E">
      <w:pPr>
        <w:pStyle w:val="BodyText"/>
        <w:spacing w:line="480" w:lineRule="auto"/>
        <w:rPr>
          <w:rFonts w:ascii="Times New Roman" w:hAnsi="Times New Roman" w:cs="Times New Roman"/>
          <w:b/>
          <w:sz w:val="24"/>
          <w:szCs w:val="24"/>
        </w:rPr>
      </w:pPr>
      <w:r>
        <w:rPr>
          <w:rFonts w:ascii="Times New Roman" w:hAnsi="Times New Roman" w:cs="Times New Roman"/>
          <w:b/>
          <w:sz w:val="24"/>
          <w:szCs w:val="24"/>
        </w:rPr>
        <w:t>Deficit/Conclusion</w:t>
      </w:r>
    </w:p>
    <w:p w14:paraId="6870BDC8" w14:textId="047752C8" w:rsidR="00A57E41" w:rsidRPr="00BF15E9" w:rsidRDefault="00A57E41" w:rsidP="00A87C9E">
      <w:pPr>
        <w:pStyle w:val="BodyText"/>
        <w:spacing w:line="480" w:lineRule="auto"/>
        <w:rPr>
          <w:rFonts w:ascii="Times New Roman" w:hAnsi="Times New Roman" w:cs="Times New Roman"/>
          <w:bCs/>
          <w:sz w:val="24"/>
          <w:szCs w:val="24"/>
        </w:rPr>
      </w:pPr>
      <w:r>
        <w:rPr>
          <w:rFonts w:ascii="Times New Roman" w:hAnsi="Times New Roman" w:cs="Times New Roman"/>
          <w:b/>
          <w:sz w:val="24"/>
          <w:szCs w:val="24"/>
        </w:rPr>
        <w:tab/>
      </w:r>
      <w:r w:rsidR="008B7452" w:rsidRPr="008B7452">
        <w:rPr>
          <w:rFonts w:ascii="Times New Roman" w:hAnsi="Times New Roman" w:cs="Times New Roman"/>
          <w:bCs/>
          <w:sz w:val="24"/>
          <w:szCs w:val="24"/>
        </w:rPr>
        <w:t>This article</w:t>
      </w:r>
      <w:r w:rsidR="00441486">
        <w:rPr>
          <w:rFonts w:ascii="Times New Roman" w:hAnsi="Times New Roman" w:cs="Times New Roman"/>
          <w:bCs/>
          <w:sz w:val="24"/>
          <w:szCs w:val="24"/>
        </w:rPr>
        <w:t>’</w:t>
      </w:r>
      <w:r w:rsidR="008B7452" w:rsidRPr="008B7452">
        <w:rPr>
          <w:rFonts w:ascii="Times New Roman" w:hAnsi="Times New Roman" w:cs="Times New Roman"/>
          <w:bCs/>
          <w:sz w:val="24"/>
          <w:szCs w:val="24"/>
        </w:rPr>
        <w:t>s line of reasoning discusses how the COVID-19 pandemic influenced nursing burnout and how it greatly impacted their quality of life. The tools and measurements utilized in the research article successfully showed that nurses had long working hours, exhaustion, disengagement, and increased stress due to mental, emotional, and physical demands that impacted them during the COVID-19 pandemic (</w:t>
      </w:r>
      <w:proofErr w:type="spellStart"/>
      <w:r w:rsidR="008B7452" w:rsidRPr="008B7452">
        <w:rPr>
          <w:rFonts w:ascii="Times New Roman" w:hAnsi="Times New Roman" w:cs="Times New Roman"/>
          <w:bCs/>
          <w:sz w:val="24"/>
          <w:szCs w:val="24"/>
        </w:rPr>
        <w:t>Meneguin</w:t>
      </w:r>
      <w:proofErr w:type="spellEnd"/>
      <w:r w:rsidR="008B7452" w:rsidRPr="008B7452">
        <w:rPr>
          <w:rFonts w:ascii="Times New Roman" w:hAnsi="Times New Roman" w:cs="Times New Roman"/>
          <w:bCs/>
          <w:sz w:val="24"/>
          <w:szCs w:val="24"/>
        </w:rPr>
        <w:t xml:space="preserve"> et al., 2023). The data collected from the article highlights the hardships nurses experienced during the pandemic. This nursing student does agree with the researcher's points and line of reasoning on how the pandemic negatively impacted nurses. </w:t>
      </w:r>
      <w:r w:rsidR="003624CA">
        <w:rPr>
          <w:rFonts w:ascii="Times New Roman" w:hAnsi="Times New Roman" w:cs="Times New Roman"/>
          <w:bCs/>
          <w:sz w:val="24"/>
          <w:szCs w:val="24"/>
        </w:rPr>
        <w:t xml:space="preserve">If nursing fails to examine this research, </w:t>
      </w:r>
      <w:r w:rsidR="00857FF3">
        <w:rPr>
          <w:rFonts w:ascii="Times New Roman" w:hAnsi="Times New Roman" w:cs="Times New Roman"/>
          <w:bCs/>
          <w:sz w:val="24"/>
          <w:szCs w:val="24"/>
        </w:rPr>
        <w:t>t</w:t>
      </w:r>
      <w:r w:rsidR="000A79B8">
        <w:rPr>
          <w:rFonts w:ascii="Times New Roman" w:hAnsi="Times New Roman" w:cs="Times New Roman"/>
          <w:bCs/>
          <w:sz w:val="24"/>
          <w:szCs w:val="24"/>
        </w:rPr>
        <w:t xml:space="preserve">here </w:t>
      </w:r>
      <w:r w:rsidR="00503E3D">
        <w:rPr>
          <w:rFonts w:ascii="Times New Roman" w:hAnsi="Times New Roman" w:cs="Times New Roman"/>
          <w:bCs/>
          <w:sz w:val="24"/>
          <w:szCs w:val="24"/>
        </w:rPr>
        <w:t>will</w:t>
      </w:r>
      <w:r w:rsidR="000A79B8">
        <w:rPr>
          <w:rFonts w:ascii="Times New Roman" w:hAnsi="Times New Roman" w:cs="Times New Roman"/>
          <w:bCs/>
          <w:sz w:val="24"/>
          <w:szCs w:val="24"/>
        </w:rPr>
        <w:t xml:space="preserve"> not be new policies </w:t>
      </w:r>
      <w:r w:rsidR="00503E3D">
        <w:rPr>
          <w:rFonts w:ascii="Times New Roman" w:hAnsi="Times New Roman" w:cs="Times New Roman"/>
          <w:bCs/>
          <w:sz w:val="24"/>
          <w:szCs w:val="24"/>
        </w:rPr>
        <w:t xml:space="preserve">for hospitals to provide better working conditions and </w:t>
      </w:r>
      <w:r w:rsidR="00C45044">
        <w:rPr>
          <w:rFonts w:ascii="Times New Roman" w:hAnsi="Times New Roman" w:cs="Times New Roman"/>
          <w:bCs/>
          <w:sz w:val="24"/>
          <w:szCs w:val="24"/>
        </w:rPr>
        <w:t xml:space="preserve">support to help nurses overcome mental, emotional, and physical </w:t>
      </w:r>
      <w:r w:rsidR="00797557">
        <w:rPr>
          <w:rFonts w:ascii="Times New Roman" w:hAnsi="Times New Roman" w:cs="Times New Roman"/>
          <w:bCs/>
          <w:sz w:val="24"/>
          <w:szCs w:val="24"/>
        </w:rPr>
        <w:t>exhaustion from being overworked an</w:t>
      </w:r>
      <w:r w:rsidR="00645509">
        <w:rPr>
          <w:rFonts w:ascii="Times New Roman" w:hAnsi="Times New Roman" w:cs="Times New Roman"/>
          <w:bCs/>
          <w:sz w:val="24"/>
          <w:szCs w:val="24"/>
        </w:rPr>
        <w:t>d put in better working conditions</w:t>
      </w:r>
      <w:r w:rsidR="008E67EF">
        <w:rPr>
          <w:rFonts w:ascii="Times New Roman" w:hAnsi="Times New Roman" w:cs="Times New Roman"/>
          <w:bCs/>
          <w:sz w:val="24"/>
          <w:szCs w:val="24"/>
        </w:rPr>
        <w:t xml:space="preserve">, therefore </w:t>
      </w:r>
      <w:r w:rsidR="00D81697">
        <w:rPr>
          <w:rFonts w:ascii="Times New Roman" w:hAnsi="Times New Roman" w:cs="Times New Roman"/>
          <w:bCs/>
          <w:sz w:val="24"/>
          <w:szCs w:val="24"/>
        </w:rPr>
        <w:t xml:space="preserve">causing nurses now and in the future at </w:t>
      </w:r>
      <w:r w:rsidR="00C97243">
        <w:rPr>
          <w:rFonts w:ascii="Times New Roman" w:hAnsi="Times New Roman" w:cs="Times New Roman"/>
          <w:bCs/>
          <w:sz w:val="24"/>
          <w:szCs w:val="24"/>
        </w:rPr>
        <w:t>increased</w:t>
      </w:r>
      <w:r w:rsidR="00D81697">
        <w:rPr>
          <w:rFonts w:ascii="Times New Roman" w:hAnsi="Times New Roman" w:cs="Times New Roman"/>
          <w:bCs/>
          <w:sz w:val="24"/>
          <w:szCs w:val="24"/>
        </w:rPr>
        <w:t xml:space="preserve"> risk of leaving the profession </w:t>
      </w:r>
      <w:r w:rsidR="00051339">
        <w:rPr>
          <w:rFonts w:ascii="Times New Roman" w:hAnsi="Times New Roman" w:cs="Times New Roman"/>
          <w:bCs/>
          <w:sz w:val="24"/>
          <w:szCs w:val="24"/>
        </w:rPr>
        <w:t>due</w:t>
      </w:r>
      <w:r w:rsidR="00D81697">
        <w:rPr>
          <w:rFonts w:ascii="Times New Roman" w:hAnsi="Times New Roman" w:cs="Times New Roman"/>
          <w:bCs/>
          <w:sz w:val="24"/>
          <w:szCs w:val="24"/>
        </w:rPr>
        <w:t xml:space="preserve"> to </w:t>
      </w:r>
      <w:r w:rsidR="00926962">
        <w:rPr>
          <w:rFonts w:ascii="Times New Roman" w:hAnsi="Times New Roman" w:cs="Times New Roman"/>
          <w:bCs/>
          <w:sz w:val="24"/>
          <w:szCs w:val="24"/>
        </w:rPr>
        <w:t>nursing burnout.</w:t>
      </w:r>
      <w:r w:rsidR="00503E3D">
        <w:rPr>
          <w:rFonts w:ascii="Times New Roman" w:hAnsi="Times New Roman" w:cs="Times New Roman"/>
          <w:bCs/>
          <w:sz w:val="24"/>
          <w:szCs w:val="24"/>
        </w:rPr>
        <w:t xml:space="preserve"> </w:t>
      </w:r>
      <w:r w:rsidR="008B7452" w:rsidRPr="008E67EF">
        <w:rPr>
          <w:rFonts w:ascii="Times New Roman" w:hAnsi="Times New Roman" w:cs="Times New Roman"/>
          <w:bCs/>
          <w:sz w:val="24"/>
          <w:szCs w:val="24"/>
        </w:rPr>
        <w:t>A shortcoming of this article is that it needs to expand in-depth on work-life conditions during the pandemic and how it contributed to and affected nursing burnout and quality of life in the participants.</w:t>
      </w:r>
      <w:r w:rsidR="006F6370">
        <w:rPr>
          <w:rFonts w:ascii="Times New Roman" w:hAnsi="Times New Roman" w:cs="Times New Roman"/>
          <w:bCs/>
          <w:sz w:val="24"/>
          <w:szCs w:val="24"/>
        </w:rPr>
        <w:t xml:space="preserve"> </w:t>
      </w:r>
    </w:p>
    <w:p w14:paraId="027AA8F5" w14:textId="69B728AD" w:rsidR="00061A8A" w:rsidRPr="008A1689" w:rsidRDefault="0031271F" w:rsidP="00EF4CA9">
      <w:pPr>
        <w:spacing w:before="100" w:beforeAutospacing="1" w:after="100" w:afterAutospacing="1" w:line="480" w:lineRule="auto"/>
        <w:jc w:val="center"/>
        <w:rPr>
          <w:rFonts w:ascii="Times New Roman" w:eastAsia="Times New Roman" w:hAnsi="Times New Roman" w:cs="Times New Roman"/>
          <w:b/>
          <w:sz w:val="24"/>
          <w:szCs w:val="24"/>
        </w:rPr>
      </w:pPr>
      <w:r>
        <w:rPr>
          <w:rFonts w:ascii="Times New Roman" w:hAnsi="Times New Roman" w:cs="Times New Roman"/>
          <w:b/>
          <w:sz w:val="24"/>
          <w:szCs w:val="24"/>
        </w:rPr>
        <w:t xml:space="preserve">Examining the Impact of the COVID-19 Pandemic on Burnout and Stress Among U.S. Nurses </w:t>
      </w:r>
    </w:p>
    <w:p w14:paraId="7108B38B" w14:textId="77777777" w:rsidR="003D0169" w:rsidRDefault="00061A8A" w:rsidP="003D0169">
      <w:pPr>
        <w:pStyle w:val="NormalWeb"/>
        <w:spacing w:before="0" w:beforeAutospacing="0" w:after="0" w:afterAutospacing="0" w:line="480" w:lineRule="auto"/>
        <w:rPr>
          <w:color w:val="0E101A"/>
        </w:rPr>
      </w:pPr>
      <w:r>
        <w:tab/>
      </w:r>
      <w:r w:rsidR="003D0169">
        <w:rPr>
          <w:color w:val="0E101A"/>
        </w:rPr>
        <w:t>In this article, researchers examined how COVID-19 impacted burnout and stress among nurses. A quantitative survey was done among registered nurses across forty-five states to assess how nurses felt during the COVID-19 pandemic (Martin et al., 2023). Researchers used a thirty-</w:t>
      </w:r>
      <w:r w:rsidR="003D0169">
        <w:rPr>
          <w:color w:val="0E101A"/>
        </w:rPr>
        <w:lastRenderedPageBreak/>
        <w:t>nine-question survey instrument to explore the stress levels and work environments nurses experienced during the COVID-19 pandemic (Martin et al., 2023). The data collected helped researchers understand and examine nurses' burnout during the COVID-19 pandemic. </w:t>
      </w:r>
    </w:p>
    <w:p w14:paraId="75DCC8AA" w14:textId="77777777" w:rsidR="003D0169" w:rsidRDefault="003D0169" w:rsidP="003D0169">
      <w:pPr>
        <w:pStyle w:val="NormalWeb"/>
        <w:spacing w:before="0" w:beforeAutospacing="0" w:after="0" w:afterAutospacing="0" w:line="480" w:lineRule="auto"/>
        <w:rPr>
          <w:color w:val="0E101A"/>
        </w:rPr>
      </w:pPr>
      <w:r>
        <w:rPr>
          <w:rStyle w:val="Strong"/>
          <w:color w:val="0E101A"/>
        </w:rPr>
        <w:t>Key Points </w:t>
      </w:r>
    </w:p>
    <w:p w14:paraId="320B14A0" w14:textId="77777777" w:rsidR="003D0169" w:rsidRDefault="003D0169" w:rsidP="003D0169">
      <w:pPr>
        <w:pStyle w:val="NormalWeb"/>
        <w:spacing w:before="0" w:beforeAutospacing="0" w:after="0" w:afterAutospacing="0" w:line="480" w:lineRule="auto"/>
        <w:rPr>
          <w:color w:val="0E101A"/>
        </w:rPr>
      </w:pPr>
      <w:r>
        <w:rPr>
          <w:color w:val="0E101A"/>
        </w:rPr>
        <w:t>           Researchers used a survey and a Likert scale to gather data to examine how nurses felt burnout during the COVID-19 pandemic. Researchers utilized fifty-three thousand participants across forty-five states to examine the nurse's feelings, work environment, and stress levels that nurses experienced during the pandemic. Through this study, researchers found that 62% of participants had increased workloads during the pandemic (Martin et al., 2023). Researchers also found that 50.8% of participants felt emotionally drained during the pandemic (Martin et al., 2023). Researchers paid close attention to the participant's demographics as researchers found that nurses with less than ten years of experience had an increased level of burnout during the COVID-19 pandemic (Martin et al., 2023). Due to added workloads, unsafe environments, and COVID-19 stress, researchers found from participants that nurses with less than ten years of experience had left the profession from COVID-19 burnout (Martin et al., 2023). Researchers utilized a p-value to determine if the study's results were significant and reliable. The p-value from this study was &lt;.001, which proves the data to be significant. Researchers concluded that increased workloads and higher stress levels during the COVID-19 pandemic have significantly impacted nurse burnout and strained the nursing workforce (Martin et al., 2023). </w:t>
      </w:r>
    </w:p>
    <w:p w14:paraId="6E230322" w14:textId="77777777" w:rsidR="003D0169" w:rsidRDefault="003D0169" w:rsidP="003D0169">
      <w:pPr>
        <w:pStyle w:val="NormalWeb"/>
        <w:spacing w:before="0" w:beforeAutospacing="0" w:after="0" w:afterAutospacing="0" w:line="480" w:lineRule="auto"/>
        <w:rPr>
          <w:color w:val="0E101A"/>
        </w:rPr>
      </w:pPr>
      <w:r>
        <w:rPr>
          <w:rStyle w:val="Strong"/>
          <w:color w:val="0E101A"/>
        </w:rPr>
        <w:t>Assumptions</w:t>
      </w:r>
    </w:p>
    <w:p w14:paraId="503C145B" w14:textId="26A82D66" w:rsidR="003D0169" w:rsidRDefault="003D0169" w:rsidP="003D0169">
      <w:pPr>
        <w:pStyle w:val="NormalWeb"/>
        <w:spacing w:before="0" w:beforeAutospacing="0" w:after="0" w:afterAutospacing="0" w:line="480" w:lineRule="auto"/>
        <w:rPr>
          <w:color w:val="0E101A"/>
        </w:rPr>
      </w:pPr>
      <w:r>
        <w:rPr>
          <w:rStyle w:val="Strong"/>
          <w:color w:val="0E101A"/>
        </w:rPr>
        <w:t>           </w:t>
      </w:r>
      <w:r>
        <w:rPr>
          <w:color w:val="0E101A"/>
        </w:rPr>
        <w:t xml:space="preserve">This study outlined how COVID-19 greatly impacted burnout and stress among nurses. This research determined that the pandemic's uncontrolled work environments and stress levels caused nurses to leave the workforce (Martin et al., 2023). Researchers </w:t>
      </w:r>
      <w:r w:rsidR="00D77703">
        <w:rPr>
          <w:color w:val="0E101A"/>
        </w:rPr>
        <w:t>support the idea</w:t>
      </w:r>
      <w:r>
        <w:rPr>
          <w:color w:val="0E101A"/>
        </w:rPr>
        <w:t xml:space="preserve"> that new </w:t>
      </w:r>
      <w:r>
        <w:rPr>
          <w:color w:val="0E101A"/>
        </w:rPr>
        <w:lastRenderedPageBreak/>
        <w:t>policies must be implemented to promote safe working conditions. These policies can also include providing resources and support to nurses to facilitate safer working conditions. </w:t>
      </w:r>
    </w:p>
    <w:p w14:paraId="2BE5BB34" w14:textId="77777777" w:rsidR="003D0169" w:rsidRDefault="003D0169" w:rsidP="003D0169">
      <w:pPr>
        <w:pStyle w:val="NormalWeb"/>
        <w:spacing w:before="0" w:beforeAutospacing="0" w:after="0" w:afterAutospacing="0" w:line="480" w:lineRule="auto"/>
        <w:rPr>
          <w:color w:val="0E101A"/>
        </w:rPr>
      </w:pPr>
      <w:r>
        <w:rPr>
          <w:rStyle w:val="Strong"/>
          <w:color w:val="0E101A"/>
        </w:rPr>
        <w:t>Deficit/Conclusion </w:t>
      </w:r>
      <w:r>
        <w:rPr>
          <w:color w:val="0E101A"/>
        </w:rPr>
        <w:t> </w:t>
      </w:r>
    </w:p>
    <w:p w14:paraId="274B930F" w14:textId="1BCC3F9A" w:rsidR="003D0169" w:rsidRDefault="003D0169" w:rsidP="003D0169">
      <w:pPr>
        <w:pStyle w:val="NormalWeb"/>
        <w:spacing w:before="0" w:beforeAutospacing="0" w:after="0" w:afterAutospacing="0" w:line="480" w:lineRule="auto"/>
        <w:rPr>
          <w:color w:val="0E101A"/>
        </w:rPr>
      </w:pPr>
      <w:r>
        <w:rPr>
          <w:color w:val="0E101A"/>
        </w:rPr>
        <w:t>           This article's line of reasoning discusses how COVID-19 contributed to nursing burnout and stress among registered nurses. The survey and Likert scale used in this study successfully examined how unsafe working conditions, stress, and nurse demographics contributed to the increased burnout among nurses. This research showed that nurses had unsafe staffing levels, unsafe working conditions, and emotional exhaustion, which contributed to nursing burnout, causing more nurses to leave the workforce, especially nurses with less than ten years of experience (Martin et al., 2023). Researchers highly suggest that hospitals create policies to protect and support their nurses to reduce nursing burnout and stress amongst nurses (Martin et al., 2023). This student nurse agrees with the researcher's reasoning on COVID-19-related nursing burnout. If nur</w:t>
      </w:r>
      <w:r w:rsidR="00D77703">
        <w:rPr>
          <w:color w:val="0E101A"/>
        </w:rPr>
        <w:t xml:space="preserve">sing </w:t>
      </w:r>
      <w:r>
        <w:rPr>
          <w:color w:val="0E101A"/>
        </w:rPr>
        <w:t>fail</w:t>
      </w:r>
      <w:r w:rsidR="00D77703">
        <w:rPr>
          <w:color w:val="0E101A"/>
        </w:rPr>
        <w:t>s</w:t>
      </w:r>
      <w:r>
        <w:rPr>
          <w:color w:val="0E101A"/>
        </w:rPr>
        <w:t xml:space="preserve"> to examine this research, hospitals could not better support their nurses and promote safe working conditions, which can lead to increased percentages of nursing burnout, which causes nurses to leave the profession. </w:t>
      </w:r>
    </w:p>
    <w:p w14:paraId="55633E9E" w14:textId="19555FC6" w:rsidR="008D5AC8" w:rsidRPr="008D5AC8" w:rsidRDefault="007119B6" w:rsidP="003D0169">
      <w:pPr>
        <w:spacing w:before="100" w:beforeAutospacing="1" w:after="100" w:afterAutospacing="1" w:line="480" w:lineRule="auto"/>
        <w:ind w:firstLine="360"/>
        <w:rPr>
          <w:rFonts w:ascii="Times New Roman" w:hAnsi="Times New Roman" w:cs="Times New Roman"/>
          <w:sz w:val="24"/>
          <w:szCs w:val="24"/>
        </w:rPr>
      </w:pPr>
      <w:r>
        <w:rPr>
          <w:rFonts w:ascii="Times New Roman" w:hAnsi="Times New Roman" w:cs="Times New Roman"/>
          <w:sz w:val="24"/>
          <w:szCs w:val="24"/>
        </w:rPr>
        <w:t xml:space="preserve"> </w:t>
      </w:r>
    </w:p>
    <w:p w14:paraId="714FC732" w14:textId="1E63A5FA" w:rsidR="00061A8A" w:rsidRDefault="00014FAA" w:rsidP="00EF4CA9">
      <w:pPr>
        <w:spacing w:before="100" w:beforeAutospacing="1" w:after="100" w:afterAutospacing="1" w:line="480" w:lineRule="auto"/>
        <w:jc w:val="center"/>
        <w:rPr>
          <w:rFonts w:ascii="Times New Roman" w:hAnsi="Times New Roman" w:cs="Times New Roman"/>
          <w:b/>
          <w:sz w:val="24"/>
          <w:szCs w:val="24"/>
        </w:rPr>
      </w:pPr>
      <w:r>
        <w:rPr>
          <w:rFonts w:ascii="Times New Roman" w:hAnsi="Times New Roman" w:cs="Times New Roman"/>
          <w:b/>
          <w:sz w:val="24"/>
          <w:szCs w:val="24"/>
        </w:rPr>
        <w:t xml:space="preserve">A Study on Burnout of Nurses in the Period of COVID-19 </w:t>
      </w:r>
    </w:p>
    <w:p w14:paraId="2BB7D903" w14:textId="77777777" w:rsidR="00C86064" w:rsidRDefault="00C86064" w:rsidP="00C86064">
      <w:pPr>
        <w:pStyle w:val="NormalWeb"/>
        <w:spacing w:before="0" w:beforeAutospacing="0" w:after="0" w:afterAutospacing="0" w:line="480" w:lineRule="auto"/>
        <w:ind w:firstLine="720"/>
        <w:rPr>
          <w:color w:val="0E101A"/>
        </w:rPr>
      </w:pPr>
      <w:r>
        <w:rPr>
          <w:color w:val="0E101A"/>
        </w:rPr>
        <w:t xml:space="preserve">The research in this article examines how burnout in nurses from COVID-19 impacted anxiety and depression in nurses. A quantitative cross-sectional study was done to gather data from ninety-two nurses. Researchers used different scales and questionnaires to collect data from the participants. The data collected helped researchers look at the relationship between how </w:t>
      </w:r>
      <w:r>
        <w:rPr>
          <w:color w:val="0E101A"/>
        </w:rPr>
        <w:lastRenderedPageBreak/>
        <w:t>burnout, anxiety, and depression affected nurse's mental health throughout the pandemic (Guixia &amp; Hui, 2020). </w:t>
      </w:r>
    </w:p>
    <w:p w14:paraId="470D23BA" w14:textId="77777777" w:rsidR="00C86064" w:rsidRDefault="00C86064" w:rsidP="00C86064">
      <w:pPr>
        <w:pStyle w:val="NormalWeb"/>
        <w:spacing w:before="0" w:beforeAutospacing="0" w:after="0" w:afterAutospacing="0" w:line="480" w:lineRule="auto"/>
        <w:rPr>
          <w:color w:val="0E101A"/>
        </w:rPr>
      </w:pPr>
      <w:r>
        <w:rPr>
          <w:rStyle w:val="Strong"/>
          <w:color w:val="0E101A"/>
        </w:rPr>
        <w:t>Key Points</w:t>
      </w:r>
    </w:p>
    <w:p w14:paraId="5E207607" w14:textId="77777777" w:rsidR="00C86064" w:rsidRDefault="00C86064" w:rsidP="00C86064">
      <w:pPr>
        <w:pStyle w:val="NormalWeb"/>
        <w:spacing w:before="0" w:beforeAutospacing="0" w:after="0" w:afterAutospacing="0" w:line="480" w:lineRule="auto"/>
        <w:rPr>
          <w:color w:val="0E101A"/>
        </w:rPr>
      </w:pPr>
      <w:r>
        <w:rPr>
          <w:rStyle w:val="Strong"/>
          <w:color w:val="0E101A"/>
        </w:rPr>
        <w:t>           </w:t>
      </w:r>
      <w:r>
        <w:rPr>
          <w:color w:val="0E101A"/>
        </w:rPr>
        <w:t>The researchers in this article used four different tools to collect participant data. This included using a Maslach Burnout Inventory questionnaire, a sociodemographic questionnaire, an anxiety scale, and a depression scale (Guixia &amp; Hui, 2020). The nurse participants filled out these scales and questionaries regarding how COVID-19 impacted their mental health and burnout levels. The research found that 81.6% of the participants experienced burnout during the pandemic (Guixia &amp; Hui, 2020). Researchers also found that 58.67% of nurses experienced anxiety and depression from burnout while working during the COVID-19 pandemic (Guixia &amp; Hui, 2020). Researchers noted a trend when examining their data and found that nurses having anxiety and depression caused burnout levels to increase (Guixia &amp; Hui, 2020) steadily. Researchers learned that nurses with anxiety had a more significant impact on nurse burnout compared to depression during the pandemic (Guixia &amp; Hui, 2020). Researchers utilized a p-value in their study to help prove the significance and verify the research they had collected. The study's findings were significant, and the p-value was &lt;0.01. The researchers concluded that during COVID-19, nursing burnout increased, and it corresponded with anxiety and depression (Guixia &amp; Hui, 2020).</w:t>
      </w:r>
    </w:p>
    <w:p w14:paraId="1E5CD41F" w14:textId="77777777" w:rsidR="00C86064" w:rsidRDefault="00C86064" w:rsidP="00C86064">
      <w:pPr>
        <w:pStyle w:val="NormalWeb"/>
        <w:spacing w:before="0" w:beforeAutospacing="0" w:after="0" w:afterAutospacing="0" w:line="480" w:lineRule="auto"/>
        <w:rPr>
          <w:color w:val="0E101A"/>
        </w:rPr>
      </w:pPr>
    </w:p>
    <w:p w14:paraId="6A425A1D" w14:textId="77777777" w:rsidR="00C86064" w:rsidRDefault="00C86064" w:rsidP="00C86064">
      <w:pPr>
        <w:pStyle w:val="NormalWeb"/>
        <w:spacing w:before="0" w:beforeAutospacing="0" w:after="0" w:afterAutospacing="0" w:line="480" w:lineRule="auto"/>
        <w:rPr>
          <w:color w:val="0E101A"/>
        </w:rPr>
      </w:pPr>
      <w:r>
        <w:rPr>
          <w:rStyle w:val="Strong"/>
          <w:color w:val="0E101A"/>
        </w:rPr>
        <w:t>Assumptions</w:t>
      </w:r>
    </w:p>
    <w:p w14:paraId="0E87F4DD" w14:textId="77777777" w:rsidR="00C86064" w:rsidRDefault="00C86064" w:rsidP="00C86064">
      <w:pPr>
        <w:pStyle w:val="NormalWeb"/>
        <w:spacing w:before="0" w:beforeAutospacing="0" w:after="0" w:afterAutospacing="0" w:line="480" w:lineRule="auto"/>
        <w:ind w:firstLine="720"/>
        <w:rPr>
          <w:color w:val="0E101A"/>
        </w:rPr>
      </w:pPr>
      <w:r>
        <w:rPr>
          <w:color w:val="0E101A"/>
        </w:rPr>
        <w:t xml:space="preserve">The study outlined in this article discusses how anxiety and depression affected nursing burnout during the COVID-19 pandemic. This research found that COVID-19 increased depression and anxiety in nurses, leading to an increased level of burnout among nurses (Guixia </w:t>
      </w:r>
      <w:r>
        <w:rPr>
          <w:color w:val="0E101A"/>
        </w:rPr>
        <w:lastRenderedPageBreak/>
        <w:t>&amp; Hui, 2020). Researchers note that nurses should closely pay attention to the signs of nursing burnout and seek help from professionals to help prevent further burnout (Guixia &amp; Hui, 2020). </w:t>
      </w:r>
    </w:p>
    <w:p w14:paraId="10C96C19" w14:textId="77777777" w:rsidR="00C86064" w:rsidRDefault="00C86064" w:rsidP="00C86064">
      <w:pPr>
        <w:pStyle w:val="NormalWeb"/>
        <w:spacing w:before="0" w:beforeAutospacing="0" w:after="0" w:afterAutospacing="0" w:line="480" w:lineRule="auto"/>
        <w:rPr>
          <w:color w:val="0E101A"/>
        </w:rPr>
      </w:pPr>
      <w:r>
        <w:rPr>
          <w:rStyle w:val="Strong"/>
          <w:color w:val="0E101A"/>
        </w:rPr>
        <w:t>Deficit/Conclusion </w:t>
      </w:r>
      <w:r>
        <w:rPr>
          <w:color w:val="0E101A"/>
        </w:rPr>
        <w:t> </w:t>
      </w:r>
    </w:p>
    <w:p w14:paraId="1A44BC33" w14:textId="25250412" w:rsidR="00C86064" w:rsidRDefault="00C86064" w:rsidP="00C86064">
      <w:pPr>
        <w:pStyle w:val="NormalWeb"/>
        <w:spacing w:before="0" w:beforeAutospacing="0" w:after="0" w:afterAutospacing="0" w:line="480" w:lineRule="auto"/>
        <w:ind w:firstLine="720"/>
        <w:rPr>
          <w:color w:val="0E101A"/>
        </w:rPr>
      </w:pPr>
      <w:r>
        <w:rPr>
          <w:color w:val="0E101A"/>
        </w:rPr>
        <w:t xml:space="preserve">This article's line of reasoning was to look at how anxiety and depression were increased in nurses during the pandemic, creating an increased level of nursing burnout. The measurement tools used to collect </w:t>
      </w:r>
      <w:r w:rsidR="00906BA3">
        <w:rPr>
          <w:color w:val="0E101A"/>
        </w:rPr>
        <w:t>participant responses</w:t>
      </w:r>
      <w:r>
        <w:rPr>
          <w:color w:val="0E101A"/>
        </w:rPr>
        <w:t xml:space="preserve"> showed how mental health affected nursing burnout during the pandemic. This research showed that nurses who had depression, stress, or anxiety had an increased level of burnout compared to nurses who did not experience these symptoms (Guixia &amp; Hui, 2020). Researchers note the importance of nurses actively seeking help if they are experiencing burnout, as it can significantly impact mental health (Guixia &amp; Hui, 2020). This student nurse agrees with the researcher's reasoning on how mental health impacted nursing burnout during the pandemic. Suppose nursing fails to accept this research line of reasoning. In that case, nurses will not have support or knowledge on when to seek help when experiencing nursing burnout, and employers will be unable to create policies to provide safer work environments.  </w:t>
      </w:r>
    </w:p>
    <w:p w14:paraId="13731EFA" w14:textId="77777777" w:rsidR="00BB6F13" w:rsidRPr="00EF4CA9" w:rsidRDefault="00BB6F13" w:rsidP="00BB6F13">
      <w:pPr>
        <w:spacing w:before="100" w:beforeAutospacing="1" w:after="100" w:afterAutospacing="1" w:line="480" w:lineRule="auto"/>
        <w:rPr>
          <w:rFonts w:ascii="Times New Roman" w:eastAsia="Times New Roman" w:hAnsi="Times New Roman" w:cs="Times New Roman"/>
          <w:sz w:val="24"/>
          <w:szCs w:val="24"/>
        </w:rPr>
      </w:pPr>
    </w:p>
    <w:p w14:paraId="3E6028F8" w14:textId="34DF5F6B" w:rsidR="005909F8" w:rsidRDefault="00663E6E" w:rsidP="004535B1">
      <w:pPr>
        <w:pStyle w:val="BodyText"/>
        <w:spacing w:line="480" w:lineRule="auto"/>
        <w:jc w:val="center"/>
        <w:rPr>
          <w:rFonts w:ascii="Times New Roman" w:hAnsi="Times New Roman" w:cs="Times New Roman"/>
          <w:b/>
          <w:sz w:val="24"/>
          <w:szCs w:val="24"/>
        </w:rPr>
      </w:pPr>
      <w:r w:rsidRPr="00663E6E">
        <w:rPr>
          <w:rFonts w:ascii="Times New Roman" w:hAnsi="Times New Roman" w:cs="Times New Roman"/>
          <w:b/>
          <w:sz w:val="24"/>
          <w:szCs w:val="24"/>
        </w:rPr>
        <w:t>Conclusion</w:t>
      </w:r>
    </w:p>
    <w:p w14:paraId="32873F7B" w14:textId="77777777" w:rsidR="002F6501" w:rsidRPr="002F6501" w:rsidRDefault="002F6501" w:rsidP="0090376E">
      <w:pPr>
        <w:pStyle w:val="BodyText"/>
        <w:spacing w:line="480" w:lineRule="auto"/>
        <w:ind w:firstLine="720"/>
        <w:rPr>
          <w:rFonts w:ascii="Times New Roman" w:hAnsi="Times New Roman" w:cs="Times New Roman"/>
          <w:bCs/>
          <w:sz w:val="24"/>
          <w:szCs w:val="24"/>
        </w:rPr>
      </w:pPr>
      <w:r w:rsidRPr="002F6501">
        <w:rPr>
          <w:rFonts w:ascii="Times New Roman" w:hAnsi="Times New Roman" w:cs="Times New Roman"/>
          <w:bCs/>
          <w:sz w:val="24"/>
          <w:szCs w:val="24"/>
        </w:rPr>
        <w:t xml:space="preserve">In conclusion, this quantitative literature review discusses how COVID-19 impacted nurse burnout. Each article in this paper explores how COVID-19 impacted nurses and how it influenced nursing burnout. The first article of this paper discusses how nursing burnout affects nurse's quality of life. This article highlights that in the COVID-19 pandemic, increased working hours and working loads negatively affect nurse's emotional, mental, and physical health </w:t>
      </w:r>
      <w:r w:rsidRPr="002F6501">
        <w:rPr>
          <w:rFonts w:ascii="Times New Roman" w:hAnsi="Times New Roman" w:cs="Times New Roman"/>
          <w:bCs/>
          <w:sz w:val="24"/>
          <w:szCs w:val="24"/>
        </w:rPr>
        <w:lastRenderedPageBreak/>
        <w:t>(</w:t>
      </w:r>
      <w:proofErr w:type="spellStart"/>
      <w:r w:rsidRPr="002F6501">
        <w:rPr>
          <w:rFonts w:ascii="Times New Roman" w:hAnsi="Times New Roman" w:cs="Times New Roman"/>
          <w:bCs/>
          <w:sz w:val="24"/>
          <w:szCs w:val="24"/>
        </w:rPr>
        <w:t>Meneguin</w:t>
      </w:r>
      <w:proofErr w:type="spellEnd"/>
      <w:r w:rsidRPr="002F6501">
        <w:rPr>
          <w:rFonts w:ascii="Times New Roman" w:hAnsi="Times New Roman" w:cs="Times New Roman"/>
          <w:bCs/>
          <w:sz w:val="24"/>
          <w:szCs w:val="24"/>
        </w:rPr>
        <w:t xml:space="preserve"> et al., 2023). The second article discusses how stress impacted nursing burnout during the pandemic. Researchers noted how unsafe working environments, stress, and nurses with less than ten years of experience greatly impacted nursing burnout from the COVID-19 pandemic (Martin et al., 2023). In the third article, researchers discuss how anxiety and depression caused an increase in nurse burnout during the pandemic. Researchers found that nurses with anxiety or depression during the pandemic were more likely to experience increased levels of nursing burnout (Guixia &amp; Hui, 2020). </w:t>
      </w:r>
    </w:p>
    <w:p w14:paraId="0BC80804" w14:textId="6353692C" w:rsidR="004535B1" w:rsidRPr="002F6501" w:rsidRDefault="002F6501" w:rsidP="002F6501">
      <w:pPr>
        <w:pStyle w:val="BodyText"/>
        <w:spacing w:line="480" w:lineRule="auto"/>
        <w:rPr>
          <w:rFonts w:ascii="Times New Roman" w:hAnsi="Times New Roman" w:cs="Times New Roman"/>
          <w:bCs/>
          <w:sz w:val="24"/>
          <w:szCs w:val="24"/>
        </w:rPr>
      </w:pPr>
      <w:r w:rsidRPr="002F6501">
        <w:rPr>
          <w:rFonts w:ascii="Times New Roman" w:hAnsi="Times New Roman" w:cs="Times New Roman"/>
          <w:bCs/>
          <w:sz w:val="24"/>
          <w:szCs w:val="24"/>
        </w:rPr>
        <w:tab/>
        <w:t xml:space="preserve">Overall, the information presented in this paper can help promote the need for hospitals to implement policies to protect their nurses and create safe work environments for nurses to be in during times of high stress to reduce nursing burnout. The literature review highlights the need for safer work environments, better nurse-patient ratios, improved working hours, and better resources to help stop nurse burnout from happening. Implementing these policies would improve patient outcomes and help reduce the shortage of nurses. These policies would impact nurses significantly and help foster healthy work-life environments for nurses, which could also improve and prevent nurses from leaving the profession. Nurses and hospitals should be educated with evidence-based research to help prevent nurse burnout during high stress and, in this case, the COVID-19 pandemic. Focusing on evidence-based research and practices on improving nurse satisfaction and reducing nurse burnout can significantly impact </w:t>
      </w:r>
      <w:proofErr w:type="gramStart"/>
      <w:r w:rsidR="001D1B38" w:rsidRPr="002F6501">
        <w:rPr>
          <w:rFonts w:ascii="Times New Roman" w:hAnsi="Times New Roman" w:cs="Times New Roman"/>
          <w:bCs/>
          <w:sz w:val="24"/>
          <w:szCs w:val="24"/>
        </w:rPr>
        <w:t>healthcare</w:t>
      </w:r>
      <w:r w:rsidR="00E67647">
        <w:rPr>
          <w:rFonts w:ascii="Times New Roman" w:hAnsi="Times New Roman" w:cs="Times New Roman"/>
          <w:bCs/>
          <w:sz w:val="24"/>
          <w:szCs w:val="24"/>
        </w:rPr>
        <w:t xml:space="preserve"> as a whole</w:t>
      </w:r>
      <w:r w:rsidR="001D1B38" w:rsidRPr="002F6501">
        <w:rPr>
          <w:rFonts w:ascii="Times New Roman" w:hAnsi="Times New Roman" w:cs="Times New Roman"/>
          <w:bCs/>
          <w:sz w:val="24"/>
          <w:szCs w:val="24"/>
        </w:rPr>
        <w:t>, i</w:t>
      </w:r>
      <w:r w:rsidR="008449DF">
        <w:rPr>
          <w:rFonts w:ascii="Times New Roman" w:hAnsi="Times New Roman" w:cs="Times New Roman"/>
          <w:bCs/>
          <w:sz w:val="24"/>
          <w:szCs w:val="24"/>
        </w:rPr>
        <w:t>ncrease</w:t>
      </w:r>
      <w:proofErr w:type="gramEnd"/>
      <w:r w:rsidRPr="002F6501">
        <w:rPr>
          <w:rFonts w:ascii="Times New Roman" w:hAnsi="Times New Roman" w:cs="Times New Roman"/>
          <w:bCs/>
          <w:sz w:val="24"/>
          <w:szCs w:val="24"/>
        </w:rPr>
        <w:t xml:space="preserve"> job satisfaction</w:t>
      </w:r>
      <w:r w:rsidR="0025012F">
        <w:rPr>
          <w:rFonts w:ascii="Times New Roman" w:hAnsi="Times New Roman" w:cs="Times New Roman"/>
          <w:bCs/>
          <w:sz w:val="24"/>
          <w:szCs w:val="24"/>
        </w:rPr>
        <w:t xml:space="preserve">, </w:t>
      </w:r>
      <w:r w:rsidRPr="002F6501">
        <w:rPr>
          <w:rFonts w:ascii="Times New Roman" w:hAnsi="Times New Roman" w:cs="Times New Roman"/>
          <w:bCs/>
          <w:sz w:val="24"/>
          <w:szCs w:val="24"/>
        </w:rPr>
        <w:t>and improve nursing practices and patient outcomes.</w:t>
      </w:r>
    </w:p>
    <w:p w14:paraId="72E25D45" w14:textId="77777777" w:rsidR="00051339" w:rsidRDefault="00051339" w:rsidP="00FF2DA1">
      <w:pPr>
        <w:pStyle w:val="BodyText"/>
        <w:ind w:firstLine="720"/>
      </w:pPr>
    </w:p>
    <w:p w14:paraId="1FF0DC9B" w14:textId="77777777" w:rsidR="00051339" w:rsidRDefault="00051339" w:rsidP="00FF2DA1">
      <w:pPr>
        <w:pStyle w:val="BodyText"/>
        <w:ind w:firstLine="720"/>
      </w:pPr>
    </w:p>
    <w:p w14:paraId="1420508D" w14:textId="0F6A6713" w:rsidR="008434CE" w:rsidRDefault="008434CE" w:rsidP="00BC62E0">
      <w:pPr>
        <w:pStyle w:val="BodyText"/>
      </w:pPr>
    </w:p>
    <w:p w14:paraId="427ABAC0" w14:textId="77777777" w:rsidR="00E67647" w:rsidRDefault="00E67647" w:rsidP="00BC62E0">
      <w:pPr>
        <w:pStyle w:val="BodyText"/>
      </w:pPr>
    </w:p>
    <w:p w14:paraId="0063FD4D" w14:textId="77777777" w:rsidR="0025012F" w:rsidRDefault="0025012F" w:rsidP="00BC62E0">
      <w:pPr>
        <w:pStyle w:val="BodyText"/>
      </w:pPr>
    </w:p>
    <w:p w14:paraId="6DE06B7C" w14:textId="77777777" w:rsidR="0025012F" w:rsidRDefault="0025012F" w:rsidP="00BC62E0">
      <w:pPr>
        <w:pStyle w:val="BodyText"/>
      </w:pPr>
    </w:p>
    <w:p w14:paraId="4DC3EEBD" w14:textId="77777777" w:rsidR="00157F9F" w:rsidRDefault="00157F9F" w:rsidP="00A0156F">
      <w:pPr>
        <w:spacing w:before="100" w:beforeAutospacing="1" w:after="100" w:afterAutospacing="1" w:line="480" w:lineRule="auto"/>
        <w:jc w:val="center"/>
        <w:rPr>
          <w:rFonts w:ascii="Times New Roman" w:hAnsi="Times New Roman" w:cs="Times New Roman"/>
          <w:b/>
          <w:sz w:val="24"/>
          <w:szCs w:val="24"/>
        </w:rPr>
      </w:pPr>
      <w:r w:rsidRPr="00F53646">
        <w:rPr>
          <w:rFonts w:ascii="Times New Roman" w:hAnsi="Times New Roman" w:cs="Times New Roman"/>
          <w:b/>
          <w:sz w:val="24"/>
          <w:szCs w:val="24"/>
        </w:rPr>
        <w:lastRenderedPageBreak/>
        <w:t>References</w:t>
      </w:r>
      <w:r w:rsidR="00061A8A" w:rsidRPr="00F53646">
        <w:rPr>
          <w:rFonts w:ascii="Times New Roman" w:hAnsi="Times New Roman" w:cs="Times New Roman"/>
          <w:b/>
          <w:sz w:val="24"/>
          <w:szCs w:val="24"/>
        </w:rPr>
        <w:t xml:space="preserve"> </w:t>
      </w:r>
    </w:p>
    <w:p w14:paraId="00A3863A" w14:textId="07E0518C" w:rsidR="00E85181" w:rsidRPr="00051339" w:rsidRDefault="00E85181" w:rsidP="00A0156F">
      <w:pPr>
        <w:pStyle w:val="NormalWeb"/>
        <w:spacing w:line="480" w:lineRule="auto"/>
        <w:ind w:left="567" w:hanging="567"/>
      </w:pPr>
      <w:r w:rsidRPr="00051339">
        <w:t xml:space="preserve">Guixia, L., &amp; Hui, Z. (2020). A study on burnout of nurses in the period of COVID-19. </w:t>
      </w:r>
      <w:r w:rsidRPr="00051339">
        <w:rPr>
          <w:i/>
          <w:iCs/>
        </w:rPr>
        <w:t>Psychology and Behavioral Sciences</w:t>
      </w:r>
      <w:r w:rsidRPr="00051339">
        <w:t xml:space="preserve">, </w:t>
      </w:r>
      <w:r w:rsidRPr="00051339">
        <w:rPr>
          <w:i/>
          <w:iCs/>
        </w:rPr>
        <w:t>9</w:t>
      </w:r>
      <w:r w:rsidRPr="00051339">
        <w:t>(3), 31–36.</w:t>
      </w:r>
      <w:r w:rsidR="00A0156F" w:rsidRPr="00051339">
        <w:t xml:space="preserve"> </w:t>
      </w:r>
      <w:r w:rsidRPr="00051339">
        <w:t xml:space="preserve">https://doi.org/10.11648/j.pbs.20200903.12 </w:t>
      </w:r>
    </w:p>
    <w:p w14:paraId="196D9ECC" w14:textId="240F5771" w:rsidR="00BC62E0" w:rsidRPr="00051339" w:rsidRDefault="00C11841" w:rsidP="008434CE">
      <w:pPr>
        <w:spacing w:before="100" w:beforeAutospacing="1" w:after="100" w:afterAutospacing="1" w:line="480" w:lineRule="auto"/>
        <w:ind w:left="720" w:hanging="720"/>
        <w:rPr>
          <w:rFonts w:ascii="Times New Roman" w:hAnsi="Times New Roman" w:cs="Times New Roman"/>
          <w:color w:val="000000"/>
          <w:sz w:val="24"/>
          <w:szCs w:val="24"/>
        </w:rPr>
      </w:pPr>
      <w:r w:rsidRPr="00051339">
        <w:rPr>
          <w:rFonts w:ascii="Times New Roman" w:hAnsi="Times New Roman" w:cs="Times New Roman"/>
          <w:color w:val="000000"/>
          <w:sz w:val="24"/>
          <w:szCs w:val="24"/>
        </w:rPr>
        <w:t xml:space="preserve">Houser, J. (2023). </w:t>
      </w:r>
      <w:r w:rsidRPr="00051339">
        <w:rPr>
          <w:rFonts w:ascii="Times New Roman" w:hAnsi="Times New Roman" w:cs="Times New Roman"/>
          <w:i/>
          <w:iCs/>
          <w:color w:val="000000"/>
          <w:sz w:val="24"/>
          <w:szCs w:val="24"/>
        </w:rPr>
        <w:t>Nursing research: Reading, using, and creating evidence</w:t>
      </w:r>
      <w:r w:rsidRPr="00051339">
        <w:rPr>
          <w:rFonts w:ascii="Times New Roman" w:hAnsi="Times New Roman" w:cs="Times New Roman"/>
          <w:color w:val="000000"/>
          <w:sz w:val="24"/>
          <w:szCs w:val="24"/>
        </w:rPr>
        <w:t xml:space="preserve"> (5th ed.). Jones &amp; Bartlett Learning.</w:t>
      </w:r>
    </w:p>
    <w:p w14:paraId="1D3ACBF1" w14:textId="5794601B" w:rsidR="00216377" w:rsidRPr="00051339" w:rsidRDefault="00216377" w:rsidP="00216377">
      <w:pPr>
        <w:pStyle w:val="NormalWeb"/>
        <w:spacing w:line="480" w:lineRule="auto"/>
        <w:ind w:left="567" w:hanging="567"/>
      </w:pPr>
      <w:r w:rsidRPr="00051339">
        <w:t xml:space="preserve">Martin, B., Kaminski-Ozturk, N., O’Hara, C., &amp; Smiley, R. (2023). Examining the impact of the COVID-19 pandemic on burnout and stress among U.S. nurses. </w:t>
      </w:r>
      <w:r w:rsidRPr="00051339">
        <w:rPr>
          <w:i/>
          <w:iCs/>
        </w:rPr>
        <w:t>Journal of Nursing Regulation</w:t>
      </w:r>
      <w:r w:rsidRPr="00051339">
        <w:t xml:space="preserve">, </w:t>
      </w:r>
      <w:r w:rsidRPr="00051339">
        <w:rPr>
          <w:i/>
          <w:iCs/>
        </w:rPr>
        <w:t>14</w:t>
      </w:r>
      <w:r w:rsidRPr="00051339">
        <w:t xml:space="preserve">(1), 4–12. https://doi.org/10.1016/s2155-8256(23)00063-7 </w:t>
      </w:r>
    </w:p>
    <w:p w14:paraId="50798CD2" w14:textId="6F0B3490" w:rsidR="000023A3" w:rsidRPr="00051339" w:rsidRDefault="000023A3" w:rsidP="000023A3">
      <w:pPr>
        <w:pStyle w:val="NormalWeb"/>
        <w:spacing w:line="480" w:lineRule="auto"/>
        <w:ind w:left="567" w:hanging="567"/>
      </w:pPr>
      <w:proofErr w:type="spellStart"/>
      <w:r w:rsidRPr="00051339">
        <w:t>Meneguin</w:t>
      </w:r>
      <w:proofErr w:type="spellEnd"/>
      <w:r w:rsidRPr="00051339">
        <w:t xml:space="preserve">, S., Ignácio, I., Pollo, C. F., Honório, H. M., </w:t>
      </w:r>
      <w:proofErr w:type="spellStart"/>
      <w:r w:rsidRPr="00051339">
        <w:t>Patini</w:t>
      </w:r>
      <w:proofErr w:type="spellEnd"/>
      <w:r w:rsidRPr="00051339">
        <w:t xml:space="preserve">, M. S., &amp; de Oliveira, C. (2023). Burnout and quality of life in nursing staff during the COVID-19 pandemic. </w:t>
      </w:r>
      <w:r w:rsidRPr="00051339">
        <w:rPr>
          <w:i/>
          <w:iCs/>
        </w:rPr>
        <w:t>BMC Nursing</w:t>
      </w:r>
      <w:r w:rsidRPr="00051339">
        <w:t xml:space="preserve">, </w:t>
      </w:r>
      <w:r w:rsidRPr="00051339">
        <w:rPr>
          <w:i/>
          <w:iCs/>
        </w:rPr>
        <w:t>22</w:t>
      </w:r>
      <w:r w:rsidRPr="00051339">
        <w:t xml:space="preserve">(1). </w:t>
      </w:r>
      <w:hyperlink r:id="rId11" w:history="1">
        <w:r w:rsidR="00F86D16" w:rsidRPr="00051339">
          <w:rPr>
            <w:rStyle w:val="Hyperlink"/>
          </w:rPr>
          <w:t>https://doi.org/10.1186/s12912-022-01168-7</w:t>
        </w:r>
      </w:hyperlink>
      <w:r w:rsidR="00F86D16" w:rsidRPr="00051339">
        <w:t xml:space="preserve"> </w:t>
      </w:r>
    </w:p>
    <w:p w14:paraId="396CEFDA" w14:textId="77777777" w:rsidR="00FD2DBC" w:rsidRDefault="00FD2DBC" w:rsidP="00FD2DBC">
      <w:pPr>
        <w:pStyle w:val="NormalWeb"/>
        <w:spacing w:line="480" w:lineRule="auto"/>
        <w:ind w:left="567" w:hanging="567"/>
      </w:pPr>
    </w:p>
    <w:p w14:paraId="233A54F7" w14:textId="77777777" w:rsidR="00FD2DBC" w:rsidRDefault="00FD2DBC" w:rsidP="00FD2DBC">
      <w:pPr>
        <w:pStyle w:val="NormalWeb"/>
        <w:spacing w:line="480" w:lineRule="auto"/>
        <w:ind w:left="567" w:hanging="567"/>
      </w:pPr>
    </w:p>
    <w:p w14:paraId="44125B6C" w14:textId="656BB1DD" w:rsidR="00FD2DBC" w:rsidRDefault="00FD2DBC" w:rsidP="00FD2DBC">
      <w:pPr>
        <w:spacing w:after="240" w:line="480" w:lineRule="auto"/>
        <w:ind w:firstLine="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2E7F97C4" w14:textId="77777777" w:rsidR="00BC62E0" w:rsidRPr="00061A8A" w:rsidRDefault="00BC62E0" w:rsidP="008434CE">
      <w:pPr>
        <w:spacing w:before="100" w:beforeAutospacing="1" w:after="100" w:afterAutospacing="1" w:line="480" w:lineRule="auto"/>
        <w:ind w:left="720" w:hanging="720"/>
        <w:rPr>
          <w:rFonts w:ascii="Times New Roman" w:hAnsi="Times New Roman" w:cs="Times New Roman"/>
          <w:sz w:val="24"/>
          <w:szCs w:val="24"/>
        </w:rPr>
      </w:pPr>
    </w:p>
    <w:sectPr w:rsidR="00BC62E0" w:rsidRPr="00061A8A" w:rsidSect="00222EFF">
      <w:headerReference w:type="default" r:id="rId12"/>
      <w:head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F25FE0" w14:textId="77777777" w:rsidR="00032793" w:rsidRDefault="00032793" w:rsidP="00157F9F">
      <w:pPr>
        <w:spacing w:after="0" w:line="240" w:lineRule="auto"/>
      </w:pPr>
      <w:r>
        <w:separator/>
      </w:r>
    </w:p>
  </w:endnote>
  <w:endnote w:type="continuationSeparator" w:id="0">
    <w:p w14:paraId="785D8FFF" w14:textId="77777777" w:rsidR="00032793" w:rsidRDefault="00032793" w:rsidP="00157F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ECB4C4" w14:textId="77777777" w:rsidR="00032793" w:rsidRDefault="00032793" w:rsidP="00157F9F">
      <w:pPr>
        <w:spacing w:after="0" w:line="240" w:lineRule="auto"/>
      </w:pPr>
      <w:r>
        <w:separator/>
      </w:r>
    </w:p>
  </w:footnote>
  <w:footnote w:type="continuationSeparator" w:id="0">
    <w:p w14:paraId="0DC72CA4" w14:textId="77777777" w:rsidR="00032793" w:rsidRDefault="00032793" w:rsidP="00157F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9392249"/>
      <w:docPartObj>
        <w:docPartGallery w:val="Page Numbers (Top of Page)"/>
        <w:docPartUnique/>
      </w:docPartObj>
    </w:sdtPr>
    <w:sdtEndPr>
      <w:rPr>
        <w:rFonts w:ascii="Times New Roman" w:hAnsi="Times New Roman" w:cs="Times New Roman"/>
        <w:noProof/>
        <w:sz w:val="24"/>
      </w:rPr>
    </w:sdtEndPr>
    <w:sdtContent>
      <w:p w14:paraId="59728A45" w14:textId="3D79A054" w:rsidR="00157F9F" w:rsidRPr="00222EFF" w:rsidRDefault="00157F9F">
        <w:pPr>
          <w:pStyle w:val="Header"/>
          <w:jc w:val="right"/>
          <w:rPr>
            <w:rFonts w:ascii="Times New Roman" w:hAnsi="Times New Roman" w:cs="Times New Roman"/>
            <w:sz w:val="24"/>
          </w:rPr>
        </w:pPr>
        <w:r w:rsidRPr="00222EFF">
          <w:rPr>
            <w:rFonts w:ascii="Times New Roman" w:hAnsi="Times New Roman" w:cs="Times New Roman"/>
            <w:sz w:val="24"/>
          </w:rPr>
          <w:fldChar w:fldCharType="begin"/>
        </w:r>
        <w:r w:rsidRPr="00222EFF">
          <w:rPr>
            <w:rFonts w:ascii="Times New Roman" w:hAnsi="Times New Roman" w:cs="Times New Roman"/>
            <w:sz w:val="24"/>
          </w:rPr>
          <w:instrText xml:space="preserve"> PAGE   \* MERGEFORMAT </w:instrText>
        </w:r>
        <w:r w:rsidRPr="00222EFF">
          <w:rPr>
            <w:rFonts w:ascii="Times New Roman" w:hAnsi="Times New Roman" w:cs="Times New Roman"/>
            <w:sz w:val="24"/>
          </w:rPr>
          <w:fldChar w:fldCharType="separate"/>
        </w:r>
        <w:r w:rsidR="00222EFF">
          <w:rPr>
            <w:rFonts w:ascii="Times New Roman" w:hAnsi="Times New Roman" w:cs="Times New Roman"/>
            <w:noProof/>
            <w:sz w:val="24"/>
          </w:rPr>
          <w:t>2</w:t>
        </w:r>
        <w:r w:rsidRPr="00222EFF">
          <w:rPr>
            <w:rFonts w:ascii="Times New Roman" w:hAnsi="Times New Roman" w:cs="Times New Roman"/>
            <w:noProof/>
            <w:sz w:val="24"/>
          </w:rPr>
          <w:fldChar w:fldCharType="end"/>
        </w:r>
      </w:p>
    </w:sdtContent>
  </w:sdt>
  <w:p w14:paraId="1A2F50BC" w14:textId="3F409ED0" w:rsidR="00157F9F" w:rsidRPr="00157F9F" w:rsidRDefault="00157F9F">
    <w:pPr>
      <w:pStyle w:val="Header"/>
      <w:rPr>
        <w:rFonts w:ascii="Times New Roman" w:hAnsi="Times New Roman" w:cs="Times New Roman"/>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41173858"/>
      <w:docPartObj>
        <w:docPartGallery w:val="Page Numbers (Top of Page)"/>
        <w:docPartUnique/>
      </w:docPartObj>
    </w:sdtPr>
    <w:sdtEndPr>
      <w:rPr>
        <w:noProof/>
      </w:rPr>
    </w:sdtEndPr>
    <w:sdtContent>
      <w:p w14:paraId="4D088473" w14:textId="1337D1C2" w:rsidR="00F93FCA" w:rsidRDefault="00F93FCA" w:rsidP="00F93FCA">
        <w:pPr>
          <w:pStyle w:val="Header"/>
          <w:jc w:val="right"/>
        </w:pPr>
        <w:r>
          <w:fldChar w:fldCharType="begin"/>
        </w:r>
        <w:r>
          <w:instrText xml:space="preserve"> PAGE   \* MERGEFORMAT </w:instrText>
        </w:r>
        <w:r>
          <w:fldChar w:fldCharType="separate"/>
        </w:r>
        <w:r w:rsidR="00222EFF">
          <w:rPr>
            <w:noProof/>
          </w:rPr>
          <w:t>1</w:t>
        </w:r>
        <w:r>
          <w:rPr>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B0372"/>
    <w:multiLevelType w:val="multilevel"/>
    <w:tmpl w:val="D42A0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55323D"/>
    <w:multiLevelType w:val="multilevel"/>
    <w:tmpl w:val="3B6CF6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C3C1C12"/>
    <w:multiLevelType w:val="hybridMultilevel"/>
    <w:tmpl w:val="607E3EB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F9076F4"/>
    <w:multiLevelType w:val="multilevel"/>
    <w:tmpl w:val="78140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73B0C1A"/>
    <w:multiLevelType w:val="multilevel"/>
    <w:tmpl w:val="03F400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48744064"/>
    <w:multiLevelType w:val="hybridMultilevel"/>
    <w:tmpl w:val="3F2A8B3C"/>
    <w:lvl w:ilvl="0" w:tplc="0409000F">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44754083">
    <w:abstractNumId w:val="3"/>
  </w:num>
  <w:num w:numId="2" w16cid:durableId="466436001">
    <w:abstractNumId w:val="0"/>
  </w:num>
  <w:num w:numId="3" w16cid:durableId="49772772">
    <w:abstractNumId w:val="5"/>
  </w:num>
  <w:num w:numId="4" w16cid:durableId="1588926741">
    <w:abstractNumId w:val="2"/>
  </w:num>
  <w:num w:numId="5" w16cid:durableId="803736957">
    <w:abstractNumId w:val="1"/>
  </w:num>
  <w:num w:numId="6" w16cid:durableId="95489084">
    <w:abstractNumId w:val="4"/>
  </w:num>
  <w:num w:numId="7" w16cid:durableId="1586569670">
    <w:abstractNumId w:val="4"/>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6DE6"/>
    <w:rsid w:val="000023A3"/>
    <w:rsid w:val="00002E84"/>
    <w:rsid w:val="00004BC0"/>
    <w:rsid w:val="000056CA"/>
    <w:rsid w:val="0001105B"/>
    <w:rsid w:val="000131D8"/>
    <w:rsid w:val="00014FAA"/>
    <w:rsid w:val="000253C7"/>
    <w:rsid w:val="0002548D"/>
    <w:rsid w:val="00026A9F"/>
    <w:rsid w:val="00032793"/>
    <w:rsid w:val="0004685F"/>
    <w:rsid w:val="00051339"/>
    <w:rsid w:val="00061A8A"/>
    <w:rsid w:val="00063862"/>
    <w:rsid w:val="00066829"/>
    <w:rsid w:val="000704E1"/>
    <w:rsid w:val="000822B6"/>
    <w:rsid w:val="000869D4"/>
    <w:rsid w:val="000A79B8"/>
    <w:rsid w:val="000B64B2"/>
    <w:rsid w:val="000C2DC1"/>
    <w:rsid w:val="000C5611"/>
    <w:rsid w:val="000C5996"/>
    <w:rsid w:val="000C6A81"/>
    <w:rsid w:val="000D3772"/>
    <w:rsid w:val="000D557E"/>
    <w:rsid w:val="000E13C9"/>
    <w:rsid w:val="000F3D7C"/>
    <w:rsid w:val="000F4C3C"/>
    <w:rsid w:val="000F4E48"/>
    <w:rsid w:val="00100DA8"/>
    <w:rsid w:val="00103156"/>
    <w:rsid w:val="00103235"/>
    <w:rsid w:val="001040BB"/>
    <w:rsid w:val="001076E3"/>
    <w:rsid w:val="00107B9C"/>
    <w:rsid w:val="001134BD"/>
    <w:rsid w:val="001139EC"/>
    <w:rsid w:val="001235E7"/>
    <w:rsid w:val="001255D5"/>
    <w:rsid w:val="001275AE"/>
    <w:rsid w:val="0014107F"/>
    <w:rsid w:val="00145527"/>
    <w:rsid w:val="00150641"/>
    <w:rsid w:val="00156017"/>
    <w:rsid w:val="00157F9F"/>
    <w:rsid w:val="00162003"/>
    <w:rsid w:val="00170163"/>
    <w:rsid w:val="001721FF"/>
    <w:rsid w:val="0018219D"/>
    <w:rsid w:val="0018508E"/>
    <w:rsid w:val="0019142A"/>
    <w:rsid w:val="00192079"/>
    <w:rsid w:val="0019218C"/>
    <w:rsid w:val="00195A55"/>
    <w:rsid w:val="0019794B"/>
    <w:rsid w:val="001A41A3"/>
    <w:rsid w:val="001A4D73"/>
    <w:rsid w:val="001A4DA0"/>
    <w:rsid w:val="001B14A1"/>
    <w:rsid w:val="001B5D9E"/>
    <w:rsid w:val="001C3312"/>
    <w:rsid w:val="001D1B38"/>
    <w:rsid w:val="001D3430"/>
    <w:rsid w:val="001D6CD0"/>
    <w:rsid w:val="001E3CDB"/>
    <w:rsid w:val="001F1B0D"/>
    <w:rsid w:val="001F690F"/>
    <w:rsid w:val="001F7AAF"/>
    <w:rsid w:val="00201089"/>
    <w:rsid w:val="00203C9F"/>
    <w:rsid w:val="00214963"/>
    <w:rsid w:val="00216377"/>
    <w:rsid w:val="00222EFF"/>
    <w:rsid w:val="00223312"/>
    <w:rsid w:val="00232497"/>
    <w:rsid w:val="00233F16"/>
    <w:rsid w:val="0024016A"/>
    <w:rsid w:val="0024023D"/>
    <w:rsid w:val="00240AE9"/>
    <w:rsid w:val="002452FF"/>
    <w:rsid w:val="00245B18"/>
    <w:rsid w:val="0025012F"/>
    <w:rsid w:val="00255678"/>
    <w:rsid w:val="00255CDB"/>
    <w:rsid w:val="00266D2F"/>
    <w:rsid w:val="00290403"/>
    <w:rsid w:val="0029302B"/>
    <w:rsid w:val="002960D4"/>
    <w:rsid w:val="002A2B7C"/>
    <w:rsid w:val="002A6868"/>
    <w:rsid w:val="002D2CF7"/>
    <w:rsid w:val="002D59E7"/>
    <w:rsid w:val="002E65A0"/>
    <w:rsid w:val="002F6501"/>
    <w:rsid w:val="003048B7"/>
    <w:rsid w:val="00310C6E"/>
    <w:rsid w:val="0031271F"/>
    <w:rsid w:val="00321C74"/>
    <w:rsid w:val="00323E9E"/>
    <w:rsid w:val="003256BD"/>
    <w:rsid w:val="00335608"/>
    <w:rsid w:val="0033767B"/>
    <w:rsid w:val="00342960"/>
    <w:rsid w:val="0034719D"/>
    <w:rsid w:val="00347344"/>
    <w:rsid w:val="0035159A"/>
    <w:rsid w:val="00360666"/>
    <w:rsid w:val="003624CA"/>
    <w:rsid w:val="003643C2"/>
    <w:rsid w:val="0036514B"/>
    <w:rsid w:val="003675C5"/>
    <w:rsid w:val="00370E74"/>
    <w:rsid w:val="00373BEC"/>
    <w:rsid w:val="00382406"/>
    <w:rsid w:val="00384839"/>
    <w:rsid w:val="00390F31"/>
    <w:rsid w:val="00391E65"/>
    <w:rsid w:val="003941FF"/>
    <w:rsid w:val="003947F5"/>
    <w:rsid w:val="003B2805"/>
    <w:rsid w:val="003B7B4B"/>
    <w:rsid w:val="003C0B76"/>
    <w:rsid w:val="003C2636"/>
    <w:rsid w:val="003C2AA8"/>
    <w:rsid w:val="003C4397"/>
    <w:rsid w:val="003D0169"/>
    <w:rsid w:val="003D0666"/>
    <w:rsid w:val="003D22C1"/>
    <w:rsid w:val="003D3B54"/>
    <w:rsid w:val="003E12D4"/>
    <w:rsid w:val="003E67D0"/>
    <w:rsid w:val="003E6D07"/>
    <w:rsid w:val="003F2F30"/>
    <w:rsid w:val="003F7995"/>
    <w:rsid w:val="00401D1E"/>
    <w:rsid w:val="00404126"/>
    <w:rsid w:val="0040719C"/>
    <w:rsid w:val="0042460E"/>
    <w:rsid w:val="004247F1"/>
    <w:rsid w:val="00427F75"/>
    <w:rsid w:val="00441486"/>
    <w:rsid w:val="0044749D"/>
    <w:rsid w:val="00451AEF"/>
    <w:rsid w:val="004535B1"/>
    <w:rsid w:val="004770F1"/>
    <w:rsid w:val="004870CA"/>
    <w:rsid w:val="00494517"/>
    <w:rsid w:val="00495EC7"/>
    <w:rsid w:val="004B2709"/>
    <w:rsid w:val="004C6F3D"/>
    <w:rsid w:val="004D02AB"/>
    <w:rsid w:val="004E0F57"/>
    <w:rsid w:val="004E6C49"/>
    <w:rsid w:val="00500DB2"/>
    <w:rsid w:val="00502167"/>
    <w:rsid w:val="00503E3D"/>
    <w:rsid w:val="00505900"/>
    <w:rsid w:val="00505B3F"/>
    <w:rsid w:val="00510DE1"/>
    <w:rsid w:val="005122F6"/>
    <w:rsid w:val="00513EBA"/>
    <w:rsid w:val="0051410C"/>
    <w:rsid w:val="005158A5"/>
    <w:rsid w:val="00515C09"/>
    <w:rsid w:val="005220B2"/>
    <w:rsid w:val="00523F99"/>
    <w:rsid w:val="00544007"/>
    <w:rsid w:val="0054417A"/>
    <w:rsid w:val="00545637"/>
    <w:rsid w:val="00552E7F"/>
    <w:rsid w:val="00553D9D"/>
    <w:rsid w:val="00555477"/>
    <w:rsid w:val="0055670E"/>
    <w:rsid w:val="005604A9"/>
    <w:rsid w:val="00561B97"/>
    <w:rsid w:val="00582C63"/>
    <w:rsid w:val="00583902"/>
    <w:rsid w:val="0058689F"/>
    <w:rsid w:val="00587C54"/>
    <w:rsid w:val="005909F8"/>
    <w:rsid w:val="00591614"/>
    <w:rsid w:val="00594F0F"/>
    <w:rsid w:val="005A1436"/>
    <w:rsid w:val="005A46AB"/>
    <w:rsid w:val="005A4D5D"/>
    <w:rsid w:val="005A7616"/>
    <w:rsid w:val="005A7B5E"/>
    <w:rsid w:val="005B3FDB"/>
    <w:rsid w:val="005B50FE"/>
    <w:rsid w:val="005B6A2D"/>
    <w:rsid w:val="005D2935"/>
    <w:rsid w:val="005D4DA2"/>
    <w:rsid w:val="005D77AD"/>
    <w:rsid w:val="005D7E96"/>
    <w:rsid w:val="005E6C0F"/>
    <w:rsid w:val="005E74B9"/>
    <w:rsid w:val="005E75D9"/>
    <w:rsid w:val="005F1A7C"/>
    <w:rsid w:val="005F1BB5"/>
    <w:rsid w:val="00604687"/>
    <w:rsid w:val="00605894"/>
    <w:rsid w:val="00606D22"/>
    <w:rsid w:val="00607C50"/>
    <w:rsid w:val="006109AA"/>
    <w:rsid w:val="00611F55"/>
    <w:rsid w:val="0061640A"/>
    <w:rsid w:val="00616B12"/>
    <w:rsid w:val="00622EEF"/>
    <w:rsid w:val="00635DDC"/>
    <w:rsid w:val="00637083"/>
    <w:rsid w:val="0063728F"/>
    <w:rsid w:val="00645509"/>
    <w:rsid w:val="00645C68"/>
    <w:rsid w:val="00647714"/>
    <w:rsid w:val="0064785D"/>
    <w:rsid w:val="00656316"/>
    <w:rsid w:val="00657EFC"/>
    <w:rsid w:val="00663E6E"/>
    <w:rsid w:val="00664EDE"/>
    <w:rsid w:val="00671248"/>
    <w:rsid w:val="00672423"/>
    <w:rsid w:val="00674886"/>
    <w:rsid w:val="0068011F"/>
    <w:rsid w:val="00681E74"/>
    <w:rsid w:val="006826D4"/>
    <w:rsid w:val="006A5F78"/>
    <w:rsid w:val="006B2E7D"/>
    <w:rsid w:val="006C3951"/>
    <w:rsid w:val="006D2853"/>
    <w:rsid w:val="006D35A8"/>
    <w:rsid w:val="006D5FB3"/>
    <w:rsid w:val="006E08EE"/>
    <w:rsid w:val="006E3E95"/>
    <w:rsid w:val="006E704F"/>
    <w:rsid w:val="006F542E"/>
    <w:rsid w:val="006F6370"/>
    <w:rsid w:val="006F6DBB"/>
    <w:rsid w:val="007119B6"/>
    <w:rsid w:val="00712773"/>
    <w:rsid w:val="00726364"/>
    <w:rsid w:val="00734C7A"/>
    <w:rsid w:val="00735D37"/>
    <w:rsid w:val="007424E1"/>
    <w:rsid w:val="00745716"/>
    <w:rsid w:val="00756646"/>
    <w:rsid w:val="00761B94"/>
    <w:rsid w:val="0077280C"/>
    <w:rsid w:val="00772A35"/>
    <w:rsid w:val="00773578"/>
    <w:rsid w:val="007753F2"/>
    <w:rsid w:val="007813C6"/>
    <w:rsid w:val="0079110D"/>
    <w:rsid w:val="00791778"/>
    <w:rsid w:val="007927B6"/>
    <w:rsid w:val="00796803"/>
    <w:rsid w:val="00797557"/>
    <w:rsid w:val="00797687"/>
    <w:rsid w:val="007A25DB"/>
    <w:rsid w:val="007A5A39"/>
    <w:rsid w:val="007A5AE9"/>
    <w:rsid w:val="007A7227"/>
    <w:rsid w:val="007B1E89"/>
    <w:rsid w:val="007B4FF3"/>
    <w:rsid w:val="007B5773"/>
    <w:rsid w:val="007C0F83"/>
    <w:rsid w:val="007E6A72"/>
    <w:rsid w:val="007F23A6"/>
    <w:rsid w:val="007F3432"/>
    <w:rsid w:val="007F44AA"/>
    <w:rsid w:val="007F7230"/>
    <w:rsid w:val="00802CA9"/>
    <w:rsid w:val="008051C8"/>
    <w:rsid w:val="00811CA3"/>
    <w:rsid w:val="00815B50"/>
    <w:rsid w:val="00817262"/>
    <w:rsid w:val="00830863"/>
    <w:rsid w:val="00837135"/>
    <w:rsid w:val="008434CE"/>
    <w:rsid w:val="008449DF"/>
    <w:rsid w:val="0085645B"/>
    <w:rsid w:val="00856DE6"/>
    <w:rsid w:val="00857FF3"/>
    <w:rsid w:val="008636CA"/>
    <w:rsid w:val="008646C8"/>
    <w:rsid w:val="00864D49"/>
    <w:rsid w:val="00865DC1"/>
    <w:rsid w:val="00872ED4"/>
    <w:rsid w:val="008760A7"/>
    <w:rsid w:val="008801AB"/>
    <w:rsid w:val="00880F1C"/>
    <w:rsid w:val="00892F9C"/>
    <w:rsid w:val="008A1689"/>
    <w:rsid w:val="008A5993"/>
    <w:rsid w:val="008B7452"/>
    <w:rsid w:val="008D2382"/>
    <w:rsid w:val="008D5AC8"/>
    <w:rsid w:val="008D6759"/>
    <w:rsid w:val="008E08C6"/>
    <w:rsid w:val="008E67EF"/>
    <w:rsid w:val="008E7DD7"/>
    <w:rsid w:val="008F58A8"/>
    <w:rsid w:val="0090376E"/>
    <w:rsid w:val="00906BA3"/>
    <w:rsid w:val="00914759"/>
    <w:rsid w:val="0092161D"/>
    <w:rsid w:val="00922C3A"/>
    <w:rsid w:val="00922FD7"/>
    <w:rsid w:val="00924979"/>
    <w:rsid w:val="00924C1F"/>
    <w:rsid w:val="009267C5"/>
    <w:rsid w:val="00926962"/>
    <w:rsid w:val="009270AB"/>
    <w:rsid w:val="0093762D"/>
    <w:rsid w:val="00940D66"/>
    <w:rsid w:val="009448EE"/>
    <w:rsid w:val="00945329"/>
    <w:rsid w:val="009500C1"/>
    <w:rsid w:val="00950F78"/>
    <w:rsid w:val="009556E5"/>
    <w:rsid w:val="009574C5"/>
    <w:rsid w:val="0097213C"/>
    <w:rsid w:val="00974BA0"/>
    <w:rsid w:val="00975A7B"/>
    <w:rsid w:val="00980064"/>
    <w:rsid w:val="0098423D"/>
    <w:rsid w:val="00984AAD"/>
    <w:rsid w:val="009870EE"/>
    <w:rsid w:val="00992790"/>
    <w:rsid w:val="009B22E7"/>
    <w:rsid w:val="009B2BCF"/>
    <w:rsid w:val="009B609D"/>
    <w:rsid w:val="009C6C50"/>
    <w:rsid w:val="009C7DDD"/>
    <w:rsid w:val="009D7501"/>
    <w:rsid w:val="009D797E"/>
    <w:rsid w:val="009E27E8"/>
    <w:rsid w:val="009E3DB6"/>
    <w:rsid w:val="009E620E"/>
    <w:rsid w:val="009E6C5A"/>
    <w:rsid w:val="009E730D"/>
    <w:rsid w:val="009F48EA"/>
    <w:rsid w:val="009F6C34"/>
    <w:rsid w:val="00A0156F"/>
    <w:rsid w:val="00A0734D"/>
    <w:rsid w:val="00A12353"/>
    <w:rsid w:val="00A1329D"/>
    <w:rsid w:val="00A22A19"/>
    <w:rsid w:val="00A2433C"/>
    <w:rsid w:val="00A31C48"/>
    <w:rsid w:val="00A37913"/>
    <w:rsid w:val="00A57E41"/>
    <w:rsid w:val="00A61292"/>
    <w:rsid w:val="00A627C5"/>
    <w:rsid w:val="00A655DC"/>
    <w:rsid w:val="00A66B61"/>
    <w:rsid w:val="00A87C9E"/>
    <w:rsid w:val="00A943B3"/>
    <w:rsid w:val="00AA2496"/>
    <w:rsid w:val="00AA3D8A"/>
    <w:rsid w:val="00AB25EF"/>
    <w:rsid w:val="00AB2E15"/>
    <w:rsid w:val="00AB684A"/>
    <w:rsid w:val="00AB79F4"/>
    <w:rsid w:val="00AB7ECB"/>
    <w:rsid w:val="00AC028B"/>
    <w:rsid w:val="00AC0702"/>
    <w:rsid w:val="00AC6CFC"/>
    <w:rsid w:val="00AE0FC7"/>
    <w:rsid w:val="00AF39C7"/>
    <w:rsid w:val="00AF3A86"/>
    <w:rsid w:val="00B042CC"/>
    <w:rsid w:val="00B14A53"/>
    <w:rsid w:val="00B14DAE"/>
    <w:rsid w:val="00B21756"/>
    <w:rsid w:val="00B41854"/>
    <w:rsid w:val="00B4683F"/>
    <w:rsid w:val="00B473DC"/>
    <w:rsid w:val="00B505BF"/>
    <w:rsid w:val="00B50A9E"/>
    <w:rsid w:val="00B528FD"/>
    <w:rsid w:val="00B6123D"/>
    <w:rsid w:val="00B802DF"/>
    <w:rsid w:val="00B8174D"/>
    <w:rsid w:val="00B8665C"/>
    <w:rsid w:val="00B90E16"/>
    <w:rsid w:val="00B91007"/>
    <w:rsid w:val="00B9422E"/>
    <w:rsid w:val="00BA0BD7"/>
    <w:rsid w:val="00BA7E42"/>
    <w:rsid w:val="00BB042E"/>
    <w:rsid w:val="00BB16C5"/>
    <w:rsid w:val="00BB22FE"/>
    <w:rsid w:val="00BB6F13"/>
    <w:rsid w:val="00BC3798"/>
    <w:rsid w:val="00BC4749"/>
    <w:rsid w:val="00BC5C35"/>
    <w:rsid w:val="00BC62E0"/>
    <w:rsid w:val="00BD0A2E"/>
    <w:rsid w:val="00BD6384"/>
    <w:rsid w:val="00BE275B"/>
    <w:rsid w:val="00BE5AE5"/>
    <w:rsid w:val="00BF15E9"/>
    <w:rsid w:val="00BF3123"/>
    <w:rsid w:val="00BF48C2"/>
    <w:rsid w:val="00C00808"/>
    <w:rsid w:val="00C068A1"/>
    <w:rsid w:val="00C11841"/>
    <w:rsid w:val="00C14065"/>
    <w:rsid w:val="00C22B26"/>
    <w:rsid w:val="00C23638"/>
    <w:rsid w:val="00C333F9"/>
    <w:rsid w:val="00C35201"/>
    <w:rsid w:val="00C45044"/>
    <w:rsid w:val="00C46B02"/>
    <w:rsid w:val="00C51D39"/>
    <w:rsid w:val="00C55F47"/>
    <w:rsid w:val="00C640D7"/>
    <w:rsid w:val="00C7549B"/>
    <w:rsid w:val="00C86064"/>
    <w:rsid w:val="00C97243"/>
    <w:rsid w:val="00CB11BA"/>
    <w:rsid w:val="00CC0FCF"/>
    <w:rsid w:val="00CC446E"/>
    <w:rsid w:val="00CC57E7"/>
    <w:rsid w:val="00CC6115"/>
    <w:rsid w:val="00CD134D"/>
    <w:rsid w:val="00CD652A"/>
    <w:rsid w:val="00CF224C"/>
    <w:rsid w:val="00D0065A"/>
    <w:rsid w:val="00D009CE"/>
    <w:rsid w:val="00D064DC"/>
    <w:rsid w:val="00D14FDB"/>
    <w:rsid w:val="00D33180"/>
    <w:rsid w:val="00D57A19"/>
    <w:rsid w:val="00D70937"/>
    <w:rsid w:val="00D77703"/>
    <w:rsid w:val="00D81697"/>
    <w:rsid w:val="00D936C6"/>
    <w:rsid w:val="00DA0104"/>
    <w:rsid w:val="00DB30AE"/>
    <w:rsid w:val="00DB3DB5"/>
    <w:rsid w:val="00DB6767"/>
    <w:rsid w:val="00DC5845"/>
    <w:rsid w:val="00E05987"/>
    <w:rsid w:val="00E10BBA"/>
    <w:rsid w:val="00E12219"/>
    <w:rsid w:val="00E13B9E"/>
    <w:rsid w:val="00E166A8"/>
    <w:rsid w:val="00E247FD"/>
    <w:rsid w:val="00E2538A"/>
    <w:rsid w:val="00E32EA6"/>
    <w:rsid w:val="00E34C3D"/>
    <w:rsid w:val="00E419A7"/>
    <w:rsid w:val="00E43B57"/>
    <w:rsid w:val="00E4749A"/>
    <w:rsid w:val="00E4764A"/>
    <w:rsid w:val="00E536D7"/>
    <w:rsid w:val="00E57438"/>
    <w:rsid w:val="00E67647"/>
    <w:rsid w:val="00E7043B"/>
    <w:rsid w:val="00E71F56"/>
    <w:rsid w:val="00E7320F"/>
    <w:rsid w:val="00E83CC8"/>
    <w:rsid w:val="00E8507F"/>
    <w:rsid w:val="00E85181"/>
    <w:rsid w:val="00E8531C"/>
    <w:rsid w:val="00E9207A"/>
    <w:rsid w:val="00E92693"/>
    <w:rsid w:val="00EA158A"/>
    <w:rsid w:val="00EA23A4"/>
    <w:rsid w:val="00EC0585"/>
    <w:rsid w:val="00EC61BC"/>
    <w:rsid w:val="00EC6CFC"/>
    <w:rsid w:val="00EC7220"/>
    <w:rsid w:val="00ED1136"/>
    <w:rsid w:val="00ED1ECA"/>
    <w:rsid w:val="00ED2E8F"/>
    <w:rsid w:val="00ED3FED"/>
    <w:rsid w:val="00EE4AD4"/>
    <w:rsid w:val="00EF4A74"/>
    <w:rsid w:val="00EF4CA9"/>
    <w:rsid w:val="00EF74B9"/>
    <w:rsid w:val="00F050E6"/>
    <w:rsid w:val="00F10AF5"/>
    <w:rsid w:val="00F24080"/>
    <w:rsid w:val="00F2674E"/>
    <w:rsid w:val="00F326F7"/>
    <w:rsid w:val="00F41C5C"/>
    <w:rsid w:val="00F53646"/>
    <w:rsid w:val="00F653AA"/>
    <w:rsid w:val="00F727B0"/>
    <w:rsid w:val="00F86D16"/>
    <w:rsid w:val="00F874CB"/>
    <w:rsid w:val="00F93FCA"/>
    <w:rsid w:val="00F948BE"/>
    <w:rsid w:val="00F94933"/>
    <w:rsid w:val="00FA4059"/>
    <w:rsid w:val="00FB366D"/>
    <w:rsid w:val="00FB4CA7"/>
    <w:rsid w:val="00FD1056"/>
    <w:rsid w:val="00FD1E9F"/>
    <w:rsid w:val="00FD2DBC"/>
    <w:rsid w:val="00FD5CCE"/>
    <w:rsid w:val="00FE72CF"/>
    <w:rsid w:val="00FE7729"/>
    <w:rsid w:val="00FF2D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4:docId w14:val="35A0FBAB"/>
  <w15:docId w15:val="{E79D9BAA-EC00-430A-8C98-74F4C5E15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link w:val="Heading4Char"/>
    <w:uiPriority w:val="9"/>
    <w:qFormat/>
    <w:rsid w:val="00856DE6"/>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856DE6"/>
    <w:rPr>
      <w:rFonts w:ascii="Times New Roman" w:eastAsia="Times New Roman" w:hAnsi="Times New Roman" w:cs="Times New Roman"/>
      <w:b/>
      <w:bCs/>
      <w:sz w:val="24"/>
      <w:szCs w:val="24"/>
    </w:rPr>
  </w:style>
  <w:style w:type="paragraph" w:styleId="NormalWeb">
    <w:name w:val="Normal (Web)"/>
    <w:basedOn w:val="Normal"/>
    <w:uiPriority w:val="99"/>
    <w:unhideWhenUsed/>
    <w:rsid w:val="00856DE6"/>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157F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7F9F"/>
  </w:style>
  <w:style w:type="paragraph" w:styleId="Footer">
    <w:name w:val="footer"/>
    <w:basedOn w:val="Normal"/>
    <w:link w:val="FooterChar"/>
    <w:uiPriority w:val="99"/>
    <w:unhideWhenUsed/>
    <w:rsid w:val="00157F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7F9F"/>
  </w:style>
  <w:style w:type="paragraph" w:styleId="BalloonText">
    <w:name w:val="Balloon Text"/>
    <w:basedOn w:val="Normal"/>
    <w:link w:val="BalloonTextChar"/>
    <w:uiPriority w:val="99"/>
    <w:semiHidden/>
    <w:unhideWhenUsed/>
    <w:rsid w:val="00157F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7F9F"/>
    <w:rPr>
      <w:rFonts w:ascii="Tahoma" w:hAnsi="Tahoma" w:cs="Tahoma"/>
      <w:sz w:val="16"/>
      <w:szCs w:val="16"/>
    </w:rPr>
  </w:style>
  <w:style w:type="character" w:styleId="Hyperlink">
    <w:name w:val="Hyperlink"/>
    <w:basedOn w:val="DefaultParagraphFont"/>
    <w:uiPriority w:val="99"/>
    <w:unhideWhenUsed/>
    <w:rsid w:val="00157F9F"/>
    <w:rPr>
      <w:color w:val="0000FF" w:themeColor="hyperlink"/>
      <w:u w:val="single"/>
    </w:rPr>
  </w:style>
  <w:style w:type="character" w:customStyle="1" w:styleId="Title1">
    <w:name w:val="Title1"/>
    <w:basedOn w:val="DefaultParagraphFont"/>
    <w:rsid w:val="005D7E96"/>
  </w:style>
  <w:style w:type="paragraph" w:styleId="ListParagraph">
    <w:name w:val="List Paragraph"/>
    <w:basedOn w:val="Normal"/>
    <w:uiPriority w:val="34"/>
    <w:qFormat/>
    <w:rsid w:val="00583902"/>
    <w:pPr>
      <w:ind w:left="720"/>
      <w:contextualSpacing/>
    </w:pPr>
  </w:style>
  <w:style w:type="paragraph" w:customStyle="1" w:styleId="BodyText">
    <w:name w:val="BodyText"/>
    <w:basedOn w:val="Normal"/>
    <w:rsid w:val="00FF2DA1"/>
    <w:pPr>
      <w:spacing w:before="120" w:after="60" w:line="240" w:lineRule="auto"/>
    </w:pPr>
    <w:rPr>
      <w:rFonts w:ascii="Arial" w:eastAsia="Times New Roman" w:hAnsi="Arial" w:cs="Courier New"/>
      <w:sz w:val="20"/>
      <w:szCs w:val="20"/>
    </w:rPr>
  </w:style>
  <w:style w:type="character" w:styleId="UnresolvedMention">
    <w:name w:val="Unresolved Mention"/>
    <w:basedOn w:val="DefaultParagraphFont"/>
    <w:uiPriority w:val="99"/>
    <w:semiHidden/>
    <w:unhideWhenUsed/>
    <w:rsid w:val="00A2433C"/>
    <w:rPr>
      <w:color w:val="605E5C"/>
      <w:shd w:val="clear" w:color="auto" w:fill="E1DFDD"/>
    </w:rPr>
  </w:style>
  <w:style w:type="character" w:styleId="FollowedHyperlink">
    <w:name w:val="FollowedHyperlink"/>
    <w:basedOn w:val="DefaultParagraphFont"/>
    <w:uiPriority w:val="99"/>
    <w:semiHidden/>
    <w:unhideWhenUsed/>
    <w:rsid w:val="00BC62E0"/>
    <w:rPr>
      <w:color w:val="800080" w:themeColor="followedHyperlink"/>
      <w:u w:val="single"/>
    </w:rPr>
  </w:style>
  <w:style w:type="character" w:styleId="Strong">
    <w:name w:val="Strong"/>
    <w:basedOn w:val="DefaultParagraphFont"/>
    <w:uiPriority w:val="22"/>
    <w:qFormat/>
    <w:rsid w:val="001275A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88576">
      <w:bodyDiv w:val="1"/>
      <w:marLeft w:val="0"/>
      <w:marRight w:val="0"/>
      <w:marTop w:val="0"/>
      <w:marBottom w:val="0"/>
      <w:divBdr>
        <w:top w:val="none" w:sz="0" w:space="0" w:color="auto"/>
        <w:left w:val="none" w:sz="0" w:space="0" w:color="auto"/>
        <w:bottom w:val="none" w:sz="0" w:space="0" w:color="auto"/>
        <w:right w:val="none" w:sz="0" w:space="0" w:color="auto"/>
      </w:divBdr>
    </w:div>
    <w:div w:id="136185226">
      <w:bodyDiv w:val="1"/>
      <w:marLeft w:val="0"/>
      <w:marRight w:val="0"/>
      <w:marTop w:val="0"/>
      <w:marBottom w:val="0"/>
      <w:divBdr>
        <w:top w:val="none" w:sz="0" w:space="0" w:color="auto"/>
        <w:left w:val="none" w:sz="0" w:space="0" w:color="auto"/>
        <w:bottom w:val="none" w:sz="0" w:space="0" w:color="auto"/>
        <w:right w:val="none" w:sz="0" w:space="0" w:color="auto"/>
      </w:divBdr>
    </w:div>
    <w:div w:id="267586828">
      <w:bodyDiv w:val="1"/>
      <w:marLeft w:val="0"/>
      <w:marRight w:val="0"/>
      <w:marTop w:val="0"/>
      <w:marBottom w:val="0"/>
      <w:divBdr>
        <w:top w:val="none" w:sz="0" w:space="0" w:color="auto"/>
        <w:left w:val="none" w:sz="0" w:space="0" w:color="auto"/>
        <w:bottom w:val="none" w:sz="0" w:space="0" w:color="auto"/>
        <w:right w:val="none" w:sz="0" w:space="0" w:color="auto"/>
      </w:divBdr>
    </w:div>
    <w:div w:id="641889757">
      <w:bodyDiv w:val="1"/>
      <w:marLeft w:val="0"/>
      <w:marRight w:val="0"/>
      <w:marTop w:val="0"/>
      <w:marBottom w:val="0"/>
      <w:divBdr>
        <w:top w:val="none" w:sz="0" w:space="0" w:color="auto"/>
        <w:left w:val="none" w:sz="0" w:space="0" w:color="auto"/>
        <w:bottom w:val="none" w:sz="0" w:space="0" w:color="auto"/>
        <w:right w:val="none" w:sz="0" w:space="0" w:color="auto"/>
      </w:divBdr>
    </w:div>
    <w:div w:id="709302563">
      <w:bodyDiv w:val="1"/>
      <w:marLeft w:val="0"/>
      <w:marRight w:val="0"/>
      <w:marTop w:val="0"/>
      <w:marBottom w:val="0"/>
      <w:divBdr>
        <w:top w:val="none" w:sz="0" w:space="0" w:color="auto"/>
        <w:left w:val="none" w:sz="0" w:space="0" w:color="auto"/>
        <w:bottom w:val="none" w:sz="0" w:space="0" w:color="auto"/>
        <w:right w:val="none" w:sz="0" w:space="0" w:color="auto"/>
      </w:divBdr>
    </w:div>
    <w:div w:id="1058357262">
      <w:bodyDiv w:val="1"/>
      <w:marLeft w:val="0"/>
      <w:marRight w:val="0"/>
      <w:marTop w:val="0"/>
      <w:marBottom w:val="0"/>
      <w:divBdr>
        <w:top w:val="none" w:sz="0" w:space="0" w:color="auto"/>
        <w:left w:val="none" w:sz="0" w:space="0" w:color="auto"/>
        <w:bottom w:val="none" w:sz="0" w:space="0" w:color="auto"/>
        <w:right w:val="none" w:sz="0" w:space="0" w:color="auto"/>
      </w:divBdr>
    </w:div>
    <w:div w:id="1218394398">
      <w:bodyDiv w:val="1"/>
      <w:marLeft w:val="0"/>
      <w:marRight w:val="0"/>
      <w:marTop w:val="0"/>
      <w:marBottom w:val="0"/>
      <w:divBdr>
        <w:top w:val="none" w:sz="0" w:space="0" w:color="auto"/>
        <w:left w:val="none" w:sz="0" w:space="0" w:color="auto"/>
        <w:bottom w:val="none" w:sz="0" w:space="0" w:color="auto"/>
        <w:right w:val="none" w:sz="0" w:space="0" w:color="auto"/>
      </w:divBdr>
    </w:div>
    <w:div w:id="1755085809">
      <w:bodyDiv w:val="1"/>
      <w:marLeft w:val="0"/>
      <w:marRight w:val="0"/>
      <w:marTop w:val="0"/>
      <w:marBottom w:val="0"/>
      <w:divBdr>
        <w:top w:val="none" w:sz="0" w:space="0" w:color="auto"/>
        <w:left w:val="none" w:sz="0" w:space="0" w:color="auto"/>
        <w:bottom w:val="none" w:sz="0" w:space="0" w:color="auto"/>
        <w:right w:val="none" w:sz="0" w:space="0" w:color="auto"/>
      </w:divBdr>
    </w:div>
    <w:div w:id="1812285059">
      <w:bodyDiv w:val="1"/>
      <w:marLeft w:val="0"/>
      <w:marRight w:val="0"/>
      <w:marTop w:val="0"/>
      <w:marBottom w:val="0"/>
      <w:divBdr>
        <w:top w:val="none" w:sz="0" w:space="0" w:color="auto"/>
        <w:left w:val="none" w:sz="0" w:space="0" w:color="auto"/>
        <w:bottom w:val="none" w:sz="0" w:space="0" w:color="auto"/>
        <w:right w:val="none" w:sz="0" w:space="0" w:color="auto"/>
      </w:divBdr>
    </w:div>
    <w:div w:id="1917547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oi.org/10.1186/s12912-022-01168-7"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CFBF1D881E1AA4882B8B67559188EF5" ma:contentTypeVersion="3" ma:contentTypeDescription="Create a new document." ma:contentTypeScope="" ma:versionID="beac7ffebd5736138977e4be0ab066e9">
  <xsd:schema xmlns:xsd="http://www.w3.org/2001/XMLSchema" xmlns:xs="http://www.w3.org/2001/XMLSchema" xmlns:p="http://schemas.microsoft.com/office/2006/metadata/properties" xmlns:ns3="4b0fbc55-178b-4e7c-9f07-abeaa0a8750d" targetNamespace="http://schemas.microsoft.com/office/2006/metadata/properties" ma:root="true" ma:fieldsID="f2369d61ae9905312d31df624eb0b187" ns3:_="">
    <xsd:import namespace="4b0fbc55-178b-4e7c-9f07-abeaa0a8750d"/>
    <xsd:element name="properties">
      <xsd:complexType>
        <xsd:sequence>
          <xsd:element name="documentManagement">
            <xsd:complexType>
              <xsd:all>
                <xsd:element ref="ns3:MediaServiceMetadata" minOccurs="0"/>
                <xsd:element ref="ns3:MediaServiceFastMetadata"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0fbc55-178b-4e7c-9f07-abeaa0a875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FF2FAF-ABDF-451A-A404-75E6148013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0fbc55-178b-4e7c-9f07-abeaa0a875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2C728CC-F750-46B1-B975-4E0863414B52}">
  <ds:schemaRefs>
    <ds:schemaRef ds:uri="http://schemas.microsoft.com/sharepoint/v3/contenttype/forms"/>
  </ds:schemaRefs>
</ds:datastoreItem>
</file>

<file path=customXml/itemProps3.xml><?xml version="1.0" encoding="utf-8"?>
<ds:datastoreItem xmlns:ds="http://schemas.openxmlformats.org/officeDocument/2006/customXml" ds:itemID="{8AB365DC-3C7F-482C-8187-213284AF3354}">
  <ds:schemaRefs>
    <ds:schemaRef ds:uri="http://purl.org/dc/dcmitype/"/>
    <ds:schemaRef ds:uri="http://purl.org/dc/terms/"/>
    <ds:schemaRef ds:uri="http://www.w3.org/XML/1998/namespace"/>
    <ds:schemaRef ds:uri="http://purl.org/dc/elements/1.1/"/>
    <ds:schemaRef ds:uri="http://schemas.microsoft.com/office/2006/metadata/properties"/>
    <ds:schemaRef ds:uri="http://schemas.openxmlformats.org/package/2006/metadata/core-properties"/>
    <ds:schemaRef ds:uri="http://schemas.microsoft.com/office/2006/documentManagement/types"/>
    <ds:schemaRef ds:uri="http://schemas.microsoft.com/office/infopath/2007/PartnerControls"/>
    <ds:schemaRef ds:uri="4b0fbc55-178b-4e7c-9f07-abeaa0a8750d"/>
  </ds:schemaRefs>
</ds:datastoreItem>
</file>

<file path=customXml/itemProps4.xml><?xml version="1.0" encoding="utf-8"?>
<ds:datastoreItem xmlns:ds="http://schemas.openxmlformats.org/officeDocument/2006/customXml" ds:itemID="{6654F4B2-5A95-44E5-BF1A-38AE0C046C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2264</Words>
  <Characters>13226</Characters>
  <Application>Microsoft Office Word</Application>
  <DocSecurity>0</DocSecurity>
  <Lines>216</Lines>
  <Paragraphs>47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15443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Ariel Wright</dc:creator>
  <cp:lastModifiedBy>Jayda Davis</cp:lastModifiedBy>
  <cp:revision>2</cp:revision>
  <cp:lastPrinted>2023-10-20T03:38:00Z</cp:lastPrinted>
  <dcterms:created xsi:type="dcterms:W3CDTF">2023-11-11T17:58:00Z</dcterms:created>
  <dcterms:modified xsi:type="dcterms:W3CDTF">2023-11-11T17:58:00Z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0x010100ECFBF1D881E1AA4882B8B67559188EF5</vt:lpwstr>
  </property>
  <property fmtid="{D5CDD505-2E9C-101B-9397-08002B2CF9AE}" pid="3" name="GrammarlyDocumentId">
    <vt:lpwstr>9b1018052758f49c9d5828dd65b28d7133fc4379eff8cdf538184c30e90ea6df</vt:lpwstr>
  </property>
</Properties>
</file>