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F3BFB" w14:textId="77777777" w:rsidR="00702A54" w:rsidRDefault="00702A54" w:rsidP="00702A54">
      <w:pPr>
        <w:jc w:val="center"/>
        <w:rPr>
          <w:sz w:val="24"/>
          <w:szCs w:val="24"/>
        </w:rPr>
      </w:pPr>
    </w:p>
    <w:p w14:paraId="713FE3CE" w14:textId="77777777" w:rsidR="00702A54" w:rsidRDefault="00702A54" w:rsidP="00702A54">
      <w:pPr>
        <w:jc w:val="center"/>
        <w:rPr>
          <w:sz w:val="24"/>
          <w:szCs w:val="24"/>
        </w:rPr>
      </w:pPr>
    </w:p>
    <w:p w14:paraId="6FA6419A" w14:textId="77777777" w:rsidR="00702A54" w:rsidRDefault="00702A54" w:rsidP="00702A54">
      <w:pPr>
        <w:jc w:val="center"/>
        <w:rPr>
          <w:sz w:val="24"/>
          <w:szCs w:val="24"/>
        </w:rPr>
      </w:pPr>
    </w:p>
    <w:p w14:paraId="386F7358" w14:textId="77777777" w:rsidR="00702A54" w:rsidRDefault="00702A54" w:rsidP="00702A54">
      <w:pPr>
        <w:jc w:val="center"/>
        <w:rPr>
          <w:sz w:val="24"/>
          <w:szCs w:val="24"/>
        </w:rPr>
      </w:pPr>
    </w:p>
    <w:p w14:paraId="331DA0DE" w14:textId="77777777" w:rsidR="00702A54" w:rsidRDefault="00702A54" w:rsidP="00702A54">
      <w:pPr>
        <w:jc w:val="center"/>
        <w:rPr>
          <w:sz w:val="24"/>
          <w:szCs w:val="24"/>
        </w:rPr>
      </w:pPr>
    </w:p>
    <w:p w14:paraId="5C71CC21" w14:textId="00ED9394" w:rsidR="00702A54" w:rsidRPr="00702A54" w:rsidRDefault="00702A54" w:rsidP="00702A54">
      <w:pPr>
        <w:tabs>
          <w:tab w:val="left" w:pos="3329"/>
        </w:tabs>
        <w:jc w:val="center"/>
        <w:rPr>
          <w:b/>
          <w:bCs/>
          <w:sz w:val="24"/>
          <w:szCs w:val="24"/>
        </w:rPr>
      </w:pPr>
      <w:r w:rsidRPr="00702A54">
        <w:rPr>
          <w:b/>
          <w:bCs/>
          <w:sz w:val="24"/>
          <w:szCs w:val="24"/>
        </w:rPr>
        <w:t>Clinic Observation Experience</w:t>
      </w:r>
    </w:p>
    <w:p w14:paraId="2A8C401B" w14:textId="2FDC3267" w:rsidR="00702A54" w:rsidRDefault="00702A54" w:rsidP="00702A54">
      <w:pPr>
        <w:tabs>
          <w:tab w:val="left" w:pos="3329"/>
        </w:tabs>
        <w:jc w:val="center"/>
        <w:rPr>
          <w:sz w:val="24"/>
          <w:szCs w:val="24"/>
        </w:rPr>
      </w:pPr>
      <w:r>
        <w:rPr>
          <w:sz w:val="24"/>
          <w:szCs w:val="24"/>
        </w:rPr>
        <w:t>Chiquita S Baker</w:t>
      </w:r>
    </w:p>
    <w:p w14:paraId="15C7AD47" w14:textId="52246815" w:rsidR="00702A54" w:rsidRDefault="00702A54" w:rsidP="00702A54">
      <w:pPr>
        <w:tabs>
          <w:tab w:val="left" w:pos="3329"/>
        </w:tabs>
        <w:jc w:val="center"/>
        <w:rPr>
          <w:sz w:val="24"/>
          <w:szCs w:val="24"/>
        </w:rPr>
      </w:pPr>
      <w:r>
        <w:rPr>
          <w:sz w:val="24"/>
          <w:szCs w:val="24"/>
        </w:rPr>
        <w:t>Lakeview College of Nursing</w:t>
      </w:r>
    </w:p>
    <w:p w14:paraId="4AB82F24" w14:textId="641E0A09" w:rsidR="00702A54" w:rsidRDefault="00702A54" w:rsidP="00702A54">
      <w:pPr>
        <w:tabs>
          <w:tab w:val="left" w:pos="3329"/>
        </w:tabs>
        <w:jc w:val="center"/>
        <w:rPr>
          <w:sz w:val="24"/>
          <w:szCs w:val="24"/>
        </w:rPr>
      </w:pPr>
      <w:r>
        <w:rPr>
          <w:sz w:val="24"/>
          <w:szCs w:val="24"/>
        </w:rPr>
        <w:t>N432 Maternal -Newborn Care</w:t>
      </w:r>
    </w:p>
    <w:p w14:paraId="0C9BC773" w14:textId="68813AAD" w:rsidR="00184E4B" w:rsidRDefault="00184E4B" w:rsidP="00702A54">
      <w:pPr>
        <w:tabs>
          <w:tab w:val="left" w:pos="3329"/>
        </w:tabs>
        <w:jc w:val="center"/>
        <w:rPr>
          <w:sz w:val="24"/>
          <w:szCs w:val="24"/>
        </w:rPr>
      </w:pPr>
      <w:r>
        <w:rPr>
          <w:sz w:val="24"/>
          <w:szCs w:val="24"/>
        </w:rPr>
        <w:t>Professor Jodi Bo</w:t>
      </w:r>
      <w:r w:rsidR="007205C0">
        <w:rPr>
          <w:sz w:val="24"/>
          <w:szCs w:val="24"/>
        </w:rPr>
        <w:t>hlen</w:t>
      </w:r>
    </w:p>
    <w:p w14:paraId="4A84132E" w14:textId="51A07D94" w:rsidR="00702A54" w:rsidRDefault="00702A54" w:rsidP="00702A54">
      <w:pPr>
        <w:tabs>
          <w:tab w:val="left" w:pos="3329"/>
        </w:tabs>
        <w:jc w:val="center"/>
        <w:rPr>
          <w:sz w:val="24"/>
          <w:szCs w:val="24"/>
        </w:rPr>
      </w:pPr>
      <w:r>
        <w:rPr>
          <w:sz w:val="24"/>
          <w:szCs w:val="24"/>
        </w:rPr>
        <w:t>November 3, 2023</w:t>
      </w:r>
    </w:p>
    <w:p w14:paraId="3852BF51" w14:textId="12B12E62" w:rsidR="00702A54" w:rsidRDefault="00702A54">
      <w:pPr>
        <w:rPr>
          <w:sz w:val="24"/>
          <w:szCs w:val="24"/>
        </w:rPr>
      </w:pPr>
      <w:r w:rsidRPr="00702A54">
        <w:rPr>
          <w:sz w:val="24"/>
          <w:szCs w:val="24"/>
        </w:rPr>
        <w:br w:type="page"/>
      </w:r>
    </w:p>
    <w:p w14:paraId="3E043E9F" w14:textId="77777777" w:rsidR="00E22EE5" w:rsidRDefault="00E22EE5" w:rsidP="0058405A">
      <w:pPr>
        <w:jc w:val="center"/>
        <w:rPr>
          <w:sz w:val="24"/>
          <w:szCs w:val="24"/>
        </w:rPr>
      </w:pPr>
    </w:p>
    <w:p w14:paraId="080324D4" w14:textId="2E66EFA4" w:rsidR="0058405A" w:rsidRPr="0058405A" w:rsidRDefault="0058405A" w:rsidP="0058405A">
      <w:pPr>
        <w:jc w:val="center"/>
        <w:rPr>
          <w:sz w:val="24"/>
          <w:szCs w:val="24"/>
        </w:rPr>
      </w:pPr>
      <w:r w:rsidRPr="0058405A">
        <w:rPr>
          <w:sz w:val="24"/>
          <w:szCs w:val="24"/>
        </w:rPr>
        <w:t>Clinic Observation Assignment</w:t>
      </w:r>
    </w:p>
    <w:p w14:paraId="3D238561" w14:textId="77777777" w:rsidR="0003761D" w:rsidRDefault="00E22EE5" w:rsidP="0003761D">
      <w:pPr>
        <w:ind w:firstLine="720"/>
      </w:pPr>
      <w:r w:rsidRPr="00E22EE5">
        <w:t xml:space="preserve">I briefly followed an RN during this clinical encounter as she went to inform a patient about a surgery she would soon be undergoing. The patient's doctor chose to have a hysteroscopy with D&amp;C because she has been having significant uterine bleeding for months and doesn't know why. To remove tissue from inside the uterus, </w:t>
      </w:r>
      <w:r w:rsidRPr="00E22EE5">
        <w:t>dilation</w:t>
      </w:r>
      <w:r w:rsidRPr="00E22EE5">
        <w:t xml:space="preserve"> and curettage surgery is performed (Mayo Clinic, 2021). The lower, thin portion of the cervix is </w:t>
      </w:r>
      <w:r w:rsidRPr="00E22EE5">
        <w:t>opened,</w:t>
      </w:r>
      <w:r w:rsidRPr="00E22EE5">
        <w:t xml:space="preserve"> or dilatation is performed by the provider using a little tool or medication. The surgeon next removes uterine tissue using a suction device, a sharp instrument, or a surgical instrument known as a curette</w:t>
      </w:r>
      <w:r>
        <w:t>.</w:t>
      </w:r>
      <w:r w:rsidRPr="00E22EE5">
        <w:t xml:space="preserve"> </w:t>
      </w:r>
      <w:r>
        <w:t>The healthcare professional inserts a lit tube</w:t>
      </w:r>
      <w:r w:rsidRPr="00E22EE5">
        <w:t xml:space="preserve"> through the cervix and into the uterus during a hysteroscopy to clean the cervix and check for any abnormalities (Mayo Clinic, 2021). The provider will take a sample from the endometrium and send it for testing </w:t>
      </w:r>
      <w:r>
        <w:t>to</w:t>
      </w:r>
      <w:r w:rsidRPr="00E22EE5">
        <w:t xml:space="preserve"> identify or treat uterine problems. </w:t>
      </w:r>
    </w:p>
    <w:p w14:paraId="7BE2BCC0" w14:textId="77777777" w:rsidR="0003761D" w:rsidRDefault="00E22EE5" w:rsidP="0003761D">
      <w:pPr>
        <w:ind w:firstLine="720"/>
      </w:pPr>
      <w:r w:rsidRPr="00E22EE5">
        <w:t xml:space="preserve">This examination looks for endometrial intraepithelial hyperplasia, a precancerous disease in which the uterine lining thickens excessively, polyps, and uterine cancer (Mayo Clinic, 2021). In addition, the doctor may perform this surgery to cure heavy bleeding, remove uterine or cervical polyps, remove a tumor, or clear tissues from inside the uterus </w:t>
      </w:r>
      <w:r>
        <w:t>to</w:t>
      </w:r>
      <w:r w:rsidRPr="00E22EE5">
        <w:t xml:space="preserve"> prevent infection</w:t>
      </w:r>
      <w:r>
        <w:t xml:space="preserve">. </w:t>
      </w:r>
      <w:r w:rsidRPr="00E22EE5">
        <w:t>It was the nurse's responsibility to inform the patient about the procedure and what to anticipate from it. She explains the rationale behind the procedure, makes sure the patient understands it, helps with consent documents, calms the patient's fears, and directs any queries the patient may have to the provider. This circumstance relates to the idea of the individual being empowered. This patient feels as though she has lost control of her body and has been bleeding profusely for several months. It's frightening since she has no idea what's wrong, and it's becoming more costly because she needs to buy toiletries more frequently than usual.</w:t>
      </w:r>
    </w:p>
    <w:p w14:paraId="23185C92" w14:textId="16C0C217" w:rsidR="00DE60B9" w:rsidRDefault="00E22EE5" w:rsidP="0003761D">
      <w:pPr>
        <w:ind w:firstLine="720"/>
      </w:pPr>
      <w:r w:rsidRPr="00E22EE5">
        <w:t xml:space="preserve"> Because of the heavy bleeding, she finds it uncomfortable to go places, which prevents her from doing the activities she enjoys doing.</w:t>
      </w:r>
      <w:r w:rsidR="004C4933">
        <w:t xml:space="preserve"> </w:t>
      </w:r>
      <w:r w:rsidR="0003761D" w:rsidRPr="0003761D">
        <w:t xml:space="preserve">By outlining the procedure and what to anticipate, the nurse </w:t>
      </w:r>
      <w:r w:rsidR="0003761D" w:rsidRPr="0003761D">
        <w:lastRenderedPageBreak/>
        <w:t xml:space="preserve">reassured the patient. The patient was excited and felt that she would soon return to her normal self because she </w:t>
      </w:r>
      <w:r w:rsidR="0003761D">
        <w:t>would</w:t>
      </w:r>
      <w:r w:rsidR="0003761D" w:rsidRPr="0003761D">
        <w:t xml:space="preserve"> find out what was causing the bleeding and potentially get the problem corrected. The patient felt relieved after doing this.  The patient received information packets from the nurse that included all the details. In addition, she advised the patient not to wear jewelry, to dress comfortably, and to stop eating and drinking before the treatment. She then inquired about any questions the patient may have and </w:t>
      </w:r>
      <w:r w:rsidR="0003761D">
        <w:t>ensured</w:t>
      </w:r>
      <w:r w:rsidR="0003761D" w:rsidRPr="0003761D">
        <w:t xml:space="preserve"> she knew what to anticipate on the day of the procedure.</w:t>
      </w:r>
      <w:r w:rsidR="0003761D">
        <w:t xml:space="preserve"> </w:t>
      </w:r>
      <w:r w:rsidR="0003761D" w:rsidRPr="0003761D">
        <w:t xml:space="preserve">The nurse took the patient's height, weight, and vital signs </w:t>
      </w:r>
      <w:r w:rsidR="0003761D" w:rsidRPr="0003761D">
        <w:t>during</w:t>
      </w:r>
      <w:r w:rsidR="0003761D" w:rsidRPr="0003761D">
        <w:t xml:space="preserve"> this preoperative visit. Along with gathering and </w:t>
      </w:r>
      <w:r w:rsidR="0003761D">
        <w:t>reviewing</w:t>
      </w:r>
      <w:r w:rsidR="0003761D" w:rsidRPr="0003761D">
        <w:t xml:space="preserve"> the patient's medical, surgical, and family history </w:t>
      </w:r>
      <w:r w:rsidR="0003761D">
        <w:t>and</w:t>
      </w:r>
      <w:r w:rsidR="0003761D" w:rsidRPr="0003761D">
        <w:t xml:space="preserve"> their medication list</w:t>
      </w:r>
      <w:r w:rsidR="0003761D">
        <w:t>.</w:t>
      </w:r>
    </w:p>
    <w:p w14:paraId="67B2AFAF" w14:textId="77777777" w:rsidR="00537A7E" w:rsidRPr="00537A7E" w:rsidRDefault="00537A7E" w:rsidP="00537A7E"/>
    <w:p w14:paraId="30D94174" w14:textId="77777777" w:rsidR="00537A7E" w:rsidRPr="00537A7E" w:rsidRDefault="00537A7E" w:rsidP="00537A7E"/>
    <w:p w14:paraId="2D5C0B11" w14:textId="77777777" w:rsidR="00537A7E" w:rsidRPr="00537A7E" w:rsidRDefault="00537A7E" w:rsidP="00537A7E"/>
    <w:p w14:paraId="7F8ED7B9" w14:textId="77777777" w:rsidR="00537A7E" w:rsidRPr="00537A7E" w:rsidRDefault="00537A7E" w:rsidP="00537A7E"/>
    <w:p w14:paraId="0B2DFBA7" w14:textId="77777777" w:rsidR="00537A7E" w:rsidRPr="00537A7E" w:rsidRDefault="00537A7E" w:rsidP="00537A7E"/>
    <w:p w14:paraId="0E08B66C" w14:textId="77777777" w:rsidR="00537A7E" w:rsidRPr="00537A7E" w:rsidRDefault="00537A7E" w:rsidP="00537A7E"/>
    <w:p w14:paraId="7A92615B" w14:textId="77777777" w:rsidR="00537A7E" w:rsidRPr="00537A7E" w:rsidRDefault="00537A7E" w:rsidP="00537A7E"/>
    <w:p w14:paraId="1525403A" w14:textId="77777777" w:rsidR="00537A7E" w:rsidRPr="00537A7E" w:rsidRDefault="00537A7E" w:rsidP="00537A7E"/>
    <w:p w14:paraId="7CBC584F" w14:textId="77777777" w:rsidR="00537A7E" w:rsidRPr="00537A7E" w:rsidRDefault="00537A7E" w:rsidP="00537A7E"/>
    <w:p w14:paraId="45684165" w14:textId="77777777" w:rsidR="00537A7E" w:rsidRPr="00537A7E" w:rsidRDefault="00537A7E" w:rsidP="00537A7E"/>
    <w:p w14:paraId="12076285" w14:textId="77777777" w:rsidR="00537A7E" w:rsidRPr="00537A7E" w:rsidRDefault="00537A7E" w:rsidP="00537A7E"/>
    <w:p w14:paraId="0930F3FB" w14:textId="77777777" w:rsidR="00537A7E" w:rsidRDefault="00537A7E" w:rsidP="00537A7E"/>
    <w:p w14:paraId="1A5434E4" w14:textId="77777777" w:rsidR="00537A7E" w:rsidRDefault="00537A7E" w:rsidP="00537A7E">
      <w:pPr>
        <w:jc w:val="center"/>
      </w:pPr>
    </w:p>
    <w:p w14:paraId="1434C942" w14:textId="77777777" w:rsidR="00537A7E" w:rsidRDefault="00537A7E" w:rsidP="00537A7E">
      <w:pPr>
        <w:jc w:val="center"/>
      </w:pPr>
    </w:p>
    <w:p w14:paraId="1BF26487" w14:textId="77777777" w:rsidR="00537A7E" w:rsidRDefault="00537A7E" w:rsidP="00537A7E">
      <w:pPr>
        <w:jc w:val="center"/>
      </w:pPr>
    </w:p>
    <w:p w14:paraId="5C6A04A6" w14:textId="77777777" w:rsidR="00537A7E" w:rsidRDefault="00537A7E" w:rsidP="00537A7E">
      <w:pPr>
        <w:jc w:val="center"/>
      </w:pPr>
    </w:p>
    <w:p w14:paraId="631821A7" w14:textId="77777777" w:rsidR="00537A7E" w:rsidRDefault="00537A7E" w:rsidP="00537A7E">
      <w:pPr>
        <w:jc w:val="center"/>
      </w:pPr>
    </w:p>
    <w:p w14:paraId="7046C28A" w14:textId="19D272E7" w:rsidR="00537A7E" w:rsidRDefault="00537A7E" w:rsidP="00537A7E">
      <w:pPr>
        <w:jc w:val="center"/>
      </w:pPr>
      <w:r>
        <w:t xml:space="preserve">References </w:t>
      </w:r>
    </w:p>
    <w:p w14:paraId="573D55B2" w14:textId="65A22E2D" w:rsidR="00537A7E" w:rsidRPr="00537A7E" w:rsidRDefault="00537A7E" w:rsidP="00537A7E">
      <w:pPr>
        <w:jc w:val="center"/>
      </w:pPr>
      <w:r>
        <w:t xml:space="preserve">Mayo Clinic. (2021, October 19). </w:t>
      </w:r>
      <w:r w:rsidRPr="00537A7E">
        <w:rPr>
          <w:i/>
          <w:iCs/>
        </w:rPr>
        <w:t>Dilation and curettage (D&amp;C).</w:t>
      </w:r>
      <w:r>
        <w:t xml:space="preserve"> Mayo Clinic. Retrieved November 3, 2023, from https://www.mayoclinic.org/tests-procedures/dilation-and-curettage/about/pac-20384910</w:t>
      </w:r>
    </w:p>
    <w:sectPr w:rsidR="00537A7E" w:rsidRPr="00537A7E" w:rsidSect="00923EC0">
      <w:headerReference w:type="default" r:id="rId6"/>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2982B" w14:textId="77777777" w:rsidR="0010759E" w:rsidRDefault="0010759E" w:rsidP="00537A7E">
      <w:pPr>
        <w:spacing w:line="240" w:lineRule="auto"/>
      </w:pPr>
      <w:r>
        <w:separator/>
      </w:r>
    </w:p>
  </w:endnote>
  <w:endnote w:type="continuationSeparator" w:id="0">
    <w:p w14:paraId="662AB955" w14:textId="77777777" w:rsidR="0010759E" w:rsidRDefault="0010759E" w:rsidP="00537A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637B3" w14:textId="77777777" w:rsidR="0010759E" w:rsidRDefault="0010759E" w:rsidP="00537A7E">
      <w:pPr>
        <w:spacing w:line="240" w:lineRule="auto"/>
      </w:pPr>
      <w:r>
        <w:separator/>
      </w:r>
    </w:p>
  </w:footnote>
  <w:footnote w:type="continuationSeparator" w:id="0">
    <w:p w14:paraId="7333FB41" w14:textId="77777777" w:rsidR="0010759E" w:rsidRDefault="0010759E" w:rsidP="00537A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222886"/>
      <w:docPartObj>
        <w:docPartGallery w:val="Page Numbers (Top of Page)"/>
        <w:docPartUnique/>
      </w:docPartObj>
    </w:sdtPr>
    <w:sdtEndPr>
      <w:rPr>
        <w:noProof/>
      </w:rPr>
    </w:sdtEndPr>
    <w:sdtContent>
      <w:p w14:paraId="3488B841" w14:textId="4258390C" w:rsidR="00E22EE5" w:rsidRDefault="00E22EE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F758BF7" w14:textId="38D236B3" w:rsidR="00537A7E" w:rsidRDefault="00E22EE5">
    <w:pPr>
      <w:pStyle w:val="Header"/>
    </w:pPr>
    <w:r>
      <w:t>N432 Clinic Observation Experience Assignment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555D"/>
    <w:rsid w:val="0003761D"/>
    <w:rsid w:val="000B3CC1"/>
    <w:rsid w:val="0010759E"/>
    <w:rsid w:val="00184E4B"/>
    <w:rsid w:val="0019555D"/>
    <w:rsid w:val="004C4933"/>
    <w:rsid w:val="00531D9C"/>
    <w:rsid w:val="00537A7E"/>
    <w:rsid w:val="0058405A"/>
    <w:rsid w:val="00623312"/>
    <w:rsid w:val="00702A54"/>
    <w:rsid w:val="00716D27"/>
    <w:rsid w:val="007205C0"/>
    <w:rsid w:val="00854CAE"/>
    <w:rsid w:val="008E2F1A"/>
    <w:rsid w:val="008F7BA9"/>
    <w:rsid w:val="00923EC0"/>
    <w:rsid w:val="00A543F6"/>
    <w:rsid w:val="00C1727C"/>
    <w:rsid w:val="00C30135"/>
    <w:rsid w:val="00C533AD"/>
    <w:rsid w:val="00DE60B9"/>
    <w:rsid w:val="00E22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F3AB45"/>
  <w15:chartTrackingRefBased/>
  <w15:docId w15:val="{067CD5EE-39B9-4808-90A4-B6922DA8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A7E"/>
    <w:pPr>
      <w:tabs>
        <w:tab w:val="center" w:pos="4680"/>
        <w:tab w:val="right" w:pos="9360"/>
      </w:tabs>
      <w:spacing w:line="240" w:lineRule="auto"/>
    </w:pPr>
  </w:style>
  <w:style w:type="character" w:customStyle="1" w:styleId="HeaderChar">
    <w:name w:val="Header Char"/>
    <w:basedOn w:val="DefaultParagraphFont"/>
    <w:link w:val="Header"/>
    <w:uiPriority w:val="99"/>
    <w:rsid w:val="00537A7E"/>
  </w:style>
  <w:style w:type="paragraph" w:styleId="Footer">
    <w:name w:val="footer"/>
    <w:basedOn w:val="Normal"/>
    <w:link w:val="FooterChar"/>
    <w:uiPriority w:val="99"/>
    <w:unhideWhenUsed/>
    <w:rsid w:val="00537A7E"/>
    <w:pPr>
      <w:tabs>
        <w:tab w:val="center" w:pos="4680"/>
        <w:tab w:val="right" w:pos="9360"/>
      </w:tabs>
      <w:spacing w:line="240" w:lineRule="auto"/>
    </w:pPr>
  </w:style>
  <w:style w:type="character" w:customStyle="1" w:styleId="FooterChar">
    <w:name w:val="Footer Char"/>
    <w:basedOn w:val="DefaultParagraphFont"/>
    <w:link w:val="Footer"/>
    <w:uiPriority w:val="99"/>
    <w:rsid w:val="00537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4</Pages>
  <Words>521</Words>
  <Characters>2850</Characters>
  <Application>Microsoft Office Word</Application>
  <DocSecurity>0</DocSecurity>
  <Lines>64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Chiquita Baker</dc:creator>
  <cp:keywords/>
  <dc:description/>
  <cp:lastModifiedBy>Chiquita Baker</cp:lastModifiedBy>
  <cp:revision>3</cp:revision>
  <dcterms:created xsi:type="dcterms:W3CDTF">2023-11-04T00:27:00Z</dcterms:created>
  <dcterms:modified xsi:type="dcterms:W3CDTF">2023-11-04T04:20:00Z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0317578b-9304-42ef-8010-f9385269c490</vt:lpwstr>
  </property>
</Properties>
</file>