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61C02717"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36263C">
        <w:rPr>
          <w:rFonts w:ascii="Times New Roman" w:hAnsi="Times New Roman" w:cs="Times New Roman"/>
          <w:b/>
          <w:bCs/>
        </w:rPr>
        <w:t xml:space="preserve"> 2</w:t>
      </w:r>
    </w:p>
    <w:p w14:paraId="05F5E662" w14:textId="77777777" w:rsidR="001F1C14" w:rsidRDefault="001F1C14" w:rsidP="00A51D45">
      <w:pPr>
        <w:spacing w:line="480" w:lineRule="auto"/>
        <w:jc w:val="center"/>
        <w:rPr>
          <w:rFonts w:ascii="Times New Roman" w:hAnsi="Times New Roman" w:cs="Times New Roman"/>
        </w:rPr>
      </w:pPr>
    </w:p>
    <w:p w14:paraId="4593FE44" w14:textId="7A830492" w:rsidR="001F1C14" w:rsidRPr="00F41C33" w:rsidRDefault="0036263C" w:rsidP="001F1C14">
      <w:pPr>
        <w:spacing w:line="480" w:lineRule="auto"/>
        <w:jc w:val="center"/>
        <w:rPr>
          <w:rFonts w:ascii="Times New Roman" w:hAnsi="Times New Roman" w:cs="Times New Roman"/>
        </w:rPr>
      </w:pPr>
      <w:r>
        <w:rPr>
          <w:rFonts w:ascii="Times New Roman" w:hAnsi="Times New Roman" w:cs="Times New Roman"/>
        </w:rPr>
        <w:t>Gozi Okafor</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7617A590" w:rsidR="001F1C14" w:rsidRDefault="0036263C" w:rsidP="001F1C14">
      <w:pPr>
        <w:spacing w:line="480" w:lineRule="auto"/>
        <w:jc w:val="center"/>
        <w:rPr>
          <w:rFonts w:ascii="Times New Roman" w:hAnsi="Times New Roman" w:cs="Times New Roman"/>
        </w:rPr>
      </w:pPr>
      <w:r>
        <w:rPr>
          <w:rFonts w:ascii="Times New Roman" w:hAnsi="Times New Roman" w:cs="Times New Roman"/>
        </w:rPr>
        <w:t>Professor Tasha Unrein</w:t>
      </w:r>
    </w:p>
    <w:p w14:paraId="0F2F3CF9" w14:textId="49E5205E" w:rsidR="001F1C14" w:rsidRPr="00F41C33" w:rsidRDefault="0036263C" w:rsidP="001F1C14">
      <w:pPr>
        <w:spacing w:line="480" w:lineRule="auto"/>
        <w:jc w:val="center"/>
        <w:rPr>
          <w:rFonts w:ascii="Times New Roman" w:hAnsi="Times New Roman" w:cs="Times New Roman"/>
        </w:rPr>
      </w:pPr>
      <w:r>
        <w:rPr>
          <w:rFonts w:ascii="Times New Roman" w:hAnsi="Times New Roman" w:cs="Times New Roman"/>
        </w:rPr>
        <w:t>November 2, 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051021A8" w:rsidR="00D517A7" w:rsidRPr="0036263C" w:rsidRDefault="0036263C" w:rsidP="00E73B77">
            <w:pPr>
              <w:rPr>
                <w:rFonts w:ascii="Times New Roman" w:hAnsi="Times New Roman" w:cs="Times New Roman"/>
                <w:bCs/>
              </w:rPr>
            </w:pPr>
            <w:r>
              <w:rPr>
                <w:rFonts w:ascii="Times New Roman" w:hAnsi="Times New Roman" w:cs="Times New Roman"/>
                <w:bCs/>
              </w:rPr>
              <w:t>10/27/2023</w:t>
            </w:r>
          </w:p>
        </w:tc>
        <w:tc>
          <w:tcPr>
            <w:tcW w:w="2556" w:type="dxa"/>
          </w:tcPr>
          <w:p w14:paraId="5532B57F" w14:textId="70EFDFDA" w:rsidR="00D517A7" w:rsidRPr="00DA462D"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25987A09" w:rsidR="00D517A7" w:rsidRPr="0036263C" w:rsidRDefault="0036263C" w:rsidP="00E73B77">
            <w:pPr>
              <w:rPr>
                <w:rFonts w:ascii="Times New Roman" w:hAnsi="Times New Roman" w:cs="Times New Roman"/>
                <w:bCs/>
              </w:rPr>
            </w:pPr>
            <w:r>
              <w:rPr>
                <w:rFonts w:ascii="Times New Roman" w:hAnsi="Times New Roman" w:cs="Times New Roman"/>
                <w:bCs/>
              </w:rPr>
              <w:t>KAP</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20C3E20D" w:rsidR="00D517A7" w:rsidRPr="0036263C" w:rsidRDefault="0036263C" w:rsidP="00E73B77">
            <w:pPr>
              <w:rPr>
                <w:rFonts w:ascii="Times New Roman" w:hAnsi="Times New Roman" w:cs="Times New Roman"/>
                <w:bCs/>
              </w:rPr>
            </w:pPr>
            <w:r w:rsidRPr="0036263C">
              <w:rPr>
                <w:rFonts w:ascii="Times New Roman" w:hAnsi="Times New Roman" w:cs="Times New Roman"/>
                <w:bCs/>
              </w:rPr>
              <w:t>56 years old</w:t>
            </w:r>
          </w:p>
        </w:tc>
        <w:tc>
          <w:tcPr>
            <w:tcW w:w="2556" w:type="dxa"/>
          </w:tcPr>
          <w:p w14:paraId="11A5B6B8"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1C2E643E" w:rsidR="0036263C" w:rsidRPr="0036263C" w:rsidRDefault="0036263C" w:rsidP="00E73B77">
            <w:pPr>
              <w:jc w:val="center"/>
              <w:rPr>
                <w:rFonts w:ascii="Times New Roman" w:hAnsi="Times New Roman" w:cs="Times New Roman"/>
                <w:bCs/>
              </w:rPr>
            </w:pPr>
            <w:r>
              <w:rPr>
                <w:rFonts w:ascii="Times New Roman" w:hAnsi="Times New Roman" w:cs="Times New Roman"/>
                <w:bCs/>
              </w:rPr>
              <w:t>Female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2F5C2A88" w:rsidR="00D517A7" w:rsidRPr="0036263C" w:rsidRDefault="0036263C" w:rsidP="00E73B77">
            <w:pPr>
              <w:rPr>
                <w:rFonts w:ascii="Times New Roman" w:hAnsi="Times New Roman" w:cs="Times New Roman"/>
                <w:bCs/>
              </w:rPr>
            </w:pPr>
            <w:r>
              <w:rPr>
                <w:rFonts w:ascii="Times New Roman" w:hAnsi="Times New Roman" w:cs="Times New Roman"/>
                <w:bCs/>
              </w:rPr>
              <w:t>White/ Caucasian</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100B47AC" w:rsidR="00D517A7" w:rsidRPr="0036263C" w:rsidRDefault="0036263C" w:rsidP="00E73B77">
            <w:pPr>
              <w:rPr>
                <w:rFonts w:ascii="Times New Roman" w:hAnsi="Times New Roman" w:cs="Times New Roman"/>
                <w:bCs/>
              </w:rPr>
            </w:pPr>
            <w:r>
              <w:rPr>
                <w:rFonts w:ascii="Times New Roman" w:hAnsi="Times New Roman" w:cs="Times New Roman"/>
                <w:bCs/>
              </w:rPr>
              <w:t>Not employed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603734AC" w:rsidR="00D517A7" w:rsidRPr="0036263C" w:rsidRDefault="0036263C" w:rsidP="00E73B77">
            <w:pPr>
              <w:rPr>
                <w:rFonts w:ascii="Times New Roman" w:hAnsi="Times New Roman" w:cs="Times New Roman"/>
                <w:bCs/>
              </w:rPr>
            </w:pPr>
            <w:r>
              <w:rPr>
                <w:rFonts w:ascii="Times New Roman" w:hAnsi="Times New Roman" w:cs="Times New Roman"/>
                <w:bCs/>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61248941" w:rsidR="00D517A7" w:rsidRPr="0036263C" w:rsidRDefault="0036263C" w:rsidP="00E73B77">
            <w:pPr>
              <w:rPr>
                <w:rFonts w:ascii="Times New Roman" w:hAnsi="Times New Roman" w:cs="Times New Roman"/>
                <w:bCs/>
              </w:rPr>
            </w:pPr>
            <w:r>
              <w:rPr>
                <w:rFonts w:ascii="Times New Roman" w:hAnsi="Times New Roman" w:cs="Times New Roman"/>
                <w:bCs/>
              </w:rPr>
              <w:t>NKA</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436A3CA2" w:rsidR="00D517A7" w:rsidRPr="0036263C" w:rsidRDefault="0036263C" w:rsidP="00E73B77">
            <w:pPr>
              <w:rPr>
                <w:rFonts w:ascii="Times New Roman" w:hAnsi="Times New Roman" w:cs="Times New Roman"/>
                <w:bCs/>
              </w:rPr>
            </w:pPr>
            <w:r>
              <w:rPr>
                <w:rFonts w:ascii="Times New Roman" w:hAnsi="Times New Roman" w:cs="Times New Roman"/>
                <w:bCs/>
              </w:rPr>
              <w:t>Full treatment/Attempt CPR</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59EC8F82" w:rsidR="00D517A7" w:rsidRPr="0036263C" w:rsidRDefault="0036263C" w:rsidP="00E73B77">
            <w:pPr>
              <w:rPr>
                <w:rFonts w:ascii="Times New Roman" w:hAnsi="Times New Roman" w:cs="Times New Roman"/>
                <w:bCs/>
              </w:rPr>
            </w:pPr>
            <w:r>
              <w:rPr>
                <w:rFonts w:ascii="Times New Roman" w:hAnsi="Times New Roman" w:cs="Times New Roman"/>
                <w:bCs/>
              </w:rPr>
              <w:t>5’98”</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04C090DF" w:rsidR="00D517A7" w:rsidRPr="0036263C" w:rsidRDefault="0036263C" w:rsidP="00E73B77">
            <w:pPr>
              <w:rPr>
                <w:rFonts w:ascii="Times New Roman" w:hAnsi="Times New Roman" w:cs="Times New Roman"/>
                <w:bCs/>
              </w:rPr>
            </w:pPr>
            <w:r>
              <w:rPr>
                <w:rFonts w:ascii="Times New Roman" w:hAnsi="Times New Roman" w:cs="Times New Roman"/>
                <w:bCs/>
              </w:rPr>
              <w:t>173lb 1 oz</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7D6E6ED5"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 xml:space="preserve">Past Medical </w:t>
      </w:r>
      <w:r w:rsidR="0036263C" w:rsidRPr="00DA462D">
        <w:rPr>
          <w:rFonts w:ascii="Times New Roman" w:hAnsi="Times New Roman" w:cs="Times New Roman"/>
          <w:b/>
        </w:rPr>
        <w:t>History:</w:t>
      </w:r>
      <w:r w:rsidR="0036263C">
        <w:rPr>
          <w:rFonts w:ascii="Times New Roman" w:hAnsi="Times New Roman" w:cs="Times New Roman"/>
        </w:rPr>
        <w:t xml:space="preserve"> anxiety</w:t>
      </w:r>
      <w:sdt>
        <w:sdtPr>
          <w:rPr>
            <w:rFonts w:ascii="Times New Roman" w:hAnsi="Times New Roman" w:cs="Times New Roman"/>
            <w:b/>
          </w:rPr>
          <w:id w:val="-261919688"/>
          <w:placeholder>
            <w:docPart w:val="DefaultPlaceholder_1082065158"/>
          </w:placeholder>
        </w:sdtPr>
        <w:sdtEndPr/>
        <w:sdtContent>
          <w:r w:rsidR="0036263C">
            <w:rPr>
              <w:rFonts w:ascii="Times New Roman" w:hAnsi="Times New Roman" w:cs="Times New Roman"/>
            </w:rPr>
            <w:t>, depression, hypertension, hyperlipidemia, and hyperthyroidism</w:t>
          </w:r>
        </w:sdtContent>
      </w:sdt>
    </w:p>
    <w:p w14:paraId="57A3B5B4" w14:textId="32885614" w:rsidR="005005A4" w:rsidRPr="0036263C"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36263C">
        <w:rPr>
          <w:rFonts w:ascii="Times New Roman" w:hAnsi="Times New Roman" w:cs="Times New Roman"/>
          <w:b/>
        </w:rPr>
        <w:t xml:space="preserve"> </w:t>
      </w:r>
      <w:r w:rsidR="0036263C">
        <w:rPr>
          <w:rFonts w:ascii="Times New Roman" w:hAnsi="Times New Roman" w:cs="Times New Roman"/>
          <w:bCs/>
        </w:rPr>
        <w:t>c-section and colonoscopy on 03/03/2022</w:t>
      </w:r>
    </w:p>
    <w:p w14:paraId="58D64842" w14:textId="0FBADD7C" w:rsidR="00DB5055" w:rsidRPr="0036263C"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36263C">
        <w:rPr>
          <w:rFonts w:ascii="Times New Roman" w:hAnsi="Times New Roman" w:cs="Times New Roman"/>
          <w:b/>
        </w:rPr>
        <w:t xml:space="preserve"> </w:t>
      </w:r>
      <w:r w:rsidR="0036263C">
        <w:rPr>
          <w:rFonts w:ascii="Times New Roman" w:hAnsi="Times New Roman" w:cs="Times New Roman"/>
          <w:bCs/>
        </w:rPr>
        <w:t xml:space="preserve">no family history pertinent to the </w:t>
      </w:r>
      <w:r w:rsidR="006825B0">
        <w:rPr>
          <w:rFonts w:ascii="Times New Roman" w:hAnsi="Times New Roman" w:cs="Times New Roman"/>
          <w:bCs/>
        </w:rPr>
        <w:t>patient</w:t>
      </w:r>
    </w:p>
    <w:p w14:paraId="30F21E97" w14:textId="2AA7FB42" w:rsidR="00DB5055" w:rsidRPr="006825B0"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including frequency, quantity and duration of use</w:t>
      </w:r>
      <w:r w:rsidR="00DB5055">
        <w:rPr>
          <w:rFonts w:ascii="Times New Roman" w:hAnsi="Times New Roman" w:cs="Times New Roman"/>
          <w:b/>
        </w:rPr>
        <w:t>):</w:t>
      </w:r>
      <w:r w:rsidR="006825B0">
        <w:rPr>
          <w:rFonts w:ascii="Times New Roman" w:hAnsi="Times New Roman" w:cs="Times New Roman"/>
          <w:b/>
        </w:rPr>
        <w:t xml:space="preserve"> </w:t>
      </w:r>
      <w:r w:rsidR="006825B0">
        <w:rPr>
          <w:rFonts w:ascii="Times New Roman" w:hAnsi="Times New Roman" w:cs="Times New Roman"/>
          <w:bCs/>
        </w:rPr>
        <w:t>does not use drugs, never smoked tobacco, but drinks alcohol about 1.7 to 2.5 standard drinks and 2 to 3 cans of beers a week.</w:t>
      </w:r>
    </w:p>
    <w:p w14:paraId="0BF5F20D" w14:textId="64F889EF" w:rsidR="00DB5055" w:rsidRPr="006825B0" w:rsidRDefault="00DB5055" w:rsidP="005005A4">
      <w:pPr>
        <w:spacing w:line="480" w:lineRule="auto"/>
        <w:rPr>
          <w:rFonts w:ascii="Times New Roman" w:hAnsi="Times New Roman" w:cs="Times New Roman"/>
          <w:bCs/>
        </w:rPr>
      </w:pPr>
      <w:r>
        <w:rPr>
          <w:rFonts w:ascii="Times New Roman" w:hAnsi="Times New Roman" w:cs="Times New Roman"/>
          <w:b/>
        </w:rPr>
        <w:t>Assistive Devices:</w:t>
      </w:r>
      <w:r w:rsidR="006825B0">
        <w:rPr>
          <w:rFonts w:ascii="Times New Roman" w:hAnsi="Times New Roman" w:cs="Times New Roman"/>
          <w:b/>
        </w:rPr>
        <w:t xml:space="preserve"> </w:t>
      </w:r>
      <w:r w:rsidR="006825B0">
        <w:rPr>
          <w:rFonts w:ascii="Times New Roman" w:hAnsi="Times New Roman" w:cs="Times New Roman"/>
          <w:bCs/>
        </w:rPr>
        <w:t>does not use any assistive devices, moves around, independently.</w:t>
      </w:r>
    </w:p>
    <w:p w14:paraId="0CB7376C" w14:textId="77C47CD5" w:rsidR="00DB5055" w:rsidRPr="006825B0"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6825B0">
        <w:rPr>
          <w:rFonts w:ascii="Times New Roman" w:hAnsi="Times New Roman" w:cs="Times New Roman"/>
          <w:b/>
        </w:rPr>
        <w:t xml:space="preserve"> </w:t>
      </w:r>
      <w:r w:rsidR="006825B0">
        <w:rPr>
          <w:rFonts w:ascii="Times New Roman" w:hAnsi="Times New Roman" w:cs="Times New Roman"/>
          <w:bCs/>
        </w:rPr>
        <w:t>lives at home with spouse</w:t>
      </w:r>
    </w:p>
    <w:p w14:paraId="7B57A150" w14:textId="4E5B68D0" w:rsidR="004459CF" w:rsidRPr="006825B0" w:rsidRDefault="00DB5055" w:rsidP="005005A4">
      <w:pPr>
        <w:spacing w:line="480" w:lineRule="auto"/>
        <w:rPr>
          <w:rFonts w:ascii="Times New Roman" w:hAnsi="Times New Roman" w:cs="Times New Roman"/>
          <w:bCs/>
        </w:rPr>
      </w:pPr>
      <w:r>
        <w:rPr>
          <w:rFonts w:ascii="Times New Roman" w:hAnsi="Times New Roman" w:cs="Times New Roman"/>
          <w:b/>
        </w:rPr>
        <w:t>Education Level:</w:t>
      </w:r>
      <w:r w:rsidR="006825B0">
        <w:rPr>
          <w:rFonts w:ascii="Times New Roman" w:hAnsi="Times New Roman" w:cs="Times New Roman"/>
          <w:b/>
        </w:rPr>
        <w:t xml:space="preserve"> </w:t>
      </w:r>
      <w:r w:rsidR="006825B0">
        <w:rPr>
          <w:rFonts w:ascii="Times New Roman" w:hAnsi="Times New Roman" w:cs="Times New Roman"/>
          <w:bCs/>
        </w:rPr>
        <w:t>no learning barriers</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6E04ED95"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6825B0">
            <w:rPr>
              <w:rFonts w:ascii="Times New Roman" w:hAnsi="Times New Roman" w:cs="Times New Roman"/>
              <w:b/>
            </w:rPr>
            <w:t xml:space="preserve"> </w:t>
          </w:r>
          <w:r w:rsidR="006825B0">
            <w:rPr>
              <w:rFonts w:ascii="Times New Roman" w:hAnsi="Times New Roman" w:cs="Times New Roman"/>
              <w:bCs/>
            </w:rPr>
            <w:t>dizziness, hypotension, and syncope episodes</w:t>
          </w:r>
        </w:sdtContent>
      </w:sdt>
    </w:p>
    <w:p w14:paraId="6BD46D3A" w14:textId="19A5784A" w:rsidR="004459CF" w:rsidRPr="00A50334" w:rsidRDefault="003A70C8" w:rsidP="00A51D45">
      <w:pPr>
        <w:spacing w:line="480" w:lineRule="auto"/>
        <w:rPr>
          <w:rFonts w:ascii="Times New Roman" w:hAnsi="Times New Roman" w:cs="Times New Roman"/>
          <w:bCs/>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6825B0">
        <w:rPr>
          <w:rFonts w:ascii="Times New Roman" w:hAnsi="Times New Roman" w:cs="Times New Roman"/>
          <w:b/>
        </w:rPr>
        <w:t xml:space="preserve"> </w:t>
      </w:r>
      <w:r w:rsidR="006825B0">
        <w:rPr>
          <w:rFonts w:ascii="Times New Roman" w:hAnsi="Times New Roman" w:cs="Times New Roman"/>
          <w:bCs/>
        </w:rPr>
        <w:t xml:space="preserve">The </w:t>
      </w:r>
      <w:r w:rsidR="008B3B12">
        <w:rPr>
          <w:rFonts w:ascii="Times New Roman" w:hAnsi="Times New Roman" w:cs="Times New Roman"/>
          <w:bCs/>
        </w:rPr>
        <w:t>patient</w:t>
      </w:r>
      <w:r w:rsidR="006825B0">
        <w:rPr>
          <w:rFonts w:ascii="Times New Roman" w:hAnsi="Times New Roman" w:cs="Times New Roman"/>
          <w:bCs/>
        </w:rPr>
        <w:t xml:space="preserve"> was a </w:t>
      </w:r>
      <w:proofErr w:type="gramStart"/>
      <w:r w:rsidR="006825B0">
        <w:rPr>
          <w:rFonts w:ascii="Times New Roman" w:hAnsi="Times New Roman" w:cs="Times New Roman"/>
          <w:bCs/>
        </w:rPr>
        <w:t xml:space="preserve">56 </w:t>
      </w:r>
      <w:r w:rsidR="008B3B12">
        <w:rPr>
          <w:rFonts w:ascii="Times New Roman" w:hAnsi="Times New Roman" w:cs="Times New Roman"/>
          <w:bCs/>
        </w:rPr>
        <w:t>year</w:t>
      </w:r>
      <w:r w:rsidR="006825B0">
        <w:rPr>
          <w:rFonts w:ascii="Times New Roman" w:hAnsi="Times New Roman" w:cs="Times New Roman"/>
          <w:bCs/>
        </w:rPr>
        <w:t xml:space="preserve"> old</w:t>
      </w:r>
      <w:proofErr w:type="gramEnd"/>
      <w:r w:rsidR="006825B0">
        <w:rPr>
          <w:rFonts w:ascii="Times New Roman" w:hAnsi="Times New Roman" w:cs="Times New Roman"/>
          <w:bCs/>
        </w:rPr>
        <w:t xml:space="preserve"> female. She had past medical history of hypertension, hy</w:t>
      </w:r>
      <w:r w:rsidR="008B3B12">
        <w:rPr>
          <w:rFonts w:ascii="Times New Roman" w:hAnsi="Times New Roman" w:cs="Times New Roman"/>
          <w:bCs/>
        </w:rPr>
        <w:t>per</w:t>
      </w:r>
      <w:r w:rsidR="006825B0">
        <w:rPr>
          <w:rFonts w:ascii="Times New Roman" w:hAnsi="Times New Roman" w:cs="Times New Roman"/>
          <w:bCs/>
        </w:rPr>
        <w:t xml:space="preserve">lipidemia, obesity, and </w:t>
      </w:r>
      <w:r w:rsidR="008B3B12">
        <w:rPr>
          <w:rFonts w:ascii="Times New Roman" w:hAnsi="Times New Roman" w:cs="Times New Roman"/>
          <w:bCs/>
        </w:rPr>
        <w:t>hypothyroidism</w:t>
      </w:r>
      <w:r w:rsidR="006825B0">
        <w:rPr>
          <w:rFonts w:ascii="Times New Roman" w:hAnsi="Times New Roman" w:cs="Times New Roman"/>
          <w:bCs/>
        </w:rPr>
        <w:t>. She presented to the emergency department with complains of having palpitations</w:t>
      </w:r>
      <w:r w:rsidR="008B3B12">
        <w:rPr>
          <w:rFonts w:ascii="Times New Roman" w:hAnsi="Times New Roman" w:cs="Times New Roman"/>
          <w:bCs/>
        </w:rPr>
        <w:t xml:space="preserve"> </w:t>
      </w:r>
      <w:r w:rsidR="008B3B12">
        <w:rPr>
          <w:rFonts w:ascii="Times New Roman" w:hAnsi="Times New Roman" w:cs="Times New Roman"/>
          <w:bCs/>
        </w:rPr>
        <w:t xml:space="preserve">that </w:t>
      </w:r>
      <w:r w:rsidR="008B3B12">
        <w:rPr>
          <w:rFonts w:ascii="Times New Roman" w:hAnsi="Times New Roman" w:cs="Times New Roman"/>
          <w:bCs/>
        </w:rPr>
        <w:t>progressed</w:t>
      </w:r>
      <w:r w:rsidR="008B3B12">
        <w:rPr>
          <w:rFonts w:ascii="Times New Roman" w:hAnsi="Times New Roman" w:cs="Times New Roman"/>
          <w:bCs/>
        </w:rPr>
        <w:t xml:space="preserve"> to near syncope. </w:t>
      </w:r>
      <w:r w:rsidR="008B3B12">
        <w:rPr>
          <w:rFonts w:ascii="Times New Roman" w:hAnsi="Times New Roman" w:cs="Times New Roman"/>
          <w:bCs/>
        </w:rPr>
        <w:t xml:space="preserve">She reports that the palpitations have been off and on </w:t>
      </w:r>
      <w:r w:rsidR="006825B0">
        <w:rPr>
          <w:rFonts w:ascii="Times New Roman" w:hAnsi="Times New Roman" w:cs="Times New Roman"/>
          <w:bCs/>
        </w:rPr>
        <w:t>for over the past few months</w:t>
      </w:r>
      <w:r w:rsidR="008B3B12">
        <w:rPr>
          <w:rFonts w:ascii="Times New Roman" w:hAnsi="Times New Roman" w:cs="Times New Roman"/>
          <w:bCs/>
        </w:rPr>
        <w:t xml:space="preserve">. </w:t>
      </w:r>
      <w:r w:rsidR="006825B0">
        <w:rPr>
          <w:rFonts w:ascii="Times New Roman" w:hAnsi="Times New Roman" w:cs="Times New Roman"/>
          <w:bCs/>
        </w:rPr>
        <w:t>She reported no loss of consciousness, chest pain, shortness of breath</w:t>
      </w:r>
      <w:r w:rsidR="008B3B12">
        <w:rPr>
          <w:rFonts w:ascii="Times New Roman" w:hAnsi="Times New Roman" w:cs="Times New Roman"/>
          <w:bCs/>
        </w:rPr>
        <w:t>, nausea, and vomiting. She had no other acute complains.</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lastRenderedPageBreak/>
        <w:t>Primary Diagnosis</w:t>
      </w:r>
    </w:p>
    <w:p w14:paraId="7864C8FC" w14:textId="5D7DEEB4" w:rsidR="003A70C8" w:rsidRPr="008B3B12" w:rsidRDefault="003A70C8" w:rsidP="003A70C8">
      <w:pPr>
        <w:spacing w:line="480" w:lineRule="auto"/>
        <w:rPr>
          <w:rFonts w:ascii="Times New Roman" w:hAnsi="Times New Roman" w:cs="Times New Roman"/>
          <w:bCs/>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8B3B12">
        <w:rPr>
          <w:rFonts w:ascii="Times New Roman" w:hAnsi="Times New Roman" w:cs="Times New Roman"/>
          <w:b/>
        </w:rPr>
        <w:t xml:space="preserve"> </w:t>
      </w:r>
      <w:r w:rsidR="008B3B12" w:rsidRPr="008B3B12">
        <w:rPr>
          <w:rFonts w:ascii="Times New Roman" w:hAnsi="Times New Roman" w:cs="Times New Roman"/>
          <w:bCs/>
        </w:rPr>
        <w:t>Non-ST-elevation myocardial infarction (NSTEMI)</w:t>
      </w:r>
    </w:p>
    <w:p w14:paraId="4D7F70D8" w14:textId="39FA83A4" w:rsidR="003A70C8" w:rsidRPr="008B3B12"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8B3B12">
        <w:rPr>
          <w:rFonts w:ascii="Times New Roman" w:hAnsi="Times New Roman" w:cs="Times New Roman"/>
          <w:b/>
        </w:rPr>
        <w:t xml:space="preserve"> </w:t>
      </w:r>
      <w:r w:rsidR="008B3B12">
        <w:rPr>
          <w:rFonts w:ascii="Times New Roman" w:hAnsi="Times New Roman" w:cs="Times New Roman"/>
          <w:bCs/>
        </w:rPr>
        <w:t>N/A</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6A837B1E" w14:textId="77777777" w:rsidR="00D87C94" w:rsidRPr="00D87C94" w:rsidRDefault="00D87C94" w:rsidP="00D87C94">
      <w:pPr>
        <w:spacing w:line="480" w:lineRule="auto"/>
        <w:ind w:firstLine="720"/>
        <w:rPr>
          <w:rFonts w:ascii="Times New Roman" w:hAnsi="Times New Roman" w:cs="Times New Roman"/>
          <w:bCs/>
        </w:rPr>
      </w:pPr>
      <w:r w:rsidRPr="00D87C94">
        <w:rPr>
          <w:rFonts w:ascii="Times New Roman" w:hAnsi="Times New Roman" w:cs="Times New Roman"/>
          <w:bCs/>
        </w:rPr>
        <w:t>A mismatch between myocardial oxygen demand and consumption leads to acute coronary syndrome (ACS). This mismatch in non-ST-segment elevation myocardial infarction (NSTEMI) has multiple likely reasons. On the other hand, coronary plaque rupture is nearly invariably the source of this mismatch in ST-segment elevation myocardial infarction (STEMI). It also results in thrombus formation and obstructs a coronary artery. Conditions that can obstruct blood flow include coronary embolism, coronary arteritis, stable plaque, and vasospasm, such as Prinz metal angina. Myocarditis, cardiac contusions, and cardiotoxic substances are examples of non-coronary heart injuries that can lead to NSTEMI. Ultimately, disorders primarily unrelated to the myocardial or coronary arteries might result in NSTEMI because they cannot meet the increased oxygen demand. Such as tachycardia, aortic stenosis, hypotension, hypertension, and pulmonary embolism (Basit et al., 2023). In addition to having a history of hypertension, my patient also suffers from mild hypotension.</w:t>
      </w:r>
    </w:p>
    <w:p w14:paraId="51171C1E" w14:textId="77777777" w:rsidR="00D87C94" w:rsidRPr="00D87C94" w:rsidRDefault="00D87C94" w:rsidP="00D87C94">
      <w:pPr>
        <w:spacing w:line="480" w:lineRule="auto"/>
        <w:ind w:firstLine="720"/>
        <w:rPr>
          <w:rFonts w:ascii="Times New Roman" w:hAnsi="Times New Roman" w:cs="Times New Roman"/>
          <w:bCs/>
        </w:rPr>
      </w:pPr>
      <w:r w:rsidRPr="00D87C94">
        <w:rPr>
          <w:rFonts w:ascii="Times New Roman" w:hAnsi="Times New Roman" w:cs="Times New Roman"/>
          <w:bCs/>
        </w:rPr>
        <w:t>The "typical" sign of a non-ST elevation myocardial infarction is pressure-like substernal pain that happens at rest or with little effort. The pain, which typically lasts more than 10 minutes, may radiate to the arm, neck, or jaw. Pain may be associated with dyspnea, nausea or vomiting, syncope, tiredness, or diaphoresis (Basit et al., 2023). My patient experienced signs and symptoms of dizziness, hypotension, and some syncope episodes.</w:t>
      </w:r>
    </w:p>
    <w:p w14:paraId="7E9E8C27" w14:textId="77777777" w:rsidR="00D87C94" w:rsidRPr="00D87C94" w:rsidRDefault="00D87C94" w:rsidP="00D87C94">
      <w:pPr>
        <w:spacing w:line="480" w:lineRule="auto"/>
        <w:ind w:firstLine="720"/>
        <w:rPr>
          <w:rFonts w:ascii="Times New Roman" w:hAnsi="Times New Roman" w:cs="Times New Roman"/>
          <w:bCs/>
        </w:rPr>
      </w:pPr>
      <w:r w:rsidRPr="00D87C94">
        <w:rPr>
          <w:rFonts w:ascii="Times New Roman" w:hAnsi="Times New Roman" w:cs="Times New Roman"/>
          <w:bCs/>
        </w:rPr>
        <w:lastRenderedPageBreak/>
        <w:t xml:space="preserve">NSTEMI is identified when a patient has symptoms consistent with ACS and an elevation in troponin, but their ECG shows no changes typical of STEMI. The main distinction between NSTEMI and unstable angina is </w:t>
      </w:r>
      <w:proofErr w:type="gramStart"/>
      <w:r w:rsidRPr="00D87C94">
        <w:rPr>
          <w:rFonts w:ascii="Times New Roman" w:hAnsi="Times New Roman" w:cs="Times New Roman"/>
          <w:bCs/>
        </w:rPr>
        <w:t>whether or not</w:t>
      </w:r>
      <w:proofErr w:type="gramEnd"/>
      <w:r w:rsidRPr="00D87C94">
        <w:rPr>
          <w:rFonts w:ascii="Times New Roman" w:hAnsi="Times New Roman" w:cs="Times New Roman"/>
          <w:bCs/>
        </w:rPr>
        <w:t xml:space="preserve"> there is a detectable troponin leak (Basit et al., 2023). Troponin levels typically range from 0 to 4 (Pagana et al., 2022). My patient started at 44 and has elevated to 78.</w:t>
      </w:r>
    </w:p>
    <w:p w14:paraId="73C06B6B" w14:textId="77777777" w:rsidR="00D87C94" w:rsidRPr="00D87C94" w:rsidRDefault="00D87C94" w:rsidP="00D87C94">
      <w:pPr>
        <w:spacing w:line="480" w:lineRule="auto"/>
        <w:ind w:firstLine="720"/>
        <w:rPr>
          <w:rFonts w:ascii="Times New Roman" w:hAnsi="Times New Roman" w:cs="Times New Roman"/>
          <w:bCs/>
        </w:rPr>
      </w:pPr>
      <w:r w:rsidRPr="00D87C94">
        <w:rPr>
          <w:rFonts w:ascii="Times New Roman" w:hAnsi="Times New Roman" w:cs="Times New Roman"/>
          <w:bCs/>
        </w:rPr>
        <w:t>The goal of early management strategies is to reduce cardiac ischemia and prevent deaths. Based on the initial suspicion of acute coronary syndrome, oxygen, aspirin, and nitrates are administered before a definitive diagnosis. Treatment cannot proceed without a final diagnosis or a high index of suspicion either way (Basit et al., 2023).</w:t>
      </w:r>
      <w:r w:rsidRPr="00D87C94">
        <w:rPr>
          <w:rFonts w:ascii="Times New Roman" w:hAnsi="Times New Roman" w:cs="Times New Roman"/>
          <w:bCs/>
        </w:rPr>
        <w:t xml:space="preserve"> </w:t>
      </w:r>
    </w:p>
    <w:p w14:paraId="0247B71D" w14:textId="31465F3D" w:rsidR="00AE7881" w:rsidRDefault="00AE7881" w:rsidP="00D87C94">
      <w:pPr>
        <w:spacing w:line="480" w:lineRule="auto"/>
        <w:rPr>
          <w:rFonts w:ascii="Times New Roman" w:hAnsi="Times New Roman" w:cs="Times New Roman"/>
          <w:b/>
        </w:rPr>
      </w:pPr>
      <w:r>
        <w:rPr>
          <w:rFonts w:ascii="Times New Roman" w:hAnsi="Times New Roman" w:cs="Times New Roman"/>
          <w:b/>
        </w:rPr>
        <w:t>Pathophysiology References (2) (APA):</w:t>
      </w:r>
    </w:p>
    <w:p w14:paraId="663030E7" w14:textId="1BCA9473" w:rsidR="00D87C94" w:rsidRDefault="00D87C94" w:rsidP="00D87C94">
      <w:pPr>
        <w:spacing w:line="480" w:lineRule="auto"/>
        <w:rPr>
          <w:rFonts w:ascii="Times New Roman" w:hAnsi="Times New Roman" w:cs="Times New Roman"/>
          <w:bCs/>
          <w:i/>
          <w:iCs/>
        </w:rPr>
      </w:pPr>
      <w:r w:rsidRPr="00EF7048">
        <w:rPr>
          <w:rFonts w:ascii="Times New Roman" w:hAnsi="Times New Roman" w:cs="Times New Roman"/>
          <w:bCs/>
        </w:rPr>
        <w:t xml:space="preserve">Basit, H., Malik, A., &amp; </w:t>
      </w:r>
      <w:proofErr w:type="spellStart"/>
      <w:r w:rsidRPr="00EF7048">
        <w:rPr>
          <w:rFonts w:ascii="Times New Roman" w:hAnsi="Times New Roman" w:cs="Times New Roman"/>
          <w:bCs/>
        </w:rPr>
        <w:t>Huecker</w:t>
      </w:r>
      <w:proofErr w:type="spellEnd"/>
      <w:r w:rsidRPr="00EF7048">
        <w:rPr>
          <w:rFonts w:ascii="Times New Roman" w:hAnsi="Times New Roman" w:cs="Times New Roman"/>
          <w:bCs/>
        </w:rPr>
        <w:t xml:space="preserve">, M. R. (2023, July 10). </w:t>
      </w:r>
      <w:r w:rsidRPr="00EF7048">
        <w:rPr>
          <w:rFonts w:ascii="Times New Roman" w:hAnsi="Times New Roman" w:cs="Times New Roman"/>
          <w:bCs/>
          <w:i/>
          <w:iCs/>
        </w:rPr>
        <w:t>Non–ST-</w:t>
      </w:r>
      <w:r w:rsidR="006A2AA2">
        <w:rPr>
          <w:rFonts w:ascii="Times New Roman" w:hAnsi="Times New Roman" w:cs="Times New Roman"/>
          <w:bCs/>
          <w:i/>
          <w:iCs/>
        </w:rPr>
        <w:t>s</w:t>
      </w:r>
      <w:r w:rsidRPr="00EF7048">
        <w:rPr>
          <w:rFonts w:ascii="Times New Roman" w:hAnsi="Times New Roman" w:cs="Times New Roman"/>
          <w:bCs/>
          <w:i/>
          <w:iCs/>
        </w:rPr>
        <w:t xml:space="preserve">egment </w:t>
      </w:r>
      <w:r w:rsidR="006A2AA2">
        <w:rPr>
          <w:rFonts w:ascii="Times New Roman" w:hAnsi="Times New Roman" w:cs="Times New Roman"/>
          <w:bCs/>
          <w:i/>
          <w:iCs/>
        </w:rPr>
        <w:t>e</w:t>
      </w:r>
      <w:r w:rsidRPr="00EF7048">
        <w:rPr>
          <w:rFonts w:ascii="Times New Roman" w:hAnsi="Times New Roman" w:cs="Times New Roman"/>
          <w:bCs/>
          <w:i/>
          <w:iCs/>
        </w:rPr>
        <w:t xml:space="preserve">levation </w:t>
      </w:r>
      <w:r w:rsidR="006A2AA2">
        <w:rPr>
          <w:rFonts w:ascii="Times New Roman" w:hAnsi="Times New Roman" w:cs="Times New Roman"/>
          <w:bCs/>
          <w:i/>
          <w:iCs/>
        </w:rPr>
        <w:t>m</w:t>
      </w:r>
      <w:r w:rsidRPr="00EF7048">
        <w:rPr>
          <w:rFonts w:ascii="Times New Roman" w:hAnsi="Times New Roman" w:cs="Times New Roman"/>
          <w:bCs/>
          <w:i/>
          <w:iCs/>
        </w:rPr>
        <w:t xml:space="preserve">yocardial </w:t>
      </w:r>
    </w:p>
    <w:p w14:paraId="239C9EAB" w14:textId="377A0B7B" w:rsidR="00D87C94" w:rsidRDefault="006A2AA2" w:rsidP="00D87C94">
      <w:pPr>
        <w:spacing w:line="480" w:lineRule="auto"/>
        <w:ind w:left="720"/>
        <w:rPr>
          <w:rFonts w:ascii="Times New Roman" w:hAnsi="Times New Roman" w:cs="Times New Roman"/>
          <w:bCs/>
        </w:rPr>
      </w:pPr>
      <w:r>
        <w:rPr>
          <w:rFonts w:ascii="Times New Roman" w:hAnsi="Times New Roman" w:cs="Times New Roman"/>
          <w:bCs/>
          <w:i/>
          <w:iCs/>
        </w:rPr>
        <w:t>i</w:t>
      </w:r>
      <w:r w:rsidR="00D87C94" w:rsidRPr="00EF7048">
        <w:rPr>
          <w:rFonts w:ascii="Times New Roman" w:hAnsi="Times New Roman" w:cs="Times New Roman"/>
          <w:bCs/>
          <w:i/>
          <w:iCs/>
        </w:rPr>
        <w:t>nfarction</w:t>
      </w:r>
      <w:r w:rsidR="00D87C94" w:rsidRPr="00EF7048">
        <w:rPr>
          <w:rFonts w:ascii="Times New Roman" w:hAnsi="Times New Roman" w:cs="Times New Roman"/>
          <w:bCs/>
        </w:rPr>
        <w:t xml:space="preserve">. </w:t>
      </w:r>
      <w:proofErr w:type="spellStart"/>
      <w:r w:rsidR="00D87C94" w:rsidRPr="00EF7048">
        <w:rPr>
          <w:rFonts w:ascii="Times New Roman" w:hAnsi="Times New Roman" w:cs="Times New Roman"/>
          <w:bCs/>
        </w:rPr>
        <w:t>StatPearls</w:t>
      </w:r>
      <w:proofErr w:type="spellEnd"/>
      <w:r w:rsidR="00D87C94" w:rsidRPr="00EF7048">
        <w:rPr>
          <w:rFonts w:ascii="Times New Roman" w:hAnsi="Times New Roman" w:cs="Times New Roman"/>
          <w:bCs/>
        </w:rPr>
        <w:t xml:space="preserve"> - NCBI Bookshelf.</w:t>
      </w:r>
      <w:r w:rsidR="00D87C94">
        <w:rPr>
          <w:rFonts w:ascii="Times New Roman" w:hAnsi="Times New Roman" w:cs="Times New Roman"/>
          <w:bCs/>
        </w:rPr>
        <w:t xml:space="preserve"> </w:t>
      </w:r>
      <w:r w:rsidR="00D87C94" w:rsidRPr="00EF7048">
        <w:rPr>
          <w:rFonts w:ascii="Times New Roman" w:hAnsi="Times New Roman" w:cs="Times New Roman"/>
          <w:bCs/>
        </w:rPr>
        <w:t>https://www.ncbi.nlm.nih.gov/books/NBK513228/</w:t>
      </w:r>
    </w:p>
    <w:p w14:paraId="7C9C5B7A" w14:textId="74DB36FC" w:rsidR="00D87C94" w:rsidRDefault="00D87C94" w:rsidP="00D87C94">
      <w:pPr>
        <w:spacing w:line="480" w:lineRule="auto"/>
        <w:rPr>
          <w:rFonts w:ascii="Times New Roman" w:eastAsia="Times New Roman" w:hAnsi="Times New Roman" w:cs="Times New Roman"/>
          <w:i/>
          <w:iCs/>
        </w:rPr>
      </w:pPr>
      <w:r w:rsidRPr="00312808">
        <w:rPr>
          <w:rFonts w:ascii="Times New Roman" w:eastAsia="Times New Roman" w:hAnsi="Times New Roman" w:cs="Times New Roman"/>
        </w:rPr>
        <w:t xml:space="preserve">Pagana, K. D., Pagana, T. J., &amp; Pagana, T. N. (2022, December 20). </w:t>
      </w:r>
      <w:r w:rsidRPr="00312808">
        <w:rPr>
          <w:rFonts w:ascii="Times New Roman" w:eastAsia="Times New Roman" w:hAnsi="Times New Roman" w:cs="Times New Roman"/>
          <w:i/>
          <w:iCs/>
        </w:rPr>
        <w:t xml:space="preserve">Mosby’s® </w:t>
      </w:r>
      <w:r w:rsidR="006A2AA2">
        <w:rPr>
          <w:rFonts w:ascii="Times New Roman" w:eastAsia="Times New Roman" w:hAnsi="Times New Roman" w:cs="Times New Roman"/>
          <w:i/>
          <w:iCs/>
        </w:rPr>
        <w:t>d</w:t>
      </w:r>
      <w:r w:rsidRPr="00312808">
        <w:rPr>
          <w:rFonts w:ascii="Times New Roman" w:eastAsia="Times New Roman" w:hAnsi="Times New Roman" w:cs="Times New Roman"/>
          <w:i/>
          <w:iCs/>
        </w:rPr>
        <w:t>iagnostic and</w:t>
      </w:r>
      <w:r>
        <w:rPr>
          <w:rFonts w:ascii="Times New Roman" w:eastAsia="Times New Roman" w:hAnsi="Times New Roman" w:cs="Times New Roman"/>
          <w:i/>
          <w:iCs/>
        </w:rPr>
        <w:t xml:space="preserve"> </w:t>
      </w:r>
    </w:p>
    <w:p w14:paraId="19182652" w14:textId="2C85E312" w:rsidR="00D87C94" w:rsidRPr="00EF7048" w:rsidRDefault="006A2AA2" w:rsidP="00D87C94">
      <w:pPr>
        <w:spacing w:line="480" w:lineRule="auto"/>
        <w:ind w:firstLine="720"/>
        <w:rPr>
          <w:rFonts w:ascii="Times New Roman" w:eastAsia="Times New Roman" w:hAnsi="Times New Roman" w:cs="Times New Roman"/>
          <w:i/>
          <w:iCs/>
        </w:rPr>
      </w:pPr>
      <w:r>
        <w:rPr>
          <w:rFonts w:ascii="Times New Roman" w:eastAsia="Times New Roman" w:hAnsi="Times New Roman" w:cs="Times New Roman"/>
          <w:i/>
          <w:iCs/>
        </w:rPr>
        <w:t>l</w:t>
      </w:r>
      <w:r w:rsidR="00D87C94" w:rsidRPr="00312808">
        <w:rPr>
          <w:rFonts w:ascii="Times New Roman" w:eastAsia="Times New Roman" w:hAnsi="Times New Roman" w:cs="Times New Roman"/>
          <w:i/>
          <w:iCs/>
        </w:rPr>
        <w:t xml:space="preserve">aboratory </w:t>
      </w:r>
      <w:r>
        <w:rPr>
          <w:rFonts w:ascii="Times New Roman" w:eastAsia="Times New Roman" w:hAnsi="Times New Roman" w:cs="Times New Roman"/>
          <w:i/>
          <w:iCs/>
        </w:rPr>
        <w:t>t</w:t>
      </w:r>
      <w:r w:rsidR="00D87C94" w:rsidRPr="00312808">
        <w:rPr>
          <w:rFonts w:ascii="Times New Roman" w:eastAsia="Times New Roman" w:hAnsi="Times New Roman" w:cs="Times New Roman"/>
          <w:i/>
          <w:iCs/>
        </w:rPr>
        <w:t>est</w:t>
      </w:r>
      <w:r>
        <w:rPr>
          <w:rFonts w:ascii="Times New Roman" w:eastAsia="Times New Roman" w:hAnsi="Times New Roman" w:cs="Times New Roman"/>
          <w:i/>
          <w:iCs/>
        </w:rPr>
        <w:t xml:space="preserve"> r</w:t>
      </w:r>
      <w:r w:rsidR="00D87C94" w:rsidRPr="00312808">
        <w:rPr>
          <w:rFonts w:ascii="Times New Roman" w:eastAsia="Times New Roman" w:hAnsi="Times New Roman" w:cs="Times New Roman"/>
          <w:i/>
          <w:iCs/>
        </w:rPr>
        <w:t>eference</w:t>
      </w:r>
      <w:r w:rsidR="00D87C94" w:rsidRPr="00312808">
        <w:rPr>
          <w:rFonts w:ascii="Times New Roman" w:eastAsia="Times New Roman" w:hAnsi="Times New Roman" w:cs="Times New Roman"/>
        </w:rPr>
        <w:t>. Mosby.</w:t>
      </w:r>
    </w:p>
    <w:p w14:paraId="13072E0B" w14:textId="77777777" w:rsidR="00D87C94" w:rsidRPr="00DA462D" w:rsidRDefault="00D87C94" w:rsidP="00D87C94">
      <w:pPr>
        <w:spacing w:line="480" w:lineRule="auto"/>
        <w:rPr>
          <w:rFonts w:ascii="Times New Roman" w:hAnsi="Times New Roman" w:cs="Times New Roman"/>
          <w:b/>
        </w:rPr>
      </w:pP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6A2AA2" w:rsidRPr="00DA462D" w14:paraId="15199B32" w14:textId="42F7EF34" w:rsidTr="00817FE8">
        <w:trPr>
          <w:trHeight w:val="421"/>
        </w:trPr>
        <w:tc>
          <w:tcPr>
            <w:tcW w:w="1931" w:type="dxa"/>
          </w:tcPr>
          <w:p w14:paraId="31FAD940" w14:textId="20F43C86" w:rsidR="006A2AA2" w:rsidRPr="00DA462D" w:rsidRDefault="006A2AA2" w:rsidP="006A2AA2">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672832DB" w:rsidR="006A2AA2" w:rsidRPr="006A2AA2" w:rsidRDefault="006A2AA2" w:rsidP="006A2AA2">
            <w:pPr>
              <w:rPr>
                <w:rFonts w:ascii="Times New Roman" w:hAnsi="Times New Roman" w:cs="Times New Roman"/>
                <w:b/>
              </w:rPr>
            </w:pPr>
            <w:r w:rsidRPr="006A2AA2">
              <w:rPr>
                <w:rFonts w:ascii="Times New Roman" w:hAnsi="Times New Roman" w:cs="Times New Roman"/>
                <w:b/>
                <w:color w:val="FF0000"/>
              </w:rPr>
              <w:t>4.40-5.80</w:t>
            </w:r>
          </w:p>
        </w:tc>
        <w:tc>
          <w:tcPr>
            <w:tcW w:w="1311" w:type="dxa"/>
          </w:tcPr>
          <w:p w14:paraId="1C01AABB" w14:textId="4AD548C4" w:rsidR="006A2AA2" w:rsidRPr="006A2AA2" w:rsidRDefault="006A2AA2" w:rsidP="006A2AA2">
            <w:pPr>
              <w:rPr>
                <w:rFonts w:ascii="Times New Roman" w:hAnsi="Times New Roman" w:cs="Times New Roman"/>
                <w:bCs/>
              </w:rPr>
            </w:pPr>
            <w:r w:rsidRPr="006A2AA2">
              <w:rPr>
                <w:rFonts w:ascii="Times New Roman" w:hAnsi="Times New Roman" w:cs="Times New Roman"/>
                <w:bCs/>
              </w:rPr>
              <w:t>5.33</w:t>
            </w:r>
          </w:p>
        </w:tc>
        <w:tc>
          <w:tcPr>
            <w:tcW w:w="1041" w:type="dxa"/>
          </w:tcPr>
          <w:p w14:paraId="06FF8EE5" w14:textId="152C24E0" w:rsidR="006A2AA2" w:rsidRPr="006A2AA2" w:rsidRDefault="006A2AA2" w:rsidP="006A2AA2">
            <w:pPr>
              <w:rPr>
                <w:rFonts w:ascii="Times New Roman" w:hAnsi="Times New Roman" w:cs="Times New Roman"/>
                <w:bCs/>
              </w:rPr>
            </w:pPr>
            <w:r w:rsidRPr="006A2AA2">
              <w:rPr>
                <w:rFonts w:ascii="Times New Roman" w:hAnsi="Times New Roman" w:cs="Times New Roman"/>
                <w:bCs/>
              </w:rPr>
              <w:t>4.65</w:t>
            </w:r>
          </w:p>
        </w:tc>
        <w:tc>
          <w:tcPr>
            <w:tcW w:w="3972" w:type="dxa"/>
          </w:tcPr>
          <w:p w14:paraId="3CA07CC0" w14:textId="3F8DB276" w:rsidR="006A2AA2" w:rsidRPr="00DA462D" w:rsidRDefault="006A2AA2" w:rsidP="006A2AA2">
            <w:pPr>
              <w:rPr>
                <w:rFonts w:ascii="Times New Roman" w:hAnsi="Times New Roman" w:cs="Times New Roman"/>
                <w:b/>
              </w:rPr>
            </w:pPr>
          </w:p>
        </w:tc>
      </w:tr>
      <w:tr w:rsidR="006A2AA2" w:rsidRPr="00DA462D" w14:paraId="39AB8DA9" w14:textId="487AA917" w:rsidTr="00817FE8">
        <w:trPr>
          <w:trHeight w:val="403"/>
        </w:trPr>
        <w:tc>
          <w:tcPr>
            <w:tcW w:w="1931" w:type="dxa"/>
          </w:tcPr>
          <w:p w14:paraId="126382E4" w14:textId="787AE258" w:rsidR="006A2AA2" w:rsidRPr="00DA462D" w:rsidRDefault="006A2AA2" w:rsidP="006A2AA2">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0C33FBFD" w:rsidR="006A2AA2" w:rsidRPr="006A2AA2" w:rsidRDefault="006A2AA2" w:rsidP="006A2AA2">
            <w:pPr>
              <w:rPr>
                <w:rFonts w:ascii="Times New Roman" w:hAnsi="Times New Roman" w:cs="Times New Roman"/>
                <w:b/>
              </w:rPr>
            </w:pPr>
            <w:r w:rsidRPr="006A2AA2">
              <w:rPr>
                <w:rFonts w:ascii="Times New Roman" w:hAnsi="Times New Roman" w:cs="Times New Roman"/>
                <w:b/>
                <w:color w:val="FF0000"/>
              </w:rPr>
              <w:t>13-16.5</w:t>
            </w:r>
          </w:p>
        </w:tc>
        <w:tc>
          <w:tcPr>
            <w:tcW w:w="1311" w:type="dxa"/>
          </w:tcPr>
          <w:p w14:paraId="568A0A5C" w14:textId="7B4CAF86" w:rsidR="006A2AA2" w:rsidRPr="006A2AA2" w:rsidRDefault="006A2AA2" w:rsidP="006A2AA2">
            <w:pPr>
              <w:rPr>
                <w:rFonts w:ascii="Times New Roman" w:hAnsi="Times New Roman" w:cs="Times New Roman"/>
                <w:bCs/>
              </w:rPr>
            </w:pPr>
            <w:r w:rsidRPr="006A2AA2">
              <w:rPr>
                <w:rFonts w:ascii="Times New Roman" w:hAnsi="Times New Roman" w:cs="Times New Roman"/>
                <w:bCs/>
              </w:rPr>
              <w:t>14.9</w:t>
            </w:r>
          </w:p>
        </w:tc>
        <w:tc>
          <w:tcPr>
            <w:tcW w:w="1041" w:type="dxa"/>
          </w:tcPr>
          <w:p w14:paraId="08BC44E4" w14:textId="050B1869" w:rsidR="006A2AA2" w:rsidRPr="006A2AA2" w:rsidRDefault="006A2AA2" w:rsidP="006A2AA2">
            <w:pPr>
              <w:rPr>
                <w:rFonts w:ascii="Times New Roman" w:hAnsi="Times New Roman" w:cs="Times New Roman"/>
                <w:bCs/>
              </w:rPr>
            </w:pPr>
            <w:r w:rsidRPr="006A2AA2">
              <w:rPr>
                <w:rFonts w:ascii="Times New Roman" w:hAnsi="Times New Roman" w:cs="Times New Roman"/>
                <w:bCs/>
              </w:rPr>
              <w:t>13.1</w:t>
            </w:r>
          </w:p>
        </w:tc>
        <w:tc>
          <w:tcPr>
            <w:tcW w:w="3972" w:type="dxa"/>
          </w:tcPr>
          <w:p w14:paraId="24B5A3DC" w14:textId="54A81795" w:rsidR="006A2AA2" w:rsidRPr="00DA462D" w:rsidRDefault="006A2AA2" w:rsidP="006A2AA2">
            <w:pPr>
              <w:rPr>
                <w:rFonts w:ascii="Times New Roman" w:hAnsi="Times New Roman" w:cs="Times New Roman"/>
                <w:b/>
              </w:rPr>
            </w:pPr>
          </w:p>
        </w:tc>
      </w:tr>
      <w:tr w:rsidR="006A2AA2" w:rsidRPr="00DA462D" w14:paraId="1BF6BB00" w14:textId="065F56D7" w:rsidTr="00817FE8">
        <w:trPr>
          <w:trHeight w:val="421"/>
        </w:trPr>
        <w:tc>
          <w:tcPr>
            <w:tcW w:w="1931" w:type="dxa"/>
          </w:tcPr>
          <w:p w14:paraId="1F00D771" w14:textId="6370AD1D" w:rsidR="006A2AA2" w:rsidRPr="00DA462D" w:rsidRDefault="006A2AA2" w:rsidP="006A2AA2">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4156D920" w:rsidR="006A2AA2" w:rsidRPr="006A2AA2" w:rsidRDefault="006A2AA2" w:rsidP="006A2AA2">
            <w:pPr>
              <w:rPr>
                <w:rFonts w:ascii="Times New Roman" w:hAnsi="Times New Roman" w:cs="Times New Roman"/>
                <w:b/>
              </w:rPr>
            </w:pPr>
            <w:r w:rsidRPr="006A2AA2">
              <w:rPr>
                <w:rFonts w:ascii="Times New Roman" w:hAnsi="Times New Roman" w:cs="Times New Roman"/>
                <w:b/>
                <w:color w:val="FF0000"/>
              </w:rPr>
              <w:t>38-50%</w:t>
            </w:r>
          </w:p>
        </w:tc>
        <w:tc>
          <w:tcPr>
            <w:tcW w:w="1311" w:type="dxa"/>
          </w:tcPr>
          <w:p w14:paraId="3C517ED3" w14:textId="3609DAF1" w:rsidR="006A2AA2" w:rsidRPr="006A2AA2" w:rsidRDefault="006A2AA2" w:rsidP="006A2AA2">
            <w:pPr>
              <w:rPr>
                <w:rFonts w:ascii="Times New Roman" w:hAnsi="Times New Roman" w:cs="Times New Roman"/>
                <w:bCs/>
              </w:rPr>
            </w:pPr>
            <w:r w:rsidRPr="006A2AA2">
              <w:rPr>
                <w:rFonts w:ascii="Times New Roman" w:hAnsi="Times New Roman" w:cs="Times New Roman"/>
                <w:bCs/>
              </w:rPr>
              <w:t>46.1</w:t>
            </w:r>
          </w:p>
        </w:tc>
        <w:tc>
          <w:tcPr>
            <w:tcW w:w="1041" w:type="dxa"/>
          </w:tcPr>
          <w:p w14:paraId="1D7B3D98" w14:textId="6CA5E8E9" w:rsidR="006A2AA2" w:rsidRPr="006A2AA2" w:rsidRDefault="006A2AA2" w:rsidP="006A2AA2">
            <w:pPr>
              <w:rPr>
                <w:rFonts w:ascii="Times New Roman" w:hAnsi="Times New Roman" w:cs="Times New Roman"/>
                <w:bCs/>
              </w:rPr>
            </w:pPr>
            <w:r w:rsidRPr="006A2AA2">
              <w:rPr>
                <w:rFonts w:ascii="Times New Roman" w:hAnsi="Times New Roman" w:cs="Times New Roman"/>
                <w:bCs/>
              </w:rPr>
              <w:t>39.9</w:t>
            </w:r>
          </w:p>
        </w:tc>
        <w:tc>
          <w:tcPr>
            <w:tcW w:w="3972" w:type="dxa"/>
          </w:tcPr>
          <w:p w14:paraId="129332F3" w14:textId="5440759B" w:rsidR="006A2AA2" w:rsidRPr="00DA462D" w:rsidRDefault="006A2AA2" w:rsidP="006A2AA2">
            <w:pPr>
              <w:rPr>
                <w:rFonts w:ascii="Times New Roman" w:hAnsi="Times New Roman" w:cs="Times New Roman"/>
                <w:b/>
              </w:rPr>
            </w:pPr>
          </w:p>
        </w:tc>
      </w:tr>
      <w:tr w:rsidR="006A2AA2" w:rsidRPr="00DA462D" w14:paraId="7C5445E8" w14:textId="31DD5D78" w:rsidTr="00817FE8">
        <w:trPr>
          <w:trHeight w:val="421"/>
        </w:trPr>
        <w:tc>
          <w:tcPr>
            <w:tcW w:w="1931" w:type="dxa"/>
          </w:tcPr>
          <w:p w14:paraId="23DF7E8F" w14:textId="480AC8AC" w:rsidR="006A2AA2" w:rsidRPr="00DA462D" w:rsidRDefault="006A2AA2" w:rsidP="006A2AA2">
            <w:pPr>
              <w:rPr>
                <w:rFonts w:ascii="Times New Roman" w:hAnsi="Times New Roman" w:cs="Times New Roman"/>
                <w:b/>
              </w:rPr>
            </w:pPr>
            <w:r w:rsidRPr="00DA462D">
              <w:rPr>
                <w:rFonts w:ascii="Times New Roman" w:hAnsi="Times New Roman" w:cs="Times New Roman"/>
                <w:b/>
              </w:rPr>
              <w:lastRenderedPageBreak/>
              <w:t>Platelets</w:t>
            </w:r>
          </w:p>
        </w:tc>
        <w:tc>
          <w:tcPr>
            <w:tcW w:w="1590" w:type="dxa"/>
          </w:tcPr>
          <w:p w14:paraId="5006EC4B" w14:textId="3BD46DA7" w:rsidR="006A2AA2" w:rsidRPr="00DA462D" w:rsidRDefault="006A2AA2" w:rsidP="006A2AA2">
            <w:pPr>
              <w:rPr>
                <w:rFonts w:ascii="Times New Roman" w:hAnsi="Times New Roman" w:cs="Times New Roman"/>
                <w:b/>
              </w:rPr>
            </w:pPr>
            <w:r w:rsidRPr="00E94CF3">
              <w:rPr>
                <w:rFonts w:ascii="Times New Roman" w:hAnsi="Times New Roman" w:cs="Times New Roman"/>
                <w:b/>
                <w:color w:val="FF0000"/>
              </w:rPr>
              <w:t>140-440</w:t>
            </w:r>
          </w:p>
        </w:tc>
        <w:tc>
          <w:tcPr>
            <w:tcW w:w="1311" w:type="dxa"/>
          </w:tcPr>
          <w:p w14:paraId="34A3E9DD" w14:textId="78980592" w:rsidR="006A2AA2" w:rsidRPr="006A2AA2" w:rsidRDefault="006A2AA2" w:rsidP="006A2AA2">
            <w:pPr>
              <w:rPr>
                <w:rFonts w:ascii="Times New Roman" w:hAnsi="Times New Roman" w:cs="Times New Roman"/>
                <w:bCs/>
              </w:rPr>
            </w:pPr>
            <w:r w:rsidRPr="006A2AA2">
              <w:rPr>
                <w:rFonts w:ascii="Times New Roman" w:hAnsi="Times New Roman" w:cs="Times New Roman"/>
                <w:bCs/>
              </w:rPr>
              <w:t>240</w:t>
            </w:r>
          </w:p>
        </w:tc>
        <w:tc>
          <w:tcPr>
            <w:tcW w:w="1041" w:type="dxa"/>
          </w:tcPr>
          <w:p w14:paraId="0F4F9D5A" w14:textId="190C20DF" w:rsidR="006A2AA2" w:rsidRPr="006A2AA2" w:rsidRDefault="006A2AA2" w:rsidP="006A2AA2">
            <w:pPr>
              <w:rPr>
                <w:rFonts w:ascii="Times New Roman" w:hAnsi="Times New Roman" w:cs="Times New Roman"/>
                <w:bCs/>
              </w:rPr>
            </w:pPr>
            <w:r w:rsidRPr="006A2AA2">
              <w:rPr>
                <w:rFonts w:ascii="Times New Roman" w:hAnsi="Times New Roman" w:cs="Times New Roman"/>
                <w:bCs/>
              </w:rPr>
              <w:t>176</w:t>
            </w:r>
          </w:p>
        </w:tc>
        <w:tc>
          <w:tcPr>
            <w:tcW w:w="3972" w:type="dxa"/>
          </w:tcPr>
          <w:p w14:paraId="14578B41" w14:textId="34C304C8" w:rsidR="006A2AA2" w:rsidRPr="00DA462D" w:rsidRDefault="006A2AA2" w:rsidP="006A2AA2">
            <w:pPr>
              <w:rPr>
                <w:rFonts w:ascii="Times New Roman" w:hAnsi="Times New Roman" w:cs="Times New Roman"/>
                <w:b/>
              </w:rPr>
            </w:pPr>
          </w:p>
        </w:tc>
      </w:tr>
      <w:tr w:rsidR="006A2AA2" w:rsidRPr="00DA462D" w14:paraId="04189F94" w14:textId="4926D1BA" w:rsidTr="00817FE8">
        <w:trPr>
          <w:trHeight w:val="421"/>
        </w:trPr>
        <w:tc>
          <w:tcPr>
            <w:tcW w:w="1931" w:type="dxa"/>
          </w:tcPr>
          <w:p w14:paraId="3E26D7AC" w14:textId="3FAEAE95" w:rsidR="006A2AA2" w:rsidRPr="00DA462D" w:rsidRDefault="006A2AA2" w:rsidP="006A2AA2">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5F7F6F04" w:rsidR="006A2AA2" w:rsidRPr="00DA462D" w:rsidRDefault="006A2AA2" w:rsidP="006A2AA2">
            <w:pPr>
              <w:rPr>
                <w:rFonts w:ascii="Times New Roman" w:hAnsi="Times New Roman" w:cs="Times New Roman"/>
                <w:b/>
              </w:rPr>
            </w:pPr>
            <w:r w:rsidRPr="0012670F">
              <w:rPr>
                <w:rFonts w:ascii="Times New Roman" w:hAnsi="Times New Roman" w:cs="Times New Roman"/>
                <w:b/>
                <w:color w:val="FF0000"/>
              </w:rPr>
              <w:t>4-12</w:t>
            </w:r>
          </w:p>
        </w:tc>
        <w:tc>
          <w:tcPr>
            <w:tcW w:w="1311" w:type="dxa"/>
          </w:tcPr>
          <w:p w14:paraId="1488C2EF" w14:textId="330FE5FA" w:rsidR="006A2AA2" w:rsidRPr="006A2AA2" w:rsidRDefault="006A2AA2" w:rsidP="006A2AA2">
            <w:pPr>
              <w:rPr>
                <w:rFonts w:ascii="Times New Roman" w:hAnsi="Times New Roman" w:cs="Times New Roman"/>
                <w:bCs/>
              </w:rPr>
            </w:pPr>
            <w:r w:rsidRPr="006A2AA2">
              <w:rPr>
                <w:rFonts w:ascii="Times New Roman" w:hAnsi="Times New Roman" w:cs="Times New Roman"/>
                <w:bCs/>
              </w:rPr>
              <w:t>7.97</w:t>
            </w:r>
          </w:p>
        </w:tc>
        <w:tc>
          <w:tcPr>
            <w:tcW w:w="1041" w:type="dxa"/>
          </w:tcPr>
          <w:p w14:paraId="5DAAFF7F" w14:textId="1E14815C" w:rsidR="006A2AA2" w:rsidRPr="006A2AA2" w:rsidRDefault="006A2AA2" w:rsidP="006A2AA2">
            <w:pPr>
              <w:rPr>
                <w:rFonts w:ascii="Times New Roman" w:hAnsi="Times New Roman" w:cs="Times New Roman"/>
                <w:bCs/>
              </w:rPr>
            </w:pPr>
            <w:r w:rsidRPr="006A2AA2">
              <w:rPr>
                <w:rFonts w:ascii="Times New Roman" w:hAnsi="Times New Roman" w:cs="Times New Roman"/>
                <w:bCs/>
              </w:rPr>
              <w:t>5.54</w:t>
            </w:r>
          </w:p>
        </w:tc>
        <w:tc>
          <w:tcPr>
            <w:tcW w:w="3972" w:type="dxa"/>
          </w:tcPr>
          <w:p w14:paraId="7148A79B" w14:textId="7F461971" w:rsidR="006A2AA2" w:rsidRPr="00DA462D" w:rsidRDefault="006A2AA2" w:rsidP="006A2AA2">
            <w:pPr>
              <w:rPr>
                <w:rFonts w:ascii="Times New Roman" w:hAnsi="Times New Roman" w:cs="Times New Roman"/>
                <w:b/>
              </w:rPr>
            </w:pPr>
          </w:p>
        </w:tc>
      </w:tr>
      <w:tr w:rsidR="006A2AA2" w:rsidRPr="00DA462D" w14:paraId="5D3B20AA" w14:textId="77D2B31A" w:rsidTr="00817FE8">
        <w:trPr>
          <w:trHeight w:val="403"/>
        </w:trPr>
        <w:tc>
          <w:tcPr>
            <w:tcW w:w="1931" w:type="dxa"/>
          </w:tcPr>
          <w:p w14:paraId="79F15B3B" w14:textId="4061135E" w:rsidR="006A2AA2" w:rsidRPr="00DA462D" w:rsidRDefault="006A2AA2" w:rsidP="006A2AA2">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36D2D401" w:rsidR="006A2AA2" w:rsidRPr="00DA462D" w:rsidRDefault="006A2AA2" w:rsidP="006A2AA2">
            <w:pPr>
              <w:rPr>
                <w:rFonts w:ascii="Times New Roman" w:hAnsi="Times New Roman" w:cs="Times New Roman"/>
                <w:b/>
              </w:rPr>
            </w:pPr>
            <w:r w:rsidRPr="0012670F">
              <w:rPr>
                <w:rFonts w:ascii="Times New Roman" w:hAnsi="Times New Roman" w:cs="Times New Roman"/>
                <w:b/>
                <w:color w:val="FF0000"/>
              </w:rPr>
              <w:t>40-68%</w:t>
            </w:r>
          </w:p>
        </w:tc>
        <w:tc>
          <w:tcPr>
            <w:tcW w:w="1311" w:type="dxa"/>
          </w:tcPr>
          <w:p w14:paraId="0204601B" w14:textId="5C162833" w:rsidR="006A2AA2" w:rsidRPr="006A2AA2" w:rsidRDefault="006A2AA2" w:rsidP="006A2AA2">
            <w:pPr>
              <w:rPr>
                <w:rFonts w:ascii="Times New Roman" w:hAnsi="Times New Roman" w:cs="Times New Roman"/>
                <w:bCs/>
              </w:rPr>
            </w:pPr>
            <w:r w:rsidRPr="006A2AA2">
              <w:rPr>
                <w:rFonts w:ascii="Times New Roman" w:hAnsi="Times New Roman" w:cs="Times New Roman"/>
                <w:bCs/>
              </w:rPr>
              <w:t>N/A</w:t>
            </w:r>
          </w:p>
        </w:tc>
        <w:tc>
          <w:tcPr>
            <w:tcW w:w="1041" w:type="dxa"/>
          </w:tcPr>
          <w:p w14:paraId="7CE7A1E7" w14:textId="41A5EECD" w:rsidR="006A2AA2" w:rsidRPr="006A2AA2" w:rsidRDefault="006A2AA2" w:rsidP="006A2AA2">
            <w:pPr>
              <w:rPr>
                <w:rFonts w:ascii="Times New Roman" w:hAnsi="Times New Roman" w:cs="Times New Roman"/>
                <w:bCs/>
              </w:rPr>
            </w:pPr>
            <w:r w:rsidRPr="006A2AA2">
              <w:rPr>
                <w:rFonts w:ascii="Times New Roman" w:hAnsi="Times New Roman" w:cs="Times New Roman"/>
                <w:bCs/>
              </w:rPr>
              <w:t>N/A</w:t>
            </w:r>
          </w:p>
        </w:tc>
        <w:tc>
          <w:tcPr>
            <w:tcW w:w="3972" w:type="dxa"/>
          </w:tcPr>
          <w:p w14:paraId="692DEF1E" w14:textId="3B9F1F74" w:rsidR="006A2AA2" w:rsidRPr="00DA462D" w:rsidRDefault="006A2AA2" w:rsidP="006A2AA2">
            <w:pPr>
              <w:rPr>
                <w:rFonts w:ascii="Times New Roman" w:hAnsi="Times New Roman" w:cs="Times New Roman"/>
                <w:b/>
              </w:rPr>
            </w:pPr>
          </w:p>
        </w:tc>
      </w:tr>
      <w:tr w:rsidR="006A2AA2" w:rsidRPr="00DA462D" w14:paraId="3BBC31D9" w14:textId="4B850F66" w:rsidTr="00817FE8">
        <w:trPr>
          <w:trHeight w:val="421"/>
        </w:trPr>
        <w:tc>
          <w:tcPr>
            <w:tcW w:w="1931" w:type="dxa"/>
          </w:tcPr>
          <w:p w14:paraId="7E5EA5FA" w14:textId="3DD12A66" w:rsidR="006A2AA2" w:rsidRPr="006A2AA2" w:rsidRDefault="006A2AA2" w:rsidP="006A2AA2">
            <w:pPr>
              <w:rPr>
                <w:rFonts w:ascii="Times New Roman" w:hAnsi="Times New Roman" w:cs="Times New Roman"/>
                <w:b/>
                <w:highlight w:val="yellow"/>
              </w:rPr>
            </w:pPr>
            <w:r w:rsidRPr="006A2AA2">
              <w:rPr>
                <w:rFonts w:ascii="Times New Roman" w:hAnsi="Times New Roman" w:cs="Times New Roman"/>
                <w:b/>
                <w:highlight w:val="yellow"/>
              </w:rPr>
              <w:t>Lymphocytes</w:t>
            </w:r>
          </w:p>
        </w:tc>
        <w:tc>
          <w:tcPr>
            <w:tcW w:w="1590" w:type="dxa"/>
          </w:tcPr>
          <w:p w14:paraId="101263AE" w14:textId="511C0540" w:rsidR="006A2AA2" w:rsidRPr="006A2AA2" w:rsidRDefault="006A2AA2" w:rsidP="006A2AA2">
            <w:pPr>
              <w:rPr>
                <w:rFonts w:ascii="Times New Roman" w:hAnsi="Times New Roman" w:cs="Times New Roman"/>
                <w:b/>
                <w:highlight w:val="yellow"/>
              </w:rPr>
            </w:pPr>
            <w:r w:rsidRPr="006A2AA2">
              <w:rPr>
                <w:rFonts w:ascii="Times New Roman" w:hAnsi="Times New Roman" w:cs="Times New Roman"/>
                <w:b/>
                <w:color w:val="FF0000"/>
                <w:highlight w:val="yellow"/>
              </w:rPr>
              <w:t>19-49%</w:t>
            </w:r>
          </w:p>
        </w:tc>
        <w:tc>
          <w:tcPr>
            <w:tcW w:w="1311" w:type="dxa"/>
          </w:tcPr>
          <w:p w14:paraId="2C86C76E" w14:textId="657CD744" w:rsidR="006A2AA2" w:rsidRPr="006A2AA2" w:rsidRDefault="006A2AA2" w:rsidP="006A2AA2">
            <w:pPr>
              <w:rPr>
                <w:rFonts w:ascii="Times New Roman" w:hAnsi="Times New Roman" w:cs="Times New Roman"/>
                <w:bCs/>
                <w:highlight w:val="yellow"/>
              </w:rPr>
            </w:pPr>
            <w:r w:rsidRPr="006A2AA2">
              <w:rPr>
                <w:rFonts w:ascii="Times New Roman" w:hAnsi="Times New Roman" w:cs="Times New Roman"/>
                <w:bCs/>
                <w:highlight w:val="yellow"/>
              </w:rPr>
              <w:t>46.3</w:t>
            </w:r>
          </w:p>
        </w:tc>
        <w:tc>
          <w:tcPr>
            <w:tcW w:w="1041" w:type="dxa"/>
          </w:tcPr>
          <w:p w14:paraId="499D89CC" w14:textId="162112C8" w:rsidR="006A2AA2" w:rsidRPr="006A2AA2" w:rsidRDefault="006A2AA2" w:rsidP="006A2AA2">
            <w:pPr>
              <w:rPr>
                <w:rFonts w:ascii="Times New Roman" w:hAnsi="Times New Roman" w:cs="Times New Roman"/>
                <w:bCs/>
                <w:highlight w:val="yellow"/>
              </w:rPr>
            </w:pPr>
            <w:r w:rsidRPr="006A2AA2">
              <w:rPr>
                <w:rFonts w:ascii="Times New Roman" w:hAnsi="Times New Roman" w:cs="Times New Roman"/>
                <w:bCs/>
                <w:highlight w:val="yellow"/>
              </w:rPr>
              <w:t>55.6</w:t>
            </w:r>
          </w:p>
        </w:tc>
        <w:tc>
          <w:tcPr>
            <w:tcW w:w="3972" w:type="dxa"/>
          </w:tcPr>
          <w:p w14:paraId="4AAC9299" w14:textId="2234BCB0" w:rsidR="006A2AA2" w:rsidRPr="00DA462D" w:rsidRDefault="006A2AA2" w:rsidP="006A2AA2">
            <w:pPr>
              <w:tabs>
                <w:tab w:val="left" w:pos="570"/>
              </w:tabs>
              <w:rPr>
                <w:rFonts w:ascii="Times New Roman" w:hAnsi="Times New Roman" w:cs="Times New Roman"/>
                <w:b/>
              </w:rPr>
            </w:pPr>
            <w:r>
              <w:rPr>
                <w:rFonts w:ascii="Times New Roman" w:hAnsi="Times New Roman" w:cs="Times New Roman"/>
                <w:bCs/>
              </w:rPr>
              <w:t xml:space="preserve">The client could be experiencing a viral infection </w:t>
            </w:r>
            <w:r w:rsidRPr="00703E85">
              <w:rPr>
                <w:rFonts w:ascii="Times New Roman" w:hAnsi="Times New Roman" w:cs="Times New Roman"/>
                <w:bCs/>
              </w:rPr>
              <w:t>(Pagana et al., 2022).</w:t>
            </w:r>
          </w:p>
        </w:tc>
      </w:tr>
      <w:tr w:rsidR="006A2AA2" w:rsidRPr="00DA462D" w14:paraId="6360767C" w14:textId="0B04CD6C" w:rsidTr="00817FE8">
        <w:trPr>
          <w:trHeight w:val="421"/>
        </w:trPr>
        <w:tc>
          <w:tcPr>
            <w:tcW w:w="1931" w:type="dxa"/>
          </w:tcPr>
          <w:p w14:paraId="403421B3" w14:textId="06AE4F70" w:rsidR="006A2AA2" w:rsidRPr="00DA462D" w:rsidRDefault="006A2AA2" w:rsidP="006A2AA2">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3B024EC1" w:rsidR="006A2AA2" w:rsidRPr="00DA462D" w:rsidRDefault="006A2AA2" w:rsidP="006A2AA2">
            <w:pPr>
              <w:rPr>
                <w:rFonts w:ascii="Times New Roman" w:hAnsi="Times New Roman" w:cs="Times New Roman"/>
                <w:b/>
              </w:rPr>
            </w:pPr>
            <w:r w:rsidRPr="0012670F">
              <w:rPr>
                <w:rFonts w:ascii="Times New Roman" w:hAnsi="Times New Roman" w:cs="Times New Roman"/>
                <w:b/>
                <w:color w:val="FF0000"/>
              </w:rPr>
              <w:t>3-13.0%</w:t>
            </w:r>
          </w:p>
        </w:tc>
        <w:tc>
          <w:tcPr>
            <w:tcW w:w="1311" w:type="dxa"/>
          </w:tcPr>
          <w:p w14:paraId="61D4AB06" w14:textId="56EFAFA1" w:rsidR="006A2AA2" w:rsidRPr="006A2AA2" w:rsidRDefault="006A2AA2" w:rsidP="006A2AA2">
            <w:pPr>
              <w:rPr>
                <w:rFonts w:ascii="Times New Roman" w:hAnsi="Times New Roman" w:cs="Times New Roman"/>
                <w:bCs/>
              </w:rPr>
            </w:pPr>
            <w:r w:rsidRPr="006A2AA2">
              <w:rPr>
                <w:rFonts w:ascii="Times New Roman" w:hAnsi="Times New Roman" w:cs="Times New Roman"/>
                <w:bCs/>
              </w:rPr>
              <w:t>6.5</w:t>
            </w:r>
          </w:p>
        </w:tc>
        <w:tc>
          <w:tcPr>
            <w:tcW w:w="1041" w:type="dxa"/>
          </w:tcPr>
          <w:p w14:paraId="36B1F067" w14:textId="7FD9BB03" w:rsidR="006A2AA2" w:rsidRPr="006A2AA2" w:rsidRDefault="006A2AA2" w:rsidP="006A2AA2">
            <w:pPr>
              <w:rPr>
                <w:rFonts w:ascii="Times New Roman" w:hAnsi="Times New Roman" w:cs="Times New Roman"/>
                <w:bCs/>
              </w:rPr>
            </w:pPr>
            <w:r w:rsidRPr="006A2AA2">
              <w:rPr>
                <w:rFonts w:ascii="Times New Roman" w:hAnsi="Times New Roman" w:cs="Times New Roman"/>
                <w:bCs/>
              </w:rPr>
              <w:t>6.7</w:t>
            </w:r>
          </w:p>
        </w:tc>
        <w:tc>
          <w:tcPr>
            <w:tcW w:w="3972" w:type="dxa"/>
          </w:tcPr>
          <w:p w14:paraId="52496620" w14:textId="31F8690C" w:rsidR="006A2AA2" w:rsidRPr="00DA462D" w:rsidRDefault="006A2AA2" w:rsidP="006A2AA2">
            <w:pPr>
              <w:rPr>
                <w:rFonts w:ascii="Times New Roman" w:hAnsi="Times New Roman" w:cs="Times New Roman"/>
                <w:b/>
              </w:rPr>
            </w:pPr>
          </w:p>
        </w:tc>
      </w:tr>
      <w:tr w:rsidR="006A2AA2" w:rsidRPr="00DA462D" w14:paraId="3512CFC1" w14:textId="4D3358A6" w:rsidTr="00817FE8">
        <w:trPr>
          <w:trHeight w:val="421"/>
        </w:trPr>
        <w:tc>
          <w:tcPr>
            <w:tcW w:w="1931" w:type="dxa"/>
          </w:tcPr>
          <w:p w14:paraId="100EB9FB" w14:textId="2DB8FF06" w:rsidR="006A2AA2" w:rsidRPr="00DA462D" w:rsidRDefault="006A2AA2" w:rsidP="006A2AA2">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6294082B" w:rsidR="006A2AA2" w:rsidRPr="00DA462D" w:rsidRDefault="006A2AA2" w:rsidP="006A2AA2">
            <w:pPr>
              <w:rPr>
                <w:rFonts w:ascii="Times New Roman" w:hAnsi="Times New Roman" w:cs="Times New Roman"/>
                <w:b/>
              </w:rPr>
            </w:pPr>
            <w:r w:rsidRPr="0012670F">
              <w:rPr>
                <w:rFonts w:ascii="Times New Roman" w:hAnsi="Times New Roman" w:cs="Times New Roman"/>
                <w:b/>
                <w:color w:val="FF0000"/>
              </w:rPr>
              <w:t>0-8%</w:t>
            </w:r>
          </w:p>
        </w:tc>
        <w:tc>
          <w:tcPr>
            <w:tcW w:w="1311" w:type="dxa"/>
          </w:tcPr>
          <w:p w14:paraId="748B8069" w14:textId="37B0FBA8" w:rsidR="006A2AA2" w:rsidRPr="006A2AA2" w:rsidRDefault="006A2AA2" w:rsidP="006A2AA2">
            <w:pPr>
              <w:rPr>
                <w:rFonts w:ascii="Times New Roman" w:hAnsi="Times New Roman" w:cs="Times New Roman"/>
                <w:bCs/>
              </w:rPr>
            </w:pPr>
            <w:r w:rsidRPr="006A2AA2">
              <w:rPr>
                <w:rFonts w:ascii="Times New Roman" w:hAnsi="Times New Roman" w:cs="Times New Roman"/>
                <w:bCs/>
              </w:rPr>
              <w:t>4.8</w:t>
            </w:r>
          </w:p>
        </w:tc>
        <w:tc>
          <w:tcPr>
            <w:tcW w:w="1041" w:type="dxa"/>
          </w:tcPr>
          <w:p w14:paraId="26CA2C50" w14:textId="1E9F055C" w:rsidR="006A2AA2" w:rsidRPr="006A2AA2" w:rsidRDefault="006A2AA2" w:rsidP="006A2AA2">
            <w:pPr>
              <w:rPr>
                <w:rFonts w:ascii="Times New Roman" w:hAnsi="Times New Roman" w:cs="Times New Roman"/>
                <w:bCs/>
              </w:rPr>
            </w:pPr>
            <w:r w:rsidRPr="006A2AA2">
              <w:rPr>
                <w:rFonts w:ascii="Times New Roman" w:hAnsi="Times New Roman" w:cs="Times New Roman"/>
                <w:bCs/>
              </w:rPr>
              <w:t>5.1</w:t>
            </w:r>
          </w:p>
        </w:tc>
        <w:tc>
          <w:tcPr>
            <w:tcW w:w="3972" w:type="dxa"/>
          </w:tcPr>
          <w:p w14:paraId="45DCB85D" w14:textId="1C45CCDC" w:rsidR="006A2AA2" w:rsidRPr="00DA462D" w:rsidRDefault="006A2AA2" w:rsidP="006A2AA2">
            <w:pPr>
              <w:rPr>
                <w:rFonts w:ascii="Times New Roman" w:hAnsi="Times New Roman" w:cs="Times New Roman"/>
                <w:b/>
              </w:rPr>
            </w:pPr>
          </w:p>
        </w:tc>
      </w:tr>
      <w:tr w:rsidR="006A2AA2" w:rsidRPr="00DA462D" w14:paraId="6E94C69A" w14:textId="6A747588" w:rsidTr="00817FE8">
        <w:trPr>
          <w:trHeight w:val="421"/>
        </w:trPr>
        <w:tc>
          <w:tcPr>
            <w:tcW w:w="1931" w:type="dxa"/>
          </w:tcPr>
          <w:p w14:paraId="1AA0CA52" w14:textId="5C93E3BA" w:rsidR="006A2AA2" w:rsidRPr="00DA462D" w:rsidRDefault="006A2AA2" w:rsidP="006A2AA2">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640A5374" w:rsidR="006A2AA2" w:rsidRPr="00DA462D" w:rsidRDefault="006A2AA2" w:rsidP="006A2AA2">
            <w:pPr>
              <w:rPr>
                <w:rFonts w:ascii="Times New Roman" w:hAnsi="Times New Roman" w:cs="Times New Roman"/>
                <w:b/>
              </w:rPr>
            </w:pPr>
            <w:r w:rsidRPr="0012670F">
              <w:rPr>
                <w:rFonts w:ascii="Times New Roman" w:hAnsi="Times New Roman" w:cs="Times New Roman"/>
                <w:b/>
                <w:color w:val="FF0000"/>
              </w:rPr>
              <w:t>0</w:t>
            </w:r>
          </w:p>
        </w:tc>
        <w:tc>
          <w:tcPr>
            <w:tcW w:w="1311" w:type="dxa"/>
          </w:tcPr>
          <w:p w14:paraId="7CE87C0F" w14:textId="0C40A72D" w:rsidR="006A2AA2" w:rsidRPr="006A2AA2" w:rsidRDefault="006A2AA2" w:rsidP="006A2AA2">
            <w:pPr>
              <w:rPr>
                <w:rFonts w:ascii="Times New Roman" w:hAnsi="Times New Roman" w:cs="Times New Roman"/>
                <w:bCs/>
              </w:rPr>
            </w:pPr>
            <w:r w:rsidRPr="006A2AA2">
              <w:rPr>
                <w:rFonts w:ascii="Times New Roman" w:hAnsi="Times New Roman" w:cs="Times New Roman"/>
                <w:bCs/>
              </w:rPr>
              <w:t>N/A</w:t>
            </w:r>
          </w:p>
        </w:tc>
        <w:tc>
          <w:tcPr>
            <w:tcW w:w="1041" w:type="dxa"/>
          </w:tcPr>
          <w:p w14:paraId="7DEC5564" w14:textId="453D1533" w:rsidR="006A2AA2" w:rsidRPr="006A2AA2" w:rsidRDefault="006A2AA2" w:rsidP="006A2AA2">
            <w:pPr>
              <w:rPr>
                <w:rFonts w:ascii="Times New Roman" w:hAnsi="Times New Roman" w:cs="Times New Roman"/>
                <w:bCs/>
              </w:rPr>
            </w:pPr>
            <w:r w:rsidRPr="006A2AA2">
              <w:rPr>
                <w:rFonts w:ascii="Times New Roman" w:hAnsi="Times New Roman" w:cs="Times New Roman"/>
                <w:bCs/>
              </w:rPr>
              <w:t>N/A</w:t>
            </w:r>
          </w:p>
        </w:tc>
        <w:tc>
          <w:tcPr>
            <w:tcW w:w="3972" w:type="dxa"/>
          </w:tcPr>
          <w:p w14:paraId="10CDD580" w14:textId="5DF5929C" w:rsidR="006A2AA2" w:rsidRPr="00DA462D" w:rsidRDefault="006A2AA2" w:rsidP="006A2AA2">
            <w:pPr>
              <w:rPr>
                <w:rFonts w:ascii="Times New Roman" w:hAnsi="Times New Roman" w:cs="Times New Roman"/>
                <w:b/>
              </w:rPr>
            </w:pP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3B6E39" w:rsidRPr="00DA462D" w14:paraId="7E55BFBA" w14:textId="050F05EC" w:rsidTr="001A310E">
        <w:trPr>
          <w:trHeight w:val="624"/>
        </w:trPr>
        <w:tc>
          <w:tcPr>
            <w:tcW w:w="2141" w:type="dxa"/>
          </w:tcPr>
          <w:p w14:paraId="5CEDABDB" w14:textId="6A2219F5" w:rsidR="003B6E39" w:rsidRPr="00DA462D" w:rsidRDefault="003B6E39" w:rsidP="003B6E39">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53C8EE7B" w:rsidR="003B6E39" w:rsidRPr="00DA462D" w:rsidRDefault="003B6E39" w:rsidP="003B6E39">
            <w:pPr>
              <w:rPr>
                <w:rFonts w:ascii="Times New Roman" w:hAnsi="Times New Roman" w:cs="Times New Roman"/>
                <w:b/>
              </w:rPr>
            </w:pPr>
            <w:r w:rsidRPr="006618EB">
              <w:rPr>
                <w:rFonts w:ascii="Times New Roman" w:hAnsi="Times New Roman" w:cs="Times New Roman"/>
                <w:b/>
                <w:color w:val="FF0000"/>
              </w:rPr>
              <w:t>133-144</w:t>
            </w:r>
          </w:p>
        </w:tc>
        <w:tc>
          <w:tcPr>
            <w:tcW w:w="1351" w:type="dxa"/>
          </w:tcPr>
          <w:p w14:paraId="47CC92C0" w14:textId="0ABA47AC" w:rsidR="003B6E39" w:rsidRPr="00B078E3" w:rsidRDefault="003B6E39" w:rsidP="003B6E39">
            <w:pPr>
              <w:rPr>
                <w:rFonts w:ascii="Times New Roman" w:hAnsi="Times New Roman" w:cs="Times New Roman"/>
                <w:bCs/>
              </w:rPr>
            </w:pPr>
            <w:r w:rsidRPr="00B078E3">
              <w:rPr>
                <w:rFonts w:ascii="Times New Roman" w:hAnsi="Times New Roman" w:cs="Times New Roman"/>
                <w:bCs/>
              </w:rPr>
              <w:t>138</w:t>
            </w:r>
          </w:p>
        </w:tc>
        <w:tc>
          <w:tcPr>
            <w:tcW w:w="1043" w:type="dxa"/>
          </w:tcPr>
          <w:p w14:paraId="0E26B761" w14:textId="5B73632B" w:rsidR="003B6E39" w:rsidRPr="00B078E3" w:rsidRDefault="00B078E3" w:rsidP="003B6E39">
            <w:pPr>
              <w:keepNext/>
              <w:rPr>
                <w:rFonts w:ascii="Times New Roman" w:hAnsi="Times New Roman" w:cs="Times New Roman"/>
                <w:bCs/>
              </w:rPr>
            </w:pPr>
            <w:r w:rsidRPr="00B078E3">
              <w:rPr>
                <w:rFonts w:ascii="Times New Roman" w:hAnsi="Times New Roman" w:cs="Times New Roman"/>
                <w:bCs/>
              </w:rPr>
              <w:t>N/A</w:t>
            </w:r>
          </w:p>
        </w:tc>
        <w:tc>
          <w:tcPr>
            <w:tcW w:w="3759" w:type="dxa"/>
          </w:tcPr>
          <w:p w14:paraId="2C62E848" w14:textId="24006DEF" w:rsidR="003B6E39" w:rsidRPr="00DA462D" w:rsidRDefault="003B6E39" w:rsidP="003B6E39">
            <w:pPr>
              <w:keepNext/>
              <w:rPr>
                <w:rFonts w:ascii="Times New Roman" w:hAnsi="Times New Roman" w:cs="Times New Roman"/>
                <w:b/>
              </w:rPr>
            </w:pPr>
          </w:p>
        </w:tc>
      </w:tr>
      <w:tr w:rsidR="00B078E3" w:rsidRPr="00DA462D" w14:paraId="75545A15" w14:textId="6975D8D0" w:rsidTr="001A310E">
        <w:trPr>
          <w:trHeight w:val="624"/>
        </w:trPr>
        <w:tc>
          <w:tcPr>
            <w:tcW w:w="2141" w:type="dxa"/>
          </w:tcPr>
          <w:p w14:paraId="42F5FC8D" w14:textId="4010BE35" w:rsidR="00B078E3" w:rsidRPr="00DA462D" w:rsidRDefault="00B078E3" w:rsidP="00B078E3">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5E71C736" w:rsidR="00B078E3" w:rsidRPr="00DA462D" w:rsidRDefault="00B078E3" w:rsidP="00B078E3">
            <w:pPr>
              <w:rPr>
                <w:rFonts w:ascii="Times New Roman" w:hAnsi="Times New Roman" w:cs="Times New Roman"/>
                <w:b/>
              </w:rPr>
            </w:pPr>
            <w:r w:rsidRPr="006618EB">
              <w:rPr>
                <w:rFonts w:ascii="Times New Roman" w:hAnsi="Times New Roman" w:cs="Times New Roman"/>
                <w:b/>
                <w:color w:val="FF0000"/>
              </w:rPr>
              <w:t>3.5-5.1</w:t>
            </w:r>
          </w:p>
        </w:tc>
        <w:tc>
          <w:tcPr>
            <w:tcW w:w="1351" w:type="dxa"/>
          </w:tcPr>
          <w:p w14:paraId="35597128" w14:textId="4ACF0DAB" w:rsidR="00B078E3" w:rsidRPr="00B078E3" w:rsidRDefault="00B078E3" w:rsidP="00B078E3">
            <w:pPr>
              <w:rPr>
                <w:rFonts w:ascii="Times New Roman" w:hAnsi="Times New Roman" w:cs="Times New Roman"/>
                <w:bCs/>
              </w:rPr>
            </w:pPr>
            <w:r w:rsidRPr="00B078E3">
              <w:rPr>
                <w:rFonts w:ascii="Times New Roman" w:hAnsi="Times New Roman" w:cs="Times New Roman"/>
                <w:bCs/>
              </w:rPr>
              <w:t>3.4</w:t>
            </w:r>
          </w:p>
        </w:tc>
        <w:tc>
          <w:tcPr>
            <w:tcW w:w="1043" w:type="dxa"/>
          </w:tcPr>
          <w:p w14:paraId="4356D5C9" w14:textId="58C54984"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690B886A" w14:textId="0C4549AF"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This could be due to the client losing fluids through vomiting, was taking ondansetron (Pagana et al., 2022)</w:t>
            </w:r>
            <w:r>
              <w:rPr>
                <w:rFonts w:ascii="Times New Roman" w:hAnsi="Times New Roman" w:cs="Times New Roman"/>
                <w:bCs/>
              </w:rPr>
              <w:t>.</w:t>
            </w:r>
          </w:p>
        </w:tc>
      </w:tr>
      <w:tr w:rsidR="00B078E3" w:rsidRPr="00DA462D" w14:paraId="66B1F90F" w14:textId="7A7D3713" w:rsidTr="001A310E">
        <w:trPr>
          <w:trHeight w:val="624"/>
        </w:trPr>
        <w:tc>
          <w:tcPr>
            <w:tcW w:w="2141" w:type="dxa"/>
          </w:tcPr>
          <w:p w14:paraId="17358EF4" w14:textId="18154811" w:rsidR="00B078E3" w:rsidRPr="00DA462D" w:rsidRDefault="00B078E3" w:rsidP="00B078E3">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4DF45D59" w:rsidR="00B078E3" w:rsidRPr="003B6E39" w:rsidRDefault="00B078E3" w:rsidP="00B078E3">
            <w:pPr>
              <w:rPr>
                <w:rFonts w:ascii="Times New Roman" w:hAnsi="Times New Roman" w:cs="Times New Roman"/>
                <w:b/>
              </w:rPr>
            </w:pPr>
            <w:r w:rsidRPr="003B6E39">
              <w:rPr>
                <w:rFonts w:ascii="Times New Roman" w:hAnsi="Times New Roman" w:cs="Times New Roman"/>
                <w:b/>
                <w:color w:val="FF0000"/>
              </w:rPr>
              <w:t>98-107</w:t>
            </w:r>
          </w:p>
        </w:tc>
        <w:tc>
          <w:tcPr>
            <w:tcW w:w="1351" w:type="dxa"/>
          </w:tcPr>
          <w:p w14:paraId="0435FCF1" w14:textId="5AC3FD2C" w:rsidR="00B078E3" w:rsidRPr="00B078E3" w:rsidRDefault="00B078E3" w:rsidP="00B078E3">
            <w:pPr>
              <w:rPr>
                <w:rFonts w:ascii="Times New Roman" w:hAnsi="Times New Roman" w:cs="Times New Roman"/>
                <w:bCs/>
              </w:rPr>
            </w:pPr>
            <w:r w:rsidRPr="00B078E3">
              <w:rPr>
                <w:rFonts w:ascii="Times New Roman" w:hAnsi="Times New Roman" w:cs="Times New Roman"/>
                <w:bCs/>
              </w:rPr>
              <w:t>100</w:t>
            </w:r>
          </w:p>
        </w:tc>
        <w:tc>
          <w:tcPr>
            <w:tcW w:w="1043" w:type="dxa"/>
          </w:tcPr>
          <w:p w14:paraId="263552B0" w14:textId="23A2321C"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30B6DBAC" w14:textId="1FDF9D60" w:rsidR="00B078E3" w:rsidRPr="00DA462D" w:rsidRDefault="00B078E3" w:rsidP="00B078E3">
            <w:pPr>
              <w:keepNext/>
              <w:rPr>
                <w:rFonts w:ascii="Times New Roman" w:hAnsi="Times New Roman" w:cs="Times New Roman"/>
                <w:b/>
              </w:rPr>
            </w:pPr>
          </w:p>
        </w:tc>
      </w:tr>
      <w:tr w:rsidR="00B078E3" w:rsidRPr="00DA462D" w14:paraId="13367C0D" w14:textId="7216346A" w:rsidTr="001A310E">
        <w:trPr>
          <w:trHeight w:val="624"/>
        </w:trPr>
        <w:tc>
          <w:tcPr>
            <w:tcW w:w="2141" w:type="dxa"/>
          </w:tcPr>
          <w:p w14:paraId="16D6FF21" w14:textId="2C41A7A3" w:rsidR="00B078E3" w:rsidRPr="00DA462D" w:rsidRDefault="00B078E3" w:rsidP="00B078E3">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32AE0D67" w:rsidR="00B078E3" w:rsidRPr="003B6E39" w:rsidRDefault="00B078E3" w:rsidP="00B078E3">
            <w:pPr>
              <w:rPr>
                <w:rFonts w:ascii="Times New Roman" w:hAnsi="Times New Roman" w:cs="Times New Roman"/>
                <w:b/>
              </w:rPr>
            </w:pPr>
            <w:r w:rsidRPr="003B6E39">
              <w:rPr>
                <w:rFonts w:ascii="Times New Roman" w:hAnsi="Times New Roman" w:cs="Times New Roman"/>
                <w:b/>
                <w:color w:val="FF0000"/>
              </w:rPr>
              <w:t>21-31</w:t>
            </w:r>
          </w:p>
        </w:tc>
        <w:tc>
          <w:tcPr>
            <w:tcW w:w="1351" w:type="dxa"/>
          </w:tcPr>
          <w:p w14:paraId="7C866753" w14:textId="7B81A2B7" w:rsidR="00B078E3" w:rsidRPr="00B078E3" w:rsidRDefault="00B078E3" w:rsidP="00B078E3">
            <w:pPr>
              <w:rPr>
                <w:rFonts w:ascii="Times New Roman" w:hAnsi="Times New Roman" w:cs="Times New Roman"/>
                <w:bCs/>
              </w:rPr>
            </w:pPr>
            <w:r w:rsidRPr="00B078E3">
              <w:rPr>
                <w:rFonts w:ascii="Times New Roman" w:hAnsi="Times New Roman" w:cs="Times New Roman"/>
                <w:bCs/>
              </w:rPr>
              <w:t>28.0</w:t>
            </w:r>
          </w:p>
        </w:tc>
        <w:tc>
          <w:tcPr>
            <w:tcW w:w="1043" w:type="dxa"/>
          </w:tcPr>
          <w:p w14:paraId="4B36DFDA" w14:textId="206917E4"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58E5CC07" w14:textId="749C95C6" w:rsidR="00B078E3" w:rsidRPr="00DA462D" w:rsidRDefault="00B078E3" w:rsidP="00B078E3">
            <w:pPr>
              <w:keepNext/>
              <w:rPr>
                <w:rFonts w:ascii="Times New Roman" w:hAnsi="Times New Roman" w:cs="Times New Roman"/>
                <w:b/>
              </w:rPr>
            </w:pPr>
          </w:p>
        </w:tc>
      </w:tr>
      <w:tr w:rsidR="00B078E3" w:rsidRPr="00DA462D" w14:paraId="6567C676" w14:textId="02D11CC3" w:rsidTr="001A310E">
        <w:trPr>
          <w:trHeight w:val="624"/>
        </w:trPr>
        <w:tc>
          <w:tcPr>
            <w:tcW w:w="2141" w:type="dxa"/>
          </w:tcPr>
          <w:p w14:paraId="0277F309" w14:textId="593579DA" w:rsidR="00B078E3" w:rsidRPr="00DA462D" w:rsidRDefault="00B078E3" w:rsidP="00B078E3">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5A44FBBD" w:rsidR="00B078E3" w:rsidRPr="00DA462D" w:rsidRDefault="00B078E3" w:rsidP="00B078E3">
            <w:pPr>
              <w:rPr>
                <w:rFonts w:ascii="Times New Roman" w:hAnsi="Times New Roman" w:cs="Times New Roman"/>
                <w:b/>
              </w:rPr>
            </w:pPr>
            <w:r w:rsidRPr="00E94CF3">
              <w:rPr>
                <w:rFonts w:ascii="Times New Roman" w:hAnsi="Times New Roman" w:cs="Times New Roman"/>
                <w:b/>
                <w:color w:val="FF0000"/>
              </w:rPr>
              <w:t>70-99</w:t>
            </w:r>
          </w:p>
        </w:tc>
        <w:tc>
          <w:tcPr>
            <w:tcW w:w="1351" w:type="dxa"/>
          </w:tcPr>
          <w:p w14:paraId="4D845BE2" w14:textId="01DF14BE" w:rsidR="00B078E3" w:rsidRPr="00B078E3" w:rsidRDefault="00B078E3" w:rsidP="00B078E3">
            <w:pPr>
              <w:rPr>
                <w:rFonts w:ascii="Times New Roman" w:hAnsi="Times New Roman" w:cs="Times New Roman"/>
                <w:bCs/>
              </w:rPr>
            </w:pPr>
            <w:r w:rsidRPr="00B078E3">
              <w:rPr>
                <w:rFonts w:ascii="Times New Roman" w:hAnsi="Times New Roman" w:cs="Times New Roman"/>
                <w:bCs/>
              </w:rPr>
              <w:t>88</w:t>
            </w:r>
          </w:p>
        </w:tc>
        <w:tc>
          <w:tcPr>
            <w:tcW w:w="1043" w:type="dxa"/>
          </w:tcPr>
          <w:p w14:paraId="69C5D420" w14:textId="7AC656BF"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2B490DC1" w14:textId="5E443951" w:rsidR="00B078E3" w:rsidRPr="00DA462D" w:rsidRDefault="00B078E3" w:rsidP="00B078E3">
            <w:pPr>
              <w:keepNext/>
              <w:rPr>
                <w:rFonts w:ascii="Times New Roman" w:hAnsi="Times New Roman" w:cs="Times New Roman"/>
                <w:b/>
              </w:rPr>
            </w:pPr>
          </w:p>
        </w:tc>
      </w:tr>
      <w:tr w:rsidR="00B078E3" w:rsidRPr="00DA462D" w14:paraId="40AF263F" w14:textId="2CA15F56" w:rsidTr="001A310E">
        <w:trPr>
          <w:trHeight w:val="624"/>
        </w:trPr>
        <w:tc>
          <w:tcPr>
            <w:tcW w:w="2141" w:type="dxa"/>
          </w:tcPr>
          <w:p w14:paraId="6C66B6D1" w14:textId="1A5B179B" w:rsidR="00B078E3" w:rsidRPr="00DA462D" w:rsidRDefault="00B078E3" w:rsidP="00B078E3">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237A5AE7" w:rsidR="00B078E3" w:rsidRPr="003B6E39" w:rsidRDefault="00B078E3" w:rsidP="00B078E3">
            <w:pPr>
              <w:rPr>
                <w:rFonts w:ascii="Times New Roman" w:hAnsi="Times New Roman" w:cs="Times New Roman"/>
                <w:b/>
              </w:rPr>
            </w:pPr>
            <w:r w:rsidRPr="003B6E39">
              <w:rPr>
                <w:rFonts w:ascii="Times New Roman" w:hAnsi="Times New Roman" w:cs="Times New Roman"/>
                <w:b/>
                <w:color w:val="FF0000"/>
              </w:rPr>
              <w:t>7-25</w:t>
            </w:r>
          </w:p>
        </w:tc>
        <w:tc>
          <w:tcPr>
            <w:tcW w:w="1351" w:type="dxa"/>
          </w:tcPr>
          <w:p w14:paraId="49CD6E90" w14:textId="2B3453ED" w:rsidR="00B078E3" w:rsidRPr="00B078E3" w:rsidRDefault="00B078E3" w:rsidP="00B078E3">
            <w:pPr>
              <w:rPr>
                <w:rFonts w:ascii="Times New Roman" w:hAnsi="Times New Roman" w:cs="Times New Roman"/>
                <w:bCs/>
              </w:rPr>
            </w:pPr>
            <w:r w:rsidRPr="00B078E3">
              <w:rPr>
                <w:rFonts w:ascii="Times New Roman" w:hAnsi="Times New Roman" w:cs="Times New Roman"/>
                <w:bCs/>
              </w:rPr>
              <w:t>19</w:t>
            </w:r>
          </w:p>
        </w:tc>
        <w:tc>
          <w:tcPr>
            <w:tcW w:w="1043" w:type="dxa"/>
          </w:tcPr>
          <w:p w14:paraId="69175F47" w14:textId="25FAE42F"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45D335E4" w14:textId="0AD93BD2" w:rsidR="00B078E3" w:rsidRPr="00DA462D" w:rsidRDefault="00B078E3" w:rsidP="00B078E3">
            <w:pPr>
              <w:keepNext/>
              <w:rPr>
                <w:rFonts w:ascii="Times New Roman" w:hAnsi="Times New Roman" w:cs="Times New Roman"/>
                <w:b/>
              </w:rPr>
            </w:pPr>
          </w:p>
        </w:tc>
      </w:tr>
      <w:tr w:rsidR="00B078E3" w:rsidRPr="00DA462D" w14:paraId="41E6E021" w14:textId="52C748E3" w:rsidTr="001A310E">
        <w:trPr>
          <w:trHeight w:val="624"/>
        </w:trPr>
        <w:tc>
          <w:tcPr>
            <w:tcW w:w="2141" w:type="dxa"/>
          </w:tcPr>
          <w:p w14:paraId="557F3BC6" w14:textId="5131362B" w:rsidR="00B078E3" w:rsidRPr="00DA462D" w:rsidRDefault="00B078E3" w:rsidP="00B078E3">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27FE1035" w:rsidR="00B078E3" w:rsidRPr="003B6E39" w:rsidRDefault="00B078E3" w:rsidP="00B078E3">
            <w:pPr>
              <w:rPr>
                <w:rFonts w:ascii="Times New Roman" w:hAnsi="Times New Roman" w:cs="Times New Roman"/>
                <w:b/>
              </w:rPr>
            </w:pPr>
            <w:r w:rsidRPr="003B6E39">
              <w:rPr>
                <w:rFonts w:ascii="Times New Roman" w:hAnsi="Times New Roman" w:cs="Times New Roman"/>
                <w:b/>
                <w:color w:val="FF0000"/>
              </w:rPr>
              <w:t>.5-1.20</w:t>
            </w:r>
          </w:p>
        </w:tc>
        <w:tc>
          <w:tcPr>
            <w:tcW w:w="1351" w:type="dxa"/>
          </w:tcPr>
          <w:p w14:paraId="5EF42E0C" w14:textId="121FB578" w:rsidR="00B078E3" w:rsidRPr="00B078E3" w:rsidRDefault="00B078E3" w:rsidP="00B078E3">
            <w:pPr>
              <w:rPr>
                <w:rFonts w:ascii="Times New Roman" w:hAnsi="Times New Roman" w:cs="Times New Roman"/>
                <w:bCs/>
              </w:rPr>
            </w:pPr>
            <w:r w:rsidRPr="00B078E3">
              <w:rPr>
                <w:rFonts w:ascii="Times New Roman" w:hAnsi="Times New Roman" w:cs="Times New Roman"/>
                <w:bCs/>
              </w:rPr>
              <w:t>1.07</w:t>
            </w:r>
          </w:p>
        </w:tc>
        <w:tc>
          <w:tcPr>
            <w:tcW w:w="1043" w:type="dxa"/>
          </w:tcPr>
          <w:p w14:paraId="58975D65" w14:textId="2510B039"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42441D3B" w14:textId="798C9D2C" w:rsidR="00B078E3" w:rsidRPr="00DA462D" w:rsidRDefault="00B078E3" w:rsidP="00B078E3">
            <w:pPr>
              <w:keepNext/>
              <w:rPr>
                <w:rFonts w:ascii="Times New Roman" w:hAnsi="Times New Roman" w:cs="Times New Roman"/>
                <w:b/>
              </w:rPr>
            </w:pPr>
          </w:p>
        </w:tc>
      </w:tr>
      <w:tr w:rsidR="003B6E39" w:rsidRPr="00DA462D" w14:paraId="1ED86CF4" w14:textId="4A22486F" w:rsidTr="001A310E">
        <w:trPr>
          <w:trHeight w:val="624"/>
        </w:trPr>
        <w:tc>
          <w:tcPr>
            <w:tcW w:w="2141" w:type="dxa"/>
          </w:tcPr>
          <w:p w14:paraId="72D96BAA" w14:textId="6FD8818A" w:rsidR="003B6E39" w:rsidRPr="00DA462D" w:rsidRDefault="003B6E39" w:rsidP="003B6E3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58C0953F" w:rsidR="003B6E39" w:rsidRPr="00DA462D" w:rsidRDefault="003B6E39" w:rsidP="003B6E39">
            <w:pPr>
              <w:rPr>
                <w:rFonts w:ascii="Times New Roman" w:hAnsi="Times New Roman" w:cs="Times New Roman"/>
                <w:b/>
              </w:rPr>
            </w:pPr>
            <w:r w:rsidRPr="006618EB">
              <w:rPr>
                <w:rFonts w:ascii="Times New Roman" w:hAnsi="Times New Roman" w:cs="Times New Roman"/>
                <w:b/>
                <w:color w:val="FF0000"/>
              </w:rPr>
              <w:t>3.5-5.7</w:t>
            </w:r>
          </w:p>
        </w:tc>
        <w:tc>
          <w:tcPr>
            <w:tcW w:w="1351" w:type="dxa"/>
          </w:tcPr>
          <w:p w14:paraId="2FFE9358" w14:textId="0473D889" w:rsidR="003B6E39" w:rsidRPr="00B078E3" w:rsidRDefault="00B078E3" w:rsidP="003B6E39">
            <w:pPr>
              <w:rPr>
                <w:rFonts w:ascii="Times New Roman" w:hAnsi="Times New Roman" w:cs="Times New Roman"/>
                <w:bCs/>
              </w:rPr>
            </w:pPr>
            <w:r w:rsidRPr="00B078E3">
              <w:rPr>
                <w:rFonts w:ascii="Times New Roman" w:hAnsi="Times New Roman" w:cs="Times New Roman"/>
                <w:bCs/>
              </w:rPr>
              <w:t>4.5</w:t>
            </w:r>
          </w:p>
        </w:tc>
        <w:tc>
          <w:tcPr>
            <w:tcW w:w="1043" w:type="dxa"/>
          </w:tcPr>
          <w:p w14:paraId="54676D49" w14:textId="6E18F681" w:rsidR="003B6E39" w:rsidRPr="00B078E3" w:rsidRDefault="00B078E3" w:rsidP="003B6E39">
            <w:pPr>
              <w:keepNext/>
              <w:rPr>
                <w:rFonts w:ascii="Times New Roman" w:hAnsi="Times New Roman" w:cs="Times New Roman"/>
                <w:bCs/>
              </w:rPr>
            </w:pPr>
            <w:r w:rsidRPr="00B078E3">
              <w:rPr>
                <w:rFonts w:ascii="Times New Roman" w:hAnsi="Times New Roman" w:cs="Times New Roman"/>
                <w:bCs/>
              </w:rPr>
              <w:t>N/A</w:t>
            </w:r>
          </w:p>
        </w:tc>
        <w:tc>
          <w:tcPr>
            <w:tcW w:w="3759" w:type="dxa"/>
          </w:tcPr>
          <w:p w14:paraId="2041A8A9" w14:textId="71E8F61E" w:rsidR="003B6E39" w:rsidRPr="00B078E3" w:rsidRDefault="003B6E39" w:rsidP="003B6E39">
            <w:pPr>
              <w:keepNext/>
              <w:rPr>
                <w:rFonts w:ascii="Times New Roman" w:hAnsi="Times New Roman" w:cs="Times New Roman"/>
                <w:bCs/>
              </w:rPr>
            </w:pPr>
          </w:p>
        </w:tc>
      </w:tr>
      <w:tr w:rsidR="003B6E39" w:rsidRPr="00DA462D" w14:paraId="076B36DE" w14:textId="11F0292C" w:rsidTr="001A310E">
        <w:trPr>
          <w:trHeight w:val="624"/>
        </w:trPr>
        <w:tc>
          <w:tcPr>
            <w:tcW w:w="2141" w:type="dxa"/>
          </w:tcPr>
          <w:p w14:paraId="508148AD" w14:textId="37248EB5" w:rsidR="003B6E39" w:rsidRPr="00DA462D" w:rsidRDefault="003B6E39" w:rsidP="003B6E3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4D02C73F" w:rsidR="003B6E39" w:rsidRPr="003B6E39" w:rsidRDefault="003B6E39" w:rsidP="003B6E39">
            <w:pPr>
              <w:rPr>
                <w:rFonts w:ascii="Times New Roman" w:hAnsi="Times New Roman" w:cs="Times New Roman"/>
                <w:b/>
              </w:rPr>
            </w:pPr>
            <w:r w:rsidRPr="003B6E39">
              <w:rPr>
                <w:rFonts w:ascii="Times New Roman" w:hAnsi="Times New Roman" w:cs="Times New Roman"/>
                <w:b/>
                <w:color w:val="FF0000"/>
              </w:rPr>
              <w:t>8.8-10.2</w:t>
            </w:r>
          </w:p>
        </w:tc>
        <w:tc>
          <w:tcPr>
            <w:tcW w:w="1351" w:type="dxa"/>
          </w:tcPr>
          <w:p w14:paraId="19648673" w14:textId="45F0F08C" w:rsidR="003B6E39" w:rsidRPr="00B078E3" w:rsidRDefault="00B078E3" w:rsidP="003B6E39">
            <w:pPr>
              <w:rPr>
                <w:rFonts w:ascii="Times New Roman" w:hAnsi="Times New Roman" w:cs="Times New Roman"/>
                <w:bCs/>
              </w:rPr>
            </w:pPr>
            <w:r w:rsidRPr="00B078E3">
              <w:rPr>
                <w:rFonts w:ascii="Times New Roman" w:hAnsi="Times New Roman" w:cs="Times New Roman"/>
                <w:bCs/>
              </w:rPr>
              <w:t>9.9</w:t>
            </w:r>
          </w:p>
        </w:tc>
        <w:tc>
          <w:tcPr>
            <w:tcW w:w="1043" w:type="dxa"/>
          </w:tcPr>
          <w:p w14:paraId="40869E14" w14:textId="55961933" w:rsidR="003B6E39" w:rsidRPr="00B078E3" w:rsidRDefault="00B078E3" w:rsidP="003B6E39">
            <w:pPr>
              <w:keepNext/>
              <w:rPr>
                <w:rFonts w:ascii="Times New Roman" w:hAnsi="Times New Roman" w:cs="Times New Roman"/>
                <w:bCs/>
              </w:rPr>
            </w:pPr>
            <w:r w:rsidRPr="00B078E3">
              <w:rPr>
                <w:rFonts w:ascii="Times New Roman" w:hAnsi="Times New Roman" w:cs="Times New Roman"/>
                <w:bCs/>
              </w:rPr>
              <w:t>N/A</w:t>
            </w:r>
          </w:p>
        </w:tc>
        <w:tc>
          <w:tcPr>
            <w:tcW w:w="3759" w:type="dxa"/>
          </w:tcPr>
          <w:p w14:paraId="4568454A" w14:textId="3287AE77" w:rsidR="003B6E39" w:rsidRPr="00B078E3" w:rsidRDefault="003B6E39" w:rsidP="003B6E39">
            <w:pPr>
              <w:keepNext/>
              <w:rPr>
                <w:rFonts w:ascii="Times New Roman" w:hAnsi="Times New Roman" w:cs="Times New Roman"/>
                <w:bCs/>
              </w:rPr>
            </w:pPr>
          </w:p>
        </w:tc>
      </w:tr>
      <w:tr w:rsidR="003B6E39" w:rsidRPr="00DA462D" w14:paraId="735F0FC4" w14:textId="4C370C96" w:rsidTr="001A310E">
        <w:trPr>
          <w:trHeight w:val="624"/>
        </w:trPr>
        <w:tc>
          <w:tcPr>
            <w:tcW w:w="2141" w:type="dxa"/>
          </w:tcPr>
          <w:p w14:paraId="4F3935A9" w14:textId="20ECBF73" w:rsidR="003B6E39" w:rsidRPr="00DA462D" w:rsidRDefault="003B6E39" w:rsidP="003B6E3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3DFAD662" w:rsidR="003B6E39" w:rsidRPr="00DA462D" w:rsidRDefault="003B6E39" w:rsidP="003B6E39">
            <w:pPr>
              <w:rPr>
                <w:rFonts w:ascii="Times New Roman" w:hAnsi="Times New Roman" w:cs="Times New Roman"/>
                <w:b/>
              </w:rPr>
            </w:pPr>
            <w:r w:rsidRPr="006618EB">
              <w:rPr>
                <w:rFonts w:ascii="Times New Roman" w:hAnsi="Times New Roman" w:cs="Times New Roman"/>
                <w:b/>
                <w:color w:val="FF0000"/>
              </w:rPr>
              <w:t>1.6-2.6</w:t>
            </w:r>
          </w:p>
        </w:tc>
        <w:tc>
          <w:tcPr>
            <w:tcW w:w="1351" w:type="dxa"/>
          </w:tcPr>
          <w:p w14:paraId="1F48D2FA" w14:textId="591803E4" w:rsidR="003B6E39" w:rsidRPr="00B078E3" w:rsidRDefault="00B078E3" w:rsidP="003B6E39">
            <w:pPr>
              <w:rPr>
                <w:rFonts w:ascii="Times New Roman" w:hAnsi="Times New Roman" w:cs="Times New Roman"/>
                <w:bCs/>
              </w:rPr>
            </w:pPr>
            <w:r w:rsidRPr="00B078E3">
              <w:rPr>
                <w:rFonts w:ascii="Times New Roman" w:hAnsi="Times New Roman" w:cs="Times New Roman"/>
                <w:bCs/>
              </w:rPr>
              <w:t>2.0</w:t>
            </w:r>
          </w:p>
        </w:tc>
        <w:tc>
          <w:tcPr>
            <w:tcW w:w="1043" w:type="dxa"/>
          </w:tcPr>
          <w:p w14:paraId="47D28C59" w14:textId="3AFFDD85" w:rsidR="003B6E39" w:rsidRPr="00B078E3" w:rsidRDefault="00B078E3" w:rsidP="003B6E39">
            <w:pPr>
              <w:keepNext/>
              <w:rPr>
                <w:rFonts w:ascii="Times New Roman" w:hAnsi="Times New Roman" w:cs="Times New Roman"/>
                <w:bCs/>
              </w:rPr>
            </w:pPr>
            <w:r w:rsidRPr="00B078E3">
              <w:rPr>
                <w:rFonts w:ascii="Times New Roman" w:hAnsi="Times New Roman" w:cs="Times New Roman"/>
                <w:bCs/>
              </w:rPr>
              <w:t>2.0</w:t>
            </w:r>
          </w:p>
        </w:tc>
        <w:tc>
          <w:tcPr>
            <w:tcW w:w="3759" w:type="dxa"/>
          </w:tcPr>
          <w:p w14:paraId="76EAB520" w14:textId="26378C56" w:rsidR="003B6E39" w:rsidRPr="00B078E3" w:rsidRDefault="003B6E39" w:rsidP="003B6E39">
            <w:pPr>
              <w:keepNext/>
              <w:rPr>
                <w:rFonts w:ascii="Times New Roman" w:hAnsi="Times New Roman" w:cs="Times New Roman"/>
                <w:bCs/>
              </w:rPr>
            </w:pPr>
          </w:p>
        </w:tc>
      </w:tr>
      <w:tr w:rsidR="003B6E39" w:rsidRPr="00DA462D" w14:paraId="483EF60B" w14:textId="25337647" w:rsidTr="001A310E">
        <w:trPr>
          <w:trHeight w:val="624"/>
        </w:trPr>
        <w:tc>
          <w:tcPr>
            <w:tcW w:w="2141" w:type="dxa"/>
          </w:tcPr>
          <w:p w14:paraId="43EFA7BD" w14:textId="3271CEED" w:rsidR="003B6E39" w:rsidRPr="00DA462D" w:rsidRDefault="003B6E39" w:rsidP="003B6E3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5AFF318F" w:rsidR="003B6E39" w:rsidRPr="00DA462D" w:rsidRDefault="003B6E39" w:rsidP="003B6E39">
            <w:pPr>
              <w:rPr>
                <w:rFonts w:ascii="Times New Roman" w:hAnsi="Times New Roman" w:cs="Times New Roman"/>
                <w:b/>
              </w:rPr>
            </w:pPr>
            <w:r w:rsidRPr="006618EB">
              <w:rPr>
                <w:rFonts w:ascii="Times New Roman" w:hAnsi="Times New Roman" w:cs="Times New Roman"/>
                <w:b/>
                <w:color w:val="FF0000"/>
              </w:rPr>
              <w:t>2.5-4.5</w:t>
            </w:r>
          </w:p>
        </w:tc>
        <w:tc>
          <w:tcPr>
            <w:tcW w:w="1351" w:type="dxa"/>
          </w:tcPr>
          <w:p w14:paraId="74571811" w14:textId="5495A4D0" w:rsidR="003B6E39" w:rsidRPr="00B078E3" w:rsidRDefault="00B078E3" w:rsidP="003B6E39">
            <w:pPr>
              <w:rPr>
                <w:rFonts w:ascii="Times New Roman" w:hAnsi="Times New Roman" w:cs="Times New Roman"/>
                <w:bCs/>
              </w:rPr>
            </w:pPr>
            <w:r w:rsidRPr="00B078E3">
              <w:rPr>
                <w:rFonts w:ascii="Times New Roman" w:hAnsi="Times New Roman" w:cs="Times New Roman"/>
                <w:bCs/>
              </w:rPr>
              <w:t>N/A</w:t>
            </w:r>
          </w:p>
        </w:tc>
        <w:tc>
          <w:tcPr>
            <w:tcW w:w="1043" w:type="dxa"/>
          </w:tcPr>
          <w:p w14:paraId="4C432DC0" w14:textId="0C2746D1" w:rsidR="003B6E39" w:rsidRPr="00B078E3" w:rsidRDefault="00B078E3" w:rsidP="003B6E39">
            <w:pPr>
              <w:keepNext/>
              <w:rPr>
                <w:rFonts w:ascii="Times New Roman" w:hAnsi="Times New Roman" w:cs="Times New Roman"/>
                <w:bCs/>
              </w:rPr>
            </w:pPr>
            <w:r w:rsidRPr="00B078E3">
              <w:rPr>
                <w:rFonts w:ascii="Times New Roman" w:hAnsi="Times New Roman" w:cs="Times New Roman"/>
                <w:bCs/>
              </w:rPr>
              <w:t>N/A</w:t>
            </w:r>
          </w:p>
        </w:tc>
        <w:tc>
          <w:tcPr>
            <w:tcW w:w="3759" w:type="dxa"/>
          </w:tcPr>
          <w:p w14:paraId="424D39C4" w14:textId="10CA304D" w:rsidR="003B6E39" w:rsidRPr="00B078E3" w:rsidRDefault="003B6E39" w:rsidP="003B6E39">
            <w:pPr>
              <w:keepNext/>
              <w:rPr>
                <w:rFonts w:ascii="Times New Roman" w:hAnsi="Times New Roman" w:cs="Times New Roman"/>
                <w:bCs/>
              </w:rPr>
            </w:pPr>
          </w:p>
        </w:tc>
      </w:tr>
      <w:tr w:rsidR="00B078E3" w:rsidRPr="00DA462D" w14:paraId="108582EF" w14:textId="27ADE1FB" w:rsidTr="001A310E">
        <w:trPr>
          <w:trHeight w:val="624"/>
        </w:trPr>
        <w:tc>
          <w:tcPr>
            <w:tcW w:w="2141" w:type="dxa"/>
          </w:tcPr>
          <w:p w14:paraId="57EDC361" w14:textId="6CFCCE7B" w:rsidR="00B078E3" w:rsidRPr="00DA462D" w:rsidRDefault="00B078E3" w:rsidP="00B078E3">
            <w:pPr>
              <w:rPr>
                <w:rFonts w:ascii="Times New Roman" w:hAnsi="Times New Roman" w:cs="Times New Roman"/>
                <w:b/>
              </w:rPr>
            </w:pPr>
            <w:r w:rsidRPr="00DA462D">
              <w:rPr>
                <w:rFonts w:ascii="Times New Roman" w:hAnsi="Times New Roman" w:cs="Times New Roman"/>
                <w:b/>
              </w:rPr>
              <w:lastRenderedPageBreak/>
              <w:t>Bilirubin</w:t>
            </w:r>
          </w:p>
        </w:tc>
        <w:tc>
          <w:tcPr>
            <w:tcW w:w="1453" w:type="dxa"/>
          </w:tcPr>
          <w:p w14:paraId="576D538D" w14:textId="0B1D317D" w:rsidR="00B078E3" w:rsidRPr="00DA462D" w:rsidRDefault="00B078E3" w:rsidP="00B078E3">
            <w:pPr>
              <w:rPr>
                <w:rFonts w:ascii="Times New Roman" w:hAnsi="Times New Roman" w:cs="Times New Roman"/>
                <w:b/>
              </w:rPr>
            </w:pPr>
            <w:r w:rsidRPr="003B6E39">
              <w:rPr>
                <w:rFonts w:ascii="Times New Roman" w:hAnsi="Times New Roman" w:cs="Times New Roman"/>
                <w:b/>
                <w:color w:val="FF0000"/>
              </w:rPr>
              <w:t>.2-.8</w:t>
            </w:r>
          </w:p>
        </w:tc>
        <w:tc>
          <w:tcPr>
            <w:tcW w:w="1351" w:type="dxa"/>
          </w:tcPr>
          <w:p w14:paraId="182B36F8" w14:textId="019B9A1C" w:rsidR="00B078E3" w:rsidRPr="00B078E3" w:rsidRDefault="00B078E3" w:rsidP="00B078E3">
            <w:pPr>
              <w:rPr>
                <w:rFonts w:ascii="Times New Roman" w:hAnsi="Times New Roman" w:cs="Times New Roman"/>
                <w:bCs/>
              </w:rPr>
            </w:pPr>
            <w:r w:rsidRPr="00B078E3">
              <w:rPr>
                <w:rFonts w:ascii="Times New Roman" w:hAnsi="Times New Roman" w:cs="Times New Roman"/>
                <w:bCs/>
              </w:rPr>
              <w:t>0.5</w:t>
            </w:r>
          </w:p>
        </w:tc>
        <w:tc>
          <w:tcPr>
            <w:tcW w:w="1043" w:type="dxa"/>
          </w:tcPr>
          <w:p w14:paraId="4CE88D67" w14:textId="06B81312"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54C3227D" w14:textId="11C2AFF1" w:rsidR="00B078E3" w:rsidRPr="00B078E3" w:rsidRDefault="00B078E3" w:rsidP="00B078E3">
            <w:pPr>
              <w:keepNext/>
              <w:rPr>
                <w:rFonts w:ascii="Times New Roman" w:hAnsi="Times New Roman" w:cs="Times New Roman"/>
                <w:bCs/>
              </w:rPr>
            </w:pPr>
          </w:p>
        </w:tc>
      </w:tr>
      <w:tr w:rsidR="00B078E3" w:rsidRPr="00DA462D" w14:paraId="63145B2D" w14:textId="5D0EFA1D" w:rsidTr="001A310E">
        <w:trPr>
          <w:trHeight w:val="624"/>
        </w:trPr>
        <w:tc>
          <w:tcPr>
            <w:tcW w:w="2141" w:type="dxa"/>
          </w:tcPr>
          <w:p w14:paraId="6659F7B7" w14:textId="1EFAC755" w:rsidR="00B078E3" w:rsidRPr="00DA462D" w:rsidRDefault="00B078E3" w:rsidP="00B078E3">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079E9547" w:rsidR="00B078E3" w:rsidRPr="00DA462D" w:rsidRDefault="00B078E3" w:rsidP="00B078E3">
            <w:pPr>
              <w:rPr>
                <w:rFonts w:ascii="Times New Roman" w:hAnsi="Times New Roman" w:cs="Times New Roman"/>
                <w:b/>
              </w:rPr>
            </w:pPr>
            <w:r w:rsidRPr="005F182E">
              <w:rPr>
                <w:rFonts w:ascii="Times New Roman" w:hAnsi="Times New Roman" w:cs="Times New Roman"/>
                <w:b/>
                <w:color w:val="FF0000"/>
              </w:rPr>
              <w:t>34-104</w:t>
            </w:r>
          </w:p>
        </w:tc>
        <w:tc>
          <w:tcPr>
            <w:tcW w:w="1351" w:type="dxa"/>
          </w:tcPr>
          <w:p w14:paraId="07443420" w14:textId="7A9DDE90" w:rsidR="00B078E3" w:rsidRPr="00B078E3" w:rsidRDefault="00B078E3" w:rsidP="00B078E3">
            <w:pPr>
              <w:rPr>
                <w:rFonts w:ascii="Times New Roman" w:hAnsi="Times New Roman" w:cs="Times New Roman"/>
                <w:bCs/>
              </w:rPr>
            </w:pPr>
            <w:r w:rsidRPr="00B078E3">
              <w:rPr>
                <w:rFonts w:ascii="Times New Roman" w:hAnsi="Times New Roman" w:cs="Times New Roman"/>
                <w:bCs/>
              </w:rPr>
              <w:t>82</w:t>
            </w:r>
          </w:p>
        </w:tc>
        <w:tc>
          <w:tcPr>
            <w:tcW w:w="1043" w:type="dxa"/>
          </w:tcPr>
          <w:p w14:paraId="5E905B88" w14:textId="5EC042F9"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229E092C" w14:textId="4B7306B0" w:rsidR="00B078E3" w:rsidRPr="00B078E3" w:rsidRDefault="00B078E3" w:rsidP="00B078E3">
            <w:pPr>
              <w:keepNext/>
              <w:rPr>
                <w:rFonts w:ascii="Times New Roman" w:hAnsi="Times New Roman" w:cs="Times New Roman"/>
                <w:bCs/>
              </w:rPr>
            </w:pPr>
          </w:p>
        </w:tc>
      </w:tr>
      <w:tr w:rsidR="00B078E3" w:rsidRPr="00DA462D" w14:paraId="265B75B7" w14:textId="23D2A046" w:rsidTr="001A310E">
        <w:trPr>
          <w:trHeight w:val="624"/>
        </w:trPr>
        <w:tc>
          <w:tcPr>
            <w:tcW w:w="2141" w:type="dxa"/>
          </w:tcPr>
          <w:p w14:paraId="358C9FF5" w14:textId="1DBFAD3F" w:rsidR="00B078E3" w:rsidRPr="00DA462D" w:rsidRDefault="00B078E3" w:rsidP="00B078E3">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23088BDD" w:rsidR="00B078E3" w:rsidRPr="00DA462D" w:rsidRDefault="00B078E3" w:rsidP="00B078E3">
            <w:pPr>
              <w:rPr>
                <w:rFonts w:ascii="Times New Roman" w:hAnsi="Times New Roman" w:cs="Times New Roman"/>
                <w:b/>
              </w:rPr>
            </w:pPr>
            <w:r w:rsidRPr="00703E85">
              <w:rPr>
                <w:rFonts w:ascii="Times New Roman" w:hAnsi="Times New Roman" w:cs="Times New Roman"/>
                <w:b/>
                <w:color w:val="FF0000"/>
              </w:rPr>
              <w:t>0-35</w:t>
            </w:r>
          </w:p>
        </w:tc>
        <w:tc>
          <w:tcPr>
            <w:tcW w:w="1351" w:type="dxa"/>
          </w:tcPr>
          <w:p w14:paraId="52329B7B" w14:textId="0CE952A2" w:rsidR="00B078E3" w:rsidRPr="00B078E3" w:rsidRDefault="00B078E3" w:rsidP="00B078E3">
            <w:pPr>
              <w:rPr>
                <w:rFonts w:ascii="Times New Roman" w:hAnsi="Times New Roman" w:cs="Times New Roman"/>
                <w:bCs/>
              </w:rPr>
            </w:pPr>
            <w:r w:rsidRPr="00B078E3">
              <w:rPr>
                <w:rFonts w:ascii="Times New Roman" w:hAnsi="Times New Roman" w:cs="Times New Roman"/>
                <w:bCs/>
              </w:rPr>
              <w:t>21</w:t>
            </w:r>
          </w:p>
        </w:tc>
        <w:tc>
          <w:tcPr>
            <w:tcW w:w="1043" w:type="dxa"/>
          </w:tcPr>
          <w:p w14:paraId="7A839E43" w14:textId="10D63575"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625B5540" w14:textId="2E8430CB" w:rsidR="00B078E3" w:rsidRPr="00B078E3" w:rsidRDefault="00B078E3" w:rsidP="00B078E3">
            <w:pPr>
              <w:keepNext/>
              <w:rPr>
                <w:rFonts w:ascii="Times New Roman" w:hAnsi="Times New Roman" w:cs="Times New Roman"/>
                <w:bCs/>
              </w:rPr>
            </w:pPr>
          </w:p>
        </w:tc>
      </w:tr>
      <w:tr w:rsidR="00B078E3" w:rsidRPr="00DA462D" w14:paraId="1E47F16A" w14:textId="64E25E73" w:rsidTr="001A310E">
        <w:trPr>
          <w:trHeight w:val="624"/>
        </w:trPr>
        <w:tc>
          <w:tcPr>
            <w:tcW w:w="2141" w:type="dxa"/>
          </w:tcPr>
          <w:p w14:paraId="61534119" w14:textId="49053DF5" w:rsidR="00B078E3" w:rsidRPr="00DA462D" w:rsidRDefault="00B078E3" w:rsidP="00B078E3">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19EA5975" w:rsidR="00B078E3" w:rsidRPr="00DA462D" w:rsidRDefault="00B078E3" w:rsidP="00B078E3">
            <w:pPr>
              <w:rPr>
                <w:rFonts w:ascii="Times New Roman" w:hAnsi="Times New Roman" w:cs="Times New Roman"/>
                <w:b/>
              </w:rPr>
            </w:pPr>
            <w:r>
              <w:rPr>
                <w:rFonts w:ascii="Times New Roman" w:hAnsi="Times New Roman" w:cs="Times New Roman"/>
                <w:b/>
                <w:color w:val="FF0000"/>
              </w:rPr>
              <w:t>4-36</w:t>
            </w:r>
          </w:p>
        </w:tc>
        <w:tc>
          <w:tcPr>
            <w:tcW w:w="1351" w:type="dxa"/>
          </w:tcPr>
          <w:p w14:paraId="4C04D826" w14:textId="07A1B937" w:rsidR="00B078E3" w:rsidRPr="00B078E3" w:rsidRDefault="00B078E3" w:rsidP="00B078E3">
            <w:pPr>
              <w:rPr>
                <w:rFonts w:ascii="Times New Roman" w:hAnsi="Times New Roman" w:cs="Times New Roman"/>
                <w:bCs/>
              </w:rPr>
            </w:pPr>
            <w:r w:rsidRPr="00B078E3">
              <w:rPr>
                <w:rFonts w:ascii="Times New Roman" w:hAnsi="Times New Roman" w:cs="Times New Roman"/>
                <w:bCs/>
              </w:rPr>
              <w:t>21</w:t>
            </w:r>
          </w:p>
        </w:tc>
        <w:tc>
          <w:tcPr>
            <w:tcW w:w="1043" w:type="dxa"/>
          </w:tcPr>
          <w:p w14:paraId="70E50D9B" w14:textId="04CD8BAB"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5B4E58B0" w14:textId="1B553D44" w:rsidR="00B078E3" w:rsidRPr="00B078E3" w:rsidRDefault="00B078E3" w:rsidP="00B078E3">
            <w:pPr>
              <w:keepNext/>
              <w:rPr>
                <w:rFonts w:ascii="Times New Roman" w:hAnsi="Times New Roman" w:cs="Times New Roman"/>
                <w:bCs/>
              </w:rPr>
            </w:pPr>
          </w:p>
        </w:tc>
      </w:tr>
      <w:tr w:rsidR="00B078E3" w:rsidRPr="00DA462D" w14:paraId="328FF14E" w14:textId="67AD3BE4" w:rsidTr="001A310E">
        <w:trPr>
          <w:trHeight w:val="624"/>
        </w:trPr>
        <w:tc>
          <w:tcPr>
            <w:tcW w:w="2141" w:type="dxa"/>
          </w:tcPr>
          <w:p w14:paraId="6826CB5A" w14:textId="57290ABC" w:rsidR="00B078E3" w:rsidRPr="00DA462D" w:rsidRDefault="00B078E3" w:rsidP="00B078E3">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4E768B82" w:rsidR="00B078E3" w:rsidRPr="00DA462D" w:rsidRDefault="00B078E3" w:rsidP="00B078E3">
            <w:pPr>
              <w:rPr>
                <w:rFonts w:ascii="Times New Roman" w:hAnsi="Times New Roman" w:cs="Times New Roman"/>
                <w:b/>
              </w:rPr>
            </w:pPr>
            <w:r>
              <w:rPr>
                <w:rFonts w:ascii="Times New Roman" w:hAnsi="Times New Roman" w:cs="Times New Roman"/>
                <w:b/>
                <w:color w:val="FF0000"/>
              </w:rPr>
              <w:t>30-220</w:t>
            </w:r>
          </w:p>
        </w:tc>
        <w:tc>
          <w:tcPr>
            <w:tcW w:w="1351" w:type="dxa"/>
          </w:tcPr>
          <w:p w14:paraId="3E0CCBE9" w14:textId="79A7ECF3" w:rsidR="00B078E3" w:rsidRPr="00B078E3" w:rsidRDefault="00B078E3" w:rsidP="00B078E3">
            <w:pPr>
              <w:rPr>
                <w:rFonts w:ascii="Times New Roman" w:hAnsi="Times New Roman" w:cs="Times New Roman"/>
                <w:bCs/>
              </w:rPr>
            </w:pPr>
            <w:r w:rsidRPr="00B078E3">
              <w:rPr>
                <w:rFonts w:ascii="Times New Roman" w:hAnsi="Times New Roman" w:cs="Times New Roman"/>
                <w:bCs/>
              </w:rPr>
              <w:t>N/A</w:t>
            </w:r>
          </w:p>
        </w:tc>
        <w:tc>
          <w:tcPr>
            <w:tcW w:w="1043" w:type="dxa"/>
          </w:tcPr>
          <w:p w14:paraId="0BF78AAE" w14:textId="5C73E182"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7BDF7F81" w14:textId="4F26A08D" w:rsidR="00B078E3" w:rsidRPr="00B078E3" w:rsidRDefault="00B078E3" w:rsidP="00B078E3">
            <w:pPr>
              <w:keepNext/>
              <w:rPr>
                <w:rFonts w:ascii="Times New Roman" w:hAnsi="Times New Roman" w:cs="Times New Roman"/>
                <w:bCs/>
              </w:rPr>
            </w:pPr>
          </w:p>
        </w:tc>
      </w:tr>
      <w:tr w:rsidR="00B078E3" w:rsidRPr="00DA462D" w14:paraId="3B879CAB" w14:textId="482B645C" w:rsidTr="001A310E">
        <w:trPr>
          <w:trHeight w:val="624"/>
        </w:trPr>
        <w:tc>
          <w:tcPr>
            <w:tcW w:w="2141" w:type="dxa"/>
          </w:tcPr>
          <w:p w14:paraId="0DC229A6" w14:textId="5C92219D" w:rsidR="00B078E3" w:rsidRPr="00DA462D" w:rsidRDefault="00B078E3" w:rsidP="00B078E3">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34D2E84C" w:rsidR="00B078E3" w:rsidRPr="00DA462D" w:rsidRDefault="00B078E3" w:rsidP="00B078E3">
            <w:pPr>
              <w:rPr>
                <w:rFonts w:ascii="Times New Roman" w:hAnsi="Times New Roman" w:cs="Times New Roman"/>
                <w:b/>
              </w:rPr>
            </w:pPr>
            <w:r>
              <w:rPr>
                <w:rFonts w:ascii="Times New Roman" w:hAnsi="Times New Roman" w:cs="Times New Roman"/>
                <w:b/>
                <w:color w:val="FF0000"/>
              </w:rPr>
              <w:t>0-160</w:t>
            </w:r>
          </w:p>
        </w:tc>
        <w:tc>
          <w:tcPr>
            <w:tcW w:w="1351" w:type="dxa"/>
          </w:tcPr>
          <w:p w14:paraId="498834C0" w14:textId="3A3A1446" w:rsidR="00B078E3" w:rsidRPr="00B078E3" w:rsidRDefault="00B078E3" w:rsidP="00B078E3">
            <w:pPr>
              <w:rPr>
                <w:rFonts w:ascii="Times New Roman" w:hAnsi="Times New Roman" w:cs="Times New Roman"/>
                <w:bCs/>
              </w:rPr>
            </w:pPr>
            <w:r w:rsidRPr="00B078E3">
              <w:rPr>
                <w:rFonts w:ascii="Times New Roman" w:hAnsi="Times New Roman" w:cs="Times New Roman"/>
                <w:bCs/>
              </w:rPr>
              <w:t>N/A</w:t>
            </w:r>
          </w:p>
        </w:tc>
        <w:tc>
          <w:tcPr>
            <w:tcW w:w="1043" w:type="dxa"/>
          </w:tcPr>
          <w:p w14:paraId="095C7881" w14:textId="649F0F84"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43B5F7DC" w14:textId="5AFF4959" w:rsidR="00B078E3" w:rsidRPr="00B078E3" w:rsidRDefault="00B078E3" w:rsidP="00B078E3">
            <w:pPr>
              <w:keepNext/>
              <w:rPr>
                <w:rFonts w:ascii="Times New Roman" w:hAnsi="Times New Roman" w:cs="Times New Roman"/>
                <w:bCs/>
              </w:rPr>
            </w:pPr>
          </w:p>
        </w:tc>
      </w:tr>
      <w:tr w:rsidR="00B078E3" w:rsidRPr="00DA462D" w14:paraId="42F634B1" w14:textId="77777777" w:rsidTr="001A310E">
        <w:trPr>
          <w:trHeight w:val="624"/>
        </w:trPr>
        <w:tc>
          <w:tcPr>
            <w:tcW w:w="2141" w:type="dxa"/>
          </w:tcPr>
          <w:p w14:paraId="605B4190" w14:textId="7A5050B9" w:rsidR="00B078E3" w:rsidRPr="00DA462D" w:rsidRDefault="00B078E3" w:rsidP="00B078E3">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1A267EEF" w:rsidR="00B078E3" w:rsidRPr="00DA462D" w:rsidRDefault="00B078E3" w:rsidP="00B078E3">
            <w:pPr>
              <w:rPr>
                <w:rFonts w:ascii="Times New Roman" w:hAnsi="Times New Roman" w:cs="Times New Roman"/>
                <w:b/>
              </w:rPr>
            </w:pPr>
            <w:r>
              <w:rPr>
                <w:rFonts w:ascii="Times New Roman" w:hAnsi="Times New Roman" w:cs="Times New Roman"/>
                <w:b/>
                <w:color w:val="FF0000"/>
              </w:rPr>
              <w:t>.3-.8</w:t>
            </w:r>
          </w:p>
        </w:tc>
        <w:tc>
          <w:tcPr>
            <w:tcW w:w="1351" w:type="dxa"/>
          </w:tcPr>
          <w:p w14:paraId="1DA1CE42" w14:textId="61288DC8" w:rsidR="00B078E3" w:rsidRPr="00B078E3" w:rsidRDefault="00B078E3" w:rsidP="00B078E3">
            <w:pPr>
              <w:rPr>
                <w:rFonts w:ascii="Times New Roman" w:hAnsi="Times New Roman" w:cs="Times New Roman"/>
                <w:bCs/>
              </w:rPr>
            </w:pPr>
            <w:r w:rsidRPr="00B078E3">
              <w:rPr>
                <w:rFonts w:ascii="Times New Roman" w:hAnsi="Times New Roman" w:cs="Times New Roman"/>
                <w:bCs/>
              </w:rPr>
              <w:t>N/A</w:t>
            </w:r>
          </w:p>
        </w:tc>
        <w:tc>
          <w:tcPr>
            <w:tcW w:w="1043" w:type="dxa"/>
          </w:tcPr>
          <w:p w14:paraId="637279F7" w14:textId="45232C3F"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39BDD737" w14:textId="0A645407" w:rsidR="00B078E3" w:rsidRPr="00B078E3" w:rsidRDefault="00B078E3" w:rsidP="00B078E3">
            <w:pPr>
              <w:keepNext/>
              <w:rPr>
                <w:rFonts w:ascii="Times New Roman" w:hAnsi="Times New Roman" w:cs="Times New Roman"/>
                <w:bCs/>
              </w:rPr>
            </w:pPr>
          </w:p>
        </w:tc>
      </w:tr>
      <w:tr w:rsidR="00B078E3" w:rsidRPr="00DA462D" w14:paraId="2F91041C" w14:textId="77777777" w:rsidTr="001A310E">
        <w:trPr>
          <w:trHeight w:val="624"/>
        </w:trPr>
        <w:tc>
          <w:tcPr>
            <w:tcW w:w="2141" w:type="dxa"/>
          </w:tcPr>
          <w:p w14:paraId="1232DC42" w14:textId="5E8A8906" w:rsidR="00B078E3" w:rsidRPr="00DA462D" w:rsidRDefault="00B078E3" w:rsidP="00B078E3">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51E049B3" w:rsidR="00B078E3" w:rsidRPr="00DA462D" w:rsidRDefault="00B078E3" w:rsidP="00B078E3">
            <w:pPr>
              <w:rPr>
                <w:rFonts w:ascii="Times New Roman" w:hAnsi="Times New Roman" w:cs="Times New Roman"/>
                <w:b/>
              </w:rPr>
            </w:pPr>
            <w:r w:rsidRPr="003C1F01">
              <w:rPr>
                <w:rFonts w:ascii="Times New Roman" w:hAnsi="Times New Roman" w:cs="Times New Roman"/>
                <w:b/>
                <w:color w:val="FF0000"/>
              </w:rPr>
              <w:t>0-4</w:t>
            </w:r>
          </w:p>
        </w:tc>
        <w:tc>
          <w:tcPr>
            <w:tcW w:w="1351" w:type="dxa"/>
          </w:tcPr>
          <w:p w14:paraId="4984AEE1" w14:textId="7B0BC5C6" w:rsidR="00B078E3" w:rsidRPr="00B078E3" w:rsidRDefault="00B078E3" w:rsidP="00B078E3">
            <w:pPr>
              <w:rPr>
                <w:rFonts w:ascii="Times New Roman" w:hAnsi="Times New Roman" w:cs="Times New Roman"/>
                <w:bCs/>
              </w:rPr>
            </w:pPr>
            <w:r w:rsidRPr="00B078E3">
              <w:rPr>
                <w:rFonts w:ascii="Times New Roman" w:hAnsi="Times New Roman" w:cs="Times New Roman"/>
                <w:bCs/>
              </w:rPr>
              <w:t>44</w:t>
            </w:r>
          </w:p>
        </w:tc>
        <w:tc>
          <w:tcPr>
            <w:tcW w:w="1043" w:type="dxa"/>
          </w:tcPr>
          <w:p w14:paraId="0235BF57" w14:textId="136AB9E6"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78</w:t>
            </w:r>
          </w:p>
        </w:tc>
        <w:tc>
          <w:tcPr>
            <w:tcW w:w="3759" w:type="dxa"/>
          </w:tcPr>
          <w:p w14:paraId="62FA18A9" w14:textId="3117D756"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This may be due to the client hypertension or other heart conditions (Pagana et al., 2022).</w:t>
            </w:r>
          </w:p>
        </w:tc>
      </w:tr>
      <w:tr w:rsidR="00B078E3" w:rsidRPr="00DA462D" w14:paraId="6B6C4581" w14:textId="77777777" w:rsidTr="001A310E">
        <w:trPr>
          <w:trHeight w:val="624"/>
        </w:trPr>
        <w:tc>
          <w:tcPr>
            <w:tcW w:w="2141" w:type="dxa"/>
          </w:tcPr>
          <w:p w14:paraId="408E4D9C" w14:textId="4BC44C25" w:rsidR="00B078E3" w:rsidRPr="00DA462D" w:rsidRDefault="00B078E3" w:rsidP="00B078E3">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34096D35" w:rsidR="00B078E3" w:rsidRPr="00DA462D" w:rsidRDefault="00B078E3" w:rsidP="00B078E3">
            <w:pPr>
              <w:rPr>
                <w:rFonts w:ascii="Times New Roman" w:hAnsi="Times New Roman" w:cs="Times New Roman"/>
                <w:b/>
              </w:rPr>
            </w:pPr>
            <w:r w:rsidRPr="003C1F01">
              <w:rPr>
                <w:rFonts w:ascii="Times New Roman" w:hAnsi="Times New Roman" w:cs="Times New Roman"/>
                <w:b/>
                <w:color w:val="FF0000"/>
              </w:rPr>
              <w:t>5-25</w:t>
            </w:r>
          </w:p>
        </w:tc>
        <w:tc>
          <w:tcPr>
            <w:tcW w:w="1351" w:type="dxa"/>
          </w:tcPr>
          <w:p w14:paraId="06B2FA36" w14:textId="1083E56A" w:rsidR="00B078E3" w:rsidRPr="00B078E3" w:rsidRDefault="00B078E3" w:rsidP="00B078E3">
            <w:pPr>
              <w:rPr>
                <w:rFonts w:ascii="Times New Roman" w:hAnsi="Times New Roman" w:cs="Times New Roman"/>
                <w:bCs/>
              </w:rPr>
            </w:pPr>
            <w:r w:rsidRPr="00B078E3">
              <w:rPr>
                <w:rFonts w:ascii="Times New Roman" w:hAnsi="Times New Roman" w:cs="Times New Roman"/>
                <w:bCs/>
              </w:rPr>
              <w:t>N/A</w:t>
            </w:r>
          </w:p>
        </w:tc>
        <w:tc>
          <w:tcPr>
            <w:tcW w:w="1043" w:type="dxa"/>
          </w:tcPr>
          <w:p w14:paraId="1B358ABD" w14:textId="6394F743"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70183313" w14:textId="77777777" w:rsidR="00B078E3" w:rsidRPr="00B078E3" w:rsidRDefault="00B078E3" w:rsidP="00B078E3">
            <w:pPr>
              <w:keepNext/>
              <w:rPr>
                <w:rFonts w:ascii="Times New Roman" w:hAnsi="Times New Roman" w:cs="Times New Roman"/>
                <w:bCs/>
              </w:rPr>
            </w:pPr>
          </w:p>
        </w:tc>
      </w:tr>
      <w:tr w:rsidR="00B078E3" w:rsidRPr="00DA462D" w14:paraId="1408C03A" w14:textId="77777777" w:rsidTr="001A310E">
        <w:trPr>
          <w:trHeight w:val="624"/>
        </w:trPr>
        <w:tc>
          <w:tcPr>
            <w:tcW w:w="2141" w:type="dxa"/>
          </w:tcPr>
          <w:p w14:paraId="45A0240B" w14:textId="3A1A1E64" w:rsidR="00B078E3" w:rsidRPr="00DA462D" w:rsidRDefault="00B078E3" w:rsidP="00B078E3">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68AF557B" w:rsidR="00B078E3" w:rsidRPr="00DA462D" w:rsidRDefault="00B078E3" w:rsidP="00B078E3">
            <w:pPr>
              <w:rPr>
                <w:rFonts w:ascii="Times New Roman" w:hAnsi="Times New Roman" w:cs="Times New Roman"/>
                <w:b/>
              </w:rPr>
            </w:pPr>
            <w:r w:rsidRPr="003C1F01">
              <w:rPr>
                <w:rFonts w:ascii="Times New Roman" w:hAnsi="Times New Roman" w:cs="Times New Roman"/>
                <w:b/>
                <w:color w:val="FF0000"/>
              </w:rPr>
              <w:t>55-170</w:t>
            </w:r>
          </w:p>
        </w:tc>
        <w:tc>
          <w:tcPr>
            <w:tcW w:w="1351" w:type="dxa"/>
          </w:tcPr>
          <w:p w14:paraId="5733DA88" w14:textId="2F04BB5F" w:rsidR="00B078E3" w:rsidRPr="00B078E3" w:rsidRDefault="00B078E3" w:rsidP="00B078E3">
            <w:pPr>
              <w:rPr>
                <w:rFonts w:ascii="Times New Roman" w:hAnsi="Times New Roman" w:cs="Times New Roman"/>
                <w:bCs/>
              </w:rPr>
            </w:pPr>
            <w:r w:rsidRPr="00B078E3">
              <w:rPr>
                <w:rFonts w:ascii="Times New Roman" w:hAnsi="Times New Roman" w:cs="Times New Roman"/>
                <w:bCs/>
              </w:rPr>
              <w:t>N/A</w:t>
            </w:r>
          </w:p>
        </w:tc>
        <w:tc>
          <w:tcPr>
            <w:tcW w:w="1043" w:type="dxa"/>
          </w:tcPr>
          <w:p w14:paraId="7B53860B" w14:textId="64DEB7AE" w:rsidR="00B078E3" w:rsidRPr="00B078E3" w:rsidRDefault="00B078E3" w:rsidP="00B078E3">
            <w:pPr>
              <w:keepNext/>
              <w:rPr>
                <w:rFonts w:ascii="Times New Roman" w:hAnsi="Times New Roman" w:cs="Times New Roman"/>
                <w:bCs/>
              </w:rPr>
            </w:pPr>
            <w:r w:rsidRPr="00B078E3">
              <w:rPr>
                <w:rFonts w:ascii="Times New Roman" w:hAnsi="Times New Roman" w:cs="Times New Roman"/>
                <w:bCs/>
              </w:rPr>
              <w:t>N/A</w:t>
            </w:r>
          </w:p>
        </w:tc>
        <w:tc>
          <w:tcPr>
            <w:tcW w:w="3759" w:type="dxa"/>
          </w:tcPr>
          <w:p w14:paraId="4E4A50C0" w14:textId="77777777" w:rsidR="00B078E3" w:rsidRPr="00B078E3" w:rsidRDefault="00B078E3" w:rsidP="00B078E3">
            <w:pPr>
              <w:keepNext/>
              <w:rPr>
                <w:rFonts w:ascii="Times New Roman" w:hAnsi="Times New Roman" w:cs="Times New Roman"/>
                <w:bCs/>
              </w:rPr>
            </w:pP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4031DB" w:rsidRPr="00DA462D" w14:paraId="50B9C53D" w14:textId="79F8CA38" w:rsidTr="00817FE8">
        <w:trPr>
          <w:trHeight w:val="512"/>
        </w:trPr>
        <w:tc>
          <w:tcPr>
            <w:tcW w:w="1930" w:type="dxa"/>
          </w:tcPr>
          <w:p w14:paraId="1D46C017" w14:textId="33F384CC" w:rsidR="004031DB" w:rsidRPr="00DA462D" w:rsidRDefault="004031DB" w:rsidP="004031DB">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597377F5" w:rsidR="004031DB" w:rsidRPr="00DA462D" w:rsidRDefault="004031DB" w:rsidP="004031DB">
            <w:pPr>
              <w:rPr>
                <w:rFonts w:ascii="Times New Roman" w:hAnsi="Times New Roman" w:cs="Times New Roman"/>
                <w:b/>
              </w:rPr>
            </w:pPr>
            <w:r>
              <w:rPr>
                <w:rFonts w:ascii="Times New Roman" w:hAnsi="Times New Roman" w:cs="Times New Roman"/>
                <w:b/>
                <w:color w:val="FF0000"/>
              </w:rPr>
              <w:t>&lt;1.1</w:t>
            </w:r>
          </w:p>
        </w:tc>
        <w:tc>
          <w:tcPr>
            <w:tcW w:w="1297" w:type="dxa"/>
          </w:tcPr>
          <w:p w14:paraId="4EF740FD" w14:textId="59CBBE49" w:rsidR="004031DB" w:rsidRPr="00D36132" w:rsidRDefault="004031DB" w:rsidP="004031DB">
            <w:pPr>
              <w:rPr>
                <w:rFonts w:ascii="Times New Roman" w:hAnsi="Times New Roman" w:cs="Times New Roman"/>
                <w:bCs/>
              </w:rPr>
            </w:pPr>
            <w:r w:rsidRPr="00D36132">
              <w:rPr>
                <w:rFonts w:ascii="Times New Roman" w:hAnsi="Times New Roman" w:cs="Times New Roman"/>
                <w:bCs/>
              </w:rPr>
              <w:t>1.0</w:t>
            </w:r>
          </w:p>
        </w:tc>
        <w:tc>
          <w:tcPr>
            <w:tcW w:w="1312" w:type="dxa"/>
          </w:tcPr>
          <w:p w14:paraId="7E850911" w14:textId="510C0A55"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5872D262" w14:textId="0ACD5EED" w:rsidR="004031DB" w:rsidRPr="00D36132" w:rsidRDefault="004031DB" w:rsidP="004031DB">
            <w:pPr>
              <w:rPr>
                <w:rFonts w:ascii="Times New Roman" w:hAnsi="Times New Roman" w:cs="Times New Roman"/>
                <w:bCs/>
              </w:rPr>
            </w:pPr>
          </w:p>
        </w:tc>
      </w:tr>
      <w:tr w:rsidR="004031DB" w:rsidRPr="00DA462D" w14:paraId="7269CCCD" w14:textId="77777777" w:rsidTr="00817FE8">
        <w:trPr>
          <w:trHeight w:val="512"/>
        </w:trPr>
        <w:tc>
          <w:tcPr>
            <w:tcW w:w="1930" w:type="dxa"/>
          </w:tcPr>
          <w:p w14:paraId="2018047E" w14:textId="3FDF750B" w:rsidR="004031DB" w:rsidRPr="00DA462D" w:rsidRDefault="004031DB" w:rsidP="004031DB">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3DCDDAC1" w:rsidR="004031DB" w:rsidRPr="00DA462D" w:rsidRDefault="004031DB" w:rsidP="004031DB">
            <w:pPr>
              <w:rPr>
                <w:rFonts w:ascii="Times New Roman" w:hAnsi="Times New Roman" w:cs="Times New Roman"/>
                <w:b/>
              </w:rPr>
            </w:pPr>
            <w:r>
              <w:rPr>
                <w:rFonts w:ascii="Times New Roman" w:hAnsi="Times New Roman" w:cs="Times New Roman"/>
                <w:b/>
                <w:color w:val="FF0000"/>
              </w:rPr>
              <w:t>11.7-13.8</w:t>
            </w:r>
          </w:p>
        </w:tc>
        <w:tc>
          <w:tcPr>
            <w:tcW w:w="1297" w:type="dxa"/>
          </w:tcPr>
          <w:p w14:paraId="0FC1AAD2" w14:textId="5D74D90A" w:rsidR="004031DB" w:rsidRPr="00D36132" w:rsidRDefault="004031DB" w:rsidP="004031DB">
            <w:pPr>
              <w:rPr>
                <w:rFonts w:ascii="Times New Roman" w:hAnsi="Times New Roman" w:cs="Times New Roman"/>
                <w:bCs/>
              </w:rPr>
            </w:pPr>
            <w:r w:rsidRPr="00D36132">
              <w:rPr>
                <w:rFonts w:ascii="Times New Roman" w:hAnsi="Times New Roman" w:cs="Times New Roman"/>
                <w:bCs/>
              </w:rPr>
              <w:t>12.9</w:t>
            </w:r>
          </w:p>
        </w:tc>
        <w:tc>
          <w:tcPr>
            <w:tcW w:w="1312" w:type="dxa"/>
          </w:tcPr>
          <w:p w14:paraId="13C2FD81" w14:textId="55F534F8"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3A83EEB8" w14:textId="7CC26E6B" w:rsidR="004031DB" w:rsidRPr="00D36132" w:rsidRDefault="004031DB" w:rsidP="004031DB">
            <w:pPr>
              <w:rPr>
                <w:rFonts w:ascii="Times New Roman" w:hAnsi="Times New Roman" w:cs="Times New Roman"/>
                <w:bCs/>
              </w:rPr>
            </w:pPr>
          </w:p>
        </w:tc>
      </w:tr>
      <w:tr w:rsidR="004031DB" w:rsidRPr="00DA462D" w14:paraId="227AEC59" w14:textId="77777777" w:rsidTr="00817FE8">
        <w:trPr>
          <w:trHeight w:val="512"/>
        </w:trPr>
        <w:tc>
          <w:tcPr>
            <w:tcW w:w="1930" w:type="dxa"/>
          </w:tcPr>
          <w:p w14:paraId="4F5B649B" w14:textId="60C9D05F" w:rsidR="004031DB" w:rsidRPr="00DA462D" w:rsidRDefault="004031DB" w:rsidP="004031DB">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3BCCF0CD" w:rsidR="004031DB" w:rsidRPr="00DA462D" w:rsidRDefault="004031DB" w:rsidP="004031DB">
            <w:pPr>
              <w:rPr>
                <w:rFonts w:ascii="Times New Roman" w:hAnsi="Times New Roman" w:cs="Times New Roman"/>
                <w:b/>
              </w:rPr>
            </w:pPr>
            <w:r>
              <w:rPr>
                <w:rFonts w:ascii="Times New Roman" w:hAnsi="Times New Roman" w:cs="Times New Roman"/>
                <w:b/>
                <w:color w:val="FF0000"/>
              </w:rPr>
              <w:t>22.4-35.9</w:t>
            </w:r>
          </w:p>
        </w:tc>
        <w:tc>
          <w:tcPr>
            <w:tcW w:w="1297" w:type="dxa"/>
          </w:tcPr>
          <w:p w14:paraId="35598FE0" w14:textId="2AF7FA26" w:rsidR="004031DB" w:rsidRPr="00D36132" w:rsidRDefault="004031DB" w:rsidP="004031DB">
            <w:pPr>
              <w:rPr>
                <w:rFonts w:ascii="Times New Roman" w:hAnsi="Times New Roman" w:cs="Times New Roman"/>
                <w:bCs/>
              </w:rPr>
            </w:pPr>
            <w:r w:rsidRPr="00D36132">
              <w:rPr>
                <w:rFonts w:ascii="Times New Roman" w:hAnsi="Times New Roman" w:cs="Times New Roman"/>
                <w:bCs/>
              </w:rPr>
              <w:t>24.6</w:t>
            </w:r>
          </w:p>
        </w:tc>
        <w:tc>
          <w:tcPr>
            <w:tcW w:w="1312" w:type="dxa"/>
          </w:tcPr>
          <w:p w14:paraId="47F1506E" w14:textId="3AFE02FC"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0FA75BD6" w14:textId="73F4F17A" w:rsidR="004031DB" w:rsidRPr="00D36132" w:rsidRDefault="004031DB" w:rsidP="004031DB">
            <w:pPr>
              <w:rPr>
                <w:rFonts w:ascii="Times New Roman" w:hAnsi="Times New Roman" w:cs="Times New Roman"/>
                <w:bCs/>
              </w:rPr>
            </w:pPr>
          </w:p>
        </w:tc>
      </w:tr>
      <w:tr w:rsidR="004031DB" w:rsidRPr="00DA462D" w14:paraId="5C3D214D" w14:textId="77777777" w:rsidTr="00817FE8">
        <w:trPr>
          <w:trHeight w:val="512"/>
        </w:trPr>
        <w:tc>
          <w:tcPr>
            <w:tcW w:w="1930" w:type="dxa"/>
          </w:tcPr>
          <w:p w14:paraId="68F9F3FF" w14:textId="30336875" w:rsidR="004031DB" w:rsidRPr="00DA462D" w:rsidRDefault="004031DB" w:rsidP="004031DB">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52CC61B5" w:rsidR="004031DB" w:rsidRPr="00DA462D" w:rsidRDefault="004031DB" w:rsidP="004031DB">
            <w:pPr>
              <w:rPr>
                <w:rFonts w:ascii="Times New Roman" w:hAnsi="Times New Roman" w:cs="Times New Roman"/>
                <w:b/>
              </w:rPr>
            </w:pPr>
            <w:r>
              <w:rPr>
                <w:rFonts w:ascii="Times New Roman" w:hAnsi="Times New Roman" w:cs="Times New Roman"/>
                <w:b/>
                <w:color w:val="FF0000"/>
              </w:rPr>
              <w:t>&lt;250</w:t>
            </w:r>
          </w:p>
        </w:tc>
        <w:tc>
          <w:tcPr>
            <w:tcW w:w="1297" w:type="dxa"/>
          </w:tcPr>
          <w:p w14:paraId="54CC3CCF" w14:textId="2B17D12C"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1312" w:type="dxa"/>
          </w:tcPr>
          <w:p w14:paraId="3A45A738" w14:textId="3DC53ECF"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1D2CD6E7" w14:textId="1540F18E" w:rsidR="004031DB" w:rsidRPr="00D36132" w:rsidRDefault="004031DB" w:rsidP="004031DB">
            <w:pPr>
              <w:rPr>
                <w:rFonts w:ascii="Times New Roman" w:hAnsi="Times New Roman" w:cs="Times New Roman"/>
                <w:bCs/>
              </w:rPr>
            </w:pPr>
          </w:p>
        </w:tc>
      </w:tr>
      <w:tr w:rsidR="004031DB" w:rsidRPr="00DA462D" w14:paraId="707C6506" w14:textId="77777777" w:rsidTr="00817FE8">
        <w:trPr>
          <w:trHeight w:val="512"/>
        </w:trPr>
        <w:tc>
          <w:tcPr>
            <w:tcW w:w="1930" w:type="dxa"/>
          </w:tcPr>
          <w:p w14:paraId="7B6ADFEA" w14:textId="38A4102B" w:rsidR="004031DB" w:rsidRPr="00DA462D" w:rsidRDefault="004031DB" w:rsidP="004031DB">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281F8607" w:rsidR="004031DB" w:rsidRPr="00DA462D" w:rsidRDefault="004031DB" w:rsidP="004031DB">
            <w:pPr>
              <w:rPr>
                <w:rFonts w:ascii="Times New Roman" w:hAnsi="Times New Roman" w:cs="Times New Roman"/>
                <w:b/>
              </w:rPr>
            </w:pPr>
            <w:r>
              <w:rPr>
                <w:rFonts w:ascii="Times New Roman" w:hAnsi="Times New Roman" w:cs="Times New Roman"/>
                <w:b/>
                <w:color w:val="FF0000"/>
              </w:rPr>
              <w:t>0-</w:t>
            </w:r>
            <w:r>
              <w:rPr>
                <w:rFonts w:ascii="Times New Roman" w:hAnsi="Times New Roman" w:cs="Times New Roman"/>
                <w:b/>
                <w:color w:val="FF0000"/>
              </w:rPr>
              <w:t>100</w:t>
            </w:r>
          </w:p>
        </w:tc>
        <w:tc>
          <w:tcPr>
            <w:tcW w:w="1297" w:type="dxa"/>
          </w:tcPr>
          <w:p w14:paraId="4969F24C" w14:textId="5604D665" w:rsidR="004031DB" w:rsidRPr="00D36132" w:rsidRDefault="004031DB" w:rsidP="004031DB">
            <w:pPr>
              <w:rPr>
                <w:rFonts w:ascii="Times New Roman" w:hAnsi="Times New Roman" w:cs="Times New Roman"/>
                <w:bCs/>
              </w:rPr>
            </w:pPr>
            <w:r w:rsidRPr="00D36132">
              <w:rPr>
                <w:rFonts w:ascii="Times New Roman" w:hAnsi="Times New Roman" w:cs="Times New Roman"/>
                <w:bCs/>
              </w:rPr>
              <w:t>11</w:t>
            </w:r>
          </w:p>
        </w:tc>
        <w:tc>
          <w:tcPr>
            <w:tcW w:w="1312" w:type="dxa"/>
          </w:tcPr>
          <w:p w14:paraId="0081262E" w14:textId="2F05D712"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75A25AA5" w14:textId="25C4A139" w:rsidR="004031DB" w:rsidRPr="00D36132" w:rsidRDefault="004031DB" w:rsidP="004031DB">
            <w:pPr>
              <w:rPr>
                <w:rFonts w:ascii="Times New Roman" w:hAnsi="Times New Roman" w:cs="Times New Roman"/>
                <w:bCs/>
              </w:rPr>
            </w:pPr>
          </w:p>
        </w:tc>
      </w:tr>
      <w:tr w:rsidR="004031DB" w:rsidRPr="00DA462D" w14:paraId="1D2AE562" w14:textId="77777777" w:rsidTr="00817FE8">
        <w:trPr>
          <w:trHeight w:val="512"/>
        </w:trPr>
        <w:tc>
          <w:tcPr>
            <w:tcW w:w="1930" w:type="dxa"/>
          </w:tcPr>
          <w:p w14:paraId="357A4133" w14:textId="28350064" w:rsidR="004031DB" w:rsidRPr="00DA462D" w:rsidRDefault="004031DB" w:rsidP="004031DB">
            <w:pPr>
              <w:rPr>
                <w:rFonts w:ascii="Times New Roman" w:hAnsi="Times New Roman" w:cs="Times New Roman"/>
                <w:b/>
              </w:rPr>
            </w:pPr>
            <w:r>
              <w:rPr>
                <w:rFonts w:ascii="Times New Roman" w:hAnsi="Times New Roman" w:cs="Times New Roman"/>
                <w:b/>
              </w:rPr>
              <w:t>HDL</w:t>
            </w:r>
          </w:p>
        </w:tc>
        <w:tc>
          <w:tcPr>
            <w:tcW w:w="1519" w:type="dxa"/>
          </w:tcPr>
          <w:p w14:paraId="2E240C88" w14:textId="4E5F7190" w:rsidR="004031DB" w:rsidRPr="004031DB" w:rsidRDefault="004031DB" w:rsidP="004031DB">
            <w:pPr>
              <w:rPr>
                <w:rFonts w:ascii="Times New Roman" w:hAnsi="Times New Roman" w:cs="Times New Roman"/>
                <w:b/>
                <w:color w:val="FF0000"/>
              </w:rPr>
            </w:pPr>
            <w:r>
              <w:rPr>
                <w:rFonts w:ascii="Times New Roman" w:hAnsi="Times New Roman" w:cs="Times New Roman"/>
                <w:b/>
                <w:color w:val="FF0000"/>
              </w:rPr>
              <w:t>40-60</w:t>
            </w:r>
          </w:p>
        </w:tc>
        <w:tc>
          <w:tcPr>
            <w:tcW w:w="1297" w:type="dxa"/>
          </w:tcPr>
          <w:p w14:paraId="3801906D" w14:textId="6052D287" w:rsidR="004031DB" w:rsidRPr="00D36132" w:rsidRDefault="004031DB" w:rsidP="004031DB">
            <w:pPr>
              <w:rPr>
                <w:rFonts w:ascii="Times New Roman" w:hAnsi="Times New Roman" w:cs="Times New Roman"/>
                <w:bCs/>
              </w:rPr>
            </w:pPr>
            <w:r w:rsidRPr="00D36132">
              <w:rPr>
                <w:rFonts w:ascii="Times New Roman" w:hAnsi="Times New Roman" w:cs="Times New Roman"/>
                <w:bCs/>
              </w:rPr>
              <w:t>42</w:t>
            </w:r>
          </w:p>
        </w:tc>
        <w:tc>
          <w:tcPr>
            <w:tcW w:w="1312" w:type="dxa"/>
          </w:tcPr>
          <w:p w14:paraId="2F0E8954" w14:textId="0E18994C"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5BB72C49" w14:textId="77777777" w:rsidR="004031DB" w:rsidRPr="00D36132" w:rsidRDefault="004031DB" w:rsidP="004031DB">
            <w:pPr>
              <w:rPr>
                <w:rFonts w:ascii="Times New Roman" w:hAnsi="Times New Roman" w:cs="Times New Roman"/>
                <w:bCs/>
              </w:rPr>
            </w:pPr>
          </w:p>
        </w:tc>
      </w:tr>
      <w:tr w:rsidR="004031DB" w:rsidRPr="00DA462D" w14:paraId="2613415F" w14:textId="77777777" w:rsidTr="00817FE8">
        <w:trPr>
          <w:trHeight w:val="512"/>
        </w:trPr>
        <w:tc>
          <w:tcPr>
            <w:tcW w:w="1930" w:type="dxa"/>
          </w:tcPr>
          <w:p w14:paraId="1B8AAE18" w14:textId="6FFCBB27" w:rsidR="004031DB" w:rsidRPr="00DA462D" w:rsidRDefault="004031DB" w:rsidP="004031DB">
            <w:pPr>
              <w:rPr>
                <w:rFonts w:ascii="Times New Roman" w:hAnsi="Times New Roman" w:cs="Times New Roman"/>
                <w:b/>
              </w:rPr>
            </w:pPr>
            <w:r>
              <w:rPr>
                <w:rFonts w:ascii="Times New Roman" w:hAnsi="Times New Roman" w:cs="Times New Roman"/>
                <w:b/>
              </w:rPr>
              <w:t>LDL</w:t>
            </w:r>
          </w:p>
        </w:tc>
        <w:tc>
          <w:tcPr>
            <w:tcW w:w="1519" w:type="dxa"/>
          </w:tcPr>
          <w:p w14:paraId="32457C47" w14:textId="7E93F176" w:rsidR="004031DB" w:rsidRPr="00DA462D" w:rsidRDefault="004031DB" w:rsidP="004031DB">
            <w:pPr>
              <w:rPr>
                <w:rFonts w:ascii="Times New Roman" w:hAnsi="Times New Roman" w:cs="Times New Roman"/>
                <w:b/>
              </w:rPr>
            </w:pPr>
            <w:r>
              <w:rPr>
                <w:rFonts w:ascii="Times New Roman" w:hAnsi="Times New Roman" w:cs="Times New Roman"/>
                <w:b/>
                <w:color w:val="FF0000"/>
              </w:rPr>
              <w:t>0-100</w:t>
            </w:r>
          </w:p>
        </w:tc>
        <w:tc>
          <w:tcPr>
            <w:tcW w:w="1297" w:type="dxa"/>
          </w:tcPr>
          <w:p w14:paraId="2EBD740E" w14:textId="0C12D15B" w:rsidR="004031DB" w:rsidRPr="00D36132" w:rsidRDefault="004031DB" w:rsidP="004031DB">
            <w:pPr>
              <w:rPr>
                <w:rFonts w:ascii="Times New Roman" w:hAnsi="Times New Roman" w:cs="Times New Roman"/>
                <w:bCs/>
              </w:rPr>
            </w:pPr>
            <w:r w:rsidRPr="00D36132">
              <w:rPr>
                <w:rFonts w:ascii="Times New Roman" w:hAnsi="Times New Roman" w:cs="Times New Roman"/>
                <w:bCs/>
              </w:rPr>
              <w:t>166</w:t>
            </w:r>
          </w:p>
        </w:tc>
        <w:tc>
          <w:tcPr>
            <w:tcW w:w="1312" w:type="dxa"/>
          </w:tcPr>
          <w:p w14:paraId="351A02C5" w14:textId="60BD9E39"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41E9168F" w14:textId="1D9F97B4" w:rsidR="004031DB" w:rsidRPr="00D36132" w:rsidRDefault="004031DB" w:rsidP="004031DB">
            <w:pPr>
              <w:rPr>
                <w:rFonts w:ascii="Times New Roman" w:hAnsi="Times New Roman" w:cs="Times New Roman"/>
                <w:bCs/>
              </w:rPr>
            </w:pPr>
            <w:r w:rsidRPr="00D36132">
              <w:rPr>
                <w:rFonts w:ascii="Times New Roman" w:hAnsi="Times New Roman" w:cs="Times New Roman"/>
                <w:bCs/>
              </w:rPr>
              <w:t>This may be due to drinking too much alcohol and lack of physical activity (Pagana et al., 2022).</w:t>
            </w:r>
          </w:p>
        </w:tc>
      </w:tr>
      <w:tr w:rsidR="004031DB" w:rsidRPr="00DA462D" w14:paraId="3F184E68" w14:textId="77777777" w:rsidTr="00817FE8">
        <w:trPr>
          <w:trHeight w:val="512"/>
        </w:trPr>
        <w:tc>
          <w:tcPr>
            <w:tcW w:w="1930" w:type="dxa"/>
          </w:tcPr>
          <w:p w14:paraId="448EA02D" w14:textId="70CF6C5B" w:rsidR="004031DB" w:rsidRPr="00DA462D" w:rsidRDefault="004031DB" w:rsidP="004031DB">
            <w:pPr>
              <w:rPr>
                <w:rFonts w:ascii="Times New Roman" w:hAnsi="Times New Roman" w:cs="Times New Roman"/>
                <w:b/>
              </w:rPr>
            </w:pPr>
            <w:r>
              <w:rPr>
                <w:rFonts w:ascii="Times New Roman" w:hAnsi="Times New Roman" w:cs="Times New Roman"/>
                <w:b/>
              </w:rPr>
              <w:lastRenderedPageBreak/>
              <w:t>Cholesterol</w:t>
            </w:r>
          </w:p>
        </w:tc>
        <w:tc>
          <w:tcPr>
            <w:tcW w:w="1519" w:type="dxa"/>
          </w:tcPr>
          <w:p w14:paraId="2EA3A9E0" w14:textId="20296F7F" w:rsidR="004031DB" w:rsidRPr="00DA462D" w:rsidRDefault="004031DB" w:rsidP="004031DB">
            <w:pPr>
              <w:rPr>
                <w:rFonts w:ascii="Times New Roman" w:hAnsi="Times New Roman" w:cs="Times New Roman"/>
                <w:b/>
              </w:rPr>
            </w:pPr>
            <w:r>
              <w:rPr>
                <w:rFonts w:ascii="Times New Roman" w:hAnsi="Times New Roman" w:cs="Times New Roman"/>
                <w:b/>
                <w:color w:val="FF0000"/>
              </w:rPr>
              <w:t>0-2</w:t>
            </w:r>
            <w:r>
              <w:rPr>
                <w:rFonts w:ascii="Times New Roman" w:hAnsi="Times New Roman" w:cs="Times New Roman"/>
                <w:b/>
                <w:color w:val="FF0000"/>
              </w:rPr>
              <w:t>00</w:t>
            </w:r>
          </w:p>
        </w:tc>
        <w:tc>
          <w:tcPr>
            <w:tcW w:w="1297" w:type="dxa"/>
          </w:tcPr>
          <w:p w14:paraId="57B8D3CF" w14:textId="5766328F" w:rsidR="004031DB" w:rsidRPr="00D36132" w:rsidRDefault="004031DB" w:rsidP="004031DB">
            <w:pPr>
              <w:rPr>
                <w:rFonts w:ascii="Times New Roman" w:hAnsi="Times New Roman" w:cs="Times New Roman"/>
                <w:bCs/>
              </w:rPr>
            </w:pPr>
            <w:r w:rsidRPr="00D36132">
              <w:rPr>
                <w:rFonts w:ascii="Times New Roman" w:hAnsi="Times New Roman" w:cs="Times New Roman"/>
                <w:bCs/>
              </w:rPr>
              <w:t>219</w:t>
            </w:r>
          </w:p>
        </w:tc>
        <w:tc>
          <w:tcPr>
            <w:tcW w:w="1312" w:type="dxa"/>
          </w:tcPr>
          <w:p w14:paraId="68A29971" w14:textId="656BD196"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40E57DCF" w14:textId="0C7725ED" w:rsidR="004031DB" w:rsidRPr="00D36132" w:rsidRDefault="004031DB" w:rsidP="004031DB">
            <w:pPr>
              <w:rPr>
                <w:rFonts w:ascii="Times New Roman" w:hAnsi="Times New Roman" w:cs="Times New Roman"/>
                <w:bCs/>
              </w:rPr>
            </w:pPr>
            <w:r w:rsidRPr="00D36132">
              <w:rPr>
                <w:rFonts w:ascii="Times New Roman" w:hAnsi="Times New Roman" w:cs="Times New Roman"/>
                <w:bCs/>
              </w:rPr>
              <w:t>This may be due to drinking too much alcohol and lack of physical activity (Pagana et al., 2022).</w:t>
            </w:r>
          </w:p>
        </w:tc>
      </w:tr>
      <w:tr w:rsidR="004031DB" w:rsidRPr="00DA462D" w14:paraId="6AF060A0" w14:textId="77777777" w:rsidTr="00817FE8">
        <w:trPr>
          <w:trHeight w:val="512"/>
        </w:trPr>
        <w:tc>
          <w:tcPr>
            <w:tcW w:w="1930" w:type="dxa"/>
          </w:tcPr>
          <w:p w14:paraId="7D8B95A0" w14:textId="4E948D9D" w:rsidR="004031DB" w:rsidRPr="00DA462D" w:rsidRDefault="004031DB" w:rsidP="004031DB">
            <w:pPr>
              <w:rPr>
                <w:rFonts w:ascii="Times New Roman" w:hAnsi="Times New Roman" w:cs="Times New Roman"/>
                <w:b/>
              </w:rPr>
            </w:pPr>
            <w:r>
              <w:rPr>
                <w:rFonts w:ascii="Times New Roman" w:hAnsi="Times New Roman" w:cs="Times New Roman"/>
                <w:b/>
              </w:rPr>
              <w:t>Triglycerides</w:t>
            </w:r>
          </w:p>
        </w:tc>
        <w:tc>
          <w:tcPr>
            <w:tcW w:w="1519" w:type="dxa"/>
          </w:tcPr>
          <w:p w14:paraId="6EF82271" w14:textId="7100C98F" w:rsidR="004031DB" w:rsidRPr="004031DB" w:rsidRDefault="004031DB" w:rsidP="004031DB">
            <w:pPr>
              <w:rPr>
                <w:rFonts w:ascii="Times New Roman" w:hAnsi="Times New Roman" w:cs="Times New Roman"/>
                <w:b/>
                <w:color w:val="FF0000"/>
              </w:rPr>
            </w:pPr>
            <w:r>
              <w:rPr>
                <w:rFonts w:ascii="Times New Roman" w:hAnsi="Times New Roman" w:cs="Times New Roman"/>
                <w:b/>
                <w:color w:val="FF0000"/>
              </w:rPr>
              <w:t>&lt;</w:t>
            </w:r>
            <w:r>
              <w:rPr>
                <w:rFonts w:ascii="Times New Roman" w:hAnsi="Times New Roman" w:cs="Times New Roman"/>
                <w:b/>
                <w:color w:val="FF0000"/>
              </w:rPr>
              <w:t>1</w:t>
            </w:r>
            <w:r>
              <w:rPr>
                <w:rFonts w:ascii="Times New Roman" w:hAnsi="Times New Roman" w:cs="Times New Roman"/>
                <w:b/>
                <w:color w:val="FF0000"/>
              </w:rPr>
              <w:t>5</w:t>
            </w:r>
            <w:r>
              <w:rPr>
                <w:rFonts w:ascii="Times New Roman" w:hAnsi="Times New Roman" w:cs="Times New Roman"/>
                <w:b/>
                <w:color w:val="FF0000"/>
              </w:rPr>
              <w:t>0</w:t>
            </w:r>
          </w:p>
        </w:tc>
        <w:tc>
          <w:tcPr>
            <w:tcW w:w="1297" w:type="dxa"/>
          </w:tcPr>
          <w:p w14:paraId="404E4B0D" w14:textId="10EBBBFB" w:rsidR="004031DB" w:rsidRPr="00D36132" w:rsidRDefault="004031DB" w:rsidP="004031DB">
            <w:pPr>
              <w:rPr>
                <w:rFonts w:ascii="Times New Roman" w:hAnsi="Times New Roman" w:cs="Times New Roman"/>
                <w:bCs/>
              </w:rPr>
            </w:pPr>
            <w:r w:rsidRPr="00D36132">
              <w:rPr>
                <w:rFonts w:ascii="Times New Roman" w:hAnsi="Times New Roman" w:cs="Times New Roman"/>
                <w:bCs/>
              </w:rPr>
              <w:t>106</w:t>
            </w:r>
          </w:p>
        </w:tc>
        <w:tc>
          <w:tcPr>
            <w:tcW w:w="1312" w:type="dxa"/>
          </w:tcPr>
          <w:p w14:paraId="16A21142" w14:textId="7454625F"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627CDB27" w14:textId="77777777" w:rsidR="004031DB" w:rsidRPr="00D36132" w:rsidRDefault="004031DB" w:rsidP="004031DB">
            <w:pPr>
              <w:rPr>
                <w:rFonts w:ascii="Times New Roman" w:hAnsi="Times New Roman" w:cs="Times New Roman"/>
                <w:bCs/>
              </w:rPr>
            </w:pPr>
          </w:p>
        </w:tc>
      </w:tr>
      <w:tr w:rsidR="004031DB" w:rsidRPr="00DA462D" w14:paraId="5AF034AB" w14:textId="77777777" w:rsidTr="00817FE8">
        <w:trPr>
          <w:trHeight w:val="512"/>
        </w:trPr>
        <w:tc>
          <w:tcPr>
            <w:tcW w:w="1930" w:type="dxa"/>
          </w:tcPr>
          <w:p w14:paraId="34A6F7F8" w14:textId="6ECD73F4" w:rsidR="004031DB" w:rsidRPr="00DA462D" w:rsidRDefault="004031DB" w:rsidP="004031DB">
            <w:pPr>
              <w:rPr>
                <w:rFonts w:ascii="Times New Roman" w:hAnsi="Times New Roman" w:cs="Times New Roman"/>
                <w:b/>
              </w:rPr>
            </w:pPr>
            <w:r>
              <w:rPr>
                <w:rFonts w:ascii="Times New Roman" w:hAnsi="Times New Roman" w:cs="Times New Roman"/>
                <w:b/>
              </w:rPr>
              <w:t>Hgb A1c</w:t>
            </w:r>
          </w:p>
        </w:tc>
        <w:tc>
          <w:tcPr>
            <w:tcW w:w="1519" w:type="dxa"/>
          </w:tcPr>
          <w:p w14:paraId="0483C707" w14:textId="4BA1CB94" w:rsidR="004031DB" w:rsidRPr="00DA462D" w:rsidRDefault="004031DB" w:rsidP="004031DB">
            <w:pPr>
              <w:rPr>
                <w:rFonts w:ascii="Times New Roman" w:hAnsi="Times New Roman" w:cs="Times New Roman"/>
                <w:b/>
              </w:rPr>
            </w:pPr>
            <w:r>
              <w:rPr>
                <w:rFonts w:ascii="Times New Roman" w:hAnsi="Times New Roman" w:cs="Times New Roman"/>
                <w:b/>
                <w:color w:val="FF0000"/>
              </w:rPr>
              <w:t>&lt;5.7</w:t>
            </w:r>
          </w:p>
        </w:tc>
        <w:tc>
          <w:tcPr>
            <w:tcW w:w="1297" w:type="dxa"/>
          </w:tcPr>
          <w:p w14:paraId="4E771A87" w14:textId="5E5725EB" w:rsidR="004031DB" w:rsidRPr="00D36132" w:rsidRDefault="004031DB" w:rsidP="004031DB">
            <w:pPr>
              <w:rPr>
                <w:rFonts w:ascii="Times New Roman" w:hAnsi="Times New Roman" w:cs="Times New Roman"/>
                <w:bCs/>
              </w:rPr>
            </w:pPr>
            <w:r w:rsidRPr="00D36132">
              <w:rPr>
                <w:rFonts w:ascii="Times New Roman" w:hAnsi="Times New Roman" w:cs="Times New Roman"/>
                <w:bCs/>
              </w:rPr>
              <w:t>5.5</w:t>
            </w:r>
          </w:p>
        </w:tc>
        <w:tc>
          <w:tcPr>
            <w:tcW w:w="1312" w:type="dxa"/>
          </w:tcPr>
          <w:p w14:paraId="4A4195B8" w14:textId="644ED284"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5119842B" w14:textId="77777777" w:rsidR="004031DB" w:rsidRPr="00D36132" w:rsidRDefault="004031DB" w:rsidP="004031DB">
            <w:pPr>
              <w:rPr>
                <w:rFonts w:ascii="Times New Roman" w:hAnsi="Times New Roman" w:cs="Times New Roman"/>
                <w:bCs/>
              </w:rPr>
            </w:pPr>
          </w:p>
        </w:tc>
      </w:tr>
      <w:tr w:rsidR="004031DB" w:rsidRPr="00DA462D" w14:paraId="6D28A670" w14:textId="77777777" w:rsidTr="00817FE8">
        <w:trPr>
          <w:trHeight w:val="512"/>
        </w:trPr>
        <w:tc>
          <w:tcPr>
            <w:tcW w:w="1930" w:type="dxa"/>
          </w:tcPr>
          <w:p w14:paraId="4EB23EAD" w14:textId="07484430" w:rsidR="004031DB" w:rsidRPr="00DA462D" w:rsidRDefault="004031DB" w:rsidP="004031DB">
            <w:pPr>
              <w:rPr>
                <w:rFonts w:ascii="Times New Roman" w:hAnsi="Times New Roman" w:cs="Times New Roman"/>
                <w:b/>
              </w:rPr>
            </w:pPr>
            <w:r>
              <w:rPr>
                <w:rFonts w:ascii="Times New Roman" w:hAnsi="Times New Roman" w:cs="Times New Roman"/>
                <w:b/>
              </w:rPr>
              <w:t>TSH</w:t>
            </w:r>
          </w:p>
        </w:tc>
        <w:tc>
          <w:tcPr>
            <w:tcW w:w="1519" w:type="dxa"/>
          </w:tcPr>
          <w:p w14:paraId="271B53CF" w14:textId="26EC3DDA" w:rsidR="004031DB" w:rsidRPr="00DA462D" w:rsidRDefault="004031DB" w:rsidP="004031DB">
            <w:pPr>
              <w:rPr>
                <w:rFonts w:ascii="Times New Roman" w:hAnsi="Times New Roman" w:cs="Times New Roman"/>
                <w:b/>
              </w:rPr>
            </w:pPr>
            <w:r>
              <w:rPr>
                <w:rFonts w:ascii="Times New Roman" w:hAnsi="Times New Roman" w:cs="Times New Roman"/>
                <w:b/>
                <w:color w:val="FF0000"/>
              </w:rPr>
              <w:t>0.350-4.940</w:t>
            </w:r>
          </w:p>
        </w:tc>
        <w:tc>
          <w:tcPr>
            <w:tcW w:w="1297" w:type="dxa"/>
          </w:tcPr>
          <w:p w14:paraId="5E6AE152" w14:textId="2473C234" w:rsidR="004031DB" w:rsidRPr="00D36132" w:rsidRDefault="004031DB" w:rsidP="004031DB">
            <w:pPr>
              <w:rPr>
                <w:rFonts w:ascii="Times New Roman" w:hAnsi="Times New Roman" w:cs="Times New Roman"/>
                <w:bCs/>
              </w:rPr>
            </w:pPr>
            <w:r w:rsidRPr="00D36132">
              <w:rPr>
                <w:rFonts w:ascii="Times New Roman" w:hAnsi="Times New Roman" w:cs="Times New Roman"/>
                <w:bCs/>
              </w:rPr>
              <w:t>2.506</w:t>
            </w:r>
          </w:p>
        </w:tc>
        <w:tc>
          <w:tcPr>
            <w:tcW w:w="1312" w:type="dxa"/>
          </w:tcPr>
          <w:p w14:paraId="4552FEAD" w14:textId="3EEF0378" w:rsidR="004031DB" w:rsidRPr="00D36132" w:rsidRDefault="004031DB" w:rsidP="004031DB">
            <w:pPr>
              <w:rPr>
                <w:rFonts w:ascii="Times New Roman" w:hAnsi="Times New Roman" w:cs="Times New Roman"/>
                <w:bCs/>
              </w:rPr>
            </w:pPr>
            <w:r w:rsidRPr="00D36132">
              <w:rPr>
                <w:rFonts w:ascii="Times New Roman" w:hAnsi="Times New Roman" w:cs="Times New Roman"/>
                <w:bCs/>
              </w:rPr>
              <w:t>N/A</w:t>
            </w:r>
          </w:p>
        </w:tc>
        <w:tc>
          <w:tcPr>
            <w:tcW w:w="3747" w:type="dxa"/>
          </w:tcPr>
          <w:p w14:paraId="1C00FE4E" w14:textId="77777777" w:rsidR="004031DB" w:rsidRPr="00D36132" w:rsidRDefault="004031DB" w:rsidP="004031DB">
            <w:pPr>
              <w:rPr>
                <w:rFonts w:ascii="Times New Roman" w:hAnsi="Times New Roman" w:cs="Times New Roman"/>
                <w:bCs/>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D36132">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D36132" w:rsidRPr="00DA462D" w14:paraId="61A62401" w14:textId="77777777" w:rsidTr="00D36132">
        <w:trPr>
          <w:trHeight w:val="512"/>
        </w:trPr>
        <w:tc>
          <w:tcPr>
            <w:tcW w:w="1929" w:type="dxa"/>
          </w:tcPr>
          <w:p w14:paraId="432D5BFF" w14:textId="3BE07CB5" w:rsidR="00D36132" w:rsidRPr="00DA462D" w:rsidRDefault="00D36132" w:rsidP="00D36132">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4CD06A8D"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Yellow/ clear</w:t>
            </w:r>
          </w:p>
        </w:tc>
        <w:tc>
          <w:tcPr>
            <w:tcW w:w="1311" w:type="dxa"/>
          </w:tcPr>
          <w:p w14:paraId="3252CBEC" w14:textId="72947737"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2D65EF3B" w14:textId="44AE6A92"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3A9783C0" w14:textId="74365B87" w:rsidR="00D36132" w:rsidRPr="00DA462D" w:rsidRDefault="00D36132" w:rsidP="00D36132">
            <w:pPr>
              <w:rPr>
                <w:rFonts w:ascii="Times New Roman" w:hAnsi="Times New Roman" w:cs="Times New Roman"/>
                <w:b/>
              </w:rPr>
            </w:pPr>
          </w:p>
        </w:tc>
      </w:tr>
      <w:tr w:rsidR="00D36132" w:rsidRPr="00DA462D" w14:paraId="35C4C68F" w14:textId="77777777" w:rsidTr="00D36132">
        <w:trPr>
          <w:trHeight w:val="512"/>
        </w:trPr>
        <w:tc>
          <w:tcPr>
            <w:tcW w:w="1929" w:type="dxa"/>
          </w:tcPr>
          <w:p w14:paraId="3DC0309A" w14:textId="3E2FE5CD" w:rsidR="00D36132" w:rsidRPr="00DA462D" w:rsidRDefault="00D36132" w:rsidP="00D36132">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723B4AF6"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5.0-9</w:t>
            </w:r>
          </w:p>
        </w:tc>
        <w:tc>
          <w:tcPr>
            <w:tcW w:w="1311" w:type="dxa"/>
          </w:tcPr>
          <w:p w14:paraId="79999243" w14:textId="67B7BD18"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138CFD78" w14:textId="0EDE3A22"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22E49214" w14:textId="77AD7762" w:rsidR="00D36132" w:rsidRPr="00DA462D" w:rsidRDefault="00D36132" w:rsidP="00D36132">
            <w:pPr>
              <w:rPr>
                <w:rFonts w:ascii="Times New Roman" w:hAnsi="Times New Roman" w:cs="Times New Roman"/>
                <w:b/>
              </w:rPr>
            </w:pPr>
          </w:p>
        </w:tc>
      </w:tr>
      <w:tr w:rsidR="00D36132" w:rsidRPr="00DA462D" w14:paraId="37B82B09" w14:textId="77777777" w:rsidTr="00D36132">
        <w:trPr>
          <w:trHeight w:val="512"/>
        </w:trPr>
        <w:tc>
          <w:tcPr>
            <w:tcW w:w="1929" w:type="dxa"/>
          </w:tcPr>
          <w:p w14:paraId="590225C1" w14:textId="03046611" w:rsidR="00D36132" w:rsidRPr="00DA462D" w:rsidRDefault="00D36132" w:rsidP="00D36132">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7E68D9DA"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1.003-1.030</w:t>
            </w:r>
          </w:p>
        </w:tc>
        <w:tc>
          <w:tcPr>
            <w:tcW w:w="1311" w:type="dxa"/>
          </w:tcPr>
          <w:p w14:paraId="3F2065E0" w14:textId="177A868B"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58F10D27" w14:textId="52885032"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329275A6" w14:textId="36BFFC16" w:rsidR="00D36132" w:rsidRPr="00DA462D" w:rsidRDefault="00D36132" w:rsidP="00D36132">
            <w:pPr>
              <w:rPr>
                <w:rFonts w:ascii="Times New Roman" w:hAnsi="Times New Roman" w:cs="Times New Roman"/>
                <w:b/>
              </w:rPr>
            </w:pPr>
          </w:p>
        </w:tc>
      </w:tr>
      <w:tr w:rsidR="00D36132" w:rsidRPr="00DA462D" w14:paraId="24AA7DA7" w14:textId="77777777" w:rsidTr="00D36132">
        <w:trPr>
          <w:trHeight w:val="512"/>
        </w:trPr>
        <w:tc>
          <w:tcPr>
            <w:tcW w:w="1929" w:type="dxa"/>
          </w:tcPr>
          <w:p w14:paraId="2F57C7EB" w14:textId="4A870788" w:rsidR="00D36132" w:rsidRPr="00DA462D" w:rsidRDefault="00D36132" w:rsidP="00D36132">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527975DD"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neg</w:t>
            </w:r>
          </w:p>
        </w:tc>
        <w:tc>
          <w:tcPr>
            <w:tcW w:w="1311" w:type="dxa"/>
          </w:tcPr>
          <w:p w14:paraId="1162EFBB" w14:textId="18AB881D"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1B939A93" w14:textId="0791786F"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089DB161" w14:textId="012DF6AF" w:rsidR="00D36132" w:rsidRPr="00DA462D" w:rsidRDefault="00D36132" w:rsidP="00D36132">
            <w:pPr>
              <w:rPr>
                <w:rFonts w:ascii="Times New Roman" w:hAnsi="Times New Roman" w:cs="Times New Roman"/>
                <w:b/>
              </w:rPr>
            </w:pPr>
          </w:p>
        </w:tc>
      </w:tr>
      <w:tr w:rsidR="00D36132" w:rsidRPr="00DA462D" w14:paraId="36ABBC24" w14:textId="77777777" w:rsidTr="00D36132">
        <w:trPr>
          <w:trHeight w:val="512"/>
        </w:trPr>
        <w:tc>
          <w:tcPr>
            <w:tcW w:w="1929" w:type="dxa"/>
          </w:tcPr>
          <w:p w14:paraId="3BA337F9" w14:textId="50AB1543" w:rsidR="00D36132" w:rsidRPr="00DA462D" w:rsidRDefault="00D36132" w:rsidP="00D36132">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72C60121"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neg</w:t>
            </w:r>
          </w:p>
        </w:tc>
        <w:tc>
          <w:tcPr>
            <w:tcW w:w="1311" w:type="dxa"/>
          </w:tcPr>
          <w:p w14:paraId="4BEF7387" w14:textId="312641C8"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3C2FEBC4" w14:textId="23B653A0"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1574A35C" w14:textId="5FA47275" w:rsidR="00D36132" w:rsidRPr="00DA462D" w:rsidRDefault="00D36132" w:rsidP="00D36132">
            <w:pPr>
              <w:rPr>
                <w:rFonts w:ascii="Times New Roman" w:hAnsi="Times New Roman" w:cs="Times New Roman"/>
                <w:b/>
              </w:rPr>
            </w:pPr>
          </w:p>
        </w:tc>
      </w:tr>
      <w:tr w:rsidR="00D36132" w:rsidRPr="00DA462D" w14:paraId="6FFA549F" w14:textId="77777777" w:rsidTr="00D36132">
        <w:trPr>
          <w:trHeight w:val="512"/>
        </w:trPr>
        <w:tc>
          <w:tcPr>
            <w:tcW w:w="1929" w:type="dxa"/>
          </w:tcPr>
          <w:p w14:paraId="3DCF1F25" w14:textId="718D4993" w:rsidR="00D36132" w:rsidRPr="00DA462D" w:rsidRDefault="00D36132" w:rsidP="00D36132">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24B2DCEB"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neg</w:t>
            </w:r>
          </w:p>
        </w:tc>
        <w:tc>
          <w:tcPr>
            <w:tcW w:w="1311" w:type="dxa"/>
          </w:tcPr>
          <w:p w14:paraId="3B331E44" w14:textId="7CD1FB42"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331CF7A9" w14:textId="1EA115A7"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7955E9E1" w14:textId="463C7665" w:rsidR="00D36132" w:rsidRPr="00DA462D" w:rsidRDefault="00D36132" w:rsidP="00D36132">
            <w:pPr>
              <w:rPr>
                <w:rFonts w:ascii="Times New Roman" w:hAnsi="Times New Roman" w:cs="Times New Roman"/>
                <w:b/>
              </w:rPr>
            </w:pPr>
          </w:p>
        </w:tc>
      </w:tr>
      <w:tr w:rsidR="00D36132" w:rsidRPr="00DA462D" w14:paraId="4990979E" w14:textId="77777777" w:rsidTr="00D36132">
        <w:trPr>
          <w:trHeight w:val="512"/>
        </w:trPr>
        <w:tc>
          <w:tcPr>
            <w:tcW w:w="1929" w:type="dxa"/>
          </w:tcPr>
          <w:p w14:paraId="20E34BFD" w14:textId="4B1555CD" w:rsidR="00D36132" w:rsidRPr="00DA462D" w:rsidRDefault="00D36132" w:rsidP="00D36132">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24C8791E"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Neg 0-5</w:t>
            </w:r>
          </w:p>
        </w:tc>
        <w:tc>
          <w:tcPr>
            <w:tcW w:w="1311" w:type="dxa"/>
          </w:tcPr>
          <w:p w14:paraId="187E92A9" w14:textId="39DB3862"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4ACD27B9" w14:textId="2A0EE231"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3B79C53D" w14:textId="075E394F" w:rsidR="00D36132" w:rsidRPr="00DA462D" w:rsidRDefault="00D36132" w:rsidP="00D36132">
            <w:pPr>
              <w:rPr>
                <w:rFonts w:ascii="Times New Roman" w:hAnsi="Times New Roman" w:cs="Times New Roman"/>
                <w:b/>
              </w:rPr>
            </w:pPr>
          </w:p>
        </w:tc>
      </w:tr>
      <w:tr w:rsidR="00D36132" w:rsidRPr="00DA462D" w14:paraId="7E76827F" w14:textId="77777777" w:rsidTr="00D36132">
        <w:trPr>
          <w:trHeight w:val="512"/>
        </w:trPr>
        <w:tc>
          <w:tcPr>
            <w:tcW w:w="1929" w:type="dxa"/>
          </w:tcPr>
          <w:p w14:paraId="36F79690" w14:textId="237947BC" w:rsidR="00D36132" w:rsidRPr="00DA462D" w:rsidRDefault="00D36132" w:rsidP="00D36132">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18083C6F"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Neg 0-2</w:t>
            </w:r>
          </w:p>
        </w:tc>
        <w:tc>
          <w:tcPr>
            <w:tcW w:w="1311" w:type="dxa"/>
          </w:tcPr>
          <w:p w14:paraId="6F590258" w14:textId="0F031E82"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44BBED8B" w14:textId="05B60CD7"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7894C5D5" w14:textId="68831383" w:rsidR="00D36132" w:rsidRPr="00DA462D" w:rsidRDefault="00D36132" w:rsidP="00D36132">
            <w:pPr>
              <w:rPr>
                <w:rFonts w:ascii="Times New Roman" w:hAnsi="Times New Roman" w:cs="Times New Roman"/>
                <w:b/>
              </w:rPr>
            </w:pPr>
          </w:p>
        </w:tc>
      </w:tr>
      <w:tr w:rsidR="00D36132" w:rsidRPr="00DA462D" w14:paraId="05DA8930" w14:textId="77777777" w:rsidTr="00D36132">
        <w:trPr>
          <w:trHeight w:val="512"/>
        </w:trPr>
        <w:tc>
          <w:tcPr>
            <w:tcW w:w="1929" w:type="dxa"/>
          </w:tcPr>
          <w:p w14:paraId="4EDF8B11" w14:textId="2BCDABCA" w:rsidR="00D36132" w:rsidRPr="00DA462D" w:rsidRDefault="00D36132" w:rsidP="00D36132">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34173CA5" w:rsidR="00D36132" w:rsidRPr="00DA462D" w:rsidRDefault="00D36132" w:rsidP="00D36132">
            <w:pPr>
              <w:rPr>
                <w:rFonts w:ascii="Times New Roman" w:hAnsi="Times New Roman" w:cs="Times New Roman"/>
                <w:b/>
              </w:rPr>
            </w:pPr>
            <w:r w:rsidRPr="00DF51F5">
              <w:rPr>
                <w:rFonts w:ascii="Times New Roman" w:hAnsi="Times New Roman" w:cs="Times New Roman"/>
                <w:b/>
                <w:color w:val="FF0000"/>
              </w:rPr>
              <w:t xml:space="preserve">Neg </w:t>
            </w:r>
          </w:p>
        </w:tc>
        <w:tc>
          <w:tcPr>
            <w:tcW w:w="1311" w:type="dxa"/>
          </w:tcPr>
          <w:p w14:paraId="632390B0" w14:textId="7A7E43AE"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1" w:type="dxa"/>
          </w:tcPr>
          <w:p w14:paraId="66728C79" w14:textId="58F75DD3"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37" w:type="dxa"/>
          </w:tcPr>
          <w:p w14:paraId="5383E44F" w14:textId="650E3A93" w:rsidR="00D36132" w:rsidRPr="00DA462D" w:rsidRDefault="00D36132" w:rsidP="00D36132">
            <w:pPr>
              <w:rPr>
                <w:rFonts w:ascii="Times New Roman" w:hAnsi="Times New Roman" w:cs="Times New Roman"/>
                <w:b/>
              </w:rPr>
            </w:pPr>
          </w:p>
        </w:tc>
      </w:tr>
    </w:tbl>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D36132">
        <w:tc>
          <w:tcPr>
            <w:tcW w:w="1838"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01"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47"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48"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66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D36132" w:rsidRPr="00DA462D" w14:paraId="7982BE0B" w14:textId="77777777" w:rsidTr="00D36132">
        <w:tc>
          <w:tcPr>
            <w:tcW w:w="1838" w:type="dxa"/>
          </w:tcPr>
          <w:p w14:paraId="11048AA4" w14:textId="4DA2FB4B" w:rsidR="00D36132" w:rsidRPr="00DA462D" w:rsidRDefault="00D36132" w:rsidP="00D36132">
            <w:pPr>
              <w:spacing w:line="480" w:lineRule="auto"/>
              <w:rPr>
                <w:rFonts w:ascii="Times New Roman" w:hAnsi="Times New Roman" w:cs="Times New Roman"/>
                <w:b/>
              </w:rPr>
            </w:pPr>
            <w:r w:rsidRPr="00DA462D">
              <w:rPr>
                <w:rFonts w:ascii="Times New Roman" w:hAnsi="Times New Roman" w:cs="Times New Roman"/>
                <w:b/>
              </w:rPr>
              <w:t>pH</w:t>
            </w:r>
          </w:p>
        </w:tc>
        <w:tc>
          <w:tcPr>
            <w:tcW w:w="1501" w:type="dxa"/>
          </w:tcPr>
          <w:p w14:paraId="7647739E" w14:textId="760648D6" w:rsidR="00D36132" w:rsidRPr="00DA462D" w:rsidRDefault="00D36132" w:rsidP="00D36132">
            <w:pPr>
              <w:spacing w:line="480" w:lineRule="auto"/>
              <w:rPr>
                <w:rFonts w:ascii="Times New Roman" w:hAnsi="Times New Roman" w:cs="Times New Roman"/>
                <w:b/>
              </w:rPr>
            </w:pPr>
            <w:r w:rsidRPr="00574238">
              <w:rPr>
                <w:rFonts w:ascii="Times New Roman" w:hAnsi="Times New Roman" w:cs="Times New Roman"/>
                <w:b/>
                <w:color w:val="FF0000"/>
              </w:rPr>
              <w:t>7.35-7.45</w:t>
            </w:r>
          </w:p>
        </w:tc>
        <w:tc>
          <w:tcPr>
            <w:tcW w:w="1347" w:type="dxa"/>
          </w:tcPr>
          <w:p w14:paraId="2E2B5D86" w14:textId="6A253FC9"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50AFB186" w14:textId="320D0093"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7F3A4555" w14:textId="77777777" w:rsidR="00D36132" w:rsidRPr="00DA462D" w:rsidRDefault="00D36132" w:rsidP="00D36132">
            <w:pPr>
              <w:spacing w:line="480" w:lineRule="auto"/>
              <w:rPr>
                <w:rFonts w:ascii="Times New Roman" w:hAnsi="Times New Roman" w:cs="Times New Roman"/>
                <w:b/>
              </w:rPr>
            </w:pPr>
          </w:p>
        </w:tc>
      </w:tr>
      <w:tr w:rsidR="00D36132" w:rsidRPr="00DA462D" w14:paraId="09A1B186" w14:textId="77777777" w:rsidTr="00D36132">
        <w:tc>
          <w:tcPr>
            <w:tcW w:w="1838" w:type="dxa"/>
          </w:tcPr>
          <w:p w14:paraId="27C1A90E" w14:textId="6E54F37C" w:rsidR="00D36132" w:rsidRPr="00DA462D" w:rsidRDefault="00D36132" w:rsidP="00D36132">
            <w:pPr>
              <w:spacing w:line="480" w:lineRule="auto"/>
              <w:rPr>
                <w:rFonts w:ascii="Times New Roman" w:hAnsi="Times New Roman" w:cs="Times New Roman"/>
                <w:b/>
              </w:rPr>
            </w:pPr>
            <w:r w:rsidRPr="00DA462D">
              <w:rPr>
                <w:rFonts w:ascii="Times New Roman" w:hAnsi="Times New Roman" w:cs="Times New Roman"/>
                <w:b/>
              </w:rPr>
              <w:t>PaO2</w:t>
            </w:r>
          </w:p>
        </w:tc>
        <w:tc>
          <w:tcPr>
            <w:tcW w:w="1501" w:type="dxa"/>
          </w:tcPr>
          <w:p w14:paraId="4B7F37B5" w14:textId="37DBD93A" w:rsidR="00D36132" w:rsidRPr="00DA462D" w:rsidRDefault="00D36132" w:rsidP="00D36132">
            <w:pPr>
              <w:spacing w:line="480" w:lineRule="auto"/>
              <w:rPr>
                <w:rFonts w:ascii="Times New Roman" w:hAnsi="Times New Roman" w:cs="Times New Roman"/>
                <w:b/>
              </w:rPr>
            </w:pPr>
            <w:r w:rsidRPr="00574238">
              <w:rPr>
                <w:rFonts w:ascii="Times New Roman" w:hAnsi="Times New Roman" w:cs="Times New Roman"/>
                <w:b/>
                <w:color w:val="FF0000"/>
              </w:rPr>
              <w:t>75-100</w:t>
            </w:r>
          </w:p>
        </w:tc>
        <w:tc>
          <w:tcPr>
            <w:tcW w:w="1347" w:type="dxa"/>
          </w:tcPr>
          <w:p w14:paraId="6A88E861" w14:textId="08294709"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2147B1F9" w14:textId="3296EA41"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5683640A" w14:textId="77777777" w:rsidR="00D36132" w:rsidRPr="00DA462D" w:rsidRDefault="00D36132" w:rsidP="00D36132">
            <w:pPr>
              <w:spacing w:line="480" w:lineRule="auto"/>
              <w:rPr>
                <w:rFonts w:ascii="Times New Roman" w:hAnsi="Times New Roman" w:cs="Times New Roman"/>
                <w:b/>
              </w:rPr>
            </w:pPr>
          </w:p>
        </w:tc>
      </w:tr>
      <w:tr w:rsidR="00D36132" w:rsidRPr="00DA462D" w14:paraId="7BCCD166" w14:textId="77777777" w:rsidTr="00D36132">
        <w:tc>
          <w:tcPr>
            <w:tcW w:w="1838" w:type="dxa"/>
          </w:tcPr>
          <w:p w14:paraId="1B2405A6" w14:textId="313135A6" w:rsidR="00D36132" w:rsidRPr="00DA462D" w:rsidRDefault="00D36132" w:rsidP="00D36132">
            <w:pPr>
              <w:spacing w:line="480" w:lineRule="auto"/>
              <w:rPr>
                <w:rFonts w:ascii="Times New Roman" w:hAnsi="Times New Roman" w:cs="Times New Roman"/>
                <w:b/>
              </w:rPr>
            </w:pPr>
            <w:r w:rsidRPr="00DA462D">
              <w:rPr>
                <w:rFonts w:ascii="Times New Roman" w:hAnsi="Times New Roman" w:cs="Times New Roman"/>
                <w:b/>
              </w:rPr>
              <w:t>PaCO2</w:t>
            </w:r>
          </w:p>
        </w:tc>
        <w:tc>
          <w:tcPr>
            <w:tcW w:w="1501" w:type="dxa"/>
          </w:tcPr>
          <w:p w14:paraId="4FF96BF9" w14:textId="62A58C1D" w:rsidR="00D36132" w:rsidRPr="00DA462D" w:rsidRDefault="00D36132" w:rsidP="00D36132">
            <w:pPr>
              <w:spacing w:line="480" w:lineRule="auto"/>
              <w:rPr>
                <w:rFonts w:ascii="Times New Roman" w:hAnsi="Times New Roman" w:cs="Times New Roman"/>
                <w:b/>
              </w:rPr>
            </w:pPr>
            <w:r w:rsidRPr="00574238">
              <w:rPr>
                <w:rFonts w:ascii="Times New Roman" w:hAnsi="Times New Roman" w:cs="Times New Roman"/>
                <w:b/>
                <w:color w:val="FF0000"/>
              </w:rPr>
              <w:t>35-45</w:t>
            </w:r>
          </w:p>
        </w:tc>
        <w:tc>
          <w:tcPr>
            <w:tcW w:w="1347" w:type="dxa"/>
          </w:tcPr>
          <w:p w14:paraId="2EB011EA" w14:textId="03FD1FD6"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33AC0B69" w14:textId="20BB0C6B"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6A3E86F8" w14:textId="77777777" w:rsidR="00D36132" w:rsidRPr="00DA462D" w:rsidRDefault="00D36132" w:rsidP="00D36132">
            <w:pPr>
              <w:spacing w:line="480" w:lineRule="auto"/>
              <w:rPr>
                <w:rFonts w:ascii="Times New Roman" w:hAnsi="Times New Roman" w:cs="Times New Roman"/>
                <w:b/>
              </w:rPr>
            </w:pPr>
          </w:p>
        </w:tc>
      </w:tr>
      <w:tr w:rsidR="00D36132" w:rsidRPr="00DA462D" w14:paraId="78E1847B" w14:textId="77777777" w:rsidTr="00D36132">
        <w:tc>
          <w:tcPr>
            <w:tcW w:w="1838" w:type="dxa"/>
          </w:tcPr>
          <w:p w14:paraId="7B8A392D" w14:textId="7AF289B3" w:rsidR="00D36132" w:rsidRPr="00DA462D" w:rsidRDefault="00D36132" w:rsidP="00D36132">
            <w:pPr>
              <w:spacing w:line="480" w:lineRule="auto"/>
              <w:rPr>
                <w:rFonts w:ascii="Times New Roman" w:hAnsi="Times New Roman" w:cs="Times New Roman"/>
                <w:b/>
              </w:rPr>
            </w:pPr>
            <w:r w:rsidRPr="00DA462D">
              <w:rPr>
                <w:rFonts w:ascii="Times New Roman" w:hAnsi="Times New Roman" w:cs="Times New Roman"/>
                <w:b/>
              </w:rPr>
              <w:lastRenderedPageBreak/>
              <w:t>HCO3</w:t>
            </w:r>
          </w:p>
        </w:tc>
        <w:tc>
          <w:tcPr>
            <w:tcW w:w="1501" w:type="dxa"/>
          </w:tcPr>
          <w:p w14:paraId="00C06EC2" w14:textId="42D816C6" w:rsidR="00D36132" w:rsidRPr="00DA462D" w:rsidRDefault="00D36132" w:rsidP="00D36132">
            <w:pPr>
              <w:spacing w:line="480" w:lineRule="auto"/>
              <w:rPr>
                <w:rFonts w:ascii="Times New Roman" w:hAnsi="Times New Roman" w:cs="Times New Roman"/>
                <w:b/>
              </w:rPr>
            </w:pPr>
            <w:r w:rsidRPr="00574238">
              <w:rPr>
                <w:rFonts w:ascii="Times New Roman" w:hAnsi="Times New Roman" w:cs="Times New Roman"/>
                <w:b/>
                <w:color w:val="FF0000"/>
              </w:rPr>
              <w:t>22-26</w:t>
            </w:r>
          </w:p>
        </w:tc>
        <w:tc>
          <w:tcPr>
            <w:tcW w:w="1347" w:type="dxa"/>
          </w:tcPr>
          <w:p w14:paraId="7165C23E" w14:textId="76EE82B7"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67D9C673" w14:textId="3719B00D"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289F0DCF" w14:textId="77777777" w:rsidR="00D36132" w:rsidRPr="00DA462D" w:rsidRDefault="00D36132" w:rsidP="00D36132">
            <w:pPr>
              <w:spacing w:line="480" w:lineRule="auto"/>
              <w:rPr>
                <w:rFonts w:ascii="Times New Roman" w:hAnsi="Times New Roman" w:cs="Times New Roman"/>
                <w:b/>
              </w:rPr>
            </w:pPr>
          </w:p>
        </w:tc>
      </w:tr>
      <w:tr w:rsidR="00D36132" w:rsidRPr="00DA462D" w14:paraId="36A0AA5F" w14:textId="77777777" w:rsidTr="00D36132">
        <w:tc>
          <w:tcPr>
            <w:tcW w:w="1838" w:type="dxa"/>
          </w:tcPr>
          <w:p w14:paraId="7EA44B0E" w14:textId="2F6D34F3" w:rsidR="00D36132" w:rsidRPr="00DA462D" w:rsidRDefault="00D36132" w:rsidP="00D36132">
            <w:pPr>
              <w:spacing w:line="480" w:lineRule="auto"/>
              <w:rPr>
                <w:rFonts w:ascii="Times New Roman" w:hAnsi="Times New Roman" w:cs="Times New Roman"/>
                <w:b/>
              </w:rPr>
            </w:pPr>
            <w:r w:rsidRPr="00DA462D">
              <w:rPr>
                <w:rFonts w:ascii="Times New Roman" w:hAnsi="Times New Roman" w:cs="Times New Roman"/>
                <w:b/>
              </w:rPr>
              <w:t>SaO2</w:t>
            </w:r>
          </w:p>
        </w:tc>
        <w:tc>
          <w:tcPr>
            <w:tcW w:w="1501" w:type="dxa"/>
          </w:tcPr>
          <w:p w14:paraId="7FE05955" w14:textId="6F83A914" w:rsidR="00D36132" w:rsidRPr="00DA462D" w:rsidRDefault="00D36132" w:rsidP="00D36132">
            <w:pPr>
              <w:spacing w:line="480" w:lineRule="auto"/>
              <w:rPr>
                <w:rFonts w:ascii="Times New Roman" w:hAnsi="Times New Roman" w:cs="Times New Roman"/>
                <w:b/>
              </w:rPr>
            </w:pPr>
            <w:r w:rsidRPr="00574238">
              <w:rPr>
                <w:rFonts w:ascii="Times New Roman" w:hAnsi="Times New Roman" w:cs="Times New Roman"/>
                <w:b/>
                <w:color w:val="FF0000"/>
              </w:rPr>
              <w:t>95-100</w:t>
            </w:r>
          </w:p>
        </w:tc>
        <w:tc>
          <w:tcPr>
            <w:tcW w:w="1347" w:type="dxa"/>
          </w:tcPr>
          <w:p w14:paraId="5CD01ED1" w14:textId="28FA539C"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373B2B64" w14:textId="26665E84" w:rsidR="00D36132" w:rsidRPr="00DA462D" w:rsidRDefault="00D36132" w:rsidP="00D36132">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73FC71A5" w14:textId="77777777" w:rsidR="00D36132" w:rsidRPr="00DA462D" w:rsidRDefault="00D36132" w:rsidP="00D36132">
            <w:pPr>
              <w:spacing w:line="480" w:lineRule="auto"/>
              <w:rPr>
                <w:rFonts w:ascii="Times New Roman" w:hAnsi="Times New Roman" w:cs="Times New Roman"/>
                <w:b/>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D36132" w:rsidRPr="00DA462D" w14:paraId="390A61DA" w14:textId="77777777" w:rsidTr="003A3ED2">
        <w:trPr>
          <w:trHeight w:val="512"/>
        </w:trPr>
        <w:tc>
          <w:tcPr>
            <w:tcW w:w="1930" w:type="dxa"/>
          </w:tcPr>
          <w:p w14:paraId="435C0040" w14:textId="20150EC8" w:rsidR="00D36132" w:rsidRPr="00DA462D" w:rsidRDefault="00D36132" w:rsidP="00D36132">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3FFB67A8" w:rsidR="00D36132" w:rsidRPr="00DA462D" w:rsidRDefault="00D36132" w:rsidP="00D36132">
            <w:pPr>
              <w:rPr>
                <w:rFonts w:ascii="Times New Roman" w:hAnsi="Times New Roman" w:cs="Times New Roman"/>
                <w:b/>
              </w:rPr>
            </w:pPr>
            <w:r w:rsidRPr="00B179ED">
              <w:rPr>
                <w:rFonts w:ascii="Times New Roman" w:hAnsi="Times New Roman" w:cs="Times New Roman"/>
                <w:b/>
                <w:color w:val="FF0000"/>
              </w:rPr>
              <w:t xml:space="preserve">Neg </w:t>
            </w:r>
          </w:p>
        </w:tc>
        <w:tc>
          <w:tcPr>
            <w:tcW w:w="1297" w:type="dxa"/>
          </w:tcPr>
          <w:p w14:paraId="17644395" w14:textId="4E347678"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2" w:type="dxa"/>
          </w:tcPr>
          <w:p w14:paraId="7C81578F" w14:textId="36C46969"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47" w:type="dxa"/>
          </w:tcPr>
          <w:p w14:paraId="0908FE24" w14:textId="5D0D906F" w:rsidR="00D36132" w:rsidRPr="00DA462D" w:rsidRDefault="00D36132" w:rsidP="00D36132">
            <w:pPr>
              <w:rPr>
                <w:rFonts w:ascii="Times New Roman" w:hAnsi="Times New Roman" w:cs="Times New Roman"/>
                <w:b/>
              </w:rPr>
            </w:pPr>
          </w:p>
        </w:tc>
      </w:tr>
      <w:tr w:rsidR="00D36132" w:rsidRPr="00DA462D" w14:paraId="1A00AAE9" w14:textId="77777777" w:rsidTr="003A3ED2">
        <w:trPr>
          <w:trHeight w:val="512"/>
        </w:trPr>
        <w:tc>
          <w:tcPr>
            <w:tcW w:w="1930" w:type="dxa"/>
          </w:tcPr>
          <w:p w14:paraId="5E58B991" w14:textId="7D2F0190" w:rsidR="00D36132" w:rsidRPr="00DA462D" w:rsidRDefault="00D36132" w:rsidP="00D36132">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07DC1059" w:rsidR="00D36132" w:rsidRPr="00DA462D" w:rsidRDefault="00D36132" w:rsidP="00D36132">
            <w:pPr>
              <w:rPr>
                <w:rFonts w:ascii="Times New Roman" w:hAnsi="Times New Roman" w:cs="Times New Roman"/>
                <w:b/>
              </w:rPr>
            </w:pPr>
            <w:r w:rsidRPr="00B179ED">
              <w:rPr>
                <w:rFonts w:ascii="Times New Roman" w:hAnsi="Times New Roman" w:cs="Times New Roman"/>
                <w:b/>
                <w:color w:val="FF0000"/>
              </w:rPr>
              <w:t>Neg</w:t>
            </w:r>
          </w:p>
        </w:tc>
        <w:tc>
          <w:tcPr>
            <w:tcW w:w="1297" w:type="dxa"/>
          </w:tcPr>
          <w:p w14:paraId="3567CD4C" w14:textId="656A220A"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2" w:type="dxa"/>
          </w:tcPr>
          <w:p w14:paraId="6A3BA6DC" w14:textId="6EB7040D"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47" w:type="dxa"/>
          </w:tcPr>
          <w:p w14:paraId="0D7D465A" w14:textId="2E05B8D6" w:rsidR="00D36132" w:rsidRPr="00DA462D" w:rsidRDefault="00D36132" w:rsidP="00D36132">
            <w:pPr>
              <w:rPr>
                <w:rFonts w:ascii="Times New Roman" w:hAnsi="Times New Roman" w:cs="Times New Roman"/>
                <w:b/>
              </w:rPr>
            </w:pPr>
          </w:p>
        </w:tc>
      </w:tr>
      <w:tr w:rsidR="00D36132" w:rsidRPr="00DA462D" w14:paraId="2F0CB4BF" w14:textId="77777777" w:rsidTr="003A3ED2">
        <w:trPr>
          <w:trHeight w:val="512"/>
        </w:trPr>
        <w:tc>
          <w:tcPr>
            <w:tcW w:w="1930" w:type="dxa"/>
          </w:tcPr>
          <w:p w14:paraId="26A979AC" w14:textId="54FF8A1E" w:rsidR="00D36132" w:rsidRPr="00DA462D" w:rsidRDefault="00D36132" w:rsidP="00D36132">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2D367A9B" w:rsidR="00D36132" w:rsidRPr="00DA462D" w:rsidRDefault="00D36132" w:rsidP="00D36132">
            <w:pPr>
              <w:rPr>
                <w:rFonts w:ascii="Times New Roman" w:hAnsi="Times New Roman" w:cs="Times New Roman"/>
                <w:b/>
              </w:rPr>
            </w:pPr>
            <w:r w:rsidRPr="00B179ED">
              <w:rPr>
                <w:rFonts w:ascii="Times New Roman" w:hAnsi="Times New Roman" w:cs="Times New Roman"/>
                <w:b/>
                <w:color w:val="FF0000"/>
              </w:rPr>
              <w:t>URT</w:t>
            </w:r>
          </w:p>
        </w:tc>
        <w:tc>
          <w:tcPr>
            <w:tcW w:w="1297" w:type="dxa"/>
          </w:tcPr>
          <w:p w14:paraId="72B3F4ED" w14:textId="10708C4F"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2" w:type="dxa"/>
          </w:tcPr>
          <w:p w14:paraId="7CC82958" w14:textId="096D7275"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47" w:type="dxa"/>
          </w:tcPr>
          <w:p w14:paraId="25E721E9" w14:textId="40B44241" w:rsidR="00D36132" w:rsidRPr="00DA462D" w:rsidRDefault="00D36132" w:rsidP="00D36132">
            <w:pPr>
              <w:rPr>
                <w:rFonts w:ascii="Times New Roman" w:hAnsi="Times New Roman" w:cs="Times New Roman"/>
                <w:b/>
              </w:rPr>
            </w:pPr>
          </w:p>
        </w:tc>
      </w:tr>
      <w:tr w:rsidR="00D36132" w:rsidRPr="00DA462D" w14:paraId="59134C61" w14:textId="77777777" w:rsidTr="003A3ED2">
        <w:trPr>
          <w:trHeight w:val="512"/>
        </w:trPr>
        <w:tc>
          <w:tcPr>
            <w:tcW w:w="1930" w:type="dxa"/>
          </w:tcPr>
          <w:p w14:paraId="23B35C10" w14:textId="7983A63C" w:rsidR="00D36132" w:rsidRPr="00DA462D" w:rsidRDefault="00D36132" w:rsidP="00D36132">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46CCA47B" w:rsidR="00D36132" w:rsidRPr="00DA462D" w:rsidRDefault="00D36132" w:rsidP="00D36132">
            <w:pPr>
              <w:rPr>
                <w:rFonts w:ascii="Times New Roman" w:hAnsi="Times New Roman" w:cs="Times New Roman"/>
                <w:b/>
              </w:rPr>
            </w:pPr>
            <w:r w:rsidRPr="00B179ED">
              <w:rPr>
                <w:rFonts w:ascii="Times New Roman" w:hAnsi="Times New Roman" w:cs="Times New Roman"/>
                <w:b/>
                <w:color w:val="FF0000"/>
              </w:rPr>
              <w:t>Intestinal flora</w:t>
            </w:r>
          </w:p>
        </w:tc>
        <w:tc>
          <w:tcPr>
            <w:tcW w:w="1297" w:type="dxa"/>
          </w:tcPr>
          <w:p w14:paraId="45C6C582" w14:textId="33CEE271"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1312" w:type="dxa"/>
          </w:tcPr>
          <w:p w14:paraId="7593F306" w14:textId="22D1E823" w:rsidR="00D36132" w:rsidRPr="00DA462D" w:rsidRDefault="00D36132" w:rsidP="00D36132">
            <w:pPr>
              <w:rPr>
                <w:rFonts w:ascii="Times New Roman" w:hAnsi="Times New Roman" w:cs="Times New Roman"/>
                <w:b/>
              </w:rPr>
            </w:pPr>
            <w:r w:rsidRPr="00857496">
              <w:rPr>
                <w:rFonts w:ascii="Times New Roman" w:hAnsi="Times New Roman" w:cs="Times New Roman"/>
                <w:bCs/>
              </w:rPr>
              <w:t>N/A</w:t>
            </w:r>
          </w:p>
        </w:tc>
        <w:tc>
          <w:tcPr>
            <w:tcW w:w="3747" w:type="dxa"/>
          </w:tcPr>
          <w:p w14:paraId="47DF3579" w14:textId="77777777" w:rsidR="00D36132" w:rsidRPr="00DA462D" w:rsidRDefault="00D36132" w:rsidP="00D36132">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2338BD89" w14:textId="77777777" w:rsidR="00D36132" w:rsidRDefault="00D36132" w:rsidP="00D36132">
      <w:pPr>
        <w:spacing w:line="480" w:lineRule="auto"/>
        <w:rPr>
          <w:rFonts w:ascii="Times New Roman" w:eastAsia="Times New Roman" w:hAnsi="Times New Roman" w:cs="Times New Roman"/>
          <w:i/>
          <w:iCs/>
        </w:rPr>
      </w:pPr>
      <w:r w:rsidRPr="00A4774A">
        <w:rPr>
          <w:rFonts w:ascii="Times New Roman" w:eastAsia="Times New Roman" w:hAnsi="Times New Roman" w:cs="Times New Roman"/>
        </w:rPr>
        <w:t xml:space="preserve">Pagana, K. D., Pagana, T. J., &amp; Pagana, T. N. (2022, December 20). </w:t>
      </w:r>
      <w:r w:rsidRPr="00A4774A">
        <w:rPr>
          <w:rFonts w:ascii="Times New Roman" w:eastAsia="Times New Roman" w:hAnsi="Times New Roman" w:cs="Times New Roman"/>
          <w:i/>
          <w:iCs/>
        </w:rPr>
        <w:t xml:space="preserve">Mosby’s® Diagnostic and </w:t>
      </w:r>
    </w:p>
    <w:p w14:paraId="52CBFB53" w14:textId="77777777" w:rsidR="00D36132" w:rsidRDefault="00D36132" w:rsidP="00D36132">
      <w:pPr>
        <w:spacing w:line="480" w:lineRule="auto"/>
        <w:ind w:firstLine="720"/>
        <w:rPr>
          <w:rFonts w:ascii="Times New Roman" w:eastAsia="Times New Roman" w:hAnsi="Times New Roman" w:cs="Times New Roman"/>
        </w:rPr>
      </w:pPr>
      <w:r w:rsidRPr="00A4774A">
        <w:rPr>
          <w:rFonts w:ascii="Times New Roman" w:eastAsia="Times New Roman" w:hAnsi="Times New Roman" w:cs="Times New Roman"/>
          <w:i/>
          <w:iCs/>
        </w:rPr>
        <w:t>Laboratory Test Reference</w:t>
      </w:r>
      <w:r w:rsidRPr="00A4774A">
        <w:rPr>
          <w:rFonts w:ascii="Times New Roman" w:eastAsia="Times New Roman" w:hAnsi="Times New Roman" w:cs="Times New Roman"/>
        </w:rPr>
        <w:t>. Mosby.</w:t>
      </w:r>
    </w:p>
    <w:p w14:paraId="7E732AAA" w14:textId="77777777" w:rsidR="00D36132" w:rsidRPr="004B3321" w:rsidRDefault="00D36132" w:rsidP="003A70C8">
      <w:pPr>
        <w:spacing w:line="480" w:lineRule="auto"/>
        <w:rPr>
          <w:rFonts w:ascii="Times New Roman" w:hAnsi="Times New Roman" w:cs="Times New Roman"/>
          <w:b/>
        </w:rPr>
      </w:pP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1C7D4404" w:rsidR="003A70C8" w:rsidRPr="00D36132" w:rsidRDefault="00792B44" w:rsidP="003A70C8">
      <w:pPr>
        <w:spacing w:line="480" w:lineRule="auto"/>
        <w:rPr>
          <w:rFonts w:ascii="Times New Roman" w:hAnsi="Times New Roman" w:cs="Times New Roman"/>
          <w:bCs/>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r w:rsidR="00D36132">
        <w:rPr>
          <w:rFonts w:ascii="Times New Roman" w:hAnsi="Times New Roman" w:cs="Times New Roman"/>
          <w:b/>
        </w:rPr>
        <w:t xml:space="preserve"> </w:t>
      </w:r>
      <w:r w:rsidR="00D36132" w:rsidRPr="00D36132">
        <w:rPr>
          <w:rFonts w:ascii="Times New Roman" w:hAnsi="Times New Roman" w:cs="Times New Roman"/>
          <w:bCs/>
        </w:rPr>
        <w:t>CXR- There was no evidence for acute cardiopulmonary pathology. CTPE- There was no evident pulmonary embolus or acute cardiopulmonary pathogen.</w:t>
      </w:r>
    </w:p>
    <w:p w14:paraId="6DBE52C2" w14:textId="7DF55AF7" w:rsidR="003A70C8" w:rsidRPr="00D36132" w:rsidRDefault="003A70C8" w:rsidP="003A70C8">
      <w:pPr>
        <w:spacing w:line="480" w:lineRule="auto"/>
        <w:rPr>
          <w:rFonts w:ascii="Times New Roman" w:hAnsi="Times New Roman" w:cs="Times New Roman"/>
          <w:bCs/>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D36132">
        <w:rPr>
          <w:rFonts w:ascii="Times New Roman" w:hAnsi="Times New Roman" w:cs="Times New Roman"/>
          <w:b/>
        </w:rPr>
        <w:t xml:space="preserve"> </w:t>
      </w:r>
      <w:r w:rsidR="00D36132" w:rsidRPr="00D36132">
        <w:rPr>
          <w:rFonts w:ascii="Times New Roman" w:hAnsi="Times New Roman" w:cs="Times New Roman"/>
          <w:bCs/>
        </w:rPr>
        <w:t>CXR- this test was don’t due to chest pain. CTPE- this test was done due to chest pain.</w:t>
      </w:r>
    </w:p>
    <w:p w14:paraId="44381B8A" w14:textId="0E801098"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16DCE149" w14:textId="26E5FF3B" w:rsidR="00D36132" w:rsidRDefault="00D36132" w:rsidP="00D36132">
      <w:pPr>
        <w:spacing w:line="480" w:lineRule="auto"/>
        <w:rPr>
          <w:rFonts w:ascii="Times New Roman" w:hAnsi="Times New Roman" w:cs="Times New Roman"/>
          <w:i/>
          <w:iCs/>
        </w:rPr>
      </w:pPr>
      <w:r w:rsidRPr="006D2C0D">
        <w:rPr>
          <w:rFonts w:ascii="Times New Roman" w:hAnsi="Times New Roman" w:cs="Times New Roman"/>
        </w:rPr>
        <w:t xml:space="preserve">Hinkle, J. L., Cheever, K. H., &amp; </w:t>
      </w:r>
      <w:proofErr w:type="spellStart"/>
      <w:r w:rsidRPr="006D2C0D">
        <w:rPr>
          <w:rFonts w:ascii="Times New Roman" w:hAnsi="Times New Roman" w:cs="Times New Roman"/>
        </w:rPr>
        <w:t>Overbaugh</w:t>
      </w:r>
      <w:proofErr w:type="spellEnd"/>
      <w:r w:rsidRPr="006D2C0D">
        <w:rPr>
          <w:rFonts w:ascii="Times New Roman" w:hAnsi="Times New Roman" w:cs="Times New Roman"/>
        </w:rPr>
        <w:t xml:space="preserve">, K. (2021, October 12). </w:t>
      </w:r>
      <w:r w:rsidRPr="006D2C0D">
        <w:rPr>
          <w:rFonts w:ascii="Times New Roman" w:hAnsi="Times New Roman" w:cs="Times New Roman"/>
          <w:i/>
          <w:iCs/>
        </w:rPr>
        <w:t xml:space="preserve">Brunner and </w:t>
      </w:r>
      <w:proofErr w:type="spellStart"/>
      <w:r>
        <w:rPr>
          <w:rFonts w:ascii="Times New Roman" w:hAnsi="Times New Roman" w:cs="Times New Roman"/>
          <w:i/>
          <w:iCs/>
        </w:rPr>
        <w:t>s</w:t>
      </w:r>
      <w:r w:rsidRPr="006D2C0D">
        <w:rPr>
          <w:rFonts w:ascii="Times New Roman" w:hAnsi="Times New Roman" w:cs="Times New Roman"/>
          <w:i/>
          <w:iCs/>
        </w:rPr>
        <w:t>uddarth’s</w:t>
      </w:r>
      <w:proofErr w:type="spellEnd"/>
      <w:r w:rsidRPr="006D2C0D">
        <w:rPr>
          <w:rFonts w:ascii="Times New Roman" w:hAnsi="Times New Roman" w:cs="Times New Roman"/>
          <w:i/>
          <w:iCs/>
        </w:rPr>
        <w:t xml:space="preserve"> </w:t>
      </w:r>
    </w:p>
    <w:p w14:paraId="4C90AB56" w14:textId="54F0A7DA" w:rsidR="00B13E77" w:rsidRPr="00DA462D" w:rsidRDefault="00D36132" w:rsidP="00A50334">
      <w:pPr>
        <w:spacing w:line="480" w:lineRule="auto"/>
        <w:ind w:firstLine="720"/>
        <w:rPr>
          <w:rFonts w:ascii="Times New Roman" w:hAnsi="Times New Roman" w:cs="Times New Roman"/>
          <w:b/>
        </w:rPr>
      </w:pPr>
      <w:r>
        <w:rPr>
          <w:rFonts w:ascii="Times New Roman" w:hAnsi="Times New Roman" w:cs="Times New Roman"/>
          <w:i/>
          <w:iCs/>
        </w:rPr>
        <w:t>t</w:t>
      </w:r>
      <w:r w:rsidRPr="006D2C0D">
        <w:rPr>
          <w:rFonts w:ascii="Times New Roman" w:hAnsi="Times New Roman" w:cs="Times New Roman"/>
          <w:i/>
          <w:iCs/>
        </w:rPr>
        <w:t xml:space="preserve">extbook of </w:t>
      </w:r>
      <w:r>
        <w:rPr>
          <w:rFonts w:ascii="Times New Roman" w:hAnsi="Times New Roman" w:cs="Times New Roman"/>
          <w:i/>
          <w:iCs/>
        </w:rPr>
        <w:t>m</w:t>
      </w:r>
      <w:r w:rsidRPr="006D2C0D">
        <w:rPr>
          <w:rFonts w:ascii="Times New Roman" w:hAnsi="Times New Roman" w:cs="Times New Roman"/>
          <w:i/>
          <w:iCs/>
        </w:rPr>
        <w:t>edical-</w:t>
      </w:r>
      <w:r>
        <w:rPr>
          <w:rFonts w:ascii="Times New Roman" w:hAnsi="Times New Roman" w:cs="Times New Roman"/>
          <w:i/>
          <w:iCs/>
        </w:rPr>
        <w:t>s</w:t>
      </w:r>
      <w:r w:rsidRPr="006D2C0D">
        <w:rPr>
          <w:rFonts w:ascii="Times New Roman" w:hAnsi="Times New Roman" w:cs="Times New Roman"/>
          <w:i/>
          <w:iCs/>
        </w:rPr>
        <w:t xml:space="preserve">urgical </w:t>
      </w:r>
      <w:r>
        <w:rPr>
          <w:rFonts w:ascii="Times New Roman" w:hAnsi="Times New Roman" w:cs="Times New Roman"/>
          <w:i/>
          <w:iCs/>
        </w:rPr>
        <w:t>n</w:t>
      </w:r>
      <w:r w:rsidRPr="006D2C0D">
        <w:rPr>
          <w:rFonts w:ascii="Times New Roman" w:hAnsi="Times New Roman" w:cs="Times New Roman"/>
          <w:i/>
          <w:iCs/>
        </w:rPr>
        <w:t>ursing</w:t>
      </w:r>
      <w:r w:rsidRPr="006D2C0D">
        <w:rPr>
          <w:rFonts w:ascii="Times New Roman" w:hAnsi="Times New Roman" w:cs="Times New Roman"/>
        </w:rPr>
        <w:t>. LWW.</w:t>
      </w: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2054"/>
        <w:gridCol w:w="1510"/>
        <w:gridCol w:w="1692"/>
        <w:gridCol w:w="1329"/>
        <w:gridCol w:w="1374"/>
        <w:gridCol w:w="1391"/>
      </w:tblGrid>
      <w:tr w:rsidR="00A64900" w:rsidRPr="00DA462D" w14:paraId="4835E54D" w14:textId="0A035D81" w:rsidTr="003A3ED2">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DD688D3" w14:textId="1D0A8CE8" w:rsidR="003A3ED2" w:rsidRDefault="005838FA" w:rsidP="008D11A9">
            <w:pPr>
              <w:rPr>
                <w:rFonts w:ascii="Times New Roman" w:hAnsi="Times New Roman" w:cs="Times New Roman"/>
                <w:b/>
              </w:rPr>
            </w:pPr>
            <w:r>
              <w:rPr>
                <w:rFonts w:ascii="Times New Roman" w:hAnsi="Times New Roman" w:cs="Times New Roman"/>
                <w:b/>
              </w:rPr>
              <w:t>Atorvastatin</w:t>
            </w:r>
          </w:p>
          <w:p w14:paraId="117C8DBD" w14:textId="3D861A31" w:rsidR="005838FA" w:rsidRPr="00DA462D" w:rsidRDefault="005838FA" w:rsidP="008D11A9">
            <w:pPr>
              <w:rPr>
                <w:rFonts w:ascii="Times New Roman" w:hAnsi="Times New Roman" w:cs="Times New Roman"/>
                <w:b/>
              </w:rPr>
            </w:pPr>
            <w:r>
              <w:rPr>
                <w:rFonts w:ascii="Times New Roman" w:hAnsi="Times New Roman" w:cs="Times New Roman"/>
                <w:b/>
              </w:rPr>
              <w:t>(Lipitor)</w:t>
            </w:r>
          </w:p>
          <w:p w14:paraId="7F3B6C94" w14:textId="4CEEC445" w:rsidR="008D11A9" w:rsidRPr="00DA462D" w:rsidRDefault="008D11A9" w:rsidP="008D11A9">
            <w:pPr>
              <w:rPr>
                <w:rFonts w:ascii="Times New Roman" w:hAnsi="Times New Roman" w:cs="Times New Roman"/>
                <w:b/>
              </w:rPr>
            </w:pPr>
          </w:p>
        </w:tc>
        <w:tc>
          <w:tcPr>
            <w:tcW w:w="1494" w:type="dxa"/>
          </w:tcPr>
          <w:p w14:paraId="20AA86CF" w14:textId="7D745DA5" w:rsidR="003A3ED2" w:rsidRDefault="005838FA" w:rsidP="008D11A9">
            <w:pPr>
              <w:rPr>
                <w:rFonts w:ascii="Times New Roman" w:hAnsi="Times New Roman" w:cs="Times New Roman"/>
                <w:b/>
              </w:rPr>
            </w:pPr>
            <w:r>
              <w:rPr>
                <w:rFonts w:ascii="Times New Roman" w:hAnsi="Times New Roman" w:cs="Times New Roman"/>
                <w:b/>
              </w:rPr>
              <w:t>Cyanocobalamin</w:t>
            </w:r>
          </w:p>
          <w:p w14:paraId="25C17163" w14:textId="6FEEBC15" w:rsidR="005838FA" w:rsidRPr="00DA462D" w:rsidRDefault="005838FA" w:rsidP="008D11A9">
            <w:pPr>
              <w:rPr>
                <w:rFonts w:ascii="Times New Roman" w:hAnsi="Times New Roman" w:cs="Times New Roman"/>
                <w:b/>
              </w:rPr>
            </w:pPr>
            <w:r>
              <w:rPr>
                <w:rFonts w:ascii="Times New Roman" w:hAnsi="Times New Roman" w:cs="Times New Roman"/>
                <w:b/>
              </w:rPr>
              <w:t>(Vitamin B-12)</w:t>
            </w:r>
          </w:p>
        </w:tc>
        <w:tc>
          <w:tcPr>
            <w:tcW w:w="1495" w:type="dxa"/>
          </w:tcPr>
          <w:p w14:paraId="775E66E4" w14:textId="77777777" w:rsidR="003A3ED2" w:rsidRDefault="005838FA" w:rsidP="008D11A9">
            <w:pPr>
              <w:rPr>
                <w:rFonts w:ascii="Times New Roman" w:hAnsi="Times New Roman" w:cs="Times New Roman"/>
                <w:b/>
              </w:rPr>
            </w:pPr>
            <w:r>
              <w:rPr>
                <w:rFonts w:ascii="Times New Roman" w:hAnsi="Times New Roman" w:cs="Times New Roman"/>
                <w:b/>
              </w:rPr>
              <w:t>Lisinopril</w:t>
            </w:r>
          </w:p>
          <w:p w14:paraId="0927B41E" w14:textId="1888F694" w:rsidR="005838FA" w:rsidRPr="00DA462D" w:rsidRDefault="005838FA" w:rsidP="008D11A9">
            <w:pPr>
              <w:rPr>
                <w:rFonts w:ascii="Times New Roman" w:hAnsi="Times New Roman" w:cs="Times New Roman"/>
                <w:b/>
              </w:rPr>
            </w:pPr>
            <w:r>
              <w:rPr>
                <w:rFonts w:ascii="Times New Roman" w:hAnsi="Times New Roman" w:cs="Times New Roman"/>
                <w:b/>
              </w:rPr>
              <w:t>(Prin</w:t>
            </w:r>
            <w:r w:rsidR="0057158D">
              <w:rPr>
                <w:rFonts w:ascii="Times New Roman" w:hAnsi="Times New Roman" w:cs="Times New Roman"/>
                <w:b/>
              </w:rPr>
              <w:t>iv</w:t>
            </w:r>
            <w:r>
              <w:rPr>
                <w:rFonts w:ascii="Times New Roman" w:hAnsi="Times New Roman" w:cs="Times New Roman"/>
                <w:b/>
              </w:rPr>
              <w:t>i</w:t>
            </w:r>
            <w:r w:rsidR="0057158D">
              <w:rPr>
                <w:rFonts w:ascii="Times New Roman" w:hAnsi="Times New Roman" w:cs="Times New Roman"/>
                <w:b/>
              </w:rPr>
              <w:t>l</w:t>
            </w:r>
            <w:r>
              <w:rPr>
                <w:rFonts w:ascii="Times New Roman" w:hAnsi="Times New Roman" w:cs="Times New Roman"/>
                <w:b/>
              </w:rPr>
              <w:t>)</w:t>
            </w:r>
          </w:p>
        </w:tc>
        <w:tc>
          <w:tcPr>
            <w:tcW w:w="1495" w:type="dxa"/>
          </w:tcPr>
          <w:p w14:paraId="03F7681C" w14:textId="5BC2F1B6" w:rsidR="003A3ED2" w:rsidRDefault="005838FA" w:rsidP="008D11A9">
            <w:pPr>
              <w:rPr>
                <w:rFonts w:ascii="Times New Roman" w:hAnsi="Times New Roman" w:cs="Times New Roman"/>
                <w:b/>
              </w:rPr>
            </w:pPr>
            <w:r>
              <w:rPr>
                <w:rFonts w:ascii="Times New Roman" w:hAnsi="Times New Roman" w:cs="Times New Roman"/>
                <w:b/>
              </w:rPr>
              <w:t>Multivitamin mineral</w:t>
            </w:r>
          </w:p>
          <w:p w14:paraId="53358B82" w14:textId="4C5D9125" w:rsidR="005838FA" w:rsidRPr="00DA462D" w:rsidRDefault="005838FA" w:rsidP="008D11A9">
            <w:pPr>
              <w:rPr>
                <w:rFonts w:ascii="Times New Roman" w:hAnsi="Times New Roman" w:cs="Times New Roman"/>
                <w:b/>
              </w:rPr>
            </w:pPr>
            <w:r>
              <w:rPr>
                <w:rFonts w:ascii="Times New Roman" w:hAnsi="Times New Roman" w:cs="Times New Roman"/>
                <w:b/>
              </w:rPr>
              <w:t>(centrum)</w:t>
            </w:r>
          </w:p>
        </w:tc>
        <w:tc>
          <w:tcPr>
            <w:tcW w:w="1302" w:type="dxa"/>
          </w:tcPr>
          <w:p w14:paraId="271BEA87" w14:textId="459B507D" w:rsidR="003A3ED2" w:rsidRDefault="005838FA" w:rsidP="008D11A9">
            <w:pPr>
              <w:rPr>
                <w:rFonts w:ascii="Times New Roman" w:hAnsi="Times New Roman" w:cs="Times New Roman"/>
                <w:b/>
              </w:rPr>
            </w:pPr>
            <w:r>
              <w:rPr>
                <w:rFonts w:ascii="Times New Roman" w:hAnsi="Times New Roman" w:cs="Times New Roman"/>
                <w:b/>
              </w:rPr>
              <w:t>Venlafaxine</w:t>
            </w:r>
          </w:p>
          <w:p w14:paraId="3E26C93F" w14:textId="78BDF585" w:rsidR="005838FA" w:rsidRPr="00DA462D" w:rsidRDefault="005838FA" w:rsidP="008D11A9">
            <w:pPr>
              <w:rPr>
                <w:rFonts w:ascii="Times New Roman" w:hAnsi="Times New Roman" w:cs="Times New Roman"/>
                <w:b/>
              </w:rPr>
            </w:pPr>
            <w:r>
              <w:rPr>
                <w:rFonts w:ascii="Times New Roman" w:hAnsi="Times New Roman" w:cs="Times New Roman"/>
                <w:b/>
              </w:rPr>
              <w:t>(Effexor XR)</w:t>
            </w:r>
          </w:p>
        </w:tc>
      </w:tr>
      <w:tr w:rsidR="00A64900" w:rsidRPr="00DA462D" w14:paraId="42DC316E" w14:textId="7103563E" w:rsidTr="003A3ED2">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7A4BB541" w14:textId="0DE81442" w:rsidR="003A3ED2" w:rsidRPr="004D4DBF" w:rsidRDefault="005838FA" w:rsidP="008D11A9">
            <w:pPr>
              <w:rPr>
                <w:rFonts w:ascii="Times New Roman" w:hAnsi="Times New Roman" w:cs="Times New Roman"/>
                <w:bCs/>
              </w:rPr>
            </w:pPr>
            <w:r w:rsidRPr="004D4DBF">
              <w:rPr>
                <w:rFonts w:ascii="Times New Roman" w:hAnsi="Times New Roman" w:cs="Times New Roman"/>
                <w:bCs/>
              </w:rPr>
              <w:t>20mg</w:t>
            </w:r>
          </w:p>
          <w:p w14:paraId="669ABE12" w14:textId="783669A8" w:rsidR="008D11A9" w:rsidRPr="004D4DBF" w:rsidRDefault="008D11A9" w:rsidP="008D11A9">
            <w:pPr>
              <w:rPr>
                <w:rFonts w:ascii="Times New Roman" w:hAnsi="Times New Roman" w:cs="Times New Roman"/>
                <w:bCs/>
              </w:rPr>
            </w:pPr>
          </w:p>
        </w:tc>
        <w:tc>
          <w:tcPr>
            <w:tcW w:w="1494" w:type="dxa"/>
          </w:tcPr>
          <w:p w14:paraId="597AB691" w14:textId="39E95AC1" w:rsidR="003A3ED2" w:rsidRPr="004D4DBF" w:rsidRDefault="005838FA" w:rsidP="008D11A9">
            <w:pPr>
              <w:rPr>
                <w:rFonts w:ascii="Times New Roman" w:hAnsi="Times New Roman" w:cs="Times New Roman"/>
                <w:bCs/>
              </w:rPr>
            </w:pPr>
            <w:r w:rsidRPr="004D4DBF">
              <w:rPr>
                <w:rFonts w:ascii="Times New Roman" w:hAnsi="Times New Roman" w:cs="Times New Roman"/>
                <w:bCs/>
              </w:rPr>
              <w:t>1000mcg</w:t>
            </w:r>
          </w:p>
        </w:tc>
        <w:tc>
          <w:tcPr>
            <w:tcW w:w="1495" w:type="dxa"/>
          </w:tcPr>
          <w:p w14:paraId="3036B867" w14:textId="77777777" w:rsidR="003A3ED2" w:rsidRPr="004D4DBF" w:rsidRDefault="005838FA" w:rsidP="008D11A9">
            <w:pPr>
              <w:rPr>
                <w:rFonts w:ascii="Times New Roman" w:hAnsi="Times New Roman" w:cs="Times New Roman"/>
                <w:bCs/>
              </w:rPr>
            </w:pPr>
            <w:r w:rsidRPr="004D4DBF">
              <w:rPr>
                <w:rFonts w:ascii="Times New Roman" w:hAnsi="Times New Roman" w:cs="Times New Roman"/>
                <w:bCs/>
              </w:rPr>
              <w:t>1 tab</w:t>
            </w:r>
          </w:p>
          <w:p w14:paraId="53BAC672" w14:textId="652056AE" w:rsidR="005838FA" w:rsidRPr="004D4DBF" w:rsidRDefault="005838FA" w:rsidP="008D11A9">
            <w:pPr>
              <w:rPr>
                <w:rFonts w:ascii="Times New Roman" w:hAnsi="Times New Roman" w:cs="Times New Roman"/>
                <w:bCs/>
              </w:rPr>
            </w:pPr>
          </w:p>
        </w:tc>
        <w:tc>
          <w:tcPr>
            <w:tcW w:w="1495" w:type="dxa"/>
          </w:tcPr>
          <w:p w14:paraId="3F5BE13A" w14:textId="17338463" w:rsidR="003A3ED2" w:rsidRPr="004D4DBF" w:rsidRDefault="005838FA" w:rsidP="008D11A9">
            <w:pPr>
              <w:rPr>
                <w:rFonts w:ascii="Times New Roman" w:hAnsi="Times New Roman" w:cs="Times New Roman"/>
                <w:bCs/>
              </w:rPr>
            </w:pPr>
            <w:r w:rsidRPr="004D4DBF">
              <w:rPr>
                <w:rFonts w:ascii="Times New Roman" w:hAnsi="Times New Roman" w:cs="Times New Roman"/>
                <w:bCs/>
              </w:rPr>
              <w:t>1 tab</w:t>
            </w:r>
          </w:p>
        </w:tc>
        <w:tc>
          <w:tcPr>
            <w:tcW w:w="1302" w:type="dxa"/>
          </w:tcPr>
          <w:p w14:paraId="281078FE" w14:textId="59B9CB32" w:rsidR="003A3ED2" w:rsidRPr="004D4DBF" w:rsidRDefault="005838FA" w:rsidP="008D11A9">
            <w:pPr>
              <w:rPr>
                <w:rFonts w:ascii="Times New Roman" w:hAnsi="Times New Roman" w:cs="Times New Roman"/>
                <w:bCs/>
              </w:rPr>
            </w:pPr>
            <w:r w:rsidRPr="004D4DBF">
              <w:rPr>
                <w:rFonts w:ascii="Times New Roman" w:hAnsi="Times New Roman" w:cs="Times New Roman"/>
                <w:bCs/>
              </w:rPr>
              <w:t>150 mg</w:t>
            </w:r>
          </w:p>
        </w:tc>
      </w:tr>
      <w:tr w:rsidR="00A64900" w:rsidRPr="00DA462D" w14:paraId="301B0AD8" w14:textId="77777777" w:rsidTr="003A3ED2">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94" w:type="dxa"/>
          </w:tcPr>
          <w:p w14:paraId="6368A604" w14:textId="3C1EB978" w:rsidR="00E66433" w:rsidRPr="004D4DBF" w:rsidRDefault="005838FA" w:rsidP="008D11A9">
            <w:pPr>
              <w:rPr>
                <w:rFonts w:ascii="Times New Roman" w:hAnsi="Times New Roman" w:cs="Times New Roman"/>
                <w:bCs/>
              </w:rPr>
            </w:pPr>
            <w:r w:rsidRPr="004D4DBF">
              <w:rPr>
                <w:rFonts w:ascii="Times New Roman" w:hAnsi="Times New Roman" w:cs="Times New Roman"/>
                <w:bCs/>
              </w:rPr>
              <w:t>1 tab at bedtime</w:t>
            </w:r>
          </w:p>
        </w:tc>
        <w:tc>
          <w:tcPr>
            <w:tcW w:w="1494" w:type="dxa"/>
          </w:tcPr>
          <w:p w14:paraId="40B5E63B" w14:textId="6457516B" w:rsidR="00E66433" w:rsidRPr="004D4DBF" w:rsidRDefault="005838FA" w:rsidP="008D11A9">
            <w:pPr>
              <w:rPr>
                <w:rFonts w:ascii="Times New Roman" w:hAnsi="Times New Roman" w:cs="Times New Roman"/>
                <w:bCs/>
              </w:rPr>
            </w:pPr>
            <w:r w:rsidRPr="004D4DBF">
              <w:rPr>
                <w:rFonts w:ascii="Times New Roman" w:hAnsi="Times New Roman" w:cs="Times New Roman"/>
                <w:bCs/>
              </w:rPr>
              <w:t>Daily</w:t>
            </w:r>
          </w:p>
        </w:tc>
        <w:tc>
          <w:tcPr>
            <w:tcW w:w="1495" w:type="dxa"/>
          </w:tcPr>
          <w:p w14:paraId="1D4E4C2A" w14:textId="4C10D7B1" w:rsidR="00E66433" w:rsidRPr="004D4DBF" w:rsidRDefault="005838FA" w:rsidP="008D11A9">
            <w:pPr>
              <w:rPr>
                <w:rFonts w:ascii="Times New Roman" w:hAnsi="Times New Roman" w:cs="Times New Roman"/>
                <w:bCs/>
              </w:rPr>
            </w:pPr>
            <w:r w:rsidRPr="004D4DBF">
              <w:rPr>
                <w:rFonts w:ascii="Times New Roman" w:hAnsi="Times New Roman" w:cs="Times New Roman"/>
                <w:bCs/>
              </w:rPr>
              <w:t>Daily</w:t>
            </w:r>
          </w:p>
        </w:tc>
        <w:tc>
          <w:tcPr>
            <w:tcW w:w="1495" w:type="dxa"/>
          </w:tcPr>
          <w:p w14:paraId="40E381CE" w14:textId="1C36620D" w:rsidR="00E66433" w:rsidRPr="004D4DBF" w:rsidRDefault="005838FA" w:rsidP="008D11A9">
            <w:pPr>
              <w:rPr>
                <w:rFonts w:ascii="Times New Roman" w:hAnsi="Times New Roman" w:cs="Times New Roman"/>
                <w:bCs/>
              </w:rPr>
            </w:pPr>
            <w:r w:rsidRPr="004D4DBF">
              <w:rPr>
                <w:rFonts w:ascii="Times New Roman" w:hAnsi="Times New Roman" w:cs="Times New Roman"/>
                <w:bCs/>
              </w:rPr>
              <w:t>Daily</w:t>
            </w:r>
          </w:p>
          <w:p w14:paraId="5FCC9BDB" w14:textId="775157D4" w:rsidR="005838FA" w:rsidRPr="004D4DBF" w:rsidRDefault="005838FA" w:rsidP="008D11A9">
            <w:pPr>
              <w:rPr>
                <w:rFonts w:ascii="Times New Roman" w:hAnsi="Times New Roman" w:cs="Times New Roman"/>
                <w:bCs/>
              </w:rPr>
            </w:pPr>
          </w:p>
        </w:tc>
        <w:tc>
          <w:tcPr>
            <w:tcW w:w="1302" w:type="dxa"/>
          </w:tcPr>
          <w:p w14:paraId="47840E07" w14:textId="79AFFDA0" w:rsidR="00E66433" w:rsidRPr="004D4DBF" w:rsidRDefault="005838FA" w:rsidP="008D11A9">
            <w:pPr>
              <w:rPr>
                <w:rFonts w:ascii="Times New Roman" w:hAnsi="Times New Roman" w:cs="Times New Roman"/>
                <w:bCs/>
              </w:rPr>
            </w:pPr>
            <w:r w:rsidRPr="004D4DBF">
              <w:rPr>
                <w:rFonts w:ascii="Times New Roman" w:hAnsi="Times New Roman" w:cs="Times New Roman"/>
                <w:bCs/>
              </w:rPr>
              <w:t>Daily</w:t>
            </w:r>
          </w:p>
        </w:tc>
      </w:tr>
      <w:tr w:rsidR="00A64900" w:rsidRPr="00DA462D" w14:paraId="797F2FA9" w14:textId="1AFE747A" w:rsidTr="003A3ED2">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45757E11" w14:textId="6CA29E42" w:rsidR="003A3ED2" w:rsidRPr="004D4DBF" w:rsidRDefault="005838FA" w:rsidP="008D11A9">
            <w:pPr>
              <w:rPr>
                <w:rFonts w:ascii="Times New Roman" w:hAnsi="Times New Roman" w:cs="Times New Roman"/>
                <w:bCs/>
              </w:rPr>
            </w:pPr>
            <w:r w:rsidRPr="004D4DBF">
              <w:rPr>
                <w:rFonts w:ascii="Times New Roman" w:hAnsi="Times New Roman" w:cs="Times New Roman"/>
                <w:bCs/>
              </w:rPr>
              <w:t xml:space="preserve">Oral </w:t>
            </w:r>
          </w:p>
          <w:p w14:paraId="6F32F09D" w14:textId="155A75DB" w:rsidR="008D11A9" w:rsidRPr="004D4DBF" w:rsidRDefault="008D11A9" w:rsidP="008D11A9">
            <w:pPr>
              <w:rPr>
                <w:rFonts w:ascii="Times New Roman" w:hAnsi="Times New Roman" w:cs="Times New Roman"/>
                <w:bCs/>
              </w:rPr>
            </w:pPr>
          </w:p>
        </w:tc>
        <w:tc>
          <w:tcPr>
            <w:tcW w:w="1494" w:type="dxa"/>
          </w:tcPr>
          <w:p w14:paraId="1045AE53" w14:textId="1697E21A" w:rsidR="003A3ED2" w:rsidRPr="004D4DBF" w:rsidRDefault="005838FA" w:rsidP="008D11A9">
            <w:pPr>
              <w:rPr>
                <w:rFonts w:ascii="Times New Roman" w:hAnsi="Times New Roman" w:cs="Times New Roman"/>
                <w:bCs/>
              </w:rPr>
            </w:pPr>
            <w:r w:rsidRPr="004D4DBF">
              <w:rPr>
                <w:rFonts w:ascii="Times New Roman" w:hAnsi="Times New Roman" w:cs="Times New Roman"/>
                <w:bCs/>
              </w:rPr>
              <w:t xml:space="preserve">Oral </w:t>
            </w:r>
          </w:p>
        </w:tc>
        <w:tc>
          <w:tcPr>
            <w:tcW w:w="1495" w:type="dxa"/>
          </w:tcPr>
          <w:p w14:paraId="5C3D6038" w14:textId="65D5CD66" w:rsidR="003A3ED2" w:rsidRPr="004D4DBF" w:rsidRDefault="005838FA" w:rsidP="008D11A9">
            <w:pPr>
              <w:rPr>
                <w:rFonts w:ascii="Times New Roman" w:hAnsi="Times New Roman" w:cs="Times New Roman"/>
                <w:bCs/>
              </w:rPr>
            </w:pPr>
            <w:r w:rsidRPr="004D4DBF">
              <w:rPr>
                <w:rFonts w:ascii="Times New Roman" w:hAnsi="Times New Roman" w:cs="Times New Roman"/>
                <w:bCs/>
              </w:rPr>
              <w:t xml:space="preserve">Oral </w:t>
            </w:r>
          </w:p>
        </w:tc>
        <w:tc>
          <w:tcPr>
            <w:tcW w:w="1495" w:type="dxa"/>
          </w:tcPr>
          <w:p w14:paraId="39A13BC8" w14:textId="0B8CA2EC" w:rsidR="003A3ED2" w:rsidRPr="004D4DBF" w:rsidRDefault="004D4DBF" w:rsidP="008D11A9">
            <w:pPr>
              <w:rPr>
                <w:rFonts w:ascii="Times New Roman" w:hAnsi="Times New Roman" w:cs="Times New Roman"/>
                <w:bCs/>
              </w:rPr>
            </w:pPr>
            <w:r w:rsidRPr="004D4DBF">
              <w:rPr>
                <w:rFonts w:ascii="Times New Roman" w:hAnsi="Times New Roman" w:cs="Times New Roman"/>
                <w:bCs/>
              </w:rPr>
              <w:t>O</w:t>
            </w:r>
            <w:r w:rsidR="005838FA" w:rsidRPr="004D4DBF">
              <w:rPr>
                <w:rFonts w:ascii="Times New Roman" w:hAnsi="Times New Roman" w:cs="Times New Roman"/>
                <w:bCs/>
              </w:rPr>
              <w:t>ral</w:t>
            </w:r>
            <w:r w:rsidRPr="004D4DBF">
              <w:rPr>
                <w:rFonts w:ascii="Times New Roman" w:hAnsi="Times New Roman" w:cs="Times New Roman"/>
                <w:bCs/>
              </w:rPr>
              <w:t xml:space="preserve"> </w:t>
            </w:r>
          </w:p>
        </w:tc>
        <w:tc>
          <w:tcPr>
            <w:tcW w:w="1302" w:type="dxa"/>
          </w:tcPr>
          <w:p w14:paraId="2EC73BBF" w14:textId="42883952" w:rsidR="003A3ED2" w:rsidRPr="004D4DBF" w:rsidRDefault="005838FA" w:rsidP="008D11A9">
            <w:pPr>
              <w:rPr>
                <w:rFonts w:ascii="Times New Roman" w:hAnsi="Times New Roman" w:cs="Times New Roman"/>
                <w:bCs/>
              </w:rPr>
            </w:pPr>
            <w:r w:rsidRPr="004D4DBF">
              <w:rPr>
                <w:rFonts w:ascii="Times New Roman" w:hAnsi="Times New Roman" w:cs="Times New Roman"/>
                <w:bCs/>
              </w:rPr>
              <w:t>Oral</w:t>
            </w:r>
          </w:p>
        </w:tc>
      </w:tr>
      <w:tr w:rsidR="00A64900" w:rsidRPr="00DA462D" w14:paraId="3DE584D8" w14:textId="2C4BD68B" w:rsidTr="003A3ED2">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729CC181" w14:textId="3F092B05" w:rsidR="00B530B8" w:rsidRPr="004D4DBF" w:rsidRDefault="00B530B8" w:rsidP="008D11A9">
            <w:pPr>
              <w:rPr>
                <w:rFonts w:ascii="Times New Roman" w:hAnsi="Times New Roman" w:cs="Times New Roman"/>
                <w:bCs/>
              </w:rPr>
            </w:pPr>
            <w:r w:rsidRPr="004D4DBF">
              <w:rPr>
                <w:rFonts w:ascii="Times New Roman" w:hAnsi="Times New Roman" w:cs="Times New Roman"/>
                <w:bCs/>
              </w:rPr>
              <w:t xml:space="preserve">P- </w:t>
            </w:r>
            <w:r w:rsidRPr="004D4DBF">
              <w:rPr>
                <w:rFonts w:ascii="Times New Roman" w:hAnsi="Times New Roman" w:cs="Times New Roman"/>
                <w:bCs/>
              </w:rPr>
              <w:t>HMG-CoA reductase inhibitors</w:t>
            </w:r>
          </w:p>
          <w:p w14:paraId="47722AF7" w14:textId="1E1FA4FC" w:rsidR="003A3ED2" w:rsidRPr="004D4DBF" w:rsidRDefault="00B530B8" w:rsidP="008D11A9">
            <w:pPr>
              <w:rPr>
                <w:rFonts w:ascii="Times New Roman" w:hAnsi="Times New Roman" w:cs="Times New Roman"/>
                <w:bCs/>
              </w:rPr>
            </w:pPr>
            <w:r w:rsidRPr="004D4DBF">
              <w:rPr>
                <w:rFonts w:ascii="Times New Roman" w:hAnsi="Times New Roman" w:cs="Times New Roman"/>
                <w:bCs/>
              </w:rPr>
              <w:t xml:space="preserve">T- </w:t>
            </w:r>
            <w:r w:rsidRPr="004D4DBF">
              <w:rPr>
                <w:rFonts w:ascii="Times New Roman" w:hAnsi="Times New Roman" w:cs="Times New Roman"/>
                <w:bCs/>
              </w:rPr>
              <w:t>statins</w:t>
            </w:r>
          </w:p>
          <w:p w14:paraId="01644A9D" w14:textId="51948333" w:rsidR="008D11A9" w:rsidRPr="004D4DBF" w:rsidRDefault="008D11A9" w:rsidP="008D11A9">
            <w:pPr>
              <w:rPr>
                <w:rFonts w:ascii="Times New Roman" w:hAnsi="Times New Roman" w:cs="Times New Roman"/>
                <w:bCs/>
              </w:rPr>
            </w:pPr>
          </w:p>
        </w:tc>
        <w:tc>
          <w:tcPr>
            <w:tcW w:w="1494" w:type="dxa"/>
          </w:tcPr>
          <w:p w14:paraId="5B943119" w14:textId="77777777" w:rsidR="003A3ED2" w:rsidRPr="004D4DBF" w:rsidRDefault="00C01819" w:rsidP="008D11A9">
            <w:pPr>
              <w:rPr>
                <w:rFonts w:ascii="Times New Roman" w:hAnsi="Times New Roman" w:cs="Times New Roman"/>
                <w:bCs/>
              </w:rPr>
            </w:pPr>
            <w:r w:rsidRPr="004D4DBF">
              <w:rPr>
                <w:rFonts w:ascii="Times New Roman" w:hAnsi="Times New Roman" w:cs="Times New Roman"/>
                <w:bCs/>
              </w:rPr>
              <w:t>P-corrinoids</w:t>
            </w:r>
          </w:p>
          <w:p w14:paraId="7F8F2AD2" w14:textId="0A077097" w:rsidR="00C01819" w:rsidRPr="004D4DBF" w:rsidRDefault="00C01819" w:rsidP="008D11A9">
            <w:pPr>
              <w:rPr>
                <w:rFonts w:ascii="Times New Roman" w:hAnsi="Times New Roman" w:cs="Times New Roman"/>
                <w:bCs/>
              </w:rPr>
            </w:pPr>
            <w:r w:rsidRPr="004D4DBF">
              <w:rPr>
                <w:rFonts w:ascii="Times New Roman" w:hAnsi="Times New Roman" w:cs="Times New Roman"/>
                <w:bCs/>
              </w:rPr>
              <w:t>T- crystallizable cobalt complex</w:t>
            </w:r>
          </w:p>
        </w:tc>
        <w:tc>
          <w:tcPr>
            <w:tcW w:w="1495" w:type="dxa"/>
          </w:tcPr>
          <w:p w14:paraId="5A246BD3" w14:textId="77777777" w:rsidR="003A3ED2" w:rsidRPr="004D4DBF" w:rsidRDefault="0057158D" w:rsidP="008D11A9">
            <w:pPr>
              <w:rPr>
                <w:rFonts w:ascii="Times New Roman" w:hAnsi="Times New Roman" w:cs="Times New Roman"/>
                <w:bCs/>
              </w:rPr>
            </w:pPr>
            <w:r w:rsidRPr="004D4DBF">
              <w:rPr>
                <w:rFonts w:ascii="Times New Roman" w:hAnsi="Times New Roman" w:cs="Times New Roman"/>
                <w:bCs/>
              </w:rPr>
              <w:t xml:space="preserve">P- </w:t>
            </w:r>
            <w:r w:rsidRPr="004D4DBF">
              <w:rPr>
                <w:rFonts w:ascii="Times New Roman" w:hAnsi="Times New Roman" w:cs="Times New Roman"/>
                <w:bCs/>
              </w:rPr>
              <w:t>angiotensin-converting enzyme (ACE) inhibitors</w:t>
            </w:r>
          </w:p>
          <w:p w14:paraId="326AA690" w14:textId="0B173ED7" w:rsidR="0057158D" w:rsidRPr="004D4DBF" w:rsidRDefault="0057158D" w:rsidP="008D11A9">
            <w:pPr>
              <w:rPr>
                <w:rFonts w:ascii="Times New Roman" w:hAnsi="Times New Roman" w:cs="Times New Roman"/>
                <w:bCs/>
              </w:rPr>
            </w:pPr>
            <w:r w:rsidRPr="004D4DBF">
              <w:rPr>
                <w:rFonts w:ascii="Times New Roman" w:hAnsi="Times New Roman" w:cs="Times New Roman"/>
                <w:bCs/>
              </w:rPr>
              <w:t xml:space="preserve">T- ACE </w:t>
            </w:r>
            <w:r w:rsidR="00A64900" w:rsidRPr="004D4DBF">
              <w:rPr>
                <w:rFonts w:ascii="Times New Roman" w:hAnsi="Times New Roman" w:cs="Times New Roman"/>
                <w:bCs/>
              </w:rPr>
              <w:t>inhibitor</w:t>
            </w:r>
          </w:p>
        </w:tc>
        <w:tc>
          <w:tcPr>
            <w:tcW w:w="1495" w:type="dxa"/>
          </w:tcPr>
          <w:p w14:paraId="35232385" w14:textId="77777777" w:rsidR="003A3ED2" w:rsidRPr="004D4DBF" w:rsidRDefault="00A64900" w:rsidP="008D11A9">
            <w:pPr>
              <w:rPr>
                <w:rFonts w:ascii="Times New Roman" w:hAnsi="Times New Roman" w:cs="Times New Roman"/>
                <w:bCs/>
              </w:rPr>
            </w:pPr>
            <w:r w:rsidRPr="004D4DBF">
              <w:rPr>
                <w:rFonts w:ascii="Times New Roman" w:hAnsi="Times New Roman" w:cs="Times New Roman"/>
                <w:bCs/>
              </w:rPr>
              <w:t>P- vitamin and mineral combinations</w:t>
            </w:r>
          </w:p>
          <w:p w14:paraId="4084B376" w14:textId="52ACC16A" w:rsidR="00A64900" w:rsidRPr="004D4DBF" w:rsidRDefault="00A64900" w:rsidP="008D11A9">
            <w:pPr>
              <w:rPr>
                <w:rFonts w:ascii="Times New Roman" w:hAnsi="Times New Roman" w:cs="Times New Roman"/>
                <w:bCs/>
              </w:rPr>
            </w:pPr>
            <w:r w:rsidRPr="004D4DBF">
              <w:rPr>
                <w:rFonts w:ascii="Times New Roman" w:hAnsi="Times New Roman" w:cs="Times New Roman"/>
                <w:bCs/>
              </w:rPr>
              <w:t>T- multivitamins with minerals</w:t>
            </w:r>
          </w:p>
        </w:tc>
        <w:tc>
          <w:tcPr>
            <w:tcW w:w="1302" w:type="dxa"/>
          </w:tcPr>
          <w:p w14:paraId="171A5E90" w14:textId="77777777" w:rsidR="003A3ED2" w:rsidRPr="004D4DBF" w:rsidRDefault="005838FA" w:rsidP="008D11A9">
            <w:pPr>
              <w:rPr>
                <w:rFonts w:ascii="Times New Roman" w:hAnsi="Times New Roman" w:cs="Times New Roman"/>
                <w:bCs/>
              </w:rPr>
            </w:pPr>
            <w:r w:rsidRPr="004D4DBF">
              <w:rPr>
                <w:rFonts w:ascii="Times New Roman" w:hAnsi="Times New Roman" w:cs="Times New Roman"/>
                <w:bCs/>
              </w:rPr>
              <w:t>P- SNRIs</w:t>
            </w:r>
          </w:p>
          <w:p w14:paraId="74726943" w14:textId="42717763" w:rsidR="00704305" w:rsidRPr="004D4DBF" w:rsidRDefault="00704305" w:rsidP="008D11A9">
            <w:pPr>
              <w:rPr>
                <w:rFonts w:ascii="Times New Roman" w:hAnsi="Times New Roman" w:cs="Times New Roman"/>
                <w:bCs/>
              </w:rPr>
            </w:pPr>
            <w:r w:rsidRPr="004D4DBF">
              <w:rPr>
                <w:rFonts w:ascii="Times New Roman" w:hAnsi="Times New Roman" w:cs="Times New Roman"/>
                <w:bCs/>
              </w:rPr>
              <w:t>T- Serotonin</w:t>
            </w:r>
          </w:p>
        </w:tc>
      </w:tr>
      <w:tr w:rsidR="00A64900" w:rsidRPr="00DA462D" w14:paraId="6A4F0A44" w14:textId="643D1637" w:rsidTr="003A3ED2">
        <w:tc>
          <w:tcPr>
            <w:tcW w:w="2070"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8A350F1" w14:textId="09B15DB2" w:rsidR="008D11A9" w:rsidRPr="004D4DBF" w:rsidRDefault="00B530B8" w:rsidP="008D11A9">
            <w:pPr>
              <w:rPr>
                <w:rFonts w:ascii="Times New Roman" w:hAnsi="Times New Roman" w:cs="Times New Roman"/>
                <w:bCs/>
              </w:rPr>
            </w:pPr>
            <w:r w:rsidRPr="004D4DBF">
              <w:rPr>
                <w:rFonts w:ascii="Times New Roman" w:hAnsi="Times New Roman" w:cs="Times New Roman"/>
                <w:bCs/>
              </w:rPr>
              <w:t>I</w:t>
            </w:r>
            <w:r w:rsidRPr="004D4DBF">
              <w:rPr>
                <w:rFonts w:ascii="Times New Roman" w:hAnsi="Times New Roman" w:cs="Times New Roman"/>
                <w:bCs/>
              </w:rPr>
              <w:t>nhibit</w:t>
            </w:r>
            <w:r w:rsidRPr="004D4DBF">
              <w:rPr>
                <w:rFonts w:ascii="Times New Roman" w:hAnsi="Times New Roman" w:cs="Times New Roman"/>
                <w:bCs/>
              </w:rPr>
              <w:t>s</w:t>
            </w:r>
            <w:r w:rsidR="00C01819" w:rsidRPr="004D4DBF">
              <w:rPr>
                <w:rFonts w:ascii="Times New Roman" w:hAnsi="Times New Roman" w:cs="Times New Roman"/>
                <w:bCs/>
              </w:rPr>
              <w:t xml:space="preserve"> </w:t>
            </w:r>
            <w:r w:rsidRPr="004D4DBF">
              <w:rPr>
                <w:rFonts w:ascii="Times New Roman" w:hAnsi="Times New Roman" w:cs="Times New Roman"/>
                <w:bCs/>
              </w:rPr>
              <w:t xml:space="preserve">HMG-CoA </w:t>
            </w:r>
            <w:r w:rsidR="00C01819" w:rsidRPr="004D4DBF">
              <w:rPr>
                <w:rFonts w:ascii="Times New Roman" w:hAnsi="Times New Roman" w:cs="Times New Roman"/>
                <w:bCs/>
              </w:rPr>
              <w:t>reductase</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p w14:paraId="355408D8" w14:textId="168B4A05" w:rsidR="00E66433" w:rsidRPr="004D4DBF" w:rsidRDefault="00E66433" w:rsidP="008D11A9">
            <w:pPr>
              <w:rPr>
                <w:rFonts w:ascii="Times New Roman" w:hAnsi="Times New Roman" w:cs="Times New Roman"/>
                <w:bCs/>
              </w:rPr>
            </w:pPr>
          </w:p>
        </w:tc>
        <w:tc>
          <w:tcPr>
            <w:tcW w:w="1494" w:type="dxa"/>
          </w:tcPr>
          <w:p w14:paraId="73E404BB" w14:textId="1F2312DC" w:rsidR="003A3ED2" w:rsidRPr="004D4DBF" w:rsidRDefault="00C01819" w:rsidP="008D11A9">
            <w:pPr>
              <w:rPr>
                <w:rFonts w:ascii="Times New Roman" w:hAnsi="Times New Roman" w:cs="Times New Roman"/>
                <w:bCs/>
              </w:rPr>
            </w:pPr>
            <w:r w:rsidRPr="004D4DBF">
              <w:rPr>
                <w:rFonts w:ascii="Times New Roman" w:hAnsi="Times New Roman" w:cs="Times New Roman"/>
                <w:bCs/>
              </w:rPr>
              <w:t>B</w:t>
            </w:r>
            <w:r w:rsidRPr="004D4DBF">
              <w:rPr>
                <w:rFonts w:ascii="Times New Roman" w:hAnsi="Times New Roman" w:cs="Times New Roman"/>
                <w:bCs/>
              </w:rPr>
              <w:t>ind</w:t>
            </w:r>
            <w:r w:rsidRPr="004D4DBF">
              <w:rPr>
                <w:rFonts w:ascii="Times New Roman" w:hAnsi="Times New Roman" w:cs="Times New Roman"/>
                <w:bCs/>
              </w:rPr>
              <w:t>s</w:t>
            </w:r>
            <w:r w:rsidRPr="004D4DBF">
              <w:rPr>
                <w:rFonts w:ascii="Times New Roman" w:hAnsi="Times New Roman" w:cs="Times New Roman"/>
                <w:bCs/>
              </w:rPr>
              <w:t xml:space="preserve"> to intrinsic factors and other cobalamin binding proteins</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495" w:type="dxa"/>
          </w:tcPr>
          <w:p w14:paraId="0D9677F7" w14:textId="635D62C6" w:rsidR="003A3ED2" w:rsidRPr="004D4DBF" w:rsidRDefault="0057158D" w:rsidP="008D11A9">
            <w:pPr>
              <w:rPr>
                <w:rFonts w:ascii="Times New Roman" w:hAnsi="Times New Roman" w:cs="Times New Roman"/>
                <w:bCs/>
              </w:rPr>
            </w:pPr>
            <w:r w:rsidRPr="004D4DBF">
              <w:rPr>
                <w:rFonts w:ascii="Times New Roman" w:hAnsi="Times New Roman" w:cs="Times New Roman"/>
                <w:bCs/>
              </w:rPr>
              <w:t>R</w:t>
            </w:r>
            <w:r w:rsidRPr="004D4DBF">
              <w:rPr>
                <w:rFonts w:ascii="Times New Roman" w:hAnsi="Times New Roman" w:cs="Times New Roman"/>
                <w:bCs/>
              </w:rPr>
              <w:t>educ</w:t>
            </w:r>
            <w:r w:rsidRPr="004D4DBF">
              <w:rPr>
                <w:rFonts w:ascii="Times New Roman" w:hAnsi="Times New Roman" w:cs="Times New Roman"/>
                <w:bCs/>
              </w:rPr>
              <w:t>es</w:t>
            </w:r>
            <w:r w:rsidRPr="004D4DBF">
              <w:rPr>
                <w:rFonts w:ascii="Times New Roman" w:hAnsi="Times New Roman" w:cs="Times New Roman"/>
                <w:bCs/>
              </w:rPr>
              <w:t xml:space="preserve"> plasma angiotensin II and aldosterone and increas</w:t>
            </w:r>
            <w:r w:rsidRPr="004D4DBF">
              <w:rPr>
                <w:rFonts w:ascii="Times New Roman" w:hAnsi="Times New Roman" w:cs="Times New Roman"/>
                <w:bCs/>
              </w:rPr>
              <w:t xml:space="preserve">es </w:t>
            </w:r>
            <w:r w:rsidRPr="004D4DBF">
              <w:rPr>
                <w:rFonts w:ascii="Times New Roman" w:hAnsi="Times New Roman" w:cs="Times New Roman"/>
                <w:bCs/>
              </w:rPr>
              <w:t>plasma renin activity</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495" w:type="dxa"/>
          </w:tcPr>
          <w:p w14:paraId="60850649" w14:textId="2EE3DF60" w:rsidR="003A3ED2" w:rsidRPr="004D4DBF" w:rsidRDefault="00A64900" w:rsidP="008D11A9">
            <w:pPr>
              <w:rPr>
                <w:rFonts w:ascii="Times New Roman" w:hAnsi="Times New Roman" w:cs="Times New Roman"/>
                <w:bCs/>
              </w:rPr>
            </w:pPr>
            <w:r w:rsidRPr="004D4DBF">
              <w:rPr>
                <w:rFonts w:ascii="Times New Roman" w:hAnsi="Times New Roman" w:cs="Times New Roman"/>
                <w:bCs/>
              </w:rPr>
              <w:t>P</w:t>
            </w:r>
            <w:r w:rsidRPr="004D4DBF">
              <w:rPr>
                <w:rFonts w:ascii="Times New Roman" w:hAnsi="Times New Roman" w:cs="Times New Roman"/>
                <w:bCs/>
              </w:rPr>
              <w:t>rovid</w:t>
            </w:r>
            <w:r w:rsidRPr="004D4DBF">
              <w:rPr>
                <w:rFonts w:ascii="Times New Roman" w:hAnsi="Times New Roman" w:cs="Times New Roman"/>
                <w:bCs/>
              </w:rPr>
              <w:t xml:space="preserve">es </w:t>
            </w:r>
            <w:r w:rsidRPr="004D4DBF">
              <w:rPr>
                <w:rFonts w:ascii="Times New Roman" w:hAnsi="Times New Roman" w:cs="Times New Roman"/>
                <w:bCs/>
              </w:rPr>
              <w:t>essential vitamins and minerals that may be lacking</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302" w:type="dxa"/>
          </w:tcPr>
          <w:p w14:paraId="168A24F5" w14:textId="59170303" w:rsidR="003A3ED2" w:rsidRPr="004D4DBF" w:rsidRDefault="00704305" w:rsidP="008D11A9">
            <w:pPr>
              <w:rPr>
                <w:rFonts w:ascii="Times New Roman" w:hAnsi="Times New Roman" w:cs="Times New Roman"/>
                <w:bCs/>
              </w:rPr>
            </w:pPr>
            <w:r w:rsidRPr="004D4DBF">
              <w:rPr>
                <w:rFonts w:ascii="Times New Roman" w:hAnsi="Times New Roman" w:cs="Times New Roman"/>
                <w:bCs/>
              </w:rPr>
              <w:t>B</w:t>
            </w:r>
            <w:r w:rsidRPr="004D4DBF">
              <w:rPr>
                <w:rFonts w:ascii="Times New Roman" w:hAnsi="Times New Roman" w:cs="Times New Roman"/>
                <w:bCs/>
              </w:rPr>
              <w:t>lock</w:t>
            </w:r>
            <w:r w:rsidRPr="004D4DBF">
              <w:rPr>
                <w:rFonts w:ascii="Times New Roman" w:hAnsi="Times New Roman" w:cs="Times New Roman"/>
                <w:bCs/>
              </w:rPr>
              <w:t xml:space="preserve">s </w:t>
            </w:r>
            <w:r w:rsidRPr="004D4DBF">
              <w:rPr>
                <w:rFonts w:ascii="Times New Roman" w:hAnsi="Times New Roman" w:cs="Times New Roman"/>
                <w:bCs/>
              </w:rPr>
              <w:t>transport proteins and stop</w:t>
            </w:r>
            <w:r w:rsidRPr="004D4DBF">
              <w:rPr>
                <w:rFonts w:ascii="Times New Roman" w:hAnsi="Times New Roman" w:cs="Times New Roman"/>
                <w:bCs/>
              </w:rPr>
              <w:t xml:space="preserve">s </w:t>
            </w:r>
            <w:r w:rsidRPr="004D4DBF">
              <w:rPr>
                <w:rFonts w:ascii="Times New Roman" w:hAnsi="Times New Roman" w:cs="Times New Roman"/>
                <w:bCs/>
              </w:rPr>
              <w:t>their reuptake at the presynaptic terminal</w:t>
            </w:r>
            <w:r w:rsidRPr="004D4DBF">
              <w:rPr>
                <w:rFonts w:ascii="Times New Roman" w:hAnsi="Times New Roman" w:cs="Times New Roman"/>
                <w:bCs/>
              </w:rPr>
              <w:t xml:space="preserve"> </w:t>
            </w:r>
            <w:r w:rsidRPr="004D4DBF">
              <w:rPr>
                <w:rFonts w:ascii="Times New Roman" w:hAnsi="Times New Roman" w:cs="Times New Roman"/>
                <w:bCs/>
              </w:rPr>
              <w:t>(Jones &amp; Bartlett Learning, 2021)</w:t>
            </w:r>
          </w:p>
        </w:tc>
      </w:tr>
      <w:tr w:rsidR="00A64900" w:rsidRPr="00DA462D" w14:paraId="777F6E24" w14:textId="4CB890D6" w:rsidTr="003A3ED2">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494" w:type="dxa"/>
          </w:tcPr>
          <w:p w14:paraId="279254FA" w14:textId="1AA7062C" w:rsidR="003A3ED2" w:rsidRPr="004D4DBF" w:rsidRDefault="005838FA" w:rsidP="008D11A9">
            <w:pPr>
              <w:rPr>
                <w:rFonts w:ascii="Times New Roman" w:hAnsi="Times New Roman" w:cs="Times New Roman"/>
                <w:bCs/>
              </w:rPr>
            </w:pPr>
            <w:r w:rsidRPr="004D4DBF">
              <w:rPr>
                <w:rFonts w:ascii="Times New Roman" w:hAnsi="Times New Roman" w:cs="Times New Roman"/>
                <w:bCs/>
              </w:rPr>
              <w:t>Lower bad cholesterol</w:t>
            </w:r>
          </w:p>
        </w:tc>
        <w:tc>
          <w:tcPr>
            <w:tcW w:w="1494" w:type="dxa"/>
          </w:tcPr>
          <w:p w14:paraId="33D2D5DC" w14:textId="7459D8AB" w:rsidR="003A3ED2" w:rsidRPr="004D4DBF" w:rsidRDefault="00C01819" w:rsidP="008D11A9">
            <w:pPr>
              <w:rPr>
                <w:rFonts w:ascii="Times New Roman" w:hAnsi="Times New Roman" w:cs="Times New Roman"/>
                <w:bCs/>
              </w:rPr>
            </w:pPr>
            <w:r w:rsidRPr="004D4DBF">
              <w:rPr>
                <w:rFonts w:ascii="Times New Roman" w:hAnsi="Times New Roman" w:cs="Times New Roman"/>
                <w:bCs/>
              </w:rPr>
              <w:t>Vitamin B-12 deficiency</w:t>
            </w:r>
          </w:p>
        </w:tc>
        <w:tc>
          <w:tcPr>
            <w:tcW w:w="1495" w:type="dxa"/>
          </w:tcPr>
          <w:p w14:paraId="3A6326FF" w14:textId="724A4524" w:rsidR="003A3ED2" w:rsidRPr="004D4DBF" w:rsidRDefault="0057158D" w:rsidP="008D11A9">
            <w:pPr>
              <w:rPr>
                <w:rFonts w:ascii="Times New Roman" w:hAnsi="Times New Roman" w:cs="Times New Roman"/>
                <w:bCs/>
              </w:rPr>
            </w:pPr>
            <w:r w:rsidRPr="004D4DBF">
              <w:rPr>
                <w:rFonts w:ascii="Times New Roman" w:hAnsi="Times New Roman" w:cs="Times New Roman"/>
                <w:bCs/>
              </w:rPr>
              <w:t>Lower blood pressure</w:t>
            </w:r>
          </w:p>
        </w:tc>
        <w:tc>
          <w:tcPr>
            <w:tcW w:w="1495" w:type="dxa"/>
          </w:tcPr>
          <w:p w14:paraId="08DBE8D2" w14:textId="69BD7206" w:rsidR="003A3ED2" w:rsidRPr="004D4DBF" w:rsidRDefault="00A64900" w:rsidP="008D11A9">
            <w:pPr>
              <w:rPr>
                <w:rFonts w:ascii="Times New Roman" w:hAnsi="Times New Roman" w:cs="Times New Roman"/>
                <w:bCs/>
              </w:rPr>
            </w:pPr>
            <w:r w:rsidRPr="004D4DBF">
              <w:rPr>
                <w:rFonts w:ascii="Times New Roman" w:hAnsi="Times New Roman" w:cs="Times New Roman"/>
                <w:bCs/>
              </w:rPr>
              <w:t>Vitamin supplement</w:t>
            </w:r>
          </w:p>
        </w:tc>
        <w:tc>
          <w:tcPr>
            <w:tcW w:w="1302" w:type="dxa"/>
          </w:tcPr>
          <w:p w14:paraId="5F9946AB" w14:textId="0A9377B3" w:rsidR="003A3ED2" w:rsidRPr="004D4DBF" w:rsidRDefault="00B530B8" w:rsidP="008D11A9">
            <w:pPr>
              <w:rPr>
                <w:rFonts w:ascii="Times New Roman" w:hAnsi="Times New Roman" w:cs="Times New Roman"/>
                <w:bCs/>
              </w:rPr>
            </w:pPr>
            <w:r w:rsidRPr="004D4DBF">
              <w:rPr>
                <w:rFonts w:ascii="Times New Roman" w:hAnsi="Times New Roman" w:cs="Times New Roman"/>
                <w:bCs/>
              </w:rPr>
              <w:t>Anxiety and depression</w:t>
            </w:r>
          </w:p>
        </w:tc>
      </w:tr>
      <w:tr w:rsidR="00A64900" w:rsidRPr="00DA462D" w14:paraId="35017260" w14:textId="163901AA" w:rsidTr="003A3ED2">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94" w:type="dxa"/>
          </w:tcPr>
          <w:p w14:paraId="25F9200B" w14:textId="0783D9AB" w:rsidR="003A3ED2" w:rsidRPr="004D4DBF" w:rsidRDefault="00B530B8" w:rsidP="008D11A9">
            <w:pPr>
              <w:rPr>
                <w:rFonts w:ascii="Times New Roman" w:hAnsi="Times New Roman" w:cs="Times New Roman"/>
                <w:bCs/>
              </w:rPr>
            </w:pPr>
            <w:r w:rsidRPr="004D4DBF">
              <w:rPr>
                <w:rFonts w:ascii="Times New Roman" w:hAnsi="Times New Roman" w:cs="Times New Roman"/>
                <w:bCs/>
              </w:rPr>
              <w:t>Acute liver failure, decompensated cirrhosis</w:t>
            </w:r>
            <w:r w:rsidR="00704305" w:rsidRPr="004D4DBF">
              <w:rPr>
                <w:rFonts w:ascii="Times New Roman" w:hAnsi="Times New Roman" w:cs="Times New Roman"/>
                <w:bCs/>
              </w:rPr>
              <w:t xml:space="preserve"> </w:t>
            </w:r>
            <w:r w:rsidR="00704305" w:rsidRPr="004D4DBF">
              <w:rPr>
                <w:rFonts w:ascii="Times New Roman" w:hAnsi="Times New Roman" w:cs="Times New Roman"/>
                <w:bCs/>
              </w:rPr>
              <w:t xml:space="preserve">(Jones &amp; Bartlett </w:t>
            </w:r>
            <w:r w:rsidR="00704305" w:rsidRPr="004D4DBF">
              <w:rPr>
                <w:rFonts w:ascii="Times New Roman" w:hAnsi="Times New Roman" w:cs="Times New Roman"/>
                <w:bCs/>
              </w:rPr>
              <w:lastRenderedPageBreak/>
              <w:t>Learning, 2021)</w:t>
            </w:r>
          </w:p>
        </w:tc>
        <w:tc>
          <w:tcPr>
            <w:tcW w:w="1494" w:type="dxa"/>
          </w:tcPr>
          <w:p w14:paraId="614EFF2A" w14:textId="10CE12F6" w:rsidR="003A3ED2" w:rsidRPr="004D4DBF" w:rsidRDefault="00C01819" w:rsidP="008D11A9">
            <w:pPr>
              <w:rPr>
                <w:rFonts w:ascii="Times New Roman" w:hAnsi="Times New Roman" w:cs="Times New Roman"/>
                <w:bCs/>
              </w:rPr>
            </w:pPr>
            <w:r w:rsidRPr="004D4DBF">
              <w:rPr>
                <w:rFonts w:ascii="Times New Roman" w:hAnsi="Times New Roman" w:cs="Times New Roman"/>
                <w:bCs/>
              </w:rPr>
              <w:lastRenderedPageBreak/>
              <w:t xml:space="preserve">Hypokalemia, </w:t>
            </w:r>
            <w:proofErr w:type="gramStart"/>
            <w:r w:rsidRPr="004D4DBF">
              <w:rPr>
                <w:rFonts w:ascii="Times New Roman" w:hAnsi="Times New Roman" w:cs="Times New Roman"/>
                <w:bCs/>
              </w:rPr>
              <w:t>iron</w:t>
            </w:r>
            <w:proofErr w:type="gramEnd"/>
            <w:r w:rsidRPr="004D4DBF">
              <w:rPr>
                <w:rFonts w:ascii="Times New Roman" w:hAnsi="Times New Roman" w:cs="Times New Roman"/>
                <w:bCs/>
              </w:rPr>
              <w:t xml:space="preserve"> or folic acid deficiency anemia</w:t>
            </w:r>
            <w:r w:rsidR="00704305" w:rsidRPr="004D4DBF">
              <w:rPr>
                <w:rFonts w:ascii="Times New Roman" w:hAnsi="Times New Roman" w:cs="Times New Roman"/>
                <w:bCs/>
              </w:rPr>
              <w:t xml:space="preserve"> </w:t>
            </w:r>
            <w:r w:rsidR="00704305" w:rsidRPr="004D4DBF">
              <w:rPr>
                <w:rFonts w:ascii="Times New Roman" w:hAnsi="Times New Roman" w:cs="Times New Roman"/>
                <w:bCs/>
              </w:rPr>
              <w:t xml:space="preserve">(Jones &amp; Bartlett </w:t>
            </w:r>
            <w:r w:rsidR="00704305" w:rsidRPr="004D4DBF">
              <w:rPr>
                <w:rFonts w:ascii="Times New Roman" w:hAnsi="Times New Roman" w:cs="Times New Roman"/>
                <w:bCs/>
              </w:rPr>
              <w:lastRenderedPageBreak/>
              <w:t>Learning, 2021)</w:t>
            </w:r>
          </w:p>
        </w:tc>
        <w:tc>
          <w:tcPr>
            <w:tcW w:w="1495" w:type="dxa"/>
          </w:tcPr>
          <w:p w14:paraId="2E9FDECD" w14:textId="6A493B7F" w:rsidR="003A3ED2" w:rsidRPr="004D4DBF" w:rsidRDefault="0057158D" w:rsidP="008D11A9">
            <w:pPr>
              <w:rPr>
                <w:rFonts w:ascii="Times New Roman" w:hAnsi="Times New Roman" w:cs="Times New Roman"/>
                <w:bCs/>
              </w:rPr>
            </w:pPr>
            <w:r w:rsidRPr="004D4DBF">
              <w:rPr>
                <w:rFonts w:ascii="Times New Roman" w:hAnsi="Times New Roman" w:cs="Times New Roman"/>
                <w:bCs/>
              </w:rPr>
              <w:lastRenderedPageBreak/>
              <w:t xml:space="preserve">Hypotension, </w:t>
            </w:r>
            <w:r w:rsidR="00A64900" w:rsidRPr="004D4DBF">
              <w:rPr>
                <w:rFonts w:ascii="Times New Roman" w:hAnsi="Times New Roman" w:cs="Times New Roman"/>
                <w:bCs/>
              </w:rPr>
              <w:t>hyperkalemia</w:t>
            </w:r>
            <w:r w:rsidR="00704305" w:rsidRPr="004D4DBF">
              <w:rPr>
                <w:rFonts w:ascii="Times New Roman" w:hAnsi="Times New Roman" w:cs="Times New Roman"/>
                <w:bCs/>
              </w:rPr>
              <w:t xml:space="preserve"> </w:t>
            </w:r>
            <w:r w:rsidR="00704305" w:rsidRPr="004D4DBF">
              <w:rPr>
                <w:rFonts w:ascii="Times New Roman" w:hAnsi="Times New Roman" w:cs="Times New Roman"/>
                <w:bCs/>
              </w:rPr>
              <w:t xml:space="preserve">(Jones &amp; Bartlett </w:t>
            </w:r>
            <w:r w:rsidR="00704305" w:rsidRPr="004D4DBF">
              <w:rPr>
                <w:rFonts w:ascii="Times New Roman" w:hAnsi="Times New Roman" w:cs="Times New Roman"/>
                <w:bCs/>
              </w:rPr>
              <w:lastRenderedPageBreak/>
              <w:t>Learning, 2021)</w:t>
            </w:r>
          </w:p>
        </w:tc>
        <w:tc>
          <w:tcPr>
            <w:tcW w:w="1495" w:type="dxa"/>
          </w:tcPr>
          <w:p w14:paraId="46333191" w14:textId="3B8544FD" w:rsidR="003A3ED2" w:rsidRPr="004D4DBF" w:rsidRDefault="00A64900" w:rsidP="008D11A9">
            <w:pPr>
              <w:rPr>
                <w:rFonts w:ascii="Times New Roman" w:hAnsi="Times New Roman" w:cs="Times New Roman"/>
                <w:bCs/>
              </w:rPr>
            </w:pPr>
            <w:r w:rsidRPr="004D4DBF">
              <w:rPr>
                <w:rFonts w:ascii="Times New Roman" w:hAnsi="Times New Roman" w:cs="Times New Roman"/>
                <w:bCs/>
              </w:rPr>
              <w:lastRenderedPageBreak/>
              <w:t>Use/abuse of alcohol,</w:t>
            </w:r>
            <w:r w:rsidR="00704305" w:rsidRPr="004D4DBF">
              <w:rPr>
                <w:rFonts w:ascii="Times New Roman" w:hAnsi="Times New Roman" w:cs="Times New Roman"/>
                <w:bCs/>
              </w:rPr>
              <w:t xml:space="preserve"> liver problems </w:t>
            </w:r>
            <w:r w:rsidR="00704305" w:rsidRPr="004D4DBF">
              <w:rPr>
                <w:rFonts w:ascii="Times New Roman" w:hAnsi="Times New Roman" w:cs="Times New Roman"/>
                <w:bCs/>
              </w:rPr>
              <w:t xml:space="preserve">(Jones &amp; Bartlett </w:t>
            </w:r>
            <w:r w:rsidR="00704305" w:rsidRPr="004D4DBF">
              <w:rPr>
                <w:rFonts w:ascii="Times New Roman" w:hAnsi="Times New Roman" w:cs="Times New Roman"/>
                <w:bCs/>
              </w:rPr>
              <w:lastRenderedPageBreak/>
              <w:t>Learning, 2021)</w:t>
            </w:r>
          </w:p>
        </w:tc>
        <w:tc>
          <w:tcPr>
            <w:tcW w:w="1302" w:type="dxa"/>
          </w:tcPr>
          <w:p w14:paraId="24018DAF" w14:textId="1052A5B6" w:rsidR="003A3ED2" w:rsidRPr="004D4DBF" w:rsidRDefault="00B530B8" w:rsidP="008D11A9">
            <w:pPr>
              <w:rPr>
                <w:rFonts w:ascii="Times New Roman" w:hAnsi="Times New Roman" w:cs="Times New Roman"/>
                <w:bCs/>
              </w:rPr>
            </w:pPr>
            <w:r w:rsidRPr="004D4DBF">
              <w:rPr>
                <w:rFonts w:ascii="Times New Roman" w:hAnsi="Times New Roman" w:cs="Times New Roman"/>
                <w:bCs/>
              </w:rPr>
              <w:lastRenderedPageBreak/>
              <w:t>Bleeding risk, hyponatremia, hepatoxicity</w:t>
            </w:r>
            <w:r w:rsidR="00704305" w:rsidRPr="004D4DBF">
              <w:rPr>
                <w:rFonts w:ascii="Times New Roman" w:hAnsi="Times New Roman" w:cs="Times New Roman"/>
                <w:bCs/>
              </w:rPr>
              <w:t xml:space="preserve"> </w:t>
            </w:r>
            <w:r w:rsidR="00704305" w:rsidRPr="004D4DBF">
              <w:rPr>
                <w:rFonts w:ascii="Times New Roman" w:hAnsi="Times New Roman" w:cs="Times New Roman"/>
                <w:bCs/>
              </w:rPr>
              <w:t xml:space="preserve">(Jones &amp; </w:t>
            </w:r>
            <w:r w:rsidR="00704305" w:rsidRPr="004D4DBF">
              <w:rPr>
                <w:rFonts w:ascii="Times New Roman" w:hAnsi="Times New Roman" w:cs="Times New Roman"/>
                <w:bCs/>
              </w:rPr>
              <w:lastRenderedPageBreak/>
              <w:t>Bartlett Learning, 2021)</w:t>
            </w:r>
          </w:p>
        </w:tc>
      </w:tr>
      <w:tr w:rsidR="00A64900" w:rsidRPr="00DA462D" w14:paraId="7F01B0E3" w14:textId="6AA52B84" w:rsidTr="003A3ED2">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lastRenderedPageBreak/>
              <w:t>Side Effects/Adverse Reactions (2)</w:t>
            </w:r>
          </w:p>
          <w:p w14:paraId="138D9988" w14:textId="4067D6E6" w:rsidR="00E66433" w:rsidRPr="00DA462D" w:rsidRDefault="00E66433" w:rsidP="008D11A9">
            <w:pPr>
              <w:rPr>
                <w:rFonts w:ascii="Times New Roman" w:hAnsi="Times New Roman" w:cs="Times New Roman"/>
                <w:b/>
              </w:rPr>
            </w:pPr>
          </w:p>
        </w:tc>
        <w:tc>
          <w:tcPr>
            <w:tcW w:w="1494" w:type="dxa"/>
          </w:tcPr>
          <w:p w14:paraId="3A47A2EA" w14:textId="5089C592" w:rsidR="003A3ED2" w:rsidRPr="004D4DBF" w:rsidRDefault="005838FA" w:rsidP="008D11A9">
            <w:pPr>
              <w:rPr>
                <w:rFonts w:ascii="Times New Roman" w:hAnsi="Times New Roman" w:cs="Times New Roman"/>
                <w:bCs/>
              </w:rPr>
            </w:pPr>
            <w:r w:rsidRPr="004D4DBF">
              <w:rPr>
                <w:rFonts w:ascii="Times New Roman" w:hAnsi="Times New Roman" w:cs="Times New Roman"/>
                <w:bCs/>
              </w:rPr>
              <w:t>Diarrhea, arthralgia, nasopharyngitis</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494" w:type="dxa"/>
          </w:tcPr>
          <w:p w14:paraId="6941C0CC" w14:textId="3D158881" w:rsidR="003A3ED2" w:rsidRPr="004D4DBF" w:rsidRDefault="00C01819" w:rsidP="008D11A9">
            <w:pPr>
              <w:rPr>
                <w:rFonts w:ascii="Times New Roman" w:hAnsi="Times New Roman" w:cs="Times New Roman"/>
                <w:bCs/>
              </w:rPr>
            </w:pPr>
            <w:r w:rsidRPr="004D4DBF">
              <w:rPr>
                <w:rFonts w:ascii="Times New Roman" w:hAnsi="Times New Roman" w:cs="Times New Roman"/>
                <w:bCs/>
              </w:rPr>
              <w:t>Shortness of breath, swelling, weight gain</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495" w:type="dxa"/>
          </w:tcPr>
          <w:p w14:paraId="1A8E517D" w14:textId="52C552FB" w:rsidR="003A3ED2" w:rsidRPr="004D4DBF" w:rsidRDefault="00A64900" w:rsidP="008D11A9">
            <w:pPr>
              <w:rPr>
                <w:rFonts w:ascii="Times New Roman" w:hAnsi="Times New Roman" w:cs="Times New Roman"/>
                <w:bCs/>
              </w:rPr>
            </w:pPr>
            <w:r w:rsidRPr="004D4DBF">
              <w:rPr>
                <w:rFonts w:ascii="Times New Roman" w:hAnsi="Times New Roman" w:cs="Times New Roman"/>
                <w:bCs/>
              </w:rPr>
              <w:t>Dizziness, chest pain, nausea</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495" w:type="dxa"/>
          </w:tcPr>
          <w:p w14:paraId="60D8FA28" w14:textId="1FAEE620" w:rsidR="003A3ED2" w:rsidRPr="004D4DBF" w:rsidRDefault="00704305" w:rsidP="008D11A9">
            <w:pPr>
              <w:rPr>
                <w:rFonts w:ascii="Times New Roman" w:hAnsi="Times New Roman" w:cs="Times New Roman"/>
                <w:bCs/>
              </w:rPr>
            </w:pPr>
            <w:r w:rsidRPr="004D4DBF">
              <w:rPr>
                <w:rFonts w:ascii="Times New Roman" w:hAnsi="Times New Roman" w:cs="Times New Roman"/>
                <w:bCs/>
              </w:rPr>
              <w:t xml:space="preserve">Constipation, upset stomach, diarrhea </w:t>
            </w:r>
            <w:r w:rsidRPr="004D4DBF">
              <w:rPr>
                <w:rFonts w:ascii="Times New Roman" w:hAnsi="Times New Roman" w:cs="Times New Roman"/>
                <w:bCs/>
              </w:rPr>
              <w:t>(Jones &amp; Bartlett Learning, 2021)</w:t>
            </w:r>
          </w:p>
        </w:tc>
        <w:tc>
          <w:tcPr>
            <w:tcW w:w="1302" w:type="dxa"/>
          </w:tcPr>
          <w:p w14:paraId="5D8368F4" w14:textId="0A076748" w:rsidR="003A3ED2" w:rsidRPr="004D4DBF" w:rsidRDefault="00B530B8" w:rsidP="008D11A9">
            <w:pPr>
              <w:rPr>
                <w:rFonts w:ascii="Times New Roman" w:hAnsi="Times New Roman" w:cs="Times New Roman"/>
                <w:bCs/>
              </w:rPr>
            </w:pPr>
            <w:r w:rsidRPr="004D4DBF">
              <w:rPr>
                <w:rFonts w:ascii="Times New Roman" w:hAnsi="Times New Roman" w:cs="Times New Roman"/>
                <w:bCs/>
              </w:rPr>
              <w:t>Diaphoresis, nausea, anorexia</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r>
      <w:tr w:rsidR="00A64900" w:rsidRPr="00DA462D" w14:paraId="02BF5089" w14:textId="155E381A" w:rsidTr="003A3ED2">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94" w:type="dxa"/>
          </w:tcPr>
          <w:p w14:paraId="3ABA7107" w14:textId="4184E04D" w:rsidR="003A3ED2" w:rsidRPr="004D4DBF" w:rsidRDefault="00B530B8" w:rsidP="008D11A9">
            <w:pPr>
              <w:rPr>
                <w:rFonts w:ascii="Times New Roman" w:hAnsi="Times New Roman" w:cs="Times New Roman"/>
                <w:bCs/>
              </w:rPr>
            </w:pPr>
            <w:r w:rsidRPr="004D4DBF">
              <w:rPr>
                <w:rFonts w:ascii="Times New Roman" w:hAnsi="Times New Roman" w:cs="Times New Roman"/>
                <w:bCs/>
              </w:rPr>
              <w:t>Monitor liver function</w:t>
            </w:r>
            <w:r w:rsidR="00C01819" w:rsidRPr="004D4DBF">
              <w:rPr>
                <w:rFonts w:ascii="Times New Roman" w:hAnsi="Times New Roman" w:cs="Times New Roman"/>
                <w:bCs/>
              </w:rPr>
              <w:t>, Monitor lipid panel</w:t>
            </w:r>
            <w:r w:rsidR="00704305" w:rsidRPr="004D4DBF">
              <w:rPr>
                <w:rFonts w:ascii="Times New Roman" w:hAnsi="Times New Roman" w:cs="Times New Roman"/>
                <w:bCs/>
              </w:rPr>
              <w:t xml:space="preserve"> </w:t>
            </w:r>
            <w:r w:rsidR="00704305" w:rsidRPr="004D4DBF">
              <w:rPr>
                <w:rFonts w:ascii="Times New Roman" w:hAnsi="Times New Roman" w:cs="Times New Roman"/>
                <w:bCs/>
              </w:rPr>
              <w:t>(Jones &amp; Bartlett Learning, 2021)</w:t>
            </w:r>
          </w:p>
        </w:tc>
        <w:tc>
          <w:tcPr>
            <w:tcW w:w="1494" w:type="dxa"/>
          </w:tcPr>
          <w:p w14:paraId="1D8EE90B" w14:textId="670FF9E6" w:rsidR="003A3ED2" w:rsidRPr="004D4DBF" w:rsidRDefault="00C01819" w:rsidP="008D11A9">
            <w:pPr>
              <w:rPr>
                <w:rFonts w:ascii="Times New Roman" w:hAnsi="Times New Roman" w:cs="Times New Roman"/>
                <w:bCs/>
              </w:rPr>
            </w:pPr>
            <w:r w:rsidRPr="004D4DBF">
              <w:rPr>
                <w:rFonts w:ascii="Times New Roman" w:hAnsi="Times New Roman" w:cs="Times New Roman"/>
                <w:bCs/>
              </w:rPr>
              <w:t>Monitor vitamin B-12 level, Monitor CBC and potassium level</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5" w:type="dxa"/>
          </w:tcPr>
          <w:p w14:paraId="0E8F1A20" w14:textId="7478C144" w:rsidR="003A3ED2" w:rsidRPr="004D4DBF" w:rsidRDefault="0057158D" w:rsidP="008D11A9">
            <w:pPr>
              <w:rPr>
                <w:rFonts w:ascii="Times New Roman" w:hAnsi="Times New Roman" w:cs="Times New Roman"/>
                <w:bCs/>
              </w:rPr>
            </w:pPr>
            <w:r w:rsidRPr="004D4DBF">
              <w:rPr>
                <w:rFonts w:ascii="Times New Roman" w:hAnsi="Times New Roman" w:cs="Times New Roman"/>
                <w:bCs/>
              </w:rPr>
              <w:t>Monitor blood pressure, Asses for signs of severe hypotension</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5" w:type="dxa"/>
          </w:tcPr>
          <w:p w14:paraId="22E9E9E9" w14:textId="7E88AD11" w:rsidR="003A3ED2" w:rsidRPr="004D4DBF" w:rsidRDefault="00704305" w:rsidP="008D11A9">
            <w:pPr>
              <w:rPr>
                <w:rFonts w:ascii="Times New Roman" w:hAnsi="Times New Roman" w:cs="Times New Roman"/>
                <w:bCs/>
              </w:rPr>
            </w:pPr>
            <w:r w:rsidRPr="004D4DBF">
              <w:rPr>
                <w:rFonts w:ascii="Times New Roman" w:hAnsi="Times New Roman" w:cs="Times New Roman"/>
                <w:bCs/>
              </w:rPr>
              <w:t>Can pass through breastmilk, Allergy to active ingredients</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302" w:type="dxa"/>
          </w:tcPr>
          <w:p w14:paraId="5A9B00A8" w14:textId="44FC1D4A" w:rsidR="003A3ED2" w:rsidRPr="004D4DBF" w:rsidRDefault="00704305" w:rsidP="008D11A9">
            <w:pPr>
              <w:rPr>
                <w:rFonts w:ascii="Times New Roman" w:hAnsi="Times New Roman" w:cs="Times New Roman"/>
                <w:bCs/>
              </w:rPr>
            </w:pPr>
            <w:r w:rsidRPr="004D4DBF">
              <w:rPr>
                <w:rFonts w:ascii="Times New Roman" w:hAnsi="Times New Roman" w:cs="Times New Roman"/>
                <w:bCs/>
              </w:rPr>
              <w:t>Monitor blood pressure, Monitor heart rate</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r>
      <w:tr w:rsidR="00A64900" w:rsidRPr="00DA462D" w14:paraId="09414CE9" w14:textId="77777777" w:rsidTr="003A3ED2">
        <w:tc>
          <w:tcPr>
            <w:tcW w:w="2070"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29616AE9" w14:textId="1C5B3321" w:rsidR="004C397B" w:rsidRPr="004D4DBF" w:rsidRDefault="00B530B8" w:rsidP="008D11A9">
            <w:pPr>
              <w:rPr>
                <w:rFonts w:ascii="Times New Roman" w:hAnsi="Times New Roman" w:cs="Times New Roman"/>
                <w:bCs/>
              </w:rPr>
            </w:pPr>
            <w:r w:rsidRPr="004D4DBF">
              <w:rPr>
                <w:rFonts w:ascii="Times New Roman" w:hAnsi="Times New Roman" w:cs="Times New Roman"/>
                <w:bCs/>
              </w:rPr>
              <w:t>Asses any muscle pain, tenderness, or weakness</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4" w:type="dxa"/>
          </w:tcPr>
          <w:p w14:paraId="194F3734" w14:textId="475B5718" w:rsidR="004C397B" w:rsidRPr="004D4DBF" w:rsidRDefault="00C01819" w:rsidP="008D11A9">
            <w:pPr>
              <w:rPr>
                <w:rFonts w:ascii="Times New Roman" w:hAnsi="Times New Roman" w:cs="Times New Roman"/>
                <w:bCs/>
              </w:rPr>
            </w:pPr>
            <w:r w:rsidRPr="004D4DBF">
              <w:rPr>
                <w:rFonts w:ascii="Times New Roman" w:hAnsi="Times New Roman" w:cs="Times New Roman"/>
                <w:bCs/>
              </w:rPr>
              <w:t>Intradermal test</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5" w:type="dxa"/>
          </w:tcPr>
          <w:p w14:paraId="0F05861C" w14:textId="3F06FB51" w:rsidR="004C397B" w:rsidRPr="004D4DBF" w:rsidRDefault="00A64900" w:rsidP="008D11A9">
            <w:pPr>
              <w:rPr>
                <w:rFonts w:ascii="Times New Roman" w:hAnsi="Times New Roman" w:cs="Times New Roman"/>
                <w:bCs/>
              </w:rPr>
            </w:pPr>
            <w:r w:rsidRPr="004D4DBF">
              <w:rPr>
                <w:rFonts w:ascii="Times New Roman" w:hAnsi="Times New Roman" w:cs="Times New Roman"/>
                <w:bCs/>
              </w:rPr>
              <w:t>Asses for signs of worsening CHF</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5" w:type="dxa"/>
          </w:tcPr>
          <w:p w14:paraId="61F686D5" w14:textId="7F9061D8" w:rsidR="004C397B" w:rsidRPr="004D4DBF" w:rsidRDefault="00704305" w:rsidP="008D11A9">
            <w:pPr>
              <w:rPr>
                <w:rFonts w:ascii="Times New Roman" w:hAnsi="Times New Roman" w:cs="Times New Roman"/>
                <w:bCs/>
              </w:rPr>
            </w:pPr>
            <w:r w:rsidRPr="004D4DBF">
              <w:rPr>
                <w:rFonts w:ascii="Times New Roman" w:hAnsi="Times New Roman" w:cs="Times New Roman"/>
                <w:bCs/>
              </w:rPr>
              <w:t>Vitamin deficiency test</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302" w:type="dxa"/>
          </w:tcPr>
          <w:p w14:paraId="499F8F17" w14:textId="43C5AF3B" w:rsidR="004C397B" w:rsidRPr="004D4DBF" w:rsidRDefault="00B530B8" w:rsidP="008D11A9">
            <w:pPr>
              <w:rPr>
                <w:rFonts w:ascii="Times New Roman" w:hAnsi="Times New Roman" w:cs="Times New Roman"/>
                <w:bCs/>
              </w:rPr>
            </w:pPr>
            <w:r w:rsidRPr="004D4DBF">
              <w:rPr>
                <w:rFonts w:ascii="Times New Roman" w:hAnsi="Times New Roman" w:cs="Times New Roman"/>
                <w:bCs/>
              </w:rPr>
              <w:t>Blood pressure</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r>
      <w:tr w:rsidR="00A64900" w:rsidRPr="00DA462D" w14:paraId="777A77EB" w14:textId="07750440" w:rsidTr="003A3ED2">
        <w:tc>
          <w:tcPr>
            <w:tcW w:w="2070" w:type="dxa"/>
          </w:tcPr>
          <w:p w14:paraId="451877AE" w14:textId="34566724" w:rsidR="003A3ED2"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p w14:paraId="008156CA" w14:textId="1F5CC5AE" w:rsidR="00E66433" w:rsidRPr="00DA462D" w:rsidRDefault="00E66433" w:rsidP="008D11A9">
            <w:pPr>
              <w:rPr>
                <w:rFonts w:ascii="Times New Roman" w:hAnsi="Times New Roman" w:cs="Times New Roman"/>
                <w:b/>
              </w:rPr>
            </w:pPr>
          </w:p>
        </w:tc>
        <w:tc>
          <w:tcPr>
            <w:tcW w:w="1494" w:type="dxa"/>
          </w:tcPr>
          <w:p w14:paraId="7CEB2DA4" w14:textId="34479A66" w:rsidR="003A3ED2" w:rsidRPr="004D4DBF" w:rsidRDefault="005838FA" w:rsidP="008D11A9">
            <w:pPr>
              <w:rPr>
                <w:rFonts w:ascii="Times New Roman" w:hAnsi="Times New Roman" w:cs="Times New Roman"/>
                <w:bCs/>
              </w:rPr>
            </w:pPr>
            <w:r w:rsidRPr="004D4DBF">
              <w:rPr>
                <w:rFonts w:ascii="Times New Roman" w:hAnsi="Times New Roman" w:cs="Times New Roman"/>
                <w:bCs/>
              </w:rPr>
              <w:t>Avoid or limit drinking alcohol to 2drinks a day, Take at same time of day</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4" w:type="dxa"/>
          </w:tcPr>
          <w:p w14:paraId="6542EE7F" w14:textId="0A89B167" w:rsidR="003A3ED2" w:rsidRPr="004D4DBF" w:rsidRDefault="0057158D" w:rsidP="008D11A9">
            <w:pPr>
              <w:rPr>
                <w:rFonts w:ascii="Times New Roman" w:hAnsi="Times New Roman" w:cs="Times New Roman"/>
                <w:bCs/>
              </w:rPr>
            </w:pPr>
            <w:r w:rsidRPr="004D4DBF">
              <w:rPr>
                <w:rFonts w:ascii="Times New Roman" w:hAnsi="Times New Roman" w:cs="Times New Roman"/>
                <w:bCs/>
              </w:rPr>
              <w:t>Take with water, Take on an empty stomach</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5" w:type="dxa"/>
          </w:tcPr>
          <w:p w14:paraId="53C469F5" w14:textId="25F8E45A" w:rsidR="003A3ED2" w:rsidRPr="004D4DBF" w:rsidRDefault="00A64900" w:rsidP="008D11A9">
            <w:pPr>
              <w:rPr>
                <w:rFonts w:ascii="Times New Roman" w:hAnsi="Times New Roman" w:cs="Times New Roman"/>
                <w:bCs/>
              </w:rPr>
            </w:pPr>
            <w:r w:rsidRPr="004D4DBF">
              <w:rPr>
                <w:rFonts w:ascii="Times New Roman" w:hAnsi="Times New Roman" w:cs="Times New Roman"/>
                <w:bCs/>
              </w:rPr>
              <w:t xml:space="preserve">Avoid salt substitutes, </w:t>
            </w:r>
            <w:proofErr w:type="gramStart"/>
            <w:r w:rsidRPr="004D4DBF">
              <w:rPr>
                <w:rFonts w:ascii="Times New Roman" w:hAnsi="Times New Roman" w:cs="Times New Roman"/>
                <w:bCs/>
              </w:rPr>
              <w:t>Avoid</w:t>
            </w:r>
            <w:proofErr w:type="gramEnd"/>
            <w:r w:rsidRPr="004D4DBF">
              <w:rPr>
                <w:rFonts w:ascii="Times New Roman" w:hAnsi="Times New Roman" w:cs="Times New Roman"/>
                <w:bCs/>
              </w:rPr>
              <w:t xml:space="preserve"> foods containing high levels of potassium or sodium</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495" w:type="dxa"/>
          </w:tcPr>
          <w:p w14:paraId="3121C475" w14:textId="1901A738" w:rsidR="003A3ED2" w:rsidRPr="004D4DBF" w:rsidRDefault="00704305" w:rsidP="008D11A9">
            <w:pPr>
              <w:rPr>
                <w:rFonts w:ascii="Times New Roman" w:hAnsi="Times New Roman" w:cs="Times New Roman"/>
                <w:bCs/>
              </w:rPr>
            </w:pPr>
            <w:r w:rsidRPr="004D4DBF">
              <w:rPr>
                <w:rFonts w:ascii="Times New Roman" w:hAnsi="Times New Roman" w:cs="Times New Roman"/>
                <w:bCs/>
              </w:rPr>
              <w:t xml:space="preserve">Do not exceed recommended daily dose, </w:t>
            </w:r>
            <w:proofErr w:type="gramStart"/>
            <w:r w:rsidRPr="004D4DBF">
              <w:rPr>
                <w:rFonts w:ascii="Times New Roman" w:hAnsi="Times New Roman" w:cs="Times New Roman"/>
                <w:bCs/>
              </w:rPr>
              <w:t>Avoid</w:t>
            </w:r>
            <w:proofErr w:type="gramEnd"/>
            <w:r w:rsidRPr="004D4DBF">
              <w:rPr>
                <w:rFonts w:ascii="Times New Roman" w:hAnsi="Times New Roman" w:cs="Times New Roman"/>
                <w:bCs/>
              </w:rPr>
              <w:t xml:space="preserve"> taking antacids, dairy products, tea, or coffee</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c>
          <w:tcPr>
            <w:tcW w:w="1302" w:type="dxa"/>
          </w:tcPr>
          <w:p w14:paraId="2F30CF36" w14:textId="03236FCB" w:rsidR="003A3ED2" w:rsidRPr="004D4DBF" w:rsidRDefault="00B530B8" w:rsidP="008D11A9">
            <w:pPr>
              <w:rPr>
                <w:rFonts w:ascii="Times New Roman" w:hAnsi="Times New Roman" w:cs="Times New Roman"/>
                <w:bCs/>
              </w:rPr>
            </w:pPr>
            <w:r w:rsidRPr="004D4DBF">
              <w:rPr>
                <w:rFonts w:ascii="Times New Roman" w:hAnsi="Times New Roman" w:cs="Times New Roman"/>
                <w:bCs/>
              </w:rPr>
              <w:t>Take with food, Take same time of day</w:t>
            </w:r>
            <w:r w:rsidR="004D4DBF" w:rsidRPr="004D4DBF">
              <w:rPr>
                <w:rFonts w:ascii="Times New Roman" w:hAnsi="Times New Roman" w:cs="Times New Roman"/>
                <w:bCs/>
              </w:rPr>
              <w:t xml:space="preserve"> </w:t>
            </w:r>
            <w:r w:rsidR="004D4DBF" w:rsidRPr="004D4DBF">
              <w:rPr>
                <w:rFonts w:ascii="Times New Roman" w:hAnsi="Times New Roman" w:cs="Times New Roman"/>
                <w:bCs/>
              </w:rPr>
              <w:t>(Jones &amp; Bartlett Learning, 2021)</w:t>
            </w:r>
          </w:p>
        </w:tc>
      </w:tr>
    </w:tbl>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948"/>
        <w:gridCol w:w="1536"/>
        <w:gridCol w:w="1616"/>
        <w:gridCol w:w="1488"/>
        <w:gridCol w:w="1296"/>
        <w:gridCol w:w="1466"/>
      </w:tblGrid>
      <w:tr w:rsidR="009A1CA4" w:rsidRPr="00DA462D" w14:paraId="089F9422" w14:textId="77777777" w:rsidTr="003A3ED2">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69F429CC" w14:textId="2C0D1ADD" w:rsidR="003A3ED2" w:rsidRPr="00DA462D" w:rsidRDefault="006F3FE2" w:rsidP="008D11A9">
            <w:pPr>
              <w:rPr>
                <w:rFonts w:ascii="Times New Roman" w:hAnsi="Times New Roman" w:cs="Times New Roman"/>
                <w:b/>
              </w:rPr>
            </w:pPr>
            <w:r>
              <w:rPr>
                <w:rFonts w:ascii="Times New Roman" w:hAnsi="Times New Roman" w:cs="Times New Roman"/>
                <w:b/>
              </w:rPr>
              <w:t xml:space="preserve">Levothyroxine </w:t>
            </w:r>
            <w:r w:rsidR="004E6E13">
              <w:rPr>
                <w:rFonts w:ascii="Times New Roman" w:hAnsi="Times New Roman" w:cs="Times New Roman"/>
                <w:b/>
              </w:rPr>
              <w:t>(Levoxyl)</w:t>
            </w:r>
          </w:p>
          <w:p w14:paraId="0C48C954" w14:textId="7747D0D6" w:rsidR="008D11A9" w:rsidRPr="00DA462D" w:rsidRDefault="008D11A9" w:rsidP="008D11A9">
            <w:pPr>
              <w:rPr>
                <w:rFonts w:ascii="Times New Roman" w:hAnsi="Times New Roman" w:cs="Times New Roman"/>
                <w:b/>
              </w:rPr>
            </w:pPr>
          </w:p>
        </w:tc>
        <w:tc>
          <w:tcPr>
            <w:tcW w:w="1494" w:type="dxa"/>
          </w:tcPr>
          <w:p w14:paraId="5F604985" w14:textId="776738B6" w:rsidR="003A3ED2" w:rsidRPr="00DA462D" w:rsidRDefault="006F3FE2" w:rsidP="008D11A9">
            <w:pPr>
              <w:rPr>
                <w:rFonts w:ascii="Times New Roman" w:hAnsi="Times New Roman" w:cs="Times New Roman"/>
                <w:b/>
              </w:rPr>
            </w:pPr>
            <w:r>
              <w:rPr>
                <w:rFonts w:ascii="Times New Roman" w:hAnsi="Times New Roman" w:cs="Times New Roman"/>
                <w:b/>
              </w:rPr>
              <w:t>Enoxaparin (Levonox)</w:t>
            </w:r>
          </w:p>
        </w:tc>
        <w:tc>
          <w:tcPr>
            <w:tcW w:w="1495" w:type="dxa"/>
          </w:tcPr>
          <w:p w14:paraId="6E764562" w14:textId="14AE6B48" w:rsidR="003A3ED2" w:rsidRDefault="006F3FE2" w:rsidP="008D11A9">
            <w:pPr>
              <w:rPr>
                <w:rFonts w:ascii="Times New Roman" w:hAnsi="Times New Roman" w:cs="Times New Roman"/>
                <w:b/>
              </w:rPr>
            </w:pPr>
            <w:r>
              <w:rPr>
                <w:rFonts w:ascii="Times New Roman" w:hAnsi="Times New Roman" w:cs="Times New Roman"/>
                <w:b/>
              </w:rPr>
              <w:t>Nitroglycerin</w:t>
            </w:r>
          </w:p>
          <w:p w14:paraId="0BF16164" w14:textId="774E4DCC" w:rsidR="006F3FE2" w:rsidRPr="00DA462D" w:rsidRDefault="006F3FE2" w:rsidP="008D11A9">
            <w:pPr>
              <w:rPr>
                <w:rFonts w:ascii="Times New Roman" w:hAnsi="Times New Roman" w:cs="Times New Roman"/>
                <w:b/>
              </w:rPr>
            </w:pPr>
            <w:r>
              <w:rPr>
                <w:rFonts w:ascii="Times New Roman" w:hAnsi="Times New Roman" w:cs="Times New Roman"/>
                <w:b/>
              </w:rPr>
              <w:t>(</w:t>
            </w:r>
            <w:r w:rsidR="0071438D">
              <w:rPr>
                <w:rFonts w:ascii="Times New Roman" w:hAnsi="Times New Roman" w:cs="Times New Roman"/>
                <w:b/>
              </w:rPr>
              <w:t>Nitrostat</w:t>
            </w:r>
            <w:r>
              <w:rPr>
                <w:rFonts w:ascii="Times New Roman" w:hAnsi="Times New Roman" w:cs="Times New Roman"/>
                <w:b/>
              </w:rPr>
              <w:t>)</w:t>
            </w:r>
          </w:p>
        </w:tc>
        <w:tc>
          <w:tcPr>
            <w:tcW w:w="1495" w:type="dxa"/>
          </w:tcPr>
          <w:p w14:paraId="4631E649" w14:textId="4C1A37FF" w:rsidR="006F3FE2" w:rsidRPr="00DA462D" w:rsidRDefault="006F3FE2" w:rsidP="009A1CA4">
            <w:pPr>
              <w:rPr>
                <w:rFonts w:ascii="Times New Roman" w:hAnsi="Times New Roman" w:cs="Times New Roman"/>
                <w:b/>
              </w:rPr>
            </w:pPr>
            <w:r>
              <w:rPr>
                <w:rFonts w:ascii="Times New Roman" w:hAnsi="Times New Roman" w:cs="Times New Roman"/>
                <w:b/>
              </w:rPr>
              <w:t xml:space="preserve">Ondansetron </w:t>
            </w:r>
            <w:r w:rsidR="009A1CA4">
              <w:rPr>
                <w:rFonts w:ascii="Times New Roman" w:hAnsi="Times New Roman" w:cs="Times New Roman"/>
                <w:b/>
              </w:rPr>
              <w:t>(Zofran)</w:t>
            </w:r>
          </w:p>
        </w:tc>
        <w:tc>
          <w:tcPr>
            <w:tcW w:w="1302" w:type="dxa"/>
          </w:tcPr>
          <w:p w14:paraId="3F94A18F" w14:textId="6A585F9B" w:rsidR="003A3ED2" w:rsidRDefault="009A1CA4" w:rsidP="008D11A9">
            <w:pPr>
              <w:rPr>
                <w:rFonts w:ascii="Times New Roman" w:hAnsi="Times New Roman" w:cs="Times New Roman"/>
                <w:b/>
              </w:rPr>
            </w:pPr>
            <w:r>
              <w:rPr>
                <w:rFonts w:ascii="Times New Roman" w:hAnsi="Times New Roman" w:cs="Times New Roman"/>
                <w:b/>
              </w:rPr>
              <w:t>Hydrocodone</w:t>
            </w:r>
            <w:r w:rsidR="006F3FE2">
              <w:rPr>
                <w:rFonts w:ascii="Times New Roman" w:hAnsi="Times New Roman" w:cs="Times New Roman"/>
                <w:b/>
              </w:rPr>
              <w:t>-ace</w:t>
            </w:r>
            <w:r>
              <w:rPr>
                <w:rFonts w:ascii="Times New Roman" w:hAnsi="Times New Roman" w:cs="Times New Roman"/>
                <w:b/>
              </w:rPr>
              <w:t>taminophen</w:t>
            </w:r>
          </w:p>
          <w:p w14:paraId="035C57C3" w14:textId="45A9EDD2" w:rsidR="006F3FE2" w:rsidRPr="00DA462D" w:rsidRDefault="006F3FE2" w:rsidP="008D11A9">
            <w:pPr>
              <w:rPr>
                <w:rFonts w:ascii="Times New Roman" w:hAnsi="Times New Roman" w:cs="Times New Roman"/>
                <w:b/>
              </w:rPr>
            </w:pPr>
            <w:r>
              <w:rPr>
                <w:rFonts w:ascii="Times New Roman" w:hAnsi="Times New Roman" w:cs="Times New Roman"/>
                <w:b/>
              </w:rPr>
              <w:t>(Norco)</w:t>
            </w:r>
          </w:p>
        </w:tc>
      </w:tr>
      <w:tr w:rsidR="009A1CA4" w:rsidRPr="00DA462D" w14:paraId="0EC3A7C6" w14:textId="77777777" w:rsidTr="003A3ED2">
        <w:tc>
          <w:tcPr>
            <w:tcW w:w="207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688FCBC4" w14:textId="5B19C8D7" w:rsidR="008D11A9" w:rsidRPr="00345593" w:rsidRDefault="006F3FE2" w:rsidP="008D11A9">
            <w:pPr>
              <w:rPr>
                <w:rFonts w:ascii="Times New Roman" w:hAnsi="Times New Roman" w:cs="Times New Roman"/>
                <w:bCs/>
              </w:rPr>
            </w:pPr>
            <w:r w:rsidRPr="00345593">
              <w:rPr>
                <w:rFonts w:ascii="Times New Roman" w:hAnsi="Times New Roman" w:cs="Times New Roman"/>
                <w:bCs/>
              </w:rPr>
              <w:t>25mcg</w:t>
            </w:r>
          </w:p>
          <w:p w14:paraId="157453C7" w14:textId="0588B4E1" w:rsidR="00E66433" w:rsidRPr="00345593" w:rsidRDefault="00E66433" w:rsidP="008D11A9">
            <w:pPr>
              <w:rPr>
                <w:rFonts w:ascii="Times New Roman" w:hAnsi="Times New Roman" w:cs="Times New Roman"/>
                <w:bCs/>
              </w:rPr>
            </w:pPr>
          </w:p>
        </w:tc>
        <w:tc>
          <w:tcPr>
            <w:tcW w:w="1494" w:type="dxa"/>
          </w:tcPr>
          <w:p w14:paraId="2ABEBADB" w14:textId="266CD675" w:rsidR="003A3ED2" w:rsidRPr="00345593" w:rsidRDefault="006F3FE2" w:rsidP="008D11A9">
            <w:pPr>
              <w:rPr>
                <w:rFonts w:ascii="Times New Roman" w:hAnsi="Times New Roman" w:cs="Times New Roman"/>
                <w:bCs/>
              </w:rPr>
            </w:pPr>
            <w:r w:rsidRPr="00345593">
              <w:rPr>
                <w:rFonts w:ascii="Times New Roman" w:hAnsi="Times New Roman" w:cs="Times New Roman"/>
                <w:bCs/>
              </w:rPr>
              <w:t>40mg</w:t>
            </w:r>
          </w:p>
        </w:tc>
        <w:tc>
          <w:tcPr>
            <w:tcW w:w="1495" w:type="dxa"/>
          </w:tcPr>
          <w:p w14:paraId="72133AEC" w14:textId="4F125DD0" w:rsidR="003A3ED2" w:rsidRPr="00345593" w:rsidRDefault="006F3FE2" w:rsidP="008D11A9">
            <w:pPr>
              <w:rPr>
                <w:rFonts w:ascii="Times New Roman" w:hAnsi="Times New Roman" w:cs="Times New Roman"/>
                <w:bCs/>
              </w:rPr>
            </w:pPr>
            <w:r w:rsidRPr="00345593">
              <w:rPr>
                <w:rFonts w:ascii="Times New Roman" w:hAnsi="Times New Roman" w:cs="Times New Roman"/>
                <w:bCs/>
              </w:rPr>
              <w:t>0.4 mg</w:t>
            </w:r>
          </w:p>
        </w:tc>
        <w:tc>
          <w:tcPr>
            <w:tcW w:w="1495" w:type="dxa"/>
          </w:tcPr>
          <w:p w14:paraId="66C867FE" w14:textId="37661B6E" w:rsidR="003A3ED2" w:rsidRPr="00345593" w:rsidRDefault="006F3FE2" w:rsidP="008D11A9">
            <w:pPr>
              <w:rPr>
                <w:rFonts w:ascii="Times New Roman" w:hAnsi="Times New Roman" w:cs="Times New Roman"/>
                <w:bCs/>
              </w:rPr>
            </w:pPr>
            <w:r w:rsidRPr="00345593">
              <w:rPr>
                <w:rFonts w:ascii="Times New Roman" w:hAnsi="Times New Roman" w:cs="Times New Roman"/>
                <w:bCs/>
              </w:rPr>
              <w:t>4mg</w:t>
            </w:r>
          </w:p>
        </w:tc>
        <w:tc>
          <w:tcPr>
            <w:tcW w:w="1302" w:type="dxa"/>
          </w:tcPr>
          <w:p w14:paraId="314A69A5" w14:textId="2F0C33BF" w:rsidR="003A3ED2" w:rsidRPr="00345593" w:rsidRDefault="00345593" w:rsidP="008D11A9">
            <w:pPr>
              <w:rPr>
                <w:rFonts w:ascii="Times New Roman" w:hAnsi="Times New Roman" w:cs="Times New Roman"/>
                <w:bCs/>
              </w:rPr>
            </w:pPr>
            <w:r w:rsidRPr="00345593">
              <w:rPr>
                <w:rFonts w:ascii="Times New Roman" w:hAnsi="Times New Roman" w:cs="Times New Roman"/>
                <w:bCs/>
              </w:rPr>
              <w:t xml:space="preserve">1 </w:t>
            </w:r>
            <w:r w:rsidR="006F3FE2" w:rsidRPr="00345593">
              <w:rPr>
                <w:rFonts w:ascii="Times New Roman" w:hAnsi="Times New Roman" w:cs="Times New Roman"/>
                <w:bCs/>
              </w:rPr>
              <w:t>tab</w:t>
            </w:r>
          </w:p>
        </w:tc>
      </w:tr>
      <w:tr w:rsidR="009A1CA4" w:rsidRPr="00DA462D" w14:paraId="5263736C" w14:textId="77777777" w:rsidTr="003A3ED2">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5ED8621E" w:rsidR="00E66433" w:rsidRPr="00345593" w:rsidRDefault="006F3FE2" w:rsidP="008D11A9">
            <w:pPr>
              <w:rPr>
                <w:rFonts w:ascii="Times New Roman" w:hAnsi="Times New Roman" w:cs="Times New Roman"/>
                <w:bCs/>
              </w:rPr>
            </w:pPr>
            <w:r w:rsidRPr="00345593">
              <w:rPr>
                <w:rFonts w:ascii="Times New Roman" w:hAnsi="Times New Roman" w:cs="Times New Roman"/>
                <w:bCs/>
              </w:rPr>
              <w:t>Daily at 6 in the morning</w:t>
            </w:r>
          </w:p>
        </w:tc>
        <w:tc>
          <w:tcPr>
            <w:tcW w:w="1494" w:type="dxa"/>
          </w:tcPr>
          <w:p w14:paraId="19C803A5" w14:textId="78A4B406" w:rsidR="00E66433" w:rsidRPr="00345593" w:rsidRDefault="006F3FE2" w:rsidP="008D11A9">
            <w:pPr>
              <w:rPr>
                <w:rFonts w:ascii="Times New Roman" w:hAnsi="Times New Roman" w:cs="Times New Roman"/>
                <w:bCs/>
              </w:rPr>
            </w:pPr>
            <w:r w:rsidRPr="00345593">
              <w:rPr>
                <w:rFonts w:ascii="Times New Roman" w:hAnsi="Times New Roman" w:cs="Times New Roman"/>
                <w:bCs/>
              </w:rPr>
              <w:t>Daily</w:t>
            </w:r>
          </w:p>
        </w:tc>
        <w:tc>
          <w:tcPr>
            <w:tcW w:w="1495" w:type="dxa"/>
          </w:tcPr>
          <w:p w14:paraId="29408804" w14:textId="52F83CDA" w:rsidR="00E66433" w:rsidRPr="00345593" w:rsidRDefault="006F3FE2" w:rsidP="008D11A9">
            <w:pPr>
              <w:rPr>
                <w:rFonts w:ascii="Times New Roman" w:hAnsi="Times New Roman" w:cs="Times New Roman"/>
                <w:bCs/>
              </w:rPr>
            </w:pPr>
            <w:r w:rsidRPr="00345593">
              <w:rPr>
                <w:rFonts w:ascii="Times New Roman" w:hAnsi="Times New Roman" w:cs="Times New Roman"/>
                <w:bCs/>
              </w:rPr>
              <w:t>PRN</w:t>
            </w:r>
          </w:p>
        </w:tc>
        <w:tc>
          <w:tcPr>
            <w:tcW w:w="1495" w:type="dxa"/>
          </w:tcPr>
          <w:p w14:paraId="2BAEC856" w14:textId="437E9BFB" w:rsidR="00E66433" w:rsidRPr="00345593" w:rsidRDefault="006F3FE2" w:rsidP="008D11A9">
            <w:pPr>
              <w:rPr>
                <w:rFonts w:ascii="Times New Roman" w:hAnsi="Times New Roman" w:cs="Times New Roman"/>
                <w:bCs/>
              </w:rPr>
            </w:pPr>
            <w:r w:rsidRPr="00345593">
              <w:rPr>
                <w:rFonts w:ascii="Times New Roman" w:hAnsi="Times New Roman" w:cs="Times New Roman"/>
                <w:bCs/>
              </w:rPr>
              <w:t>PRN</w:t>
            </w:r>
          </w:p>
        </w:tc>
        <w:tc>
          <w:tcPr>
            <w:tcW w:w="1302" w:type="dxa"/>
          </w:tcPr>
          <w:p w14:paraId="6B485EA3" w14:textId="57883422" w:rsidR="00E66433" w:rsidRPr="00345593" w:rsidRDefault="006F3FE2" w:rsidP="008D11A9">
            <w:pPr>
              <w:rPr>
                <w:rFonts w:ascii="Times New Roman" w:hAnsi="Times New Roman" w:cs="Times New Roman"/>
                <w:bCs/>
              </w:rPr>
            </w:pPr>
            <w:r w:rsidRPr="00345593">
              <w:rPr>
                <w:rFonts w:ascii="Times New Roman" w:hAnsi="Times New Roman" w:cs="Times New Roman"/>
                <w:bCs/>
              </w:rPr>
              <w:t>PRN</w:t>
            </w:r>
          </w:p>
        </w:tc>
      </w:tr>
      <w:tr w:rsidR="009A1CA4" w:rsidRPr="00DA462D" w14:paraId="47A1E697" w14:textId="77777777" w:rsidTr="003A3ED2">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7B1F0EE7" w14:textId="23E88E30" w:rsidR="003A3ED2" w:rsidRPr="00345593" w:rsidRDefault="0071438D" w:rsidP="008D11A9">
            <w:pPr>
              <w:rPr>
                <w:rFonts w:ascii="Times New Roman" w:hAnsi="Times New Roman" w:cs="Times New Roman"/>
                <w:bCs/>
              </w:rPr>
            </w:pPr>
            <w:r w:rsidRPr="00345593">
              <w:rPr>
                <w:rFonts w:ascii="Times New Roman" w:hAnsi="Times New Roman" w:cs="Times New Roman"/>
                <w:bCs/>
              </w:rPr>
              <w:t>O</w:t>
            </w:r>
            <w:r w:rsidR="006F3FE2" w:rsidRPr="00345593">
              <w:rPr>
                <w:rFonts w:ascii="Times New Roman" w:hAnsi="Times New Roman" w:cs="Times New Roman"/>
                <w:bCs/>
              </w:rPr>
              <w:t>ral</w:t>
            </w:r>
            <w:r w:rsidRPr="00345593">
              <w:rPr>
                <w:rFonts w:ascii="Times New Roman" w:hAnsi="Times New Roman" w:cs="Times New Roman"/>
                <w:bCs/>
              </w:rPr>
              <w:t xml:space="preserve"> </w:t>
            </w:r>
          </w:p>
          <w:p w14:paraId="69B464B9" w14:textId="7433FFD9" w:rsidR="008D11A9" w:rsidRPr="00345593" w:rsidRDefault="008D11A9" w:rsidP="008D11A9">
            <w:pPr>
              <w:rPr>
                <w:rFonts w:ascii="Times New Roman" w:hAnsi="Times New Roman" w:cs="Times New Roman"/>
                <w:bCs/>
              </w:rPr>
            </w:pPr>
          </w:p>
        </w:tc>
        <w:tc>
          <w:tcPr>
            <w:tcW w:w="1494" w:type="dxa"/>
          </w:tcPr>
          <w:p w14:paraId="4888F97B" w14:textId="59F5F1E6" w:rsidR="003A3ED2" w:rsidRPr="00345593" w:rsidRDefault="006F3FE2" w:rsidP="008D11A9">
            <w:pPr>
              <w:rPr>
                <w:rFonts w:ascii="Times New Roman" w:hAnsi="Times New Roman" w:cs="Times New Roman"/>
                <w:bCs/>
              </w:rPr>
            </w:pPr>
            <w:r w:rsidRPr="00345593">
              <w:rPr>
                <w:rFonts w:ascii="Times New Roman" w:hAnsi="Times New Roman" w:cs="Times New Roman"/>
                <w:bCs/>
              </w:rPr>
              <w:t>Subcutaneous</w:t>
            </w:r>
          </w:p>
        </w:tc>
        <w:tc>
          <w:tcPr>
            <w:tcW w:w="1495" w:type="dxa"/>
          </w:tcPr>
          <w:p w14:paraId="49D7C038" w14:textId="026F5A22" w:rsidR="003A3ED2" w:rsidRPr="00345593" w:rsidRDefault="006F3FE2" w:rsidP="008D11A9">
            <w:pPr>
              <w:rPr>
                <w:rFonts w:ascii="Times New Roman" w:hAnsi="Times New Roman" w:cs="Times New Roman"/>
                <w:bCs/>
              </w:rPr>
            </w:pPr>
            <w:r w:rsidRPr="00345593">
              <w:rPr>
                <w:rFonts w:ascii="Times New Roman" w:hAnsi="Times New Roman" w:cs="Times New Roman"/>
                <w:bCs/>
              </w:rPr>
              <w:t>Sublingual</w:t>
            </w:r>
          </w:p>
        </w:tc>
        <w:tc>
          <w:tcPr>
            <w:tcW w:w="1495" w:type="dxa"/>
          </w:tcPr>
          <w:p w14:paraId="74F60AB1" w14:textId="622162F1" w:rsidR="003A3ED2" w:rsidRPr="00345593" w:rsidRDefault="006F3FE2" w:rsidP="008D11A9">
            <w:pPr>
              <w:rPr>
                <w:rFonts w:ascii="Times New Roman" w:hAnsi="Times New Roman" w:cs="Times New Roman"/>
                <w:bCs/>
              </w:rPr>
            </w:pPr>
            <w:r w:rsidRPr="00345593">
              <w:rPr>
                <w:rFonts w:ascii="Times New Roman" w:hAnsi="Times New Roman" w:cs="Times New Roman"/>
                <w:bCs/>
              </w:rPr>
              <w:t>IV push</w:t>
            </w:r>
          </w:p>
        </w:tc>
        <w:tc>
          <w:tcPr>
            <w:tcW w:w="1302" w:type="dxa"/>
          </w:tcPr>
          <w:p w14:paraId="1E052D27" w14:textId="29B679BB" w:rsidR="003A3ED2" w:rsidRPr="00345593" w:rsidRDefault="006F3FE2" w:rsidP="008D11A9">
            <w:pPr>
              <w:rPr>
                <w:rFonts w:ascii="Times New Roman" w:hAnsi="Times New Roman" w:cs="Times New Roman"/>
                <w:bCs/>
              </w:rPr>
            </w:pPr>
            <w:r w:rsidRPr="00345593">
              <w:rPr>
                <w:rFonts w:ascii="Times New Roman" w:hAnsi="Times New Roman" w:cs="Times New Roman"/>
                <w:bCs/>
              </w:rPr>
              <w:t>Oral</w:t>
            </w:r>
          </w:p>
        </w:tc>
      </w:tr>
      <w:tr w:rsidR="009A1CA4" w:rsidRPr="00DA462D" w14:paraId="0EDE69F2" w14:textId="77777777" w:rsidTr="003A3ED2">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718BBF0F" w14:textId="7AC1B32E" w:rsidR="003A3ED2" w:rsidRPr="00345593" w:rsidRDefault="006F3FE2" w:rsidP="008D11A9">
            <w:pPr>
              <w:rPr>
                <w:rFonts w:ascii="Times New Roman" w:hAnsi="Times New Roman" w:cs="Times New Roman"/>
                <w:bCs/>
              </w:rPr>
            </w:pPr>
            <w:r w:rsidRPr="00345593">
              <w:rPr>
                <w:rFonts w:ascii="Times New Roman" w:hAnsi="Times New Roman" w:cs="Times New Roman"/>
                <w:bCs/>
              </w:rPr>
              <w:t>P-thyroid hormones</w:t>
            </w:r>
          </w:p>
          <w:p w14:paraId="5C07527A" w14:textId="66C4F12C" w:rsidR="004E6E13" w:rsidRPr="00345593" w:rsidRDefault="004E6E13" w:rsidP="008D11A9">
            <w:pPr>
              <w:rPr>
                <w:rFonts w:ascii="Times New Roman" w:hAnsi="Times New Roman" w:cs="Times New Roman"/>
                <w:bCs/>
              </w:rPr>
            </w:pPr>
            <w:r w:rsidRPr="00345593">
              <w:rPr>
                <w:rFonts w:ascii="Times New Roman" w:hAnsi="Times New Roman" w:cs="Times New Roman"/>
                <w:bCs/>
              </w:rPr>
              <w:t>T-thyroid drugs</w:t>
            </w:r>
            <w:r w:rsidR="00345593" w:rsidRPr="00345593">
              <w:rPr>
                <w:rFonts w:ascii="Times New Roman" w:hAnsi="Times New Roman" w:cs="Times New Roman"/>
                <w:bCs/>
              </w:rPr>
              <w:t xml:space="preserve"> </w:t>
            </w:r>
          </w:p>
          <w:p w14:paraId="1D00A496" w14:textId="77777777" w:rsidR="008D11A9" w:rsidRPr="00345593" w:rsidRDefault="008D11A9" w:rsidP="008D11A9">
            <w:pPr>
              <w:rPr>
                <w:rFonts w:ascii="Times New Roman" w:hAnsi="Times New Roman" w:cs="Times New Roman"/>
                <w:bCs/>
              </w:rPr>
            </w:pPr>
          </w:p>
        </w:tc>
        <w:tc>
          <w:tcPr>
            <w:tcW w:w="1494" w:type="dxa"/>
          </w:tcPr>
          <w:p w14:paraId="74353E89" w14:textId="77777777" w:rsidR="003A3ED2" w:rsidRPr="00345593" w:rsidRDefault="006F3FE2" w:rsidP="008D11A9">
            <w:pPr>
              <w:rPr>
                <w:rFonts w:ascii="Times New Roman" w:hAnsi="Times New Roman" w:cs="Times New Roman"/>
                <w:bCs/>
              </w:rPr>
            </w:pPr>
            <w:r w:rsidRPr="00345593">
              <w:rPr>
                <w:rFonts w:ascii="Times New Roman" w:hAnsi="Times New Roman" w:cs="Times New Roman"/>
                <w:bCs/>
              </w:rPr>
              <w:t>P-heparin and related preparation</w:t>
            </w:r>
          </w:p>
          <w:p w14:paraId="3CB6C018" w14:textId="51302B9B" w:rsidR="004E6E13" w:rsidRPr="00345593" w:rsidRDefault="004E6E13" w:rsidP="008D11A9">
            <w:pPr>
              <w:rPr>
                <w:rFonts w:ascii="Times New Roman" w:hAnsi="Times New Roman" w:cs="Times New Roman"/>
                <w:bCs/>
              </w:rPr>
            </w:pPr>
            <w:r w:rsidRPr="00345593">
              <w:rPr>
                <w:rFonts w:ascii="Times New Roman" w:hAnsi="Times New Roman" w:cs="Times New Roman"/>
                <w:bCs/>
              </w:rPr>
              <w:t>T- anticoagulant</w:t>
            </w:r>
          </w:p>
        </w:tc>
        <w:tc>
          <w:tcPr>
            <w:tcW w:w="1495" w:type="dxa"/>
          </w:tcPr>
          <w:p w14:paraId="4CAB616C" w14:textId="77777777" w:rsidR="003A3ED2" w:rsidRPr="00345593" w:rsidRDefault="004E6E13" w:rsidP="008D11A9">
            <w:pPr>
              <w:rPr>
                <w:rFonts w:ascii="Times New Roman" w:hAnsi="Times New Roman" w:cs="Times New Roman"/>
                <w:bCs/>
              </w:rPr>
            </w:pPr>
            <w:r w:rsidRPr="00345593">
              <w:rPr>
                <w:rFonts w:ascii="Times New Roman" w:hAnsi="Times New Roman" w:cs="Times New Roman"/>
                <w:bCs/>
              </w:rPr>
              <w:t>P-nitrate</w:t>
            </w:r>
          </w:p>
          <w:p w14:paraId="49F43C00" w14:textId="6AD17680" w:rsidR="004E6E13" w:rsidRPr="00345593" w:rsidRDefault="004E6E13" w:rsidP="008D11A9">
            <w:pPr>
              <w:rPr>
                <w:rFonts w:ascii="Times New Roman" w:hAnsi="Times New Roman" w:cs="Times New Roman"/>
                <w:bCs/>
              </w:rPr>
            </w:pPr>
            <w:r w:rsidRPr="00345593">
              <w:rPr>
                <w:rFonts w:ascii="Times New Roman" w:hAnsi="Times New Roman" w:cs="Times New Roman"/>
                <w:bCs/>
              </w:rPr>
              <w:t>T- antihypertensive</w:t>
            </w:r>
          </w:p>
        </w:tc>
        <w:tc>
          <w:tcPr>
            <w:tcW w:w="1495" w:type="dxa"/>
          </w:tcPr>
          <w:p w14:paraId="03AEDC90" w14:textId="77777777" w:rsidR="003A3ED2" w:rsidRPr="00345593" w:rsidRDefault="0071438D" w:rsidP="008D11A9">
            <w:pPr>
              <w:rPr>
                <w:rFonts w:ascii="Times New Roman" w:hAnsi="Times New Roman" w:cs="Times New Roman"/>
                <w:bCs/>
              </w:rPr>
            </w:pPr>
            <w:r w:rsidRPr="00345593">
              <w:rPr>
                <w:rFonts w:ascii="Times New Roman" w:hAnsi="Times New Roman" w:cs="Times New Roman"/>
                <w:bCs/>
              </w:rPr>
              <w:t>P-</w:t>
            </w:r>
            <w:r w:rsidRPr="00345593">
              <w:rPr>
                <w:rFonts w:ascii="Times New Roman" w:hAnsi="Times New Roman" w:cs="Times New Roman"/>
                <w:bCs/>
              </w:rPr>
              <w:t>serotonin 5-HT3 receptor antagonists</w:t>
            </w:r>
          </w:p>
          <w:p w14:paraId="39AE9954" w14:textId="57C9BE1A" w:rsidR="0071438D" w:rsidRPr="00345593" w:rsidRDefault="0071438D" w:rsidP="008D11A9">
            <w:pPr>
              <w:rPr>
                <w:rFonts w:ascii="Times New Roman" w:hAnsi="Times New Roman" w:cs="Times New Roman"/>
                <w:bCs/>
              </w:rPr>
            </w:pPr>
            <w:r w:rsidRPr="00345593">
              <w:rPr>
                <w:rFonts w:ascii="Times New Roman" w:hAnsi="Times New Roman" w:cs="Times New Roman"/>
                <w:bCs/>
              </w:rPr>
              <w:t>T- antiemetics</w:t>
            </w:r>
          </w:p>
        </w:tc>
        <w:tc>
          <w:tcPr>
            <w:tcW w:w="1302" w:type="dxa"/>
          </w:tcPr>
          <w:p w14:paraId="328CBC40" w14:textId="77777777" w:rsidR="003A3ED2" w:rsidRPr="00345593" w:rsidRDefault="009A1CA4" w:rsidP="008D11A9">
            <w:pPr>
              <w:rPr>
                <w:rFonts w:ascii="Times New Roman" w:hAnsi="Times New Roman" w:cs="Times New Roman"/>
                <w:bCs/>
              </w:rPr>
            </w:pPr>
            <w:r w:rsidRPr="00345593">
              <w:rPr>
                <w:rFonts w:ascii="Times New Roman" w:hAnsi="Times New Roman" w:cs="Times New Roman"/>
                <w:bCs/>
              </w:rPr>
              <w:t>P-narcotic analgesic</w:t>
            </w:r>
          </w:p>
          <w:p w14:paraId="7A3CF05F" w14:textId="751590FC" w:rsidR="009A1CA4" w:rsidRPr="00345593" w:rsidRDefault="009A1CA4" w:rsidP="008D11A9">
            <w:pPr>
              <w:rPr>
                <w:rFonts w:ascii="Times New Roman" w:hAnsi="Times New Roman" w:cs="Times New Roman"/>
                <w:bCs/>
              </w:rPr>
            </w:pPr>
            <w:r w:rsidRPr="00345593">
              <w:rPr>
                <w:rFonts w:ascii="Times New Roman" w:hAnsi="Times New Roman" w:cs="Times New Roman"/>
                <w:bCs/>
              </w:rPr>
              <w:t>T- opioid</w:t>
            </w:r>
          </w:p>
        </w:tc>
      </w:tr>
      <w:tr w:rsidR="009A1CA4" w:rsidRPr="00DA462D" w14:paraId="6EB6AD9C" w14:textId="77777777" w:rsidTr="003A3ED2">
        <w:tc>
          <w:tcPr>
            <w:tcW w:w="2070"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68CB33C" w14:textId="1B4AF9FB" w:rsidR="008D11A9" w:rsidRPr="00345593" w:rsidRDefault="004E6E13" w:rsidP="008D11A9">
            <w:pPr>
              <w:rPr>
                <w:rFonts w:ascii="Times New Roman" w:hAnsi="Times New Roman" w:cs="Times New Roman"/>
                <w:bCs/>
              </w:rPr>
            </w:pPr>
            <w:r w:rsidRPr="00345593">
              <w:rPr>
                <w:rFonts w:ascii="Times New Roman" w:hAnsi="Times New Roman" w:cs="Times New Roman"/>
                <w:bCs/>
              </w:rPr>
              <w:t xml:space="preserve">T4 and T3 are transported into cells by passive and active </w:t>
            </w:r>
            <w:r w:rsidRPr="00345593">
              <w:rPr>
                <w:rFonts w:ascii="Times New Roman" w:hAnsi="Times New Roman" w:cs="Times New Roman"/>
                <w:bCs/>
              </w:rPr>
              <w:t>mechanisms</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p w14:paraId="781C7557" w14:textId="0C74C3EB" w:rsidR="00E66433" w:rsidRPr="00345593" w:rsidRDefault="00E66433" w:rsidP="008D11A9">
            <w:pPr>
              <w:rPr>
                <w:rFonts w:ascii="Times New Roman" w:hAnsi="Times New Roman" w:cs="Times New Roman"/>
                <w:bCs/>
              </w:rPr>
            </w:pPr>
          </w:p>
        </w:tc>
        <w:tc>
          <w:tcPr>
            <w:tcW w:w="1494" w:type="dxa"/>
          </w:tcPr>
          <w:p w14:paraId="76CE8F73" w14:textId="733BF31F" w:rsidR="003A3ED2" w:rsidRPr="00345593" w:rsidRDefault="0071438D" w:rsidP="008D11A9">
            <w:pPr>
              <w:rPr>
                <w:rFonts w:ascii="Times New Roman" w:hAnsi="Times New Roman" w:cs="Times New Roman"/>
                <w:bCs/>
              </w:rPr>
            </w:pPr>
            <w:r w:rsidRPr="00345593">
              <w:rPr>
                <w:rFonts w:ascii="Times New Roman" w:hAnsi="Times New Roman" w:cs="Times New Roman"/>
                <w:bCs/>
              </w:rPr>
              <w:t>I</w:t>
            </w:r>
            <w:r w:rsidR="004E6E13" w:rsidRPr="00345593">
              <w:rPr>
                <w:rFonts w:ascii="Times New Roman" w:hAnsi="Times New Roman" w:cs="Times New Roman"/>
                <w:bCs/>
              </w:rPr>
              <w:t>ncreases</w:t>
            </w:r>
            <w:r w:rsidRPr="00345593">
              <w:rPr>
                <w:rFonts w:ascii="Times New Roman" w:hAnsi="Times New Roman" w:cs="Times New Roman"/>
                <w:bCs/>
              </w:rPr>
              <w:t xml:space="preserve"> </w:t>
            </w:r>
            <w:r w:rsidR="004E6E13" w:rsidRPr="00345593">
              <w:rPr>
                <w:rFonts w:ascii="Times New Roman" w:hAnsi="Times New Roman" w:cs="Times New Roman"/>
                <w:bCs/>
              </w:rPr>
              <w:t>Thrombin Time (TT) and activated partial thromboplastin time (</w:t>
            </w:r>
            <w:proofErr w:type="spellStart"/>
            <w:r w:rsidR="004E6E13" w:rsidRPr="00345593">
              <w:rPr>
                <w:rFonts w:ascii="Times New Roman" w:hAnsi="Times New Roman" w:cs="Times New Roman"/>
                <w:bCs/>
              </w:rPr>
              <w:t>aPTT</w:t>
            </w:r>
            <w:proofErr w:type="spellEnd"/>
            <w:r w:rsidR="004E6E13" w:rsidRPr="00345593">
              <w:rPr>
                <w:rFonts w:ascii="Times New Roman" w:hAnsi="Times New Roman" w:cs="Times New Roman"/>
                <w:bCs/>
              </w:rPr>
              <w:t>)</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6D6230ED" w14:textId="15133728" w:rsidR="003A3ED2" w:rsidRPr="00345593" w:rsidRDefault="0071438D" w:rsidP="008D11A9">
            <w:pPr>
              <w:rPr>
                <w:rFonts w:ascii="Times New Roman" w:hAnsi="Times New Roman" w:cs="Times New Roman"/>
                <w:bCs/>
              </w:rPr>
            </w:pPr>
            <w:r w:rsidRPr="00345593">
              <w:rPr>
                <w:rFonts w:ascii="Times New Roman" w:hAnsi="Times New Roman" w:cs="Times New Roman"/>
                <w:bCs/>
              </w:rPr>
              <w:t>A</w:t>
            </w:r>
            <w:r w:rsidRPr="00345593">
              <w:rPr>
                <w:rFonts w:ascii="Times New Roman" w:hAnsi="Times New Roman" w:cs="Times New Roman"/>
                <w:bCs/>
              </w:rPr>
              <w:t>ctivates</w:t>
            </w:r>
            <w:r w:rsidRPr="00345593">
              <w:rPr>
                <w:rFonts w:ascii="Times New Roman" w:hAnsi="Times New Roman" w:cs="Times New Roman"/>
                <w:bCs/>
              </w:rPr>
              <w:t xml:space="preserve"> </w:t>
            </w:r>
            <w:r w:rsidRPr="00345593">
              <w:rPr>
                <w:rFonts w:ascii="Times New Roman" w:hAnsi="Times New Roman" w:cs="Times New Roman"/>
                <w:bCs/>
              </w:rPr>
              <w:t>chemicals in the blood that cause smooth muscle to relax</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6AFBE191" w14:textId="46AC47CD" w:rsidR="003A3ED2" w:rsidRPr="00345593" w:rsidRDefault="0071438D" w:rsidP="008D11A9">
            <w:pPr>
              <w:rPr>
                <w:rFonts w:ascii="Times New Roman" w:hAnsi="Times New Roman" w:cs="Times New Roman"/>
                <w:bCs/>
              </w:rPr>
            </w:pPr>
            <w:r w:rsidRPr="00345593">
              <w:rPr>
                <w:rFonts w:ascii="Times New Roman" w:hAnsi="Times New Roman" w:cs="Times New Roman"/>
                <w:bCs/>
              </w:rPr>
              <w:t>B</w:t>
            </w:r>
            <w:r w:rsidRPr="00345593">
              <w:rPr>
                <w:rFonts w:ascii="Times New Roman" w:hAnsi="Times New Roman" w:cs="Times New Roman"/>
                <w:bCs/>
              </w:rPr>
              <w:t>locks</w:t>
            </w:r>
            <w:r w:rsidRPr="00345593">
              <w:rPr>
                <w:rFonts w:ascii="Times New Roman" w:hAnsi="Times New Roman" w:cs="Times New Roman"/>
                <w:bCs/>
              </w:rPr>
              <w:t xml:space="preserve"> </w:t>
            </w:r>
            <w:r w:rsidRPr="00345593">
              <w:rPr>
                <w:rFonts w:ascii="Times New Roman" w:hAnsi="Times New Roman" w:cs="Times New Roman"/>
                <w:bCs/>
              </w:rPr>
              <w:t>nausea and vomiting by 5-HT3 receptor antagonism</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302" w:type="dxa"/>
          </w:tcPr>
          <w:p w14:paraId="5C09600D" w14:textId="62EC783B" w:rsidR="003A3ED2" w:rsidRPr="00345593" w:rsidRDefault="009A1CA4" w:rsidP="008D11A9">
            <w:pPr>
              <w:rPr>
                <w:rFonts w:ascii="Times New Roman" w:hAnsi="Times New Roman" w:cs="Times New Roman"/>
                <w:bCs/>
              </w:rPr>
            </w:pPr>
            <w:r w:rsidRPr="00345593">
              <w:rPr>
                <w:rFonts w:ascii="Times New Roman" w:hAnsi="Times New Roman" w:cs="Times New Roman"/>
                <w:bCs/>
              </w:rPr>
              <w:t>Inhibits pain signaling in both spinal cord and brain</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r>
      <w:tr w:rsidR="009A1CA4" w:rsidRPr="00DA462D" w14:paraId="47A91183" w14:textId="77777777" w:rsidTr="003A3ED2">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94" w:type="dxa"/>
          </w:tcPr>
          <w:p w14:paraId="37F22468" w14:textId="49371B24" w:rsidR="003A3ED2" w:rsidRPr="00345593" w:rsidRDefault="006F3FE2" w:rsidP="008D11A9">
            <w:pPr>
              <w:rPr>
                <w:rFonts w:ascii="Times New Roman" w:hAnsi="Times New Roman" w:cs="Times New Roman"/>
                <w:bCs/>
              </w:rPr>
            </w:pPr>
            <w:r w:rsidRPr="00345593">
              <w:rPr>
                <w:rFonts w:ascii="Times New Roman" w:hAnsi="Times New Roman" w:cs="Times New Roman"/>
                <w:bCs/>
              </w:rPr>
              <w:t>Add thyroid hormone</w:t>
            </w:r>
          </w:p>
        </w:tc>
        <w:tc>
          <w:tcPr>
            <w:tcW w:w="1494" w:type="dxa"/>
          </w:tcPr>
          <w:p w14:paraId="5F6B7D53" w14:textId="372C8B60" w:rsidR="003A3ED2" w:rsidRPr="00345593" w:rsidRDefault="006F3FE2" w:rsidP="008D11A9">
            <w:pPr>
              <w:rPr>
                <w:rFonts w:ascii="Times New Roman" w:hAnsi="Times New Roman" w:cs="Times New Roman"/>
                <w:bCs/>
              </w:rPr>
            </w:pPr>
            <w:r w:rsidRPr="00345593">
              <w:rPr>
                <w:rFonts w:ascii="Times New Roman" w:hAnsi="Times New Roman" w:cs="Times New Roman"/>
                <w:bCs/>
              </w:rPr>
              <w:t>Prevent blood clots</w:t>
            </w:r>
          </w:p>
        </w:tc>
        <w:tc>
          <w:tcPr>
            <w:tcW w:w="1495" w:type="dxa"/>
          </w:tcPr>
          <w:p w14:paraId="39B3C74C" w14:textId="5D746A2B" w:rsidR="003A3ED2" w:rsidRPr="00345593" w:rsidRDefault="0071438D" w:rsidP="008D11A9">
            <w:pPr>
              <w:rPr>
                <w:rFonts w:ascii="Times New Roman" w:hAnsi="Times New Roman" w:cs="Times New Roman"/>
                <w:bCs/>
              </w:rPr>
            </w:pPr>
            <w:r w:rsidRPr="00345593">
              <w:rPr>
                <w:rFonts w:ascii="Times New Roman" w:hAnsi="Times New Roman" w:cs="Times New Roman"/>
                <w:bCs/>
              </w:rPr>
              <w:t>C</w:t>
            </w:r>
            <w:r w:rsidR="006F3FE2" w:rsidRPr="00345593">
              <w:rPr>
                <w:rFonts w:ascii="Times New Roman" w:hAnsi="Times New Roman" w:cs="Times New Roman"/>
                <w:bCs/>
              </w:rPr>
              <w:t>hest</w:t>
            </w:r>
            <w:r w:rsidRPr="00345593">
              <w:rPr>
                <w:rFonts w:ascii="Times New Roman" w:hAnsi="Times New Roman" w:cs="Times New Roman"/>
                <w:bCs/>
              </w:rPr>
              <w:t xml:space="preserve"> </w:t>
            </w:r>
            <w:r w:rsidR="006F3FE2" w:rsidRPr="00345593">
              <w:rPr>
                <w:rFonts w:ascii="Times New Roman" w:hAnsi="Times New Roman" w:cs="Times New Roman"/>
                <w:bCs/>
              </w:rPr>
              <w:t>pain</w:t>
            </w:r>
          </w:p>
        </w:tc>
        <w:tc>
          <w:tcPr>
            <w:tcW w:w="1495" w:type="dxa"/>
          </w:tcPr>
          <w:p w14:paraId="40F188E6" w14:textId="6F69A9CF" w:rsidR="003A3ED2" w:rsidRPr="00345593" w:rsidRDefault="006F3FE2" w:rsidP="008D11A9">
            <w:pPr>
              <w:rPr>
                <w:rFonts w:ascii="Times New Roman" w:hAnsi="Times New Roman" w:cs="Times New Roman"/>
                <w:bCs/>
              </w:rPr>
            </w:pPr>
            <w:r w:rsidRPr="00345593">
              <w:rPr>
                <w:rFonts w:ascii="Times New Roman" w:hAnsi="Times New Roman" w:cs="Times New Roman"/>
                <w:bCs/>
              </w:rPr>
              <w:t>Nausea and vomiting</w:t>
            </w:r>
          </w:p>
        </w:tc>
        <w:tc>
          <w:tcPr>
            <w:tcW w:w="1302" w:type="dxa"/>
          </w:tcPr>
          <w:p w14:paraId="0D1DB4AD" w14:textId="29903CD6" w:rsidR="003A3ED2" w:rsidRPr="00345593" w:rsidRDefault="006F3FE2" w:rsidP="008D11A9">
            <w:pPr>
              <w:rPr>
                <w:rFonts w:ascii="Times New Roman" w:hAnsi="Times New Roman" w:cs="Times New Roman"/>
                <w:bCs/>
              </w:rPr>
            </w:pPr>
            <w:r w:rsidRPr="00345593">
              <w:rPr>
                <w:rFonts w:ascii="Times New Roman" w:hAnsi="Times New Roman" w:cs="Times New Roman"/>
                <w:bCs/>
              </w:rPr>
              <w:t>Moderate pain rate 4 to 6 and severe pain rate 7 to 10</w:t>
            </w:r>
          </w:p>
        </w:tc>
      </w:tr>
      <w:tr w:rsidR="009A1CA4" w:rsidRPr="00DA462D" w14:paraId="742343D4" w14:textId="77777777" w:rsidTr="003A3ED2">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94" w:type="dxa"/>
          </w:tcPr>
          <w:p w14:paraId="0B1005CD" w14:textId="416F427E" w:rsidR="003A3ED2" w:rsidRPr="00345593" w:rsidRDefault="004E6E13" w:rsidP="008D11A9">
            <w:pPr>
              <w:rPr>
                <w:rFonts w:ascii="Times New Roman" w:hAnsi="Times New Roman" w:cs="Times New Roman"/>
                <w:bCs/>
              </w:rPr>
            </w:pPr>
            <w:r w:rsidRPr="00345593">
              <w:rPr>
                <w:rFonts w:ascii="Times New Roman" w:hAnsi="Times New Roman" w:cs="Times New Roman"/>
                <w:bCs/>
              </w:rPr>
              <w:t>Acute myocardial infarction, active cardiac arrhythmias</w:t>
            </w:r>
            <w:r w:rsidR="00345593" w:rsidRPr="00345593">
              <w:rPr>
                <w:rFonts w:ascii="Times New Roman" w:hAnsi="Times New Roman" w:cs="Times New Roman"/>
                <w:bCs/>
              </w:rPr>
              <w:t xml:space="preserve"> </w:t>
            </w:r>
            <w:r w:rsidR="00345593" w:rsidRPr="00345593">
              <w:rPr>
                <w:rFonts w:ascii="Times New Roman" w:hAnsi="Times New Roman" w:cs="Times New Roman"/>
                <w:bCs/>
              </w:rPr>
              <w:t xml:space="preserve">(Jones &amp; Bartlett </w:t>
            </w:r>
            <w:r w:rsidR="00345593" w:rsidRPr="00345593">
              <w:rPr>
                <w:rFonts w:ascii="Times New Roman" w:hAnsi="Times New Roman" w:cs="Times New Roman"/>
                <w:bCs/>
              </w:rPr>
              <w:lastRenderedPageBreak/>
              <w:t>Learning, 2021)</w:t>
            </w:r>
          </w:p>
        </w:tc>
        <w:tc>
          <w:tcPr>
            <w:tcW w:w="1494" w:type="dxa"/>
          </w:tcPr>
          <w:p w14:paraId="00BB4CEA" w14:textId="01AE539A" w:rsidR="003A3ED2" w:rsidRPr="00345593" w:rsidRDefault="004E6E13" w:rsidP="008D11A9">
            <w:pPr>
              <w:rPr>
                <w:rFonts w:ascii="Times New Roman" w:hAnsi="Times New Roman" w:cs="Times New Roman"/>
                <w:bCs/>
              </w:rPr>
            </w:pPr>
            <w:r w:rsidRPr="00345593">
              <w:rPr>
                <w:rFonts w:ascii="Times New Roman" w:hAnsi="Times New Roman" w:cs="Times New Roman"/>
                <w:bCs/>
              </w:rPr>
              <w:lastRenderedPageBreak/>
              <w:t>Active major bleeding, thrombocytopenia</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2C824C67" w14:textId="7A7F0BD4" w:rsidR="003A3ED2" w:rsidRPr="00345593" w:rsidRDefault="0071438D" w:rsidP="008D11A9">
            <w:pPr>
              <w:rPr>
                <w:rFonts w:ascii="Times New Roman" w:hAnsi="Times New Roman" w:cs="Times New Roman"/>
                <w:bCs/>
              </w:rPr>
            </w:pPr>
            <w:r w:rsidRPr="00345593">
              <w:rPr>
                <w:rFonts w:ascii="Times New Roman" w:hAnsi="Times New Roman" w:cs="Times New Roman"/>
                <w:bCs/>
              </w:rPr>
              <w:t>Right sided myocardial infarction, hypotension</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1DB9E962" w14:textId="68AE9F1A" w:rsidR="003A3ED2" w:rsidRPr="00345593" w:rsidRDefault="009A1CA4" w:rsidP="008D11A9">
            <w:pPr>
              <w:rPr>
                <w:rFonts w:ascii="Times New Roman" w:hAnsi="Times New Roman" w:cs="Times New Roman"/>
                <w:bCs/>
              </w:rPr>
            </w:pPr>
            <w:r w:rsidRPr="00345593">
              <w:rPr>
                <w:rFonts w:ascii="Times New Roman" w:hAnsi="Times New Roman" w:cs="Times New Roman"/>
                <w:bCs/>
              </w:rPr>
              <w:t>ECG changes, Prolonged QT</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302" w:type="dxa"/>
          </w:tcPr>
          <w:p w14:paraId="003B0B0B" w14:textId="2F21AF7A" w:rsidR="003A3ED2" w:rsidRPr="00345593" w:rsidRDefault="00345593" w:rsidP="008D11A9">
            <w:pPr>
              <w:rPr>
                <w:rFonts w:ascii="Times New Roman" w:hAnsi="Times New Roman" w:cs="Times New Roman"/>
                <w:bCs/>
              </w:rPr>
            </w:pPr>
            <w:r w:rsidRPr="00345593">
              <w:rPr>
                <w:rFonts w:ascii="Times New Roman" w:hAnsi="Times New Roman" w:cs="Times New Roman"/>
                <w:bCs/>
              </w:rPr>
              <w:t>A</w:t>
            </w:r>
            <w:r w:rsidR="009A1CA4" w:rsidRPr="00345593">
              <w:rPr>
                <w:rFonts w:ascii="Times New Roman" w:hAnsi="Times New Roman" w:cs="Times New Roman"/>
                <w:bCs/>
              </w:rPr>
              <w:t>lcohol</w:t>
            </w:r>
            <w:r w:rsidRPr="00345593">
              <w:rPr>
                <w:rFonts w:ascii="Times New Roman" w:hAnsi="Times New Roman" w:cs="Times New Roman"/>
                <w:bCs/>
              </w:rPr>
              <w:t xml:space="preserve">, respiratory depression </w:t>
            </w:r>
            <w:r w:rsidRPr="00345593">
              <w:rPr>
                <w:rFonts w:ascii="Times New Roman" w:hAnsi="Times New Roman" w:cs="Times New Roman"/>
                <w:bCs/>
              </w:rPr>
              <w:t>(Jones &amp; Bartlett Learning, 2021)</w:t>
            </w:r>
          </w:p>
        </w:tc>
      </w:tr>
      <w:tr w:rsidR="009A1CA4" w:rsidRPr="00DA462D" w14:paraId="1890C06A" w14:textId="77777777" w:rsidTr="003A3ED2">
        <w:tc>
          <w:tcPr>
            <w:tcW w:w="207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Side Effects/Adverse Reactions (2)</w:t>
            </w:r>
          </w:p>
        </w:tc>
        <w:tc>
          <w:tcPr>
            <w:tcW w:w="1494" w:type="dxa"/>
          </w:tcPr>
          <w:p w14:paraId="5066727F" w14:textId="23029B55" w:rsidR="003A3ED2" w:rsidRPr="00345593" w:rsidRDefault="006F3FE2" w:rsidP="008D11A9">
            <w:pPr>
              <w:rPr>
                <w:rFonts w:ascii="Times New Roman" w:hAnsi="Times New Roman" w:cs="Times New Roman"/>
                <w:bCs/>
              </w:rPr>
            </w:pPr>
            <w:r w:rsidRPr="00345593">
              <w:rPr>
                <w:rFonts w:ascii="Times New Roman" w:hAnsi="Times New Roman" w:cs="Times New Roman"/>
                <w:bCs/>
              </w:rPr>
              <w:t>Palpitations, tachycardia, exercise intolerance</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4" w:type="dxa"/>
          </w:tcPr>
          <w:p w14:paraId="05436515" w14:textId="18BC07C5" w:rsidR="003A3ED2" w:rsidRPr="00345593" w:rsidRDefault="006F3FE2" w:rsidP="008D11A9">
            <w:pPr>
              <w:rPr>
                <w:rFonts w:ascii="Times New Roman" w:hAnsi="Times New Roman" w:cs="Times New Roman"/>
                <w:bCs/>
              </w:rPr>
            </w:pPr>
            <w:r w:rsidRPr="00345593">
              <w:rPr>
                <w:rFonts w:ascii="Times New Roman" w:hAnsi="Times New Roman" w:cs="Times New Roman"/>
                <w:bCs/>
              </w:rPr>
              <w:t>Anemia, hemorrhage, peripheral edema</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05897C2C" w14:textId="6C6F4B12" w:rsidR="003A3ED2" w:rsidRPr="00345593" w:rsidRDefault="0071438D" w:rsidP="008D11A9">
            <w:pPr>
              <w:rPr>
                <w:rFonts w:ascii="Times New Roman" w:hAnsi="Times New Roman" w:cs="Times New Roman"/>
                <w:bCs/>
              </w:rPr>
            </w:pPr>
            <w:r w:rsidRPr="00345593">
              <w:rPr>
                <w:rFonts w:ascii="Times New Roman" w:hAnsi="Times New Roman" w:cs="Times New Roman"/>
                <w:bCs/>
              </w:rPr>
              <w:t>Nausea, vomiting, diaphoresis</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066D578A" w14:textId="686FB44B" w:rsidR="003A3ED2" w:rsidRPr="00345593" w:rsidRDefault="009A1CA4" w:rsidP="008D11A9">
            <w:pPr>
              <w:rPr>
                <w:rFonts w:ascii="Times New Roman" w:hAnsi="Times New Roman" w:cs="Times New Roman"/>
                <w:bCs/>
              </w:rPr>
            </w:pPr>
            <w:r w:rsidRPr="00345593">
              <w:rPr>
                <w:rFonts w:ascii="Times New Roman" w:hAnsi="Times New Roman" w:cs="Times New Roman"/>
                <w:bCs/>
              </w:rPr>
              <w:t>Dizziness, fatigue, headache</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302" w:type="dxa"/>
          </w:tcPr>
          <w:p w14:paraId="2BC3FB69" w14:textId="004A85C4" w:rsidR="003A3ED2" w:rsidRPr="00345593" w:rsidRDefault="00345593" w:rsidP="008D11A9">
            <w:pPr>
              <w:rPr>
                <w:rFonts w:ascii="Times New Roman" w:hAnsi="Times New Roman" w:cs="Times New Roman"/>
                <w:bCs/>
              </w:rPr>
            </w:pPr>
            <w:r w:rsidRPr="00345593">
              <w:rPr>
                <w:rFonts w:ascii="Times New Roman" w:hAnsi="Times New Roman" w:cs="Times New Roman"/>
                <w:bCs/>
              </w:rPr>
              <w:t xml:space="preserve">Anxiety, constipation, drowsiness </w:t>
            </w:r>
            <w:r w:rsidRPr="00345593">
              <w:rPr>
                <w:rFonts w:ascii="Times New Roman" w:hAnsi="Times New Roman" w:cs="Times New Roman"/>
                <w:bCs/>
              </w:rPr>
              <w:t>(Jones &amp; Bartlett Learning, 2021)</w:t>
            </w:r>
          </w:p>
        </w:tc>
      </w:tr>
      <w:tr w:rsidR="009A1CA4" w:rsidRPr="00DA462D" w14:paraId="01DDE5C6" w14:textId="77777777" w:rsidTr="003A3ED2">
        <w:tc>
          <w:tcPr>
            <w:tcW w:w="207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1E2A0768" w14:textId="54234C5D" w:rsidR="003A3ED2" w:rsidRPr="00345593" w:rsidRDefault="004E6E13" w:rsidP="008D11A9">
            <w:pPr>
              <w:rPr>
                <w:rFonts w:ascii="Times New Roman" w:hAnsi="Times New Roman" w:cs="Times New Roman"/>
                <w:bCs/>
              </w:rPr>
            </w:pPr>
            <w:r w:rsidRPr="00345593">
              <w:rPr>
                <w:rFonts w:ascii="Times New Roman" w:hAnsi="Times New Roman" w:cs="Times New Roman"/>
                <w:bCs/>
              </w:rPr>
              <w:t>Monitor for signs and symptoms of hyperthyroidism, Monitor for signs of overtreatment</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4" w:type="dxa"/>
          </w:tcPr>
          <w:p w14:paraId="4D6AD827" w14:textId="5A85DC6D" w:rsidR="003A3ED2" w:rsidRPr="00345593" w:rsidRDefault="004E6E13" w:rsidP="008D11A9">
            <w:pPr>
              <w:rPr>
                <w:rFonts w:ascii="Times New Roman" w:hAnsi="Times New Roman" w:cs="Times New Roman"/>
                <w:bCs/>
              </w:rPr>
            </w:pPr>
            <w:r w:rsidRPr="00345593">
              <w:rPr>
                <w:rFonts w:ascii="Times New Roman" w:hAnsi="Times New Roman" w:cs="Times New Roman"/>
                <w:bCs/>
              </w:rPr>
              <w:t>Assess for signs of bleeding and hemorrhage, Bleeding precautions</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16F332ED" w14:textId="68F73DA8" w:rsidR="003A3ED2" w:rsidRPr="00345593" w:rsidRDefault="0071438D" w:rsidP="008D11A9">
            <w:pPr>
              <w:rPr>
                <w:rFonts w:ascii="Times New Roman" w:hAnsi="Times New Roman" w:cs="Times New Roman"/>
                <w:bCs/>
              </w:rPr>
            </w:pPr>
            <w:r w:rsidRPr="00345593">
              <w:rPr>
                <w:rFonts w:ascii="Times New Roman" w:hAnsi="Times New Roman" w:cs="Times New Roman"/>
                <w:bCs/>
              </w:rPr>
              <w:t xml:space="preserve">Monitor vitals sign, Monitor the </w:t>
            </w:r>
            <w:r w:rsidR="00345593" w:rsidRPr="00345593">
              <w:rPr>
                <w:rFonts w:ascii="Times New Roman" w:hAnsi="Times New Roman" w:cs="Times New Roman"/>
                <w:bCs/>
              </w:rPr>
              <w:t>effectiveness (</w:t>
            </w:r>
            <w:r w:rsidR="00345593" w:rsidRPr="00345593">
              <w:rPr>
                <w:rFonts w:ascii="Times New Roman" w:hAnsi="Times New Roman" w:cs="Times New Roman"/>
                <w:bCs/>
              </w:rPr>
              <w:t>Jones &amp; Bartlett Learning, 2021)</w:t>
            </w:r>
          </w:p>
        </w:tc>
        <w:tc>
          <w:tcPr>
            <w:tcW w:w="1495" w:type="dxa"/>
          </w:tcPr>
          <w:p w14:paraId="0AF57103" w14:textId="20EC8D98" w:rsidR="003A3ED2" w:rsidRPr="00345593" w:rsidRDefault="009A1CA4" w:rsidP="008D11A9">
            <w:pPr>
              <w:rPr>
                <w:rFonts w:ascii="Times New Roman" w:hAnsi="Times New Roman" w:cs="Times New Roman"/>
                <w:bCs/>
              </w:rPr>
            </w:pPr>
            <w:r w:rsidRPr="00345593">
              <w:rPr>
                <w:rFonts w:ascii="Times New Roman" w:hAnsi="Times New Roman" w:cs="Times New Roman"/>
                <w:bCs/>
              </w:rPr>
              <w:t>Monitor EKG, Assess for dizziness and drowsiness</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302" w:type="dxa"/>
          </w:tcPr>
          <w:p w14:paraId="04FD3B70" w14:textId="165A1E06" w:rsidR="003A3ED2" w:rsidRPr="00345593" w:rsidRDefault="00345593" w:rsidP="008D11A9">
            <w:pPr>
              <w:rPr>
                <w:rFonts w:ascii="Times New Roman" w:hAnsi="Times New Roman" w:cs="Times New Roman"/>
                <w:bCs/>
              </w:rPr>
            </w:pPr>
            <w:r w:rsidRPr="00345593">
              <w:rPr>
                <w:rFonts w:ascii="Times New Roman" w:hAnsi="Times New Roman" w:cs="Times New Roman"/>
                <w:bCs/>
              </w:rPr>
              <w:t xml:space="preserve">Monitor closely for respiratory depression, Assess pain </w:t>
            </w:r>
            <w:r w:rsidRPr="00345593">
              <w:rPr>
                <w:rFonts w:ascii="Times New Roman" w:hAnsi="Times New Roman" w:cs="Times New Roman"/>
                <w:bCs/>
              </w:rPr>
              <w:t>(Jones &amp; Bartlett Learning, 2021)</w:t>
            </w:r>
          </w:p>
        </w:tc>
      </w:tr>
      <w:tr w:rsidR="009A1CA4" w:rsidRPr="00DA462D" w14:paraId="4170D37E" w14:textId="77777777" w:rsidTr="003A3ED2">
        <w:tc>
          <w:tcPr>
            <w:tcW w:w="2070" w:type="dxa"/>
          </w:tcPr>
          <w:p w14:paraId="6C20F525" w14:textId="63E6F494"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47697A70" w14:textId="7B956400" w:rsidR="004C397B" w:rsidRPr="00345593" w:rsidRDefault="006F3FE2" w:rsidP="008D11A9">
            <w:pPr>
              <w:rPr>
                <w:rFonts w:ascii="Times New Roman" w:hAnsi="Times New Roman" w:cs="Times New Roman"/>
                <w:bCs/>
              </w:rPr>
            </w:pPr>
            <w:r w:rsidRPr="00345593">
              <w:rPr>
                <w:rFonts w:ascii="Times New Roman" w:hAnsi="Times New Roman" w:cs="Times New Roman"/>
                <w:bCs/>
              </w:rPr>
              <w:t>Blood</w:t>
            </w:r>
            <w:r w:rsidR="004E6E13" w:rsidRPr="00345593">
              <w:rPr>
                <w:rFonts w:ascii="Times New Roman" w:hAnsi="Times New Roman" w:cs="Times New Roman"/>
                <w:bCs/>
              </w:rPr>
              <w:t xml:space="preserve"> test</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4" w:type="dxa"/>
          </w:tcPr>
          <w:p w14:paraId="348AE70A" w14:textId="4C3BAC43" w:rsidR="004C397B" w:rsidRPr="00345593" w:rsidRDefault="004E6E13" w:rsidP="008D11A9">
            <w:pPr>
              <w:rPr>
                <w:rFonts w:ascii="Times New Roman" w:hAnsi="Times New Roman" w:cs="Times New Roman"/>
                <w:bCs/>
              </w:rPr>
            </w:pPr>
            <w:r w:rsidRPr="00345593">
              <w:rPr>
                <w:rFonts w:ascii="Times New Roman" w:hAnsi="Times New Roman" w:cs="Times New Roman"/>
                <w:bCs/>
              </w:rPr>
              <w:t>Monitor platelet count</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4FCE47FE" w14:textId="77F15182" w:rsidR="004C397B" w:rsidRPr="00345593" w:rsidRDefault="0071438D" w:rsidP="008D11A9">
            <w:pPr>
              <w:rPr>
                <w:rFonts w:ascii="Times New Roman" w:hAnsi="Times New Roman" w:cs="Times New Roman"/>
                <w:bCs/>
              </w:rPr>
            </w:pPr>
            <w:r w:rsidRPr="00345593">
              <w:rPr>
                <w:rFonts w:ascii="Times New Roman" w:hAnsi="Times New Roman" w:cs="Times New Roman"/>
                <w:bCs/>
              </w:rPr>
              <w:t xml:space="preserve">Monitor pulse </w:t>
            </w:r>
            <w:r w:rsidRPr="00345593">
              <w:rPr>
                <w:rFonts w:ascii="Times New Roman" w:hAnsi="Times New Roman" w:cs="Times New Roman"/>
                <w:bCs/>
              </w:rPr>
              <w:t>and</w:t>
            </w:r>
            <w:r w:rsidRPr="00345593">
              <w:rPr>
                <w:rFonts w:ascii="Times New Roman" w:hAnsi="Times New Roman" w:cs="Times New Roman"/>
                <w:bCs/>
              </w:rPr>
              <w:t xml:space="preserve"> blood pressure every 15 mins</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37ACC18D" w14:textId="4C6FACA2" w:rsidR="004C397B" w:rsidRPr="00345593" w:rsidRDefault="009A1CA4" w:rsidP="008D11A9">
            <w:pPr>
              <w:rPr>
                <w:rFonts w:ascii="Times New Roman" w:hAnsi="Times New Roman" w:cs="Times New Roman"/>
                <w:bCs/>
              </w:rPr>
            </w:pPr>
            <w:r w:rsidRPr="00345593">
              <w:rPr>
                <w:rFonts w:ascii="Times New Roman" w:hAnsi="Times New Roman" w:cs="Times New Roman"/>
                <w:bCs/>
              </w:rPr>
              <w:t xml:space="preserve">Monitor </w:t>
            </w:r>
            <w:r w:rsidR="00345593" w:rsidRPr="00345593">
              <w:rPr>
                <w:rFonts w:ascii="Times New Roman" w:hAnsi="Times New Roman" w:cs="Times New Roman"/>
                <w:bCs/>
              </w:rPr>
              <w:t xml:space="preserve">electrolyte </w:t>
            </w:r>
            <w:r w:rsidR="00345593" w:rsidRPr="00345593">
              <w:rPr>
                <w:rFonts w:ascii="Times New Roman" w:hAnsi="Times New Roman" w:cs="Times New Roman"/>
                <w:bCs/>
              </w:rPr>
              <w:t>(Jones &amp; Bartlett Learning, 2021)</w:t>
            </w:r>
          </w:p>
        </w:tc>
        <w:tc>
          <w:tcPr>
            <w:tcW w:w="1302" w:type="dxa"/>
          </w:tcPr>
          <w:p w14:paraId="798A15BC" w14:textId="3357E184" w:rsidR="004C397B" w:rsidRPr="00345593" w:rsidRDefault="00345593" w:rsidP="008D11A9">
            <w:pPr>
              <w:rPr>
                <w:rFonts w:ascii="Times New Roman" w:hAnsi="Times New Roman" w:cs="Times New Roman"/>
                <w:bCs/>
              </w:rPr>
            </w:pPr>
            <w:r w:rsidRPr="00345593">
              <w:rPr>
                <w:rFonts w:ascii="Times New Roman" w:hAnsi="Times New Roman" w:cs="Times New Roman"/>
                <w:bCs/>
              </w:rPr>
              <w:t xml:space="preserve">Assess vital signs </w:t>
            </w:r>
            <w:r w:rsidRPr="00345593">
              <w:rPr>
                <w:rFonts w:ascii="Times New Roman" w:hAnsi="Times New Roman" w:cs="Times New Roman"/>
                <w:bCs/>
              </w:rPr>
              <w:t>(Jones &amp; Bartlett Learning, 2021)</w:t>
            </w:r>
          </w:p>
        </w:tc>
      </w:tr>
      <w:tr w:rsidR="009A1CA4" w:rsidRPr="00DA462D" w14:paraId="22301D36" w14:textId="77777777" w:rsidTr="003A3ED2">
        <w:tc>
          <w:tcPr>
            <w:tcW w:w="2070" w:type="dxa"/>
          </w:tcPr>
          <w:p w14:paraId="38C4853E" w14:textId="1E571655" w:rsidR="003A3ED2" w:rsidRPr="00DA462D"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tc>
        <w:tc>
          <w:tcPr>
            <w:tcW w:w="1494" w:type="dxa"/>
          </w:tcPr>
          <w:p w14:paraId="66386AB9" w14:textId="2308A340" w:rsidR="003A3ED2" w:rsidRPr="00345593" w:rsidRDefault="006F3FE2" w:rsidP="008D11A9">
            <w:pPr>
              <w:rPr>
                <w:rFonts w:ascii="Times New Roman" w:hAnsi="Times New Roman" w:cs="Times New Roman"/>
                <w:bCs/>
              </w:rPr>
            </w:pPr>
            <w:r w:rsidRPr="00345593">
              <w:rPr>
                <w:rFonts w:ascii="Times New Roman" w:hAnsi="Times New Roman" w:cs="Times New Roman"/>
                <w:bCs/>
              </w:rPr>
              <w:t xml:space="preserve">Take on empty stomach 30 to 60 mins before breakfast, </w:t>
            </w:r>
            <w:proofErr w:type="gramStart"/>
            <w:r w:rsidRPr="00345593">
              <w:rPr>
                <w:rFonts w:ascii="Times New Roman" w:hAnsi="Times New Roman" w:cs="Times New Roman"/>
                <w:bCs/>
              </w:rPr>
              <w:t>Do</w:t>
            </w:r>
            <w:proofErr w:type="gramEnd"/>
            <w:r w:rsidRPr="00345593">
              <w:rPr>
                <w:rFonts w:ascii="Times New Roman" w:hAnsi="Times New Roman" w:cs="Times New Roman"/>
                <w:bCs/>
              </w:rPr>
              <w:t xml:space="preserve"> not take antacids, calcium carbonate within 4 hours before and after</w:t>
            </w:r>
            <w:r w:rsidR="00345593" w:rsidRPr="00345593">
              <w:rPr>
                <w:rFonts w:ascii="Times New Roman" w:hAnsi="Times New Roman" w:cs="Times New Roman"/>
                <w:bCs/>
              </w:rPr>
              <w:t xml:space="preserve"> </w:t>
            </w:r>
            <w:r w:rsidR="00345593" w:rsidRPr="00345593">
              <w:rPr>
                <w:rFonts w:ascii="Times New Roman" w:hAnsi="Times New Roman" w:cs="Times New Roman"/>
                <w:bCs/>
              </w:rPr>
              <w:t xml:space="preserve">(Jones &amp; Bartlett </w:t>
            </w:r>
            <w:r w:rsidR="00345593" w:rsidRPr="00345593">
              <w:rPr>
                <w:rFonts w:ascii="Times New Roman" w:hAnsi="Times New Roman" w:cs="Times New Roman"/>
                <w:bCs/>
              </w:rPr>
              <w:lastRenderedPageBreak/>
              <w:t>Learning, 2021)</w:t>
            </w:r>
          </w:p>
        </w:tc>
        <w:tc>
          <w:tcPr>
            <w:tcW w:w="1494" w:type="dxa"/>
          </w:tcPr>
          <w:p w14:paraId="1D632BD4" w14:textId="56969726" w:rsidR="003A3ED2" w:rsidRPr="00345593" w:rsidRDefault="006F3FE2" w:rsidP="008D11A9">
            <w:pPr>
              <w:rPr>
                <w:rFonts w:ascii="Times New Roman" w:hAnsi="Times New Roman" w:cs="Times New Roman"/>
                <w:bCs/>
              </w:rPr>
            </w:pPr>
            <w:r w:rsidRPr="00345593">
              <w:rPr>
                <w:rFonts w:ascii="Times New Roman" w:hAnsi="Times New Roman" w:cs="Times New Roman"/>
                <w:bCs/>
              </w:rPr>
              <w:lastRenderedPageBreak/>
              <w:t xml:space="preserve">Store at room temperature in dry place, </w:t>
            </w:r>
            <w:r w:rsidR="004E6E13" w:rsidRPr="00345593">
              <w:rPr>
                <w:rFonts w:ascii="Times New Roman" w:hAnsi="Times New Roman" w:cs="Times New Roman"/>
                <w:bCs/>
              </w:rPr>
              <w:t>T</w:t>
            </w:r>
            <w:r w:rsidRPr="00345593">
              <w:rPr>
                <w:rFonts w:ascii="Times New Roman" w:hAnsi="Times New Roman" w:cs="Times New Roman"/>
                <w:bCs/>
              </w:rPr>
              <w:t>hrow away used or expired drugs</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009517B8" w14:textId="3D16E12A" w:rsidR="003A3ED2" w:rsidRPr="00345593" w:rsidRDefault="0071438D" w:rsidP="008D11A9">
            <w:pPr>
              <w:rPr>
                <w:rFonts w:ascii="Times New Roman" w:hAnsi="Times New Roman" w:cs="Times New Roman"/>
                <w:bCs/>
              </w:rPr>
            </w:pPr>
            <w:r w:rsidRPr="00345593">
              <w:rPr>
                <w:rFonts w:ascii="Times New Roman" w:hAnsi="Times New Roman" w:cs="Times New Roman"/>
                <w:bCs/>
              </w:rPr>
              <w:t>Place under tongue or between cheeks and let dissolve, Take as directed</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495" w:type="dxa"/>
          </w:tcPr>
          <w:p w14:paraId="72BBAE0E" w14:textId="0E4C3DA7" w:rsidR="003A3ED2" w:rsidRPr="00345593" w:rsidRDefault="009A1CA4" w:rsidP="008D11A9">
            <w:pPr>
              <w:rPr>
                <w:rFonts w:ascii="Times New Roman" w:hAnsi="Times New Roman" w:cs="Times New Roman"/>
                <w:bCs/>
              </w:rPr>
            </w:pPr>
            <w:r w:rsidRPr="00345593">
              <w:rPr>
                <w:rFonts w:ascii="Times New Roman" w:hAnsi="Times New Roman" w:cs="Times New Roman"/>
                <w:bCs/>
              </w:rPr>
              <w:t>Do not chew on film, Take as directed</w:t>
            </w:r>
            <w:r w:rsidR="00345593" w:rsidRPr="00345593">
              <w:rPr>
                <w:rFonts w:ascii="Times New Roman" w:hAnsi="Times New Roman" w:cs="Times New Roman"/>
                <w:bCs/>
              </w:rPr>
              <w:t xml:space="preserve"> </w:t>
            </w:r>
            <w:r w:rsidR="00345593" w:rsidRPr="00345593">
              <w:rPr>
                <w:rFonts w:ascii="Times New Roman" w:hAnsi="Times New Roman" w:cs="Times New Roman"/>
                <w:bCs/>
              </w:rPr>
              <w:t>(Jones &amp; Bartlett Learning, 2021)</w:t>
            </w:r>
          </w:p>
        </w:tc>
        <w:tc>
          <w:tcPr>
            <w:tcW w:w="1302" w:type="dxa"/>
          </w:tcPr>
          <w:p w14:paraId="2511427B" w14:textId="77A72D0F" w:rsidR="003A3ED2" w:rsidRPr="00345593" w:rsidRDefault="00345593" w:rsidP="008D11A9">
            <w:pPr>
              <w:rPr>
                <w:rFonts w:ascii="Times New Roman" w:hAnsi="Times New Roman" w:cs="Times New Roman"/>
                <w:bCs/>
              </w:rPr>
            </w:pPr>
            <w:r w:rsidRPr="00345593">
              <w:rPr>
                <w:rFonts w:ascii="Times New Roman" w:hAnsi="Times New Roman" w:cs="Times New Roman"/>
                <w:bCs/>
              </w:rPr>
              <w:t xml:space="preserve">Do not drive a car or operate. Machinery, Risk for abuse </w:t>
            </w:r>
            <w:r w:rsidRPr="00345593">
              <w:rPr>
                <w:rFonts w:ascii="Times New Roman" w:hAnsi="Times New Roman" w:cs="Times New Roman"/>
                <w:bCs/>
              </w:rPr>
              <w:t>(Jones &amp; Bartlett Learning, 2021)</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3D10B591" w14:textId="0E4BCB9E" w:rsidR="00155793" w:rsidRDefault="00A50334" w:rsidP="00751395">
      <w:pPr>
        <w:spacing w:line="480" w:lineRule="auto"/>
        <w:rPr>
          <w:rFonts w:ascii="Times New Roman" w:hAnsi="Times New Roman" w:cs="Times New Roman"/>
          <w:bCs/>
        </w:rPr>
      </w:pPr>
      <w:r w:rsidRPr="00312808">
        <w:rPr>
          <w:rFonts w:ascii="Times New Roman" w:hAnsi="Times New Roman" w:cs="Times New Roman"/>
          <w:bCs/>
        </w:rPr>
        <w:t xml:space="preserve">Jones &amp; Bartlett Learning, J. (2021, December 21). </w:t>
      </w:r>
      <w:r w:rsidRPr="00312808">
        <w:rPr>
          <w:rFonts w:ascii="Times New Roman" w:hAnsi="Times New Roman" w:cs="Times New Roman"/>
          <w:bCs/>
          <w:i/>
          <w:iCs/>
        </w:rPr>
        <w:t>2022 Nurse’s Drug Handbook</w:t>
      </w:r>
      <w:r w:rsidRPr="00312808">
        <w:rPr>
          <w:rFonts w:ascii="Times New Roman" w:hAnsi="Times New Roman" w:cs="Times New Roman"/>
          <w:bCs/>
        </w:rPr>
        <w:t>. NDH</w:t>
      </w:r>
    </w:p>
    <w:p w14:paraId="00DB87FE" w14:textId="77777777" w:rsidR="00A50334" w:rsidRPr="00A50334" w:rsidRDefault="00A50334" w:rsidP="00751395">
      <w:pPr>
        <w:spacing w:line="480" w:lineRule="auto"/>
        <w:rPr>
          <w:rFonts w:ascii="Times New Roman" w:hAnsi="Times New Roman" w:cs="Times New Roman"/>
          <w:bCs/>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345593" w:rsidRPr="00DA462D" w14:paraId="23D5FEAA" w14:textId="77777777" w:rsidTr="00367297">
        <w:trPr>
          <w:trHeight w:val="935"/>
        </w:trPr>
        <w:tc>
          <w:tcPr>
            <w:tcW w:w="4511" w:type="dxa"/>
          </w:tcPr>
          <w:p w14:paraId="5E9B28A7" w14:textId="64C33C0C" w:rsidR="00345593" w:rsidRDefault="00345593" w:rsidP="00345593">
            <w:pPr>
              <w:rPr>
                <w:rFonts w:ascii="Times New Roman" w:hAnsi="Times New Roman" w:cs="Times New Roman"/>
                <w:b/>
              </w:rPr>
            </w:pPr>
            <w:r>
              <w:rPr>
                <w:rFonts w:ascii="Times New Roman" w:hAnsi="Times New Roman" w:cs="Times New Roman"/>
                <w:b/>
              </w:rPr>
              <w:t>GENERAL:</w:t>
            </w:r>
          </w:p>
          <w:p w14:paraId="01737E2A" w14:textId="77777777" w:rsidR="00345593" w:rsidRDefault="00345593" w:rsidP="00345593">
            <w:pPr>
              <w:rPr>
                <w:rFonts w:ascii="Times New Roman" w:hAnsi="Times New Roman" w:cs="Times New Roman"/>
                <w:b/>
              </w:rPr>
            </w:pPr>
            <w:r>
              <w:rPr>
                <w:rFonts w:ascii="Times New Roman" w:hAnsi="Times New Roman" w:cs="Times New Roman"/>
                <w:b/>
              </w:rPr>
              <w:t>Alertness:</w:t>
            </w:r>
          </w:p>
          <w:p w14:paraId="46BBCF86" w14:textId="77777777" w:rsidR="00345593" w:rsidRDefault="00345593" w:rsidP="00345593">
            <w:pPr>
              <w:rPr>
                <w:rFonts w:ascii="Times New Roman" w:hAnsi="Times New Roman" w:cs="Times New Roman"/>
                <w:b/>
              </w:rPr>
            </w:pPr>
            <w:r>
              <w:rPr>
                <w:rFonts w:ascii="Times New Roman" w:hAnsi="Times New Roman" w:cs="Times New Roman"/>
                <w:b/>
              </w:rPr>
              <w:t>Orientation:</w:t>
            </w:r>
          </w:p>
          <w:p w14:paraId="2E151F59" w14:textId="77777777" w:rsidR="00345593" w:rsidRDefault="00345593" w:rsidP="00345593">
            <w:pPr>
              <w:rPr>
                <w:rFonts w:ascii="Times New Roman" w:hAnsi="Times New Roman" w:cs="Times New Roman"/>
                <w:b/>
              </w:rPr>
            </w:pPr>
            <w:r>
              <w:rPr>
                <w:rFonts w:ascii="Times New Roman" w:hAnsi="Times New Roman" w:cs="Times New Roman"/>
                <w:b/>
              </w:rPr>
              <w:t>Distress:</w:t>
            </w:r>
          </w:p>
          <w:p w14:paraId="7B606C33" w14:textId="77777777" w:rsidR="00345593" w:rsidRPr="00DA462D" w:rsidRDefault="00345593" w:rsidP="00345593">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75C3801D"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No fever or chills</w:t>
            </w:r>
          </w:p>
          <w:p w14:paraId="6816E061"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No fatigue or malaise</w:t>
            </w:r>
          </w:p>
          <w:p w14:paraId="72019DF2" w14:textId="77777777" w:rsidR="00725A60"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Alert, cooperative, no distress</w:t>
            </w:r>
          </w:p>
          <w:p w14:paraId="3D23DCAF" w14:textId="3CAA72C4" w:rsidR="00345593" w:rsidRPr="00725A60" w:rsidRDefault="00345593" w:rsidP="00345593">
            <w:pPr>
              <w:pStyle w:val="ListParagraph"/>
              <w:numPr>
                <w:ilvl w:val="0"/>
                <w:numId w:val="10"/>
              </w:numPr>
              <w:rPr>
                <w:rFonts w:ascii="Times New Roman" w:hAnsi="Times New Roman" w:cs="Times New Roman"/>
                <w:bCs/>
              </w:rPr>
            </w:pPr>
            <w:r w:rsidRPr="00725A60">
              <w:rPr>
                <w:rFonts w:ascii="Times New Roman" w:hAnsi="Times New Roman" w:cs="Times New Roman"/>
                <w:bCs/>
              </w:rPr>
              <w:t>Appropriate, normal appearance</w:t>
            </w:r>
          </w:p>
        </w:tc>
      </w:tr>
      <w:tr w:rsidR="00345593" w:rsidRPr="00DA462D" w14:paraId="617956BB" w14:textId="77777777" w:rsidTr="00367297">
        <w:trPr>
          <w:trHeight w:val="935"/>
        </w:trPr>
        <w:tc>
          <w:tcPr>
            <w:tcW w:w="4511" w:type="dxa"/>
          </w:tcPr>
          <w:p w14:paraId="63979879" w14:textId="61028113" w:rsidR="00345593" w:rsidRPr="00DA462D" w:rsidRDefault="00345593" w:rsidP="00345593">
            <w:pPr>
              <w:rPr>
                <w:rFonts w:ascii="Times New Roman" w:hAnsi="Times New Roman" w:cs="Times New Roman"/>
                <w:b/>
              </w:rPr>
            </w:pPr>
            <w:r w:rsidRPr="00DA462D">
              <w:rPr>
                <w:rFonts w:ascii="Times New Roman" w:hAnsi="Times New Roman" w:cs="Times New Roman"/>
                <w:b/>
              </w:rPr>
              <w:t>INTEGUMENTARY</w:t>
            </w:r>
            <w:r>
              <w:rPr>
                <w:rFonts w:ascii="Times New Roman" w:hAnsi="Times New Roman" w:cs="Times New Roman"/>
                <w:b/>
              </w:rPr>
              <w:t>:</w:t>
            </w:r>
          </w:p>
          <w:p w14:paraId="49C13632"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345593" w:rsidRDefault="00345593" w:rsidP="0034559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345593" w:rsidRDefault="00345593" w:rsidP="00345593">
            <w:pPr>
              <w:rPr>
                <w:rFonts w:ascii="Times New Roman" w:hAnsi="Times New Roman" w:cs="Times New Roman"/>
                <w:b/>
              </w:rPr>
            </w:pPr>
            <w:r>
              <w:rPr>
                <w:rFonts w:ascii="Times New Roman" w:hAnsi="Times New Roman" w:cs="Times New Roman"/>
                <w:b/>
              </w:rPr>
              <w:t>Temperature:</w:t>
            </w:r>
          </w:p>
          <w:p w14:paraId="6218A512" w14:textId="77777777" w:rsidR="00345593" w:rsidRDefault="00345593" w:rsidP="00345593">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345593" w:rsidRDefault="00345593" w:rsidP="00345593">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345593" w:rsidRDefault="00345593" w:rsidP="00345593">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345593" w:rsidRPr="00DA462D" w:rsidRDefault="00345593" w:rsidP="00345593">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9BD7ADDF6F0C534FA4AAEB6AE7FD8593"/>
                </w:placeholder>
                <w:showingPlcHdr/>
              </w:sdtPr>
              <w:sdtContent>
                <w:r w:rsidRPr="00DA462D">
                  <w:rPr>
                    <w:rStyle w:val="PlaceholderText"/>
                    <w:rFonts w:ascii="Times New Roman" w:hAnsi="Times New Roman" w:cs="Times New Roman"/>
                  </w:rPr>
                  <w:t>.</w:t>
                </w:r>
              </w:sdtContent>
            </w:sdt>
          </w:p>
          <w:p w14:paraId="79BAFEAD" w14:textId="1ECDC987" w:rsidR="00345593" w:rsidRPr="00DA462D" w:rsidRDefault="00345593" w:rsidP="00345593">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23</w:t>
            </w:r>
          </w:p>
          <w:p w14:paraId="15C93141" w14:textId="7AE64127" w:rsidR="00345593" w:rsidRDefault="00345593" w:rsidP="00345593">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345593" w:rsidRPr="00DA462D" w:rsidRDefault="00345593" w:rsidP="00345593">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6687DDD" w14:textId="77777777" w:rsidR="00345593" w:rsidRPr="00D738A2" w:rsidRDefault="00345593" w:rsidP="00345593">
            <w:pPr>
              <w:rPr>
                <w:rFonts w:ascii="Times New Roman" w:hAnsi="Times New Roman" w:cs="Times New Roman"/>
                <w:bCs/>
              </w:rPr>
            </w:pPr>
          </w:p>
          <w:p w14:paraId="21B16BD7"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No new rash or lesion</w:t>
            </w:r>
          </w:p>
          <w:p w14:paraId="2E82E7F4"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Skin color, texture, turgor normal</w:t>
            </w:r>
          </w:p>
          <w:p w14:paraId="6F09551A"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moist, dry, intact</w:t>
            </w:r>
          </w:p>
          <w:p w14:paraId="5412C200"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warm</w:t>
            </w:r>
          </w:p>
          <w:p w14:paraId="47822716" w14:textId="77777777" w:rsidR="00345593"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elastic</w:t>
            </w:r>
          </w:p>
          <w:p w14:paraId="41D347E1" w14:textId="3FF57B26" w:rsidR="00345593" w:rsidRPr="00345593" w:rsidRDefault="00345593" w:rsidP="00345593">
            <w:pPr>
              <w:pStyle w:val="ListParagraph"/>
              <w:numPr>
                <w:ilvl w:val="0"/>
                <w:numId w:val="10"/>
              </w:numPr>
              <w:rPr>
                <w:rFonts w:ascii="Times New Roman" w:hAnsi="Times New Roman" w:cs="Times New Roman"/>
                <w:bCs/>
              </w:rPr>
            </w:pPr>
            <w:r w:rsidRPr="00345593">
              <w:rPr>
                <w:rFonts w:ascii="Times New Roman" w:hAnsi="Times New Roman" w:cs="Times New Roman"/>
                <w:bCs/>
              </w:rPr>
              <w:t>no bruises or wounds</w:t>
            </w:r>
          </w:p>
        </w:tc>
      </w:tr>
      <w:tr w:rsidR="00345593" w:rsidRPr="00DA462D" w14:paraId="5C8880EE" w14:textId="77777777" w:rsidTr="00367297">
        <w:trPr>
          <w:trHeight w:val="1529"/>
        </w:trPr>
        <w:tc>
          <w:tcPr>
            <w:tcW w:w="4511" w:type="dxa"/>
          </w:tcPr>
          <w:p w14:paraId="07013587" w14:textId="14F70772" w:rsidR="00345593" w:rsidRPr="00DA462D" w:rsidRDefault="00345593" w:rsidP="00345593">
            <w:pPr>
              <w:rPr>
                <w:rFonts w:ascii="Times New Roman" w:hAnsi="Times New Roman" w:cs="Times New Roman"/>
                <w:b/>
              </w:rPr>
            </w:pPr>
            <w:r>
              <w:rPr>
                <w:rFonts w:ascii="Times New Roman" w:hAnsi="Times New Roman" w:cs="Times New Roman"/>
                <w:b/>
              </w:rPr>
              <w:t>HEENT:</w:t>
            </w:r>
          </w:p>
          <w:p w14:paraId="546F3D9B"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345593" w:rsidRPr="00DA462D" w:rsidRDefault="00345593" w:rsidP="00345593">
            <w:pPr>
              <w:rPr>
                <w:rFonts w:ascii="Times New Roman" w:hAnsi="Times New Roman" w:cs="Times New Roman"/>
                <w:b/>
              </w:rPr>
            </w:pPr>
          </w:p>
        </w:tc>
        <w:tc>
          <w:tcPr>
            <w:tcW w:w="5012" w:type="dxa"/>
          </w:tcPr>
          <w:p w14:paraId="71AD6D9E" w14:textId="77777777" w:rsidR="00345593" w:rsidRPr="00D738A2" w:rsidRDefault="00345593" w:rsidP="00345593">
            <w:pPr>
              <w:rPr>
                <w:rFonts w:ascii="Times New Roman" w:hAnsi="Times New Roman" w:cs="Times New Roman"/>
                <w:bCs/>
              </w:rPr>
            </w:pPr>
          </w:p>
          <w:sdt>
            <w:sdtPr>
              <w:rPr>
                <w:rFonts w:ascii="Times New Roman" w:hAnsi="Times New Roman" w:cs="Times New Roman"/>
                <w:bCs/>
              </w:rPr>
              <w:id w:val="-1824657324"/>
              <w:placeholder>
                <w:docPart w:val="F7167F768037E240B738227DBB4BD804"/>
              </w:placeholder>
            </w:sdtPr>
            <w:sdtContent>
              <w:sdt>
                <w:sdtPr>
                  <w:rPr>
                    <w:rFonts w:ascii="Times New Roman" w:hAnsi="Times New Roman" w:cs="Times New Roman"/>
                    <w:bCs/>
                  </w:rPr>
                  <w:id w:val="-890191268"/>
                  <w:placeholder>
                    <w:docPart w:val="B5EB49B0FC5A214CA02BDFAC47425811"/>
                  </w:placeholder>
                </w:sdtPr>
                <w:sdtContent>
                  <w:p w14:paraId="255347BA" w14:textId="77777777" w:rsidR="00345593" w:rsidRPr="00D738A2" w:rsidRDefault="00345593" w:rsidP="00345593">
                    <w:pPr>
                      <w:pStyle w:val="ListParagraph"/>
                      <w:numPr>
                        <w:ilvl w:val="0"/>
                        <w:numId w:val="11"/>
                      </w:numPr>
                      <w:rPr>
                        <w:rFonts w:ascii="Times New Roman" w:hAnsi="Times New Roman" w:cs="Times New Roman"/>
                        <w:bCs/>
                      </w:rPr>
                    </w:pPr>
                    <w:r w:rsidRPr="00D738A2">
                      <w:rPr>
                        <w:rFonts w:ascii="Times New Roman" w:hAnsi="Times New Roman" w:cs="Times New Roman"/>
                        <w:bCs/>
                      </w:rPr>
                      <w:t>symmetrical</w:t>
                    </w:r>
                  </w:p>
                  <w:p w14:paraId="06F371D5" w14:textId="77777777" w:rsidR="00345593" w:rsidRPr="00D738A2" w:rsidRDefault="00345593" w:rsidP="00345593">
                    <w:pPr>
                      <w:pStyle w:val="ListParagraph"/>
                      <w:numPr>
                        <w:ilvl w:val="0"/>
                        <w:numId w:val="11"/>
                      </w:numPr>
                      <w:rPr>
                        <w:rFonts w:ascii="Times New Roman" w:hAnsi="Times New Roman" w:cs="Times New Roman"/>
                        <w:bCs/>
                      </w:rPr>
                    </w:pPr>
                    <w:r w:rsidRPr="00D738A2">
                      <w:rPr>
                        <w:rFonts w:ascii="Times New Roman" w:hAnsi="Times New Roman" w:cs="Times New Roman"/>
                        <w:bCs/>
                      </w:rPr>
                      <w:t>trachea midline, thyroid nonpalpable, no lymphadenopathy, no thyromegaly</w:t>
                    </w:r>
                  </w:p>
                  <w:p w14:paraId="4462A1E4" w14:textId="77777777" w:rsidR="00345593" w:rsidRPr="00D738A2" w:rsidRDefault="00345593" w:rsidP="00345593">
                    <w:pPr>
                      <w:pStyle w:val="ListParagraph"/>
                      <w:numPr>
                        <w:ilvl w:val="0"/>
                        <w:numId w:val="11"/>
                      </w:numPr>
                      <w:rPr>
                        <w:rFonts w:ascii="Times New Roman" w:hAnsi="Times New Roman" w:cs="Times New Roman"/>
                        <w:bCs/>
                      </w:rPr>
                    </w:pPr>
                    <w:r w:rsidRPr="00D738A2">
                      <w:rPr>
                        <w:rFonts w:ascii="Times New Roman" w:hAnsi="Times New Roman" w:cs="Times New Roman"/>
                        <w:bCs/>
                      </w:rPr>
                      <w:t>no palpable or visual deformities in ear</w:t>
                    </w:r>
                  </w:p>
                  <w:p w14:paraId="16E9736F" w14:textId="33F4DB2F" w:rsidR="00345593" w:rsidRPr="00D738A2" w:rsidRDefault="00345593" w:rsidP="00345593">
                    <w:pPr>
                      <w:pStyle w:val="ListParagraph"/>
                      <w:numPr>
                        <w:ilvl w:val="0"/>
                        <w:numId w:val="11"/>
                      </w:numPr>
                      <w:rPr>
                        <w:rFonts w:ascii="Times New Roman" w:hAnsi="Times New Roman" w:cs="Times New Roman"/>
                        <w:bCs/>
                      </w:rPr>
                    </w:pPr>
                    <w:r w:rsidRPr="00D738A2">
                      <w:rPr>
                        <w:rFonts w:ascii="Times New Roman" w:hAnsi="Times New Roman" w:cs="Times New Roman"/>
                        <w:bCs/>
                      </w:rPr>
                      <w:t>sclera white, cornea clear</w:t>
                    </w:r>
                    <w:r w:rsidR="00725A60">
                      <w:rPr>
                        <w:rFonts w:ascii="Times New Roman" w:hAnsi="Times New Roman" w:cs="Times New Roman"/>
                        <w:bCs/>
                      </w:rPr>
                      <w:t>, PERRL, EOMs intact bilaterally</w:t>
                    </w:r>
                  </w:p>
                  <w:p w14:paraId="14FE275E" w14:textId="77777777" w:rsidR="00345593" w:rsidRPr="00D738A2" w:rsidRDefault="00345593" w:rsidP="00345593">
                    <w:pPr>
                      <w:pStyle w:val="ListParagraph"/>
                      <w:numPr>
                        <w:ilvl w:val="0"/>
                        <w:numId w:val="11"/>
                      </w:numPr>
                      <w:rPr>
                        <w:rFonts w:ascii="Times New Roman" w:hAnsi="Times New Roman" w:cs="Times New Roman"/>
                        <w:bCs/>
                      </w:rPr>
                    </w:pPr>
                    <w:r w:rsidRPr="00D738A2">
                      <w:rPr>
                        <w:rFonts w:ascii="Times New Roman" w:hAnsi="Times New Roman" w:cs="Times New Roman"/>
                        <w:bCs/>
                      </w:rPr>
                      <w:t>moist and pink in mouth, oral cavity</w:t>
                    </w:r>
                  </w:p>
                  <w:p w14:paraId="753903E8" w14:textId="77777777" w:rsidR="00345593" w:rsidRPr="00D738A2" w:rsidRDefault="00345593" w:rsidP="00345593">
                    <w:pPr>
                      <w:pStyle w:val="ListParagraph"/>
                      <w:numPr>
                        <w:ilvl w:val="0"/>
                        <w:numId w:val="11"/>
                      </w:numPr>
                      <w:rPr>
                        <w:rFonts w:ascii="Times New Roman" w:hAnsi="Times New Roman" w:cs="Times New Roman"/>
                        <w:bCs/>
                      </w:rPr>
                    </w:pPr>
                    <w:r w:rsidRPr="00D738A2">
                      <w:rPr>
                        <w:rFonts w:ascii="Times New Roman" w:hAnsi="Times New Roman" w:cs="Times New Roman"/>
                        <w:bCs/>
                      </w:rPr>
                      <w:t>moist and pink, no visible bleeding in nose</w:t>
                    </w:r>
                  </w:p>
                  <w:p w14:paraId="45BC1BEF" w14:textId="2757D56B" w:rsidR="00345593" w:rsidRPr="00DA462D" w:rsidRDefault="00345593" w:rsidP="00345593">
                    <w:pPr>
                      <w:rPr>
                        <w:rFonts w:ascii="Times New Roman" w:hAnsi="Times New Roman" w:cs="Times New Roman"/>
                        <w:b/>
                      </w:rPr>
                    </w:pPr>
                  </w:p>
                </w:sdtContent>
              </w:sdt>
            </w:sdtContent>
          </w:sdt>
        </w:tc>
      </w:tr>
      <w:tr w:rsidR="00345593" w:rsidRPr="00DA462D" w14:paraId="30D5523D" w14:textId="77777777" w:rsidTr="00367297">
        <w:trPr>
          <w:trHeight w:val="827"/>
        </w:trPr>
        <w:tc>
          <w:tcPr>
            <w:tcW w:w="4511" w:type="dxa"/>
          </w:tcPr>
          <w:p w14:paraId="7BC713E2" w14:textId="538D6C93" w:rsidR="00345593" w:rsidRPr="00DA462D" w:rsidRDefault="00345593" w:rsidP="00345593">
            <w:pPr>
              <w:rPr>
                <w:rFonts w:ascii="Times New Roman" w:hAnsi="Times New Roman" w:cs="Times New Roman"/>
                <w:b/>
              </w:rPr>
            </w:pPr>
            <w:r w:rsidRPr="00DA462D">
              <w:rPr>
                <w:rFonts w:ascii="Times New Roman" w:hAnsi="Times New Roman" w:cs="Times New Roman"/>
                <w:b/>
              </w:rPr>
              <w:t>CARDIOVASCULAR</w:t>
            </w:r>
            <w:r>
              <w:rPr>
                <w:rFonts w:ascii="Times New Roman" w:hAnsi="Times New Roman" w:cs="Times New Roman"/>
                <w:b/>
              </w:rPr>
              <w:t>:</w:t>
            </w:r>
          </w:p>
          <w:p w14:paraId="1F52B4BF"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S1, S2, S3, S4, murmur etc.</w:t>
            </w:r>
          </w:p>
          <w:p w14:paraId="11EA6306"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Peripheral Pulses:</w:t>
            </w:r>
          </w:p>
          <w:p w14:paraId="6EC8793C"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lastRenderedPageBreak/>
              <w:t>Capillary refill:</w:t>
            </w:r>
          </w:p>
          <w:p w14:paraId="1BDFD2A2" w14:textId="5A8842AE" w:rsidR="00345593" w:rsidRPr="00DA462D" w:rsidRDefault="00345593" w:rsidP="00345593">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725A60">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725A60">
                  <w:rPr>
                    <w:rFonts w:ascii="MS Gothic" w:eastAsia="MS Gothic" w:hAnsi="MS Gothic" w:cs="Times New Roman" w:hint="eastAsia"/>
                    <w:b/>
                  </w:rPr>
                  <w:t>☒</w:t>
                </w:r>
              </w:sdtContent>
            </w:sdt>
          </w:p>
          <w:p w14:paraId="74A0509D"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345593" w:rsidRPr="00DA462D" w:rsidRDefault="00345593" w:rsidP="00345593">
            <w:pPr>
              <w:rPr>
                <w:rFonts w:ascii="Times New Roman" w:hAnsi="Times New Roman" w:cs="Times New Roman"/>
                <w:b/>
              </w:rPr>
            </w:pPr>
          </w:p>
        </w:tc>
        <w:tc>
          <w:tcPr>
            <w:tcW w:w="5012" w:type="dxa"/>
          </w:tcPr>
          <w:p w14:paraId="339E69DB"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lastRenderedPageBreak/>
              <w:t>Regular rate and rhythm</w:t>
            </w:r>
          </w:p>
          <w:p w14:paraId="5F4FD0D8"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+S1/S2 present</w:t>
            </w:r>
          </w:p>
          <w:p w14:paraId="7A44E285" w14:textId="77777777" w:rsidR="00725A60"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No murmur, rub, or gallop</w:t>
            </w:r>
            <w:r w:rsidRPr="00D738A2">
              <w:rPr>
                <w:rFonts w:ascii="Times New Roman" w:hAnsi="Times New Roman" w:cs="Times New Roman"/>
                <w:bCs/>
              </w:rPr>
              <w:br/>
              <w:t xml:space="preserve">no cyanosis </w:t>
            </w:r>
          </w:p>
          <w:p w14:paraId="2C50014D" w14:textId="77777777" w:rsidR="00345593" w:rsidRDefault="00345593" w:rsidP="00345593">
            <w:pPr>
              <w:pStyle w:val="ListParagraph"/>
              <w:numPr>
                <w:ilvl w:val="0"/>
                <w:numId w:val="10"/>
              </w:numPr>
              <w:rPr>
                <w:rFonts w:ascii="Times New Roman" w:hAnsi="Times New Roman" w:cs="Times New Roman"/>
                <w:bCs/>
              </w:rPr>
            </w:pPr>
            <w:r w:rsidRPr="00725A60">
              <w:rPr>
                <w:rFonts w:ascii="Times New Roman" w:hAnsi="Times New Roman" w:cs="Times New Roman"/>
                <w:bCs/>
              </w:rPr>
              <w:t xml:space="preserve">2+ </w:t>
            </w:r>
            <w:r w:rsidR="00725A60">
              <w:rPr>
                <w:rFonts w:ascii="Times New Roman" w:hAnsi="Times New Roman" w:cs="Times New Roman"/>
                <w:bCs/>
              </w:rPr>
              <w:t>peripheral pulses</w:t>
            </w:r>
          </w:p>
          <w:p w14:paraId="7DE40D0B" w14:textId="57F63676" w:rsidR="00725A60" w:rsidRPr="00725A60" w:rsidRDefault="00725A60" w:rsidP="00345593">
            <w:pPr>
              <w:pStyle w:val="ListParagraph"/>
              <w:numPr>
                <w:ilvl w:val="0"/>
                <w:numId w:val="10"/>
              </w:numPr>
              <w:rPr>
                <w:rFonts w:ascii="Times New Roman" w:hAnsi="Times New Roman" w:cs="Times New Roman"/>
                <w:bCs/>
              </w:rPr>
            </w:pPr>
            <w:r>
              <w:rPr>
                <w:rFonts w:ascii="Times New Roman" w:hAnsi="Times New Roman" w:cs="Times New Roman"/>
                <w:bCs/>
              </w:rPr>
              <w:lastRenderedPageBreak/>
              <w:t>Less than 3 seconds</w:t>
            </w:r>
          </w:p>
        </w:tc>
      </w:tr>
      <w:tr w:rsidR="00345593" w:rsidRPr="00DA462D" w14:paraId="09BC4BA0" w14:textId="77777777" w:rsidTr="00367297">
        <w:trPr>
          <w:trHeight w:val="710"/>
        </w:trPr>
        <w:tc>
          <w:tcPr>
            <w:tcW w:w="4511" w:type="dxa"/>
          </w:tcPr>
          <w:p w14:paraId="02C0AFBA" w14:textId="646E5EB6" w:rsidR="00345593" w:rsidRPr="00DA462D" w:rsidRDefault="00345593" w:rsidP="00345593">
            <w:pPr>
              <w:rPr>
                <w:rFonts w:ascii="Times New Roman" w:hAnsi="Times New Roman" w:cs="Times New Roman"/>
                <w:b/>
              </w:rPr>
            </w:pPr>
            <w:r w:rsidRPr="00DA462D">
              <w:rPr>
                <w:rFonts w:ascii="Times New Roman" w:hAnsi="Times New Roman" w:cs="Times New Roman"/>
                <w:b/>
              </w:rPr>
              <w:lastRenderedPageBreak/>
              <w:t>RESPIRATORY</w:t>
            </w:r>
            <w:r>
              <w:rPr>
                <w:rFonts w:ascii="Times New Roman" w:hAnsi="Times New Roman" w:cs="Times New Roman"/>
                <w:b/>
              </w:rPr>
              <w:t>:</w:t>
            </w:r>
          </w:p>
          <w:p w14:paraId="35222393"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9BB904C" w14:textId="77777777" w:rsidR="00345593" w:rsidRPr="00DA462D" w:rsidRDefault="00345593" w:rsidP="00345593">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345593" w:rsidRPr="00DA462D" w:rsidRDefault="00345593" w:rsidP="00345593">
            <w:pPr>
              <w:rPr>
                <w:rFonts w:ascii="Times New Roman" w:hAnsi="Times New Roman" w:cs="Times New Roman"/>
                <w:b/>
              </w:rPr>
            </w:pPr>
          </w:p>
        </w:tc>
        <w:sdt>
          <w:sdtPr>
            <w:rPr>
              <w:rFonts w:ascii="Times New Roman" w:hAnsi="Times New Roman" w:cs="Times New Roman"/>
              <w:bCs/>
            </w:rPr>
            <w:id w:val="2000000899"/>
            <w:placeholder>
              <w:docPart w:val="BF4803E8FCB95B4FA5CFD06A0F145CDC"/>
            </w:placeholder>
          </w:sdtPr>
          <w:sdtContent>
            <w:tc>
              <w:tcPr>
                <w:tcW w:w="5012" w:type="dxa"/>
              </w:tcPr>
              <w:p w14:paraId="04DB8830"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 xml:space="preserve">Clear to auscultation bilaterally </w:t>
                </w:r>
              </w:p>
              <w:p w14:paraId="75045CDF" w14:textId="77777777" w:rsidR="00345593"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No wheezes, rales, or rhonchi</w:t>
                </w:r>
              </w:p>
              <w:p w14:paraId="1FFD8F19" w14:textId="66E6E9BB" w:rsidR="00725A60" w:rsidRPr="00D738A2" w:rsidRDefault="00725A60" w:rsidP="00345593">
                <w:pPr>
                  <w:pStyle w:val="ListParagraph"/>
                  <w:numPr>
                    <w:ilvl w:val="0"/>
                    <w:numId w:val="10"/>
                  </w:numPr>
                  <w:rPr>
                    <w:rFonts w:ascii="Times New Roman" w:hAnsi="Times New Roman" w:cs="Times New Roman"/>
                    <w:bCs/>
                  </w:rPr>
                </w:pPr>
                <w:r>
                  <w:rPr>
                    <w:rFonts w:ascii="Times New Roman" w:hAnsi="Times New Roman" w:cs="Times New Roman"/>
                    <w:bCs/>
                  </w:rPr>
                  <w:t>No stridor</w:t>
                </w:r>
              </w:p>
              <w:sdt>
                <w:sdtPr>
                  <w:rPr>
                    <w:rFonts w:ascii="Times New Roman" w:hAnsi="Times New Roman" w:cs="Times New Roman"/>
                    <w:bCs/>
                  </w:rPr>
                  <w:id w:val="1164821674"/>
                  <w:placeholder>
                    <w:docPart w:val="431A7272083FC0439D3C29E81E1A1E47"/>
                  </w:placeholder>
                </w:sdtPr>
                <w:sdtContent>
                  <w:p w14:paraId="436BC322"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Regular, non- labored</w:t>
                    </w:r>
                  </w:p>
                  <w:p w14:paraId="1829CD64"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Pattern regular</w:t>
                    </w:r>
                  </w:p>
                  <w:p w14:paraId="16B9273C" w14:textId="77777777" w:rsidR="00345593" w:rsidRPr="00D738A2" w:rsidRDefault="00345593" w:rsidP="00345593">
                    <w:pPr>
                      <w:pStyle w:val="ListParagraph"/>
                      <w:numPr>
                        <w:ilvl w:val="0"/>
                        <w:numId w:val="10"/>
                      </w:numPr>
                      <w:rPr>
                        <w:rFonts w:ascii="Times New Roman" w:hAnsi="Times New Roman" w:cs="Times New Roman"/>
                        <w:bCs/>
                      </w:rPr>
                    </w:pPr>
                    <w:r w:rsidRPr="00D738A2">
                      <w:rPr>
                        <w:rFonts w:ascii="Times New Roman" w:hAnsi="Times New Roman" w:cs="Times New Roman"/>
                        <w:bCs/>
                      </w:rPr>
                      <w:t>Lungs equal</w:t>
                    </w:r>
                  </w:p>
                  <w:p w14:paraId="10117B85" w14:textId="5822DB39" w:rsidR="00345593" w:rsidRPr="00DA462D" w:rsidRDefault="00345593" w:rsidP="00345593">
                    <w:pPr>
                      <w:rPr>
                        <w:rFonts w:ascii="Times New Roman" w:hAnsi="Times New Roman" w:cs="Times New Roman"/>
                        <w:b/>
                      </w:rPr>
                    </w:pPr>
                  </w:p>
                </w:sdtContent>
              </w:sdt>
            </w:tc>
          </w:sdtContent>
        </w:sdt>
      </w:tr>
      <w:tr w:rsidR="00725A60" w:rsidRPr="00DA462D" w14:paraId="3B22E26E" w14:textId="77777777" w:rsidTr="00367297">
        <w:trPr>
          <w:trHeight w:val="1968"/>
        </w:trPr>
        <w:tc>
          <w:tcPr>
            <w:tcW w:w="4511" w:type="dxa"/>
          </w:tcPr>
          <w:p w14:paraId="17ADF658" w14:textId="75F16E6D" w:rsidR="00725A60" w:rsidRPr="00DA462D" w:rsidRDefault="00725A60" w:rsidP="00725A60">
            <w:pPr>
              <w:rPr>
                <w:rFonts w:ascii="Times New Roman" w:hAnsi="Times New Roman" w:cs="Times New Roman"/>
                <w:b/>
              </w:rPr>
            </w:pPr>
            <w:r>
              <w:rPr>
                <w:rFonts w:ascii="Times New Roman" w:hAnsi="Times New Roman" w:cs="Times New Roman"/>
                <w:b/>
              </w:rPr>
              <w:t>GASTROINTESTINAL:</w:t>
            </w:r>
          </w:p>
          <w:p w14:paraId="07D050CF"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Current Diet</w:t>
            </w:r>
          </w:p>
          <w:p w14:paraId="264550E2" w14:textId="2997463E" w:rsidR="00725A60" w:rsidRPr="00DA462D" w:rsidRDefault="00725A60" w:rsidP="00725A60">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Pr>
                <w:rFonts w:ascii="Times New Roman" w:hAnsi="Times New Roman" w:cs="Times New Roman"/>
                <w:b/>
              </w:rPr>
              <w:t>5’.98”</w:t>
            </w:r>
          </w:p>
          <w:p w14:paraId="1D71CC65" w14:textId="6599130A" w:rsidR="00725A60" w:rsidRPr="00DA462D" w:rsidRDefault="00725A60" w:rsidP="00725A60">
            <w:pPr>
              <w:rPr>
                <w:rFonts w:ascii="Times New Roman" w:hAnsi="Times New Roman" w:cs="Times New Roman"/>
                <w:b/>
              </w:rPr>
            </w:pPr>
            <w:r w:rsidRPr="00DA462D">
              <w:rPr>
                <w:rFonts w:ascii="Times New Roman" w:hAnsi="Times New Roman" w:cs="Times New Roman"/>
                <w:b/>
              </w:rPr>
              <w:t>Weight:</w:t>
            </w:r>
            <w:r>
              <w:rPr>
                <w:rFonts w:ascii="Times New Roman" w:hAnsi="Times New Roman" w:cs="Times New Roman"/>
                <w:b/>
              </w:rPr>
              <w:t xml:space="preserve"> 173lb 1oz</w:t>
            </w:r>
          </w:p>
          <w:p w14:paraId="31BB116A"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2CC66C1D"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Last BM: </w:t>
            </w:r>
            <w:proofErr w:type="gramStart"/>
            <w:r>
              <w:rPr>
                <w:rFonts w:ascii="Times New Roman" w:hAnsi="Times New Roman" w:cs="Times New Roman"/>
                <w:b/>
              </w:rPr>
              <w:t>yesterday night</w:t>
            </w:r>
            <w:proofErr w:type="gramEnd"/>
          </w:p>
          <w:p w14:paraId="0C2DEC0C"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25A60" w:rsidRDefault="00725A60" w:rsidP="00725A60">
            <w:pPr>
              <w:rPr>
                <w:rFonts w:ascii="Times New Roman" w:hAnsi="Times New Roman" w:cs="Times New Roman"/>
                <w:b/>
              </w:rPr>
            </w:pPr>
            <w:r w:rsidRPr="00DA462D">
              <w:rPr>
                <w:rFonts w:ascii="Times New Roman" w:hAnsi="Times New Roman" w:cs="Times New Roman"/>
                <w:b/>
              </w:rPr>
              <w:t xml:space="preserve">Inspection: </w:t>
            </w:r>
          </w:p>
          <w:p w14:paraId="2047E16B" w14:textId="70D4039C" w:rsidR="00725A60" w:rsidRDefault="00725A60" w:rsidP="00725A60">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 none</w:t>
            </w:r>
          </w:p>
          <w:p w14:paraId="009F8A96" w14:textId="1F526EDA" w:rsidR="00725A60" w:rsidRDefault="00725A60" w:rsidP="00725A60">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 none</w:t>
            </w:r>
          </w:p>
          <w:p w14:paraId="03943F43" w14:textId="7A5AE927" w:rsidR="00725A60" w:rsidRDefault="00725A60" w:rsidP="00725A60">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 none</w:t>
            </w:r>
          </w:p>
          <w:p w14:paraId="694BAB9B" w14:textId="16E7FF0D" w:rsidR="00725A60" w:rsidRDefault="00725A60" w:rsidP="00725A60">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none</w:t>
            </w:r>
          </w:p>
          <w:p w14:paraId="17033C79" w14:textId="68ACC399" w:rsidR="00725A60" w:rsidRPr="00DA462D" w:rsidRDefault="00725A60" w:rsidP="00725A60">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 none</w:t>
            </w:r>
          </w:p>
          <w:p w14:paraId="7233BC67" w14:textId="3E4DC183"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081E1AA8"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p>
          <w:p w14:paraId="5A1EC7B4" w14:textId="14BBF7D6" w:rsidR="00725A60" w:rsidRDefault="00725A60" w:rsidP="00725A60">
            <w:pPr>
              <w:rPr>
                <w:rFonts w:ascii="Times New Roman" w:hAnsi="Times New Roman" w:cs="Times New Roman"/>
                <w:b/>
              </w:rPr>
            </w:pPr>
            <w:r>
              <w:rPr>
                <w:rFonts w:ascii="Times New Roman" w:hAnsi="Times New Roman" w:cs="Times New Roman"/>
                <w:b/>
              </w:rPr>
              <w:t xml:space="preserve">     Size:</w:t>
            </w:r>
          </w:p>
          <w:p w14:paraId="4E6328D0" w14:textId="5ED9BD2B" w:rsidR="00725A60" w:rsidRDefault="00725A60" w:rsidP="00725A60">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p>
          <w:p w14:paraId="4D21A381" w14:textId="77777777" w:rsidR="00725A60" w:rsidRDefault="00725A60" w:rsidP="00725A60">
            <w:pPr>
              <w:rPr>
                <w:rFonts w:ascii="Times New Roman" w:hAnsi="Times New Roman" w:cs="Times New Roman"/>
                <w:b/>
              </w:rPr>
            </w:pPr>
            <w:r>
              <w:rPr>
                <w:rFonts w:ascii="Times New Roman" w:hAnsi="Times New Roman" w:cs="Times New Roman"/>
                <w:b/>
              </w:rPr>
              <w:t xml:space="preserve">     Type:</w:t>
            </w:r>
          </w:p>
          <w:p w14:paraId="1E8A73F1" w14:textId="77777777" w:rsidR="00725A60" w:rsidRPr="00DA462D" w:rsidRDefault="00725A60" w:rsidP="00725A60">
            <w:pPr>
              <w:rPr>
                <w:rFonts w:ascii="Times New Roman" w:hAnsi="Times New Roman" w:cs="Times New Roman"/>
                <w:b/>
              </w:rPr>
            </w:pPr>
          </w:p>
        </w:tc>
        <w:sdt>
          <w:sdtPr>
            <w:rPr>
              <w:rFonts w:ascii="Times New Roman" w:hAnsi="Times New Roman" w:cs="Times New Roman"/>
              <w:bCs/>
            </w:rPr>
            <w:id w:val="-1610504965"/>
            <w:placeholder>
              <w:docPart w:val="F1472BAD795B39428876392F909486A6"/>
            </w:placeholder>
          </w:sdtPr>
          <w:sdtEndPr>
            <w:rPr>
              <w:rFonts w:asciiTheme="minorHAnsi" w:hAnsiTheme="minorHAnsi" w:cstheme="minorBidi"/>
              <w:bCs w:val="0"/>
            </w:rPr>
          </w:sdtEndPr>
          <w:sdtContent>
            <w:tc>
              <w:tcPr>
                <w:tcW w:w="5012" w:type="dxa"/>
              </w:tcPr>
              <w:p w14:paraId="307A0BAF" w14:textId="71F1A691" w:rsidR="00725A60" w:rsidRDefault="00725A60" w:rsidP="00725A60">
                <w:pPr>
                  <w:pStyle w:val="ListParagraph"/>
                  <w:numPr>
                    <w:ilvl w:val="0"/>
                    <w:numId w:val="10"/>
                  </w:numPr>
                  <w:rPr>
                    <w:rFonts w:ascii="Times New Roman" w:hAnsi="Times New Roman" w:cs="Times New Roman"/>
                    <w:bCs/>
                  </w:rPr>
                </w:pPr>
                <w:r>
                  <w:rPr>
                    <w:rFonts w:ascii="Times New Roman" w:hAnsi="Times New Roman" w:cs="Times New Roman"/>
                    <w:bCs/>
                  </w:rPr>
                  <w:t>NPO for procedure</w:t>
                </w:r>
              </w:p>
              <w:p w14:paraId="5510A450" w14:textId="7BB003D2" w:rsidR="00725A60" w:rsidRDefault="00725A60" w:rsidP="00725A60">
                <w:pPr>
                  <w:pStyle w:val="ListParagraph"/>
                  <w:numPr>
                    <w:ilvl w:val="0"/>
                    <w:numId w:val="10"/>
                  </w:numPr>
                  <w:rPr>
                    <w:rFonts w:ascii="Times New Roman" w:hAnsi="Times New Roman" w:cs="Times New Roman"/>
                    <w:bCs/>
                  </w:rPr>
                </w:pPr>
                <w:r>
                  <w:rPr>
                    <w:rFonts w:ascii="Times New Roman" w:hAnsi="Times New Roman" w:cs="Times New Roman"/>
                    <w:bCs/>
                  </w:rPr>
                  <w:t>Regular diet</w:t>
                </w:r>
              </w:p>
              <w:p w14:paraId="63762D67" w14:textId="2ED15A18"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Soft non tenderness</w:t>
                </w:r>
              </w:p>
              <w:p w14:paraId="47B8B909"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Bowel sound normal</w:t>
                </w:r>
              </w:p>
              <w:p w14:paraId="149F6856"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No guarding or rebound</w:t>
                </w:r>
              </w:p>
              <w:p w14:paraId="385EFB09" w14:textId="77777777" w:rsidR="00725A60"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Active</w:t>
                </w:r>
              </w:p>
              <w:p w14:paraId="408EA37E" w14:textId="1F87D0B9" w:rsidR="00725A60" w:rsidRPr="00725A60" w:rsidRDefault="00725A60" w:rsidP="00725A60">
                <w:pPr>
                  <w:pStyle w:val="ListParagraph"/>
                  <w:numPr>
                    <w:ilvl w:val="0"/>
                    <w:numId w:val="10"/>
                  </w:numPr>
                  <w:rPr>
                    <w:rFonts w:ascii="Times New Roman" w:hAnsi="Times New Roman" w:cs="Times New Roman"/>
                    <w:bCs/>
                  </w:rPr>
                </w:pPr>
                <w:r w:rsidRPr="00725A60">
                  <w:rPr>
                    <w:rFonts w:ascii="Times New Roman" w:hAnsi="Times New Roman" w:cs="Times New Roman"/>
                    <w:bCs/>
                  </w:rPr>
                  <w:t>Nonpalpable, no mass</w:t>
                </w:r>
              </w:p>
            </w:tc>
          </w:sdtContent>
        </w:sdt>
      </w:tr>
      <w:tr w:rsidR="00725A60" w:rsidRPr="00DA462D" w14:paraId="5F37F5E1" w14:textId="77777777" w:rsidTr="00367297">
        <w:trPr>
          <w:trHeight w:val="1968"/>
        </w:trPr>
        <w:tc>
          <w:tcPr>
            <w:tcW w:w="4511" w:type="dxa"/>
          </w:tcPr>
          <w:p w14:paraId="44555EA4" w14:textId="2333FB65" w:rsidR="00725A60" w:rsidRPr="00DA462D" w:rsidRDefault="00725A60" w:rsidP="00725A60">
            <w:pPr>
              <w:rPr>
                <w:rFonts w:ascii="Times New Roman" w:hAnsi="Times New Roman" w:cs="Times New Roman"/>
                <w:b/>
              </w:rPr>
            </w:pPr>
            <w:r>
              <w:rPr>
                <w:rFonts w:ascii="Times New Roman" w:hAnsi="Times New Roman" w:cs="Times New Roman"/>
                <w:b/>
              </w:rPr>
              <w:t>GENITOURINARY:</w:t>
            </w:r>
          </w:p>
          <w:p w14:paraId="1A1C9AC3" w14:textId="7AC8BB64" w:rsidR="00725A60" w:rsidRDefault="00725A60" w:rsidP="00725A60">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 yellow</w:t>
            </w:r>
          </w:p>
          <w:p w14:paraId="5669F4DE" w14:textId="0B48B628" w:rsidR="00725A60" w:rsidRDefault="00725A60" w:rsidP="00725A60">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 clear</w:t>
            </w:r>
          </w:p>
          <w:p w14:paraId="39E3D42C" w14:textId="4393C3E3" w:rsidR="00725A60" w:rsidRDefault="00725A60" w:rsidP="00725A60">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r>
              <w:rPr>
                <w:rFonts w:ascii="Times New Roman" w:hAnsi="Times New Roman" w:cs="Times New Roman"/>
                <w:b/>
              </w:rPr>
              <w:t>N/A</w:t>
            </w:r>
          </w:p>
          <w:p w14:paraId="744F688F" w14:textId="7650AD5A" w:rsidR="00725A60" w:rsidRPr="00DA462D" w:rsidRDefault="00725A60" w:rsidP="00725A60">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p>
          <w:p w14:paraId="256B2838" w14:textId="38CDE627" w:rsidR="00725A60" w:rsidRPr="00DA462D" w:rsidRDefault="00725A60" w:rsidP="00725A60">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p>
          <w:p w14:paraId="1AF29FF9" w14:textId="77243BC0" w:rsidR="00725A60" w:rsidRPr="00DA462D" w:rsidRDefault="00725A60" w:rsidP="00725A60">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without abnormalities</w:t>
            </w:r>
          </w:p>
          <w:p w14:paraId="68EFCCB3" w14:textId="20E0E52C" w:rsidR="00725A60" w:rsidRDefault="00725A60" w:rsidP="00725A60">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25A60" w:rsidRDefault="00725A60" w:rsidP="00725A60">
            <w:pPr>
              <w:rPr>
                <w:rFonts w:ascii="Times New Roman" w:hAnsi="Times New Roman" w:cs="Times New Roman"/>
                <w:b/>
              </w:rPr>
            </w:pPr>
            <w:r>
              <w:rPr>
                <w:rFonts w:ascii="Times New Roman" w:hAnsi="Times New Roman" w:cs="Times New Roman"/>
                <w:b/>
              </w:rPr>
              <w:t xml:space="preserve">     Type:</w:t>
            </w:r>
          </w:p>
          <w:p w14:paraId="528CE68A" w14:textId="14890FBA" w:rsidR="00725A60" w:rsidRPr="00DA462D" w:rsidRDefault="00725A60" w:rsidP="00725A60">
            <w:pPr>
              <w:rPr>
                <w:rFonts w:ascii="Times New Roman" w:hAnsi="Times New Roman" w:cs="Times New Roman"/>
                <w:b/>
              </w:rPr>
            </w:pPr>
            <w:r>
              <w:rPr>
                <w:rFonts w:ascii="Times New Roman" w:hAnsi="Times New Roman" w:cs="Times New Roman"/>
                <w:b/>
              </w:rPr>
              <w:t xml:space="preserve">     Size:</w:t>
            </w:r>
          </w:p>
        </w:tc>
        <w:tc>
          <w:tcPr>
            <w:tcW w:w="5012" w:type="dxa"/>
          </w:tcPr>
          <w:p w14:paraId="4B8E2FD5"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No nausea, vomiting, abdominal pain</w:t>
            </w:r>
          </w:p>
          <w:p w14:paraId="65AA73DD" w14:textId="77777777" w:rsidR="00725A60"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No diarrhea</w:t>
            </w:r>
          </w:p>
          <w:p w14:paraId="02750B1C" w14:textId="66870A7E" w:rsidR="00725A60" w:rsidRPr="00725A60" w:rsidRDefault="00725A60" w:rsidP="00725A60">
            <w:pPr>
              <w:pStyle w:val="ListParagraph"/>
              <w:numPr>
                <w:ilvl w:val="0"/>
                <w:numId w:val="10"/>
              </w:numPr>
              <w:rPr>
                <w:rFonts w:ascii="Times New Roman" w:hAnsi="Times New Roman" w:cs="Times New Roman"/>
                <w:bCs/>
              </w:rPr>
            </w:pPr>
            <w:r w:rsidRPr="00725A60">
              <w:rPr>
                <w:rFonts w:ascii="Times New Roman" w:hAnsi="Times New Roman" w:cs="Times New Roman"/>
                <w:bCs/>
              </w:rPr>
              <w:t>No frequency and dysuria</w:t>
            </w:r>
          </w:p>
        </w:tc>
      </w:tr>
      <w:tr w:rsidR="00725A60" w:rsidRPr="00DA462D" w14:paraId="5848673F" w14:textId="77777777" w:rsidTr="00367297">
        <w:trPr>
          <w:trHeight w:val="1104"/>
        </w:trPr>
        <w:tc>
          <w:tcPr>
            <w:tcW w:w="4511" w:type="dxa"/>
          </w:tcPr>
          <w:p w14:paraId="00E0A83D" w14:textId="5E104746" w:rsidR="00725A60" w:rsidRPr="00DA462D" w:rsidRDefault="00725A60" w:rsidP="00725A60">
            <w:pPr>
              <w:rPr>
                <w:rFonts w:ascii="Times New Roman" w:hAnsi="Times New Roman" w:cs="Times New Roman"/>
                <w:b/>
              </w:rPr>
            </w:pPr>
            <w:r>
              <w:rPr>
                <w:rFonts w:ascii="Times New Roman" w:hAnsi="Times New Roman" w:cs="Times New Roman"/>
                <w:b/>
              </w:rPr>
              <w:lastRenderedPageBreak/>
              <w:t>MUSCULOSKELETAL:</w:t>
            </w:r>
          </w:p>
          <w:p w14:paraId="45A2DB11" w14:textId="77777777" w:rsidR="00725A60" w:rsidRDefault="00725A60" w:rsidP="00725A60">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25A60" w:rsidRDefault="00725A60" w:rsidP="00725A60">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31AD912C" w:rsidR="00725A60" w:rsidRDefault="00725A60" w:rsidP="00725A60">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 none</w:t>
            </w:r>
          </w:p>
          <w:p w14:paraId="20F4A1A1" w14:textId="77777777" w:rsidR="00725A60" w:rsidRPr="00DA462D" w:rsidRDefault="00725A60" w:rsidP="00725A60">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63A7FD35" w:rsidR="00725A60" w:rsidRPr="00DA462D" w:rsidRDefault="00725A60" w:rsidP="00725A60">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1BDD6F5E" w:rsidR="00725A60" w:rsidRDefault="00725A60" w:rsidP="00725A60">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Pr>
                    <w:rFonts w:ascii="MS Gothic" w:eastAsia="MS Gothic" w:hAnsi="MS Gothic" w:cs="Times New Roman" w:hint="eastAsia"/>
                    <w:b/>
                  </w:rPr>
                  <w:t>☒</w:t>
                </w:r>
              </w:sdtContent>
            </w:sdt>
          </w:p>
          <w:p w14:paraId="044D3D34" w14:textId="258F95AD" w:rsidR="00725A60" w:rsidRPr="00DA462D" w:rsidRDefault="00725A60" w:rsidP="00725A60">
            <w:pPr>
              <w:rPr>
                <w:rFonts w:ascii="Times New Roman" w:hAnsi="Times New Roman" w:cs="Times New Roman"/>
                <w:b/>
              </w:rPr>
            </w:pPr>
            <w:r>
              <w:rPr>
                <w:rFonts w:ascii="Times New Roman" w:hAnsi="Times New Roman" w:cs="Times New Roman"/>
                <w:b/>
              </w:rPr>
              <w:t>Fall Score: 5</w:t>
            </w:r>
          </w:p>
          <w:p w14:paraId="22319B28"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5A69BD4A" w:rsidR="00725A60" w:rsidRPr="00DA462D" w:rsidRDefault="00725A60" w:rsidP="00725A60">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Pr>
                <w:rFonts w:ascii="Times New Roman" w:hAnsi="Times New Roman" w:cs="Times New Roman"/>
                <w:b/>
              </w:rPr>
              <w:fldChar w:fldCharType="begin">
                <w:ffData>
                  <w:name w:val="Check1"/>
                  <w:enabled/>
                  <w:calcOnExit w:val="0"/>
                  <w:checkBox>
                    <w:sizeAuto/>
                    <w:default w:val="1"/>
                  </w:checkBox>
                </w:ffData>
              </w:fldChar>
            </w:r>
            <w:bookmarkStart w:id="1" w:name="Check1"/>
            <w:r>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end"/>
            </w:r>
            <w:bookmarkEnd w:id="1"/>
          </w:p>
          <w:p w14:paraId="55ADEF80"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25A60" w:rsidRDefault="00725A60" w:rsidP="00725A60">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25A60" w:rsidRPr="00DA462D" w:rsidRDefault="00725A60" w:rsidP="00725A60">
            <w:pPr>
              <w:rPr>
                <w:rFonts w:ascii="Times New Roman" w:hAnsi="Times New Roman" w:cs="Times New Roman"/>
                <w:b/>
              </w:rPr>
            </w:pPr>
          </w:p>
        </w:tc>
        <w:sdt>
          <w:sdtPr>
            <w:rPr>
              <w:rFonts w:ascii="Times New Roman" w:hAnsi="Times New Roman" w:cs="Times New Roman"/>
              <w:bCs/>
            </w:rPr>
            <w:id w:val="-1528941318"/>
            <w:placeholder>
              <w:docPart w:val="3B95B5E85BE867409D5D2ABC57EF02DD"/>
            </w:placeholder>
          </w:sdtPr>
          <w:sdtEndPr>
            <w:rPr>
              <w:rFonts w:asciiTheme="minorHAnsi" w:hAnsiTheme="minorHAnsi" w:cstheme="minorBidi"/>
              <w:bCs w:val="0"/>
            </w:rPr>
          </w:sdtEndPr>
          <w:sdtContent>
            <w:tc>
              <w:tcPr>
                <w:tcW w:w="5012" w:type="dxa"/>
              </w:tcPr>
              <w:p w14:paraId="5E5085CD"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No myalgias, arthralgias, back pain</w:t>
                </w:r>
              </w:p>
              <w:p w14:paraId="5229E75B"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Good muscle tone throughout</w:t>
                </w:r>
              </w:p>
              <w:p w14:paraId="5F5BD96A" w14:textId="77777777" w:rsidR="00725A60"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Moderate fall risk</w:t>
                </w:r>
              </w:p>
              <w:p w14:paraId="104664B2" w14:textId="77777777" w:rsidR="00725A60" w:rsidRDefault="00725A60" w:rsidP="00725A60">
                <w:pPr>
                  <w:pStyle w:val="ListParagraph"/>
                  <w:numPr>
                    <w:ilvl w:val="0"/>
                    <w:numId w:val="10"/>
                  </w:numPr>
                  <w:rPr>
                    <w:rFonts w:ascii="Times New Roman" w:hAnsi="Times New Roman" w:cs="Times New Roman"/>
                    <w:bCs/>
                  </w:rPr>
                </w:pPr>
                <w:r w:rsidRPr="00725A60">
                  <w:rPr>
                    <w:rFonts w:ascii="Times New Roman" w:hAnsi="Times New Roman" w:cs="Times New Roman"/>
                    <w:bCs/>
                  </w:rPr>
                  <w:t>No gross abnormalities</w:t>
                </w:r>
              </w:p>
              <w:p w14:paraId="2473C313" w14:textId="77777777" w:rsidR="00725A60" w:rsidRDefault="00725A60" w:rsidP="00725A60">
                <w:pPr>
                  <w:pStyle w:val="ListParagraph"/>
                  <w:numPr>
                    <w:ilvl w:val="0"/>
                    <w:numId w:val="10"/>
                  </w:numPr>
                  <w:rPr>
                    <w:rFonts w:ascii="Times New Roman" w:hAnsi="Times New Roman" w:cs="Times New Roman"/>
                    <w:bCs/>
                  </w:rPr>
                </w:pPr>
                <w:r>
                  <w:rPr>
                    <w:rFonts w:ascii="Times New Roman" w:hAnsi="Times New Roman" w:cs="Times New Roman"/>
                    <w:bCs/>
                  </w:rPr>
                  <w:t>Equal strength</w:t>
                </w:r>
              </w:p>
              <w:p w14:paraId="337DBCAD" w14:textId="77777777" w:rsidR="00725A60" w:rsidRDefault="00725A60" w:rsidP="00725A60">
                <w:pPr>
                  <w:pStyle w:val="ListParagraph"/>
                  <w:numPr>
                    <w:ilvl w:val="0"/>
                    <w:numId w:val="10"/>
                  </w:numPr>
                  <w:rPr>
                    <w:rFonts w:ascii="Times New Roman" w:hAnsi="Times New Roman" w:cs="Times New Roman"/>
                    <w:bCs/>
                  </w:rPr>
                </w:pPr>
                <w:r>
                  <w:rPr>
                    <w:rFonts w:ascii="Times New Roman" w:hAnsi="Times New Roman" w:cs="Times New Roman"/>
                    <w:bCs/>
                  </w:rPr>
                  <w:t>Normal range of motion</w:t>
                </w:r>
              </w:p>
              <w:p w14:paraId="03045548" w14:textId="6823D5BB" w:rsidR="00725A60" w:rsidRPr="00725A60" w:rsidRDefault="00725A60" w:rsidP="00725A60">
                <w:pPr>
                  <w:pStyle w:val="ListParagraph"/>
                  <w:numPr>
                    <w:ilvl w:val="0"/>
                    <w:numId w:val="10"/>
                  </w:numPr>
                  <w:rPr>
                    <w:rFonts w:ascii="Times New Roman" w:hAnsi="Times New Roman" w:cs="Times New Roman"/>
                    <w:bCs/>
                  </w:rPr>
                </w:pPr>
                <w:r>
                  <w:rPr>
                    <w:rFonts w:ascii="Times New Roman" w:hAnsi="Times New Roman" w:cs="Times New Roman"/>
                    <w:bCs/>
                  </w:rPr>
                  <w:t>Smooth gait</w:t>
                </w:r>
              </w:p>
            </w:tc>
          </w:sdtContent>
        </w:sdt>
      </w:tr>
      <w:tr w:rsidR="00725A60" w:rsidRPr="00DA462D" w14:paraId="442BCA00" w14:textId="77777777" w:rsidTr="00367297">
        <w:trPr>
          <w:trHeight w:val="864"/>
        </w:trPr>
        <w:tc>
          <w:tcPr>
            <w:tcW w:w="4511" w:type="dxa"/>
          </w:tcPr>
          <w:p w14:paraId="6CADCFA7" w14:textId="2E26568D" w:rsidR="00725A60" w:rsidRPr="00DA462D" w:rsidRDefault="00725A60" w:rsidP="00725A60">
            <w:pPr>
              <w:rPr>
                <w:rFonts w:ascii="Times New Roman" w:hAnsi="Times New Roman" w:cs="Times New Roman"/>
                <w:b/>
              </w:rPr>
            </w:pPr>
            <w:r>
              <w:rPr>
                <w:rFonts w:ascii="Times New Roman" w:hAnsi="Times New Roman" w:cs="Times New Roman"/>
                <w:b/>
              </w:rPr>
              <w:t>NEUROLOGICAL:</w:t>
            </w:r>
            <w:r w:rsidRPr="00DA462D">
              <w:rPr>
                <w:rFonts w:ascii="Times New Roman" w:hAnsi="Times New Roman" w:cs="Times New Roman"/>
                <w:b/>
              </w:rPr>
              <w:t xml:space="preserve"> </w:t>
            </w:r>
          </w:p>
          <w:p w14:paraId="63041C7F" w14:textId="63A720F5"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1"/>
                  <w14:checkedState w14:val="2612" w14:font="MS Gothic"/>
                  <w14:uncheckedState w14:val="2610" w14:font="MS Gothic"/>
                </w14:checkbox>
              </w:sdtPr>
              <w:sdtContent>
                <w:r w:rsidR="00946618">
                  <w:rPr>
                    <w:rFonts w:ascii="MS Gothic" w:eastAsia="MS Gothic" w:hAnsi="MS Gothic" w:cs="Times New Roman" w:hint="eastAsia"/>
                    <w:b/>
                  </w:rPr>
                  <w:t>☒</w:t>
                </w:r>
              </w:sdtContent>
            </w:sdt>
            <w:r w:rsidRPr="00DA462D">
              <w:rPr>
                <w:rFonts w:ascii="Times New Roman" w:hAnsi="Times New Roman" w:cs="Times New Roman"/>
                <w:b/>
              </w:rPr>
              <w:t xml:space="preserve">           </w:t>
            </w:r>
          </w:p>
          <w:p w14:paraId="2FC62475" w14:textId="03406A28"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946618">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634B6CA1" w:rsidR="00725A60" w:rsidRPr="00DA462D" w:rsidRDefault="00725A60" w:rsidP="00725A60">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946618">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25A60" w:rsidRDefault="00725A60" w:rsidP="00725A60">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25A60" w:rsidRDefault="00725A60" w:rsidP="00725A60">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25A60" w:rsidRDefault="00725A60" w:rsidP="00725A60">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25A60" w:rsidRDefault="00725A60" w:rsidP="00725A60">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2950F03C" w:rsidR="00725A60" w:rsidRPr="00DA462D" w:rsidRDefault="00725A60" w:rsidP="00725A60">
            <w:pPr>
              <w:rPr>
                <w:rFonts w:ascii="Times New Roman" w:hAnsi="Times New Roman" w:cs="Times New Roman"/>
                <w:b/>
              </w:rPr>
            </w:pPr>
            <w:r w:rsidRPr="00DA462D">
              <w:rPr>
                <w:rFonts w:ascii="Times New Roman" w:hAnsi="Times New Roman" w:cs="Times New Roman"/>
                <w:b/>
              </w:rPr>
              <w:t>LOC:</w:t>
            </w:r>
            <w:r w:rsidR="00946618">
              <w:rPr>
                <w:rFonts w:ascii="Times New Roman" w:hAnsi="Times New Roman" w:cs="Times New Roman"/>
                <w:b/>
              </w:rPr>
              <w:t xml:space="preserve"> none</w:t>
            </w:r>
          </w:p>
        </w:tc>
        <w:sdt>
          <w:sdtPr>
            <w:rPr>
              <w:rFonts w:ascii="Times New Roman" w:hAnsi="Times New Roman" w:cs="Times New Roman"/>
              <w:bCs/>
            </w:rPr>
            <w:id w:val="1770197425"/>
            <w:placeholder>
              <w:docPart w:val="573E2BDD616EBC4D81BD2BC2B86E2C4C"/>
            </w:placeholder>
          </w:sdtPr>
          <w:sdtEndPr>
            <w:rPr>
              <w:rFonts w:asciiTheme="minorHAnsi" w:hAnsiTheme="minorHAnsi" w:cstheme="minorBidi"/>
              <w:bCs w:val="0"/>
            </w:rPr>
          </w:sdtEndPr>
          <w:sdtContent>
            <w:tc>
              <w:tcPr>
                <w:tcW w:w="5012" w:type="dxa"/>
              </w:tcPr>
              <w:p w14:paraId="0676798C"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No paresthesia, headaches, and dizziness</w:t>
                </w:r>
              </w:p>
              <w:p w14:paraId="0A219567"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Grossly normal</w:t>
                </w:r>
              </w:p>
              <w:p w14:paraId="456D43F8" w14:textId="77777777" w:rsidR="00725A60" w:rsidRPr="00D738A2"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A4 A/O</w:t>
                </w:r>
              </w:p>
              <w:p w14:paraId="24C86261" w14:textId="77777777" w:rsidR="00946618" w:rsidRDefault="00725A60" w:rsidP="00725A60">
                <w:pPr>
                  <w:pStyle w:val="ListParagraph"/>
                  <w:numPr>
                    <w:ilvl w:val="0"/>
                    <w:numId w:val="10"/>
                  </w:numPr>
                  <w:rPr>
                    <w:rFonts w:ascii="Times New Roman" w:hAnsi="Times New Roman" w:cs="Times New Roman"/>
                    <w:bCs/>
                  </w:rPr>
                </w:pPr>
                <w:r w:rsidRPr="00D738A2">
                  <w:rPr>
                    <w:rFonts w:ascii="Times New Roman" w:hAnsi="Times New Roman" w:cs="Times New Roman"/>
                    <w:bCs/>
                  </w:rPr>
                  <w:t>Clear speech</w:t>
                </w:r>
              </w:p>
              <w:p w14:paraId="6C70E6CC" w14:textId="77777777" w:rsidR="00946618" w:rsidRDefault="00725A60" w:rsidP="00725A60">
                <w:pPr>
                  <w:pStyle w:val="ListParagraph"/>
                  <w:numPr>
                    <w:ilvl w:val="0"/>
                    <w:numId w:val="10"/>
                  </w:numPr>
                  <w:rPr>
                    <w:rFonts w:ascii="Times New Roman" w:hAnsi="Times New Roman" w:cs="Times New Roman"/>
                    <w:bCs/>
                  </w:rPr>
                </w:pPr>
                <w:r w:rsidRPr="00946618">
                  <w:rPr>
                    <w:rFonts w:ascii="Times New Roman" w:hAnsi="Times New Roman" w:cs="Times New Roman"/>
                    <w:bCs/>
                  </w:rPr>
                  <w:t>No sensory deficit</w:t>
                </w:r>
              </w:p>
              <w:p w14:paraId="75DC9018" w14:textId="77777777" w:rsidR="00946618" w:rsidRDefault="00946618" w:rsidP="00725A60">
                <w:pPr>
                  <w:pStyle w:val="ListParagraph"/>
                  <w:numPr>
                    <w:ilvl w:val="0"/>
                    <w:numId w:val="10"/>
                  </w:numPr>
                  <w:rPr>
                    <w:rFonts w:ascii="Times New Roman" w:hAnsi="Times New Roman" w:cs="Times New Roman"/>
                    <w:bCs/>
                  </w:rPr>
                </w:pPr>
                <w:r>
                  <w:rPr>
                    <w:rFonts w:ascii="Times New Roman" w:hAnsi="Times New Roman" w:cs="Times New Roman"/>
                    <w:bCs/>
                  </w:rPr>
                  <w:t>Cranial nerves intact</w:t>
                </w:r>
              </w:p>
              <w:p w14:paraId="60DE1DD8" w14:textId="4B3796E3" w:rsidR="00725A60" w:rsidRPr="00946618" w:rsidRDefault="00946618" w:rsidP="00725A60">
                <w:pPr>
                  <w:pStyle w:val="ListParagraph"/>
                  <w:numPr>
                    <w:ilvl w:val="0"/>
                    <w:numId w:val="10"/>
                  </w:numPr>
                  <w:rPr>
                    <w:rFonts w:ascii="Times New Roman" w:hAnsi="Times New Roman" w:cs="Times New Roman"/>
                    <w:bCs/>
                  </w:rPr>
                </w:pPr>
                <w:r>
                  <w:rPr>
                    <w:rFonts w:ascii="Times New Roman" w:hAnsi="Times New Roman" w:cs="Times New Roman"/>
                    <w:bCs/>
                  </w:rPr>
                  <w:t>No focal neurological deficit</w:t>
                </w:r>
              </w:p>
            </w:tc>
          </w:sdtContent>
        </w:sdt>
      </w:tr>
      <w:tr w:rsidR="00725A60" w:rsidRPr="00DA462D" w14:paraId="43C8C4F7" w14:textId="77777777" w:rsidTr="00367297">
        <w:trPr>
          <w:trHeight w:val="1475"/>
        </w:trPr>
        <w:tc>
          <w:tcPr>
            <w:tcW w:w="4511" w:type="dxa"/>
          </w:tcPr>
          <w:p w14:paraId="5EF1365E" w14:textId="5F2D723F" w:rsidR="00725A60" w:rsidRPr="003F1432" w:rsidRDefault="00725A60" w:rsidP="00725A60">
            <w:pPr>
              <w:rPr>
                <w:rFonts w:ascii="Times New Roman" w:hAnsi="Times New Roman" w:cs="Times New Roman"/>
                <w:b/>
                <w:strike/>
              </w:rPr>
            </w:pPr>
            <w:r w:rsidRPr="00DA462D">
              <w:rPr>
                <w:rFonts w:ascii="Times New Roman" w:hAnsi="Times New Roman" w:cs="Times New Roman"/>
                <w:b/>
              </w:rPr>
              <w:t>PSYCHOSOCIAL/CULTURAL</w:t>
            </w:r>
            <w:r>
              <w:rPr>
                <w:rFonts w:ascii="Times New Roman" w:hAnsi="Times New Roman" w:cs="Times New Roman"/>
                <w:b/>
                <w:strike/>
              </w:rPr>
              <w:t>:</w:t>
            </w:r>
          </w:p>
          <w:p w14:paraId="66BFA237"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25A60" w:rsidRPr="00DA462D" w:rsidRDefault="00725A60" w:rsidP="00725A60">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Cs/>
            </w:rPr>
            <w:id w:val="189187639"/>
            <w:placeholder>
              <w:docPart w:val="07181A6F826D9749A578803C27F3150E"/>
            </w:placeholder>
          </w:sdtPr>
          <w:sdtEndPr>
            <w:rPr>
              <w:rFonts w:asciiTheme="minorHAnsi" w:hAnsiTheme="minorHAnsi" w:cstheme="minorBidi"/>
              <w:bCs w:val="0"/>
            </w:rPr>
          </w:sdtEndPr>
          <w:sdtContent>
            <w:tc>
              <w:tcPr>
                <w:tcW w:w="5012" w:type="dxa"/>
              </w:tcPr>
              <w:p w14:paraId="7228517F" w14:textId="15F7B02E" w:rsidR="00946618" w:rsidRPr="00946618" w:rsidRDefault="00946618" w:rsidP="00725A60">
                <w:pPr>
                  <w:pStyle w:val="ListParagraph"/>
                  <w:numPr>
                    <w:ilvl w:val="0"/>
                    <w:numId w:val="10"/>
                  </w:numPr>
                  <w:rPr>
                    <w:rFonts w:ascii="Times New Roman" w:hAnsi="Times New Roman" w:cs="Times New Roman"/>
                    <w:bCs/>
                    <w:color w:val="808080"/>
                  </w:rPr>
                </w:pPr>
                <w:r>
                  <w:rPr>
                    <w:rFonts w:ascii="Times New Roman" w:hAnsi="Times New Roman" w:cs="Times New Roman"/>
                    <w:bCs/>
                  </w:rPr>
                  <w:t>Active listening utilized</w:t>
                </w:r>
              </w:p>
              <w:p w14:paraId="3C1B9C92" w14:textId="58204837" w:rsidR="00946618" w:rsidRPr="00946618" w:rsidRDefault="00725A60" w:rsidP="00725A60">
                <w:pPr>
                  <w:pStyle w:val="ListParagraph"/>
                  <w:numPr>
                    <w:ilvl w:val="0"/>
                    <w:numId w:val="10"/>
                  </w:numPr>
                  <w:rPr>
                    <w:rFonts w:ascii="Times New Roman" w:hAnsi="Times New Roman" w:cs="Times New Roman"/>
                    <w:bCs/>
                    <w:color w:val="808080"/>
                  </w:rPr>
                </w:pPr>
                <w:r w:rsidRPr="00D738A2">
                  <w:rPr>
                    <w:rFonts w:ascii="Times New Roman" w:hAnsi="Times New Roman" w:cs="Times New Roman"/>
                    <w:bCs/>
                  </w:rPr>
                  <w:t>Watches Tv</w:t>
                </w:r>
                <w:r w:rsidR="00946618">
                  <w:rPr>
                    <w:rFonts w:ascii="Times New Roman" w:hAnsi="Times New Roman" w:cs="Times New Roman"/>
                    <w:bCs/>
                  </w:rPr>
                  <w:t xml:space="preserve"> and sleeps</w:t>
                </w:r>
              </w:p>
              <w:p w14:paraId="1BD54756" w14:textId="52ABE25B" w:rsidR="00946618" w:rsidRPr="00946618" w:rsidRDefault="00946618" w:rsidP="00725A60">
                <w:pPr>
                  <w:pStyle w:val="ListParagraph"/>
                  <w:numPr>
                    <w:ilvl w:val="0"/>
                    <w:numId w:val="10"/>
                  </w:numPr>
                  <w:rPr>
                    <w:rFonts w:ascii="Times New Roman" w:hAnsi="Times New Roman" w:cs="Times New Roman"/>
                    <w:bCs/>
                    <w:color w:val="808080"/>
                  </w:rPr>
                </w:pPr>
                <w:r>
                  <w:rPr>
                    <w:rFonts w:ascii="Times New Roman" w:hAnsi="Times New Roman" w:cs="Times New Roman"/>
                    <w:bCs/>
                  </w:rPr>
                  <w:t>Spouse visits</w:t>
                </w:r>
              </w:p>
              <w:p w14:paraId="37EEAA40" w14:textId="1FE2391F" w:rsidR="00946618" w:rsidRPr="00946618" w:rsidRDefault="00946618" w:rsidP="00946618">
                <w:pPr>
                  <w:pStyle w:val="ListParagraph"/>
                  <w:numPr>
                    <w:ilvl w:val="0"/>
                    <w:numId w:val="10"/>
                  </w:numPr>
                  <w:rPr>
                    <w:rFonts w:ascii="Times New Roman" w:hAnsi="Times New Roman" w:cs="Times New Roman"/>
                    <w:bCs/>
                    <w:color w:val="808080"/>
                  </w:rPr>
                </w:pPr>
                <w:r>
                  <w:rPr>
                    <w:rFonts w:ascii="Times New Roman" w:hAnsi="Times New Roman" w:cs="Times New Roman"/>
                    <w:bCs/>
                  </w:rPr>
                  <w:t xml:space="preserve">Catholic- provides hope and </w:t>
                </w:r>
                <w:proofErr w:type="gramStart"/>
                <w:r>
                  <w:rPr>
                    <w:rFonts w:ascii="Times New Roman" w:hAnsi="Times New Roman" w:cs="Times New Roman"/>
                    <w:bCs/>
                  </w:rPr>
                  <w:t>encouragement</w:t>
                </w:r>
                <w:proofErr w:type="gramEnd"/>
              </w:p>
              <w:p w14:paraId="0446CEC6" w14:textId="77777777" w:rsidR="00946618" w:rsidRPr="00946618" w:rsidRDefault="00946618" w:rsidP="00725A60">
                <w:pPr>
                  <w:pStyle w:val="ListParagraph"/>
                  <w:numPr>
                    <w:ilvl w:val="0"/>
                    <w:numId w:val="10"/>
                  </w:numPr>
                  <w:rPr>
                    <w:rFonts w:ascii="Times New Roman" w:hAnsi="Times New Roman" w:cs="Times New Roman"/>
                    <w:bCs/>
                    <w:color w:val="808080"/>
                  </w:rPr>
                </w:pPr>
                <w:r>
                  <w:rPr>
                    <w:rFonts w:ascii="Times New Roman" w:hAnsi="Times New Roman" w:cs="Times New Roman"/>
                    <w:bCs/>
                  </w:rPr>
                  <w:t xml:space="preserve">Normal mood and </w:t>
                </w:r>
                <w:proofErr w:type="gramStart"/>
                <w:r>
                  <w:rPr>
                    <w:rFonts w:ascii="Times New Roman" w:hAnsi="Times New Roman" w:cs="Times New Roman"/>
                    <w:bCs/>
                  </w:rPr>
                  <w:t>affect</w:t>
                </w:r>
                <w:proofErr w:type="gramEnd"/>
              </w:p>
              <w:p w14:paraId="089B2AE2" w14:textId="6E9B6219" w:rsidR="00725A60" w:rsidRPr="00946618" w:rsidRDefault="00946618" w:rsidP="00725A60">
                <w:pPr>
                  <w:pStyle w:val="ListParagraph"/>
                  <w:numPr>
                    <w:ilvl w:val="0"/>
                    <w:numId w:val="10"/>
                  </w:numPr>
                  <w:rPr>
                    <w:rFonts w:ascii="Times New Roman" w:hAnsi="Times New Roman" w:cs="Times New Roman"/>
                    <w:bCs/>
                    <w:color w:val="808080"/>
                  </w:rPr>
                </w:pPr>
                <w:r>
                  <w:rPr>
                    <w:rFonts w:ascii="Times New Roman" w:hAnsi="Times New Roman" w:cs="Times New Roman"/>
                    <w:bCs/>
                  </w:rPr>
                  <w:t>Behavioral normal</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92B44" w:rsidRPr="00DA462D" w14:paraId="5B851A27" w14:textId="77777777" w:rsidTr="00946618">
        <w:tc>
          <w:tcPr>
            <w:tcW w:w="1573"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574"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2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572"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576"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2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946618" w:rsidRPr="00DA462D" w14:paraId="78D34A18" w14:textId="77777777" w:rsidTr="00946618">
        <w:trPr>
          <w:trHeight w:val="449"/>
        </w:trPr>
        <w:tc>
          <w:tcPr>
            <w:tcW w:w="1573" w:type="dxa"/>
          </w:tcPr>
          <w:p w14:paraId="1C493265" w14:textId="6968D517"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07</w:t>
            </w:r>
            <w:r>
              <w:rPr>
                <w:rFonts w:ascii="Times New Roman" w:hAnsi="Times New Roman" w:cs="Times New Roman"/>
                <w:b/>
              </w:rPr>
              <w:t>25</w:t>
            </w:r>
          </w:p>
        </w:tc>
        <w:tc>
          <w:tcPr>
            <w:tcW w:w="1574" w:type="dxa"/>
          </w:tcPr>
          <w:p w14:paraId="3F1F1991" w14:textId="433366FB"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74</w:t>
            </w:r>
          </w:p>
        </w:tc>
        <w:tc>
          <w:tcPr>
            <w:tcW w:w="1427" w:type="dxa"/>
          </w:tcPr>
          <w:p w14:paraId="2724B774" w14:textId="4C2E39E7"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6/76</w:t>
            </w:r>
          </w:p>
        </w:tc>
        <w:tc>
          <w:tcPr>
            <w:tcW w:w="1572" w:type="dxa"/>
          </w:tcPr>
          <w:p w14:paraId="469EA692" w14:textId="1107DF5D"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18</w:t>
            </w:r>
          </w:p>
        </w:tc>
        <w:tc>
          <w:tcPr>
            <w:tcW w:w="1576" w:type="dxa"/>
          </w:tcPr>
          <w:p w14:paraId="4F69092D" w14:textId="7610B671"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97.9</w:t>
            </w:r>
          </w:p>
        </w:tc>
        <w:tc>
          <w:tcPr>
            <w:tcW w:w="1628" w:type="dxa"/>
          </w:tcPr>
          <w:p w14:paraId="0B91F0E5" w14:textId="5BA3AE86"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96</w:t>
            </w:r>
          </w:p>
        </w:tc>
      </w:tr>
      <w:tr w:rsidR="00946618" w:rsidRPr="00DA462D" w14:paraId="0B2014ED" w14:textId="77777777" w:rsidTr="00946618">
        <w:tc>
          <w:tcPr>
            <w:tcW w:w="1573" w:type="dxa"/>
          </w:tcPr>
          <w:p w14:paraId="5CCE70CE" w14:textId="7806651F"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1045</w:t>
            </w:r>
          </w:p>
        </w:tc>
        <w:tc>
          <w:tcPr>
            <w:tcW w:w="1574" w:type="dxa"/>
          </w:tcPr>
          <w:p w14:paraId="76CA72DD" w14:textId="24CBC41F"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79</w:t>
            </w:r>
          </w:p>
        </w:tc>
        <w:tc>
          <w:tcPr>
            <w:tcW w:w="1427" w:type="dxa"/>
          </w:tcPr>
          <w:p w14:paraId="4FA574EE" w14:textId="09010BDE"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1</w:t>
            </w:r>
            <w:r>
              <w:rPr>
                <w:rFonts w:ascii="Times New Roman" w:hAnsi="Times New Roman" w:cs="Times New Roman"/>
                <w:b/>
              </w:rPr>
              <w:t>20</w:t>
            </w:r>
            <w:r>
              <w:rPr>
                <w:rFonts w:ascii="Times New Roman" w:hAnsi="Times New Roman" w:cs="Times New Roman"/>
                <w:b/>
              </w:rPr>
              <w:t>/71</w:t>
            </w:r>
          </w:p>
        </w:tc>
        <w:tc>
          <w:tcPr>
            <w:tcW w:w="1572" w:type="dxa"/>
          </w:tcPr>
          <w:p w14:paraId="1983B6FD" w14:textId="63E153E4"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18</w:t>
            </w:r>
          </w:p>
        </w:tc>
        <w:tc>
          <w:tcPr>
            <w:tcW w:w="1576" w:type="dxa"/>
          </w:tcPr>
          <w:p w14:paraId="6D0FCA4B" w14:textId="565C3003"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97.9</w:t>
            </w:r>
          </w:p>
        </w:tc>
        <w:tc>
          <w:tcPr>
            <w:tcW w:w="1628" w:type="dxa"/>
          </w:tcPr>
          <w:p w14:paraId="11D09CE7" w14:textId="47460840" w:rsidR="00946618" w:rsidRPr="00DA462D" w:rsidRDefault="00946618" w:rsidP="00946618">
            <w:pPr>
              <w:spacing w:line="480" w:lineRule="auto"/>
              <w:rPr>
                <w:rFonts w:ascii="Times New Roman" w:hAnsi="Times New Roman" w:cs="Times New Roman"/>
                <w:b/>
              </w:rPr>
            </w:pPr>
            <w:r>
              <w:rPr>
                <w:rFonts w:ascii="Times New Roman" w:hAnsi="Times New Roman" w:cs="Times New Roman"/>
                <w:b/>
              </w:rPr>
              <w:t>97</w:t>
            </w:r>
          </w:p>
        </w:tc>
      </w:tr>
    </w:tbl>
    <w:p w14:paraId="68CF74C1" w14:textId="77777777" w:rsidR="00792B44" w:rsidRPr="00DA462D" w:rsidRDefault="00792B44" w:rsidP="00792B44">
      <w:pPr>
        <w:spacing w:line="480" w:lineRule="auto"/>
        <w:rPr>
          <w:rFonts w:ascii="Times New Roman" w:hAnsi="Times New Roman" w:cs="Times New Roman"/>
          <w:b/>
        </w:rPr>
      </w:pPr>
    </w:p>
    <w:p w14:paraId="24B4330A" w14:textId="77777777" w:rsidR="00946618" w:rsidRPr="00DA462D" w:rsidRDefault="00792B44" w:rsidP="00946618">
      <w:pPr>
        <w:spacing w:line="480" w:lineRule="auto"/>
        <w:rPr>
          <w:rFonts w:ascii="Times New Roman" w:hAnsi="Times New Roman" w:cs="Times New Roman"/>
          <w:b/>
        </w:rPr>
      </w:pPr>
      <w:r w:rsidRPr="00DA462D">
        <w:rPr>
          <w:rFonts w:ascii="Times New Roman" w:hAnsi="Times New Roman" w:cs="Times New Roman"/>
          <w:b/>
        </w:rPr>
        <w:t xml:space="preserve">Vital Sign Trends: </w:t>
      </w:r>
      <w:r w:rsidR="00946618" w:rsidRPr="00D738A2">
        <w:rPr>
          <w:rFonts w:ascii="Times New Roman" w:hAnsi="Times New Roman" w:cs="Times New Roman"/>
          <w:bCs/>
        </w:rPr>
        <w:t xml:space="preserve">The vital signs at the beginning and end of </w:t>
      </w:r>
      <w:r w:rsidR="00946618">
        <w:rPr>
          <w:rFonts w:ascii="Times New Roman" w:hAnsi="Times New Roman" w:cs="Times New Roman"/>
          <w:bCs/>
        </w:rPr>
        <w:t xml:space="preserve">the </w:t>
      </w:r>
      <w:r w:rsidR="00946618" w:rsidRPr="00D738A2">
        <w:rPr>
          <w:rFonts w:ascii="Times New Roman" w:hAnsi="Times New Roman" w:cs="Times New Roman"/>
          <w:bCs/>
        </w:rPr>
        <w:t>shift were stable throughout.</w:t>
      </w:r>
    </w:p>
    <w:p w14:paraId="389251E2" w14:textId="77777777"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53D3F51F" w:rsidR="00643C55" w:rsidRPr="00DA462D" w:rsidRDefault="00946618" w:rsidP="00C10198">
            <w:pPr>
              <w:rPr>
                <w:rFonts w:ascii="Times New Roman" w:hAnsi="Times New Roman" w:cs="Times New Roman"/>
                <w:b/>
              </w:rPr>
            </w:pPr>
            <w:r>
              <w:rPr>
                <w:rFonts w:ascii="Times New Roman" w:hAnsi="Times New Roman" w:cs="Times New Roman"/>
                <w:b/>
              </w:rPr>
              <w:t>0817</w:t>
            </w:r>
          </w:p>
        </w:tc>
        <w:tc>
          <w:tcPr>
            <w:tcW w:w="1440" w:type="dxa"/>
          </w:tcPr>
          <w:p w14:paraId="3F8266A8" w14:textId="7070BE72" w:rsidR="00643C55" w:rsidRPr="00DA462D" w:rsidRDefault="00946618" w:rsidP="00C10198">
            <w:pPr>
              <w:rPr>
                <w:rFonts w:ascii="Times New Roman" w:hAnsi="Times New Roman" w:cs="Times New Roman"/>
                <w:b/>
              </w:rPr>
            </w:pPr>
            <w:r>
              <w:rPr>
                <w:rFonts w:ascii="Times New Roman" w:hAnsi="Times New Roman" w:cs="Times New Roman"/>
                <w:b/>
              </w:rPr>
              <w:t>0 - 10</w:t>
            </w:r>
          </w:p>
        </w:tc>
        <w:tc>
          <w:tcPr>
            <w:tcW w:w="1608" w:type="dxa"/>
          </w:tcPr>
          <w:p w14:paraId="08A92236" w14:textId="35A3BA72" w:rsidR="00643C55" w:rsidRPr="00DA462D" w:rsidRDefault="00946618" w:rsidP="00C10198">
            <w:pPr>
              <w:rPr>
                <w:rFonts w:ascii="Times New Roman" w:hAnsi="Times New Roman" w:cs="Times New Roman"/>
                <w:b/>
              </w:rPr>
            </w:pPr>
            <w:r>
              <w:rPr>
                <w:rFonts w:ascii="Times New Roman" w:hAnsi="Times New Roman" w:cs="Times New Roman"/>
                <w:b/>
              </w:rPr>
              <w:t xml:space="preserve">Chest </w:t>
            </w:r>
          </w:p>
        </w:tc>
        <w:tc>
          <w:tcPr>
            <w:tcW w:w="1725" w:type="dxa"/>
          </w:tcPr>
          <w:p w14:paraId="5B9229AA" w14:textId="65347E1B" w:rsidR="00643C55" w:rsidRPr="00DA462D" w:rsidRDefault="00946618" w:rsidP="00C10198">
            <w:pPr>
              <w:rPr>
                <w:rFonts w:ascii="Times New Roman" w:hAnsi="Times New Roman" w:cs="Times New Roman"/>
                <w:b/>
              </w:rPr>
            </w:pPr>
            <w:r>
              <w:rPr>
                <w:rFonts w:ascii="Times New Roman" w:hAnsi="Times New Roman" w:cs="Times New Roman"/>
                <w:b/>
              </w:rPr>
              <w:t>0</w:t>
            </w:r>
          </w:p>
        </w:tc>
        <w:tc>
          <w:tcPr>
            <w:tcW w:w="1784" w:type="dxa"/>
          </w:tcPr>
          <w:p w14:paraId="11553381" w14:textId="78FB0C59" w:rsidR="00643C55" w:rsidRPr="00DA462D" w:rsidRDefault="00946618" w:rsidP="00C10198">
            <w:pPr>
              <w:rPr>
                <w:rFonts w:ascii="Times New Roman" w:hAnsi="Times New Roman" w:cs="Times New Roman"/>
                <w:b/>
              </w:rPr>
            </w:pPr>
            <w:r>
              <w:rPr>
                <w:rFonts w:ascii="Times New Roman" w:hAnsi="Times New Roman" w:cs="Times New Roman"/>
                <w:b/>
              </w:rPr>
              <w:t>Denies discomfort</w:t>
            </w:r>
          </w:p>
        </w:tc>
        <w:tc>
          <w:tcPr>
            <w:tcW w:w="1809" w:type="dxa"/>
          </w:tcPr>
          <w:p w14:paraId="6CFCA7EC" w14:textId="5C464B9E" w:rsidR="00643C55" w:rsidRPr="00DA462D" w:rsidRDefault="00946618" w:rsidP="00C10198">
            <w:pPr>
              <w:rPr>
                <w:rFonts w:ascii="Times New Roman" w:hAnsi="Times New Roman" w:cs="Times New Roman"/>
                <w:b/>
              </w:rPr>
            </w:pPr>
            <w:r>
              <w:rPr>
                <w:rFonts w:ascii="Times New Roman" w:hAnsi="Times New Roman" w:cs="Times New Roman"/>
                <w:b/>
              </w:rPr>
              <w:t>Given warm blanket</w:t>
            </w:r>
          </w:p>
        </w:tc>
      </w:tr>
      <w:tr w:rsidR="00643C55" w:rsidRPr="00DA462D" w14:paraId="3AA6DCD7" w14:textId="77777777" w:rsidTr="00643C55">
        <w:trPr>
          <w:trHeight w:val="662"/>
        </w:trPr>
        <w:tc>
          <w:tcPr>
            <w:tcW w:w="1087" w:type="dxa"/>
          </w:tcPr>
          <w:p w14:paraId="6BB468BC" w14:textId="51599BEF" w:rsidR="00643C55" w:rsidRPr="00DA462D" w:rsidRDefault="00946618" w:rsidP="00C10198">
            <w:pPr>
              <w:rPr>
                <w:rFonts w:ascii="Times New Roman" w:hAnsi="Times New Roman" w:cs="Times New Roman"/>
                <w:b/>
              </w:rPr>
            </w:pPr>
            <w:r>
              <w:rPr>
                <w:rFonts w:ascii="Times New Roman" w:hAnsi="Times New Roman" w:cs="Times New Roman"/>
                <w:b/>
              </w:rPr>
              <w:t>1100</w:t>
            </w:r>
          </w:p>
        </w:tc>
        <w:tc>
          <w:tcPr>
            <w:tcW w:w="1440" w:type="dxa"/>
          </w:tcPr>
          <w:p w14:paraId="0322D841" w14:textId="70B503D1" w:rsidR="00643C55" w:rsidRPr="00DA462D" w:rsidRDefault="00946618" w:rsidP="00C10198">
            <w:pPr>
              <w:rPr>
                <w:rFonts w:ascii="Times New Roman" w:hAnsi="Times New Roman" w:cs="Times New Roman"/>
                <w:b/>
              </w:rPr>
            </w:pPr>
            <w:r>
              <w:rPr>
                <w:rFonts w:ascii="Times New Roman" w:hAnsi="Times New Roman" w:cs="Times New Roman"/>
                <w:b/>
              </w:rPr>
              <w:t>0 - 10</w:t>
            </w:r>
          </w:p>
        </w:tc>
        <w:tc>
          <w:tcPr>
            <w:tcW w:w="1608" w:type="dxa"/>
          </w:tcPr>
          <w:p w14:paraId="6ACEF513" w14:textId="7443939E" w:rsidR="00643C55" w:rsidRPr="00DA462D" w:rsidRDefault="00946618" w:rsidP="00C10198">
            <w:pPr>
              <w:rPr>
                <w:rFonts w:ascii="Times New Roman" w:hAnsi="Times New Roman" w:cs="Times New Roman"/>
                <w:b/>
              </w:rPr>
            </w:pPr>
            <w:r>
              <w:rPr>
                <w:rFonts w:ascii="Times New Roman" w:hAnsi="Times New Roman" w:cs="Times New Roman"/>
                <w:b/>
              </w:rPr>
              <w:t xml:space="preserve">Chest </w:t>
            </w:r>
          </w:p>
        </w:tc>
        <w:tc>
          <w:tcPr>
            <w:tcW w:w="1725" w:type="dxa"/>
          </w:tcPr>
          <w:p w14:paraId="209CD457" w14:textId="5F82F8BA" w:rsidR="00643C55" w:rsidRPr="00DA462D" w:rsidRDefault="00946618" w:rsidP="00C10198">
            <w:pPr>
              <w:rPr>
                <w:rFonts w:ascii="Times New Roman" w:hAnsi="Times New Roman" w:cs="Times New Roman"/>
                <w:b/>
              </w:rPr>
            </w:pPr>
            <w:r>
              <w:rPr>
                <w:rFonts w:ascii="Times New Roman" w:hAnsi="Times New Roman" w:cs="Times New Roman"/>
                <w:b/>
              </w:rPr>
              <w:t>0</w:t>
            </w:r>
          </w:p>
        </w:tc>
        <w:tc>
          <w:tcPr>
            <w:tcW w:w="1784" w:type="dxa"/>
          </w:tcPr>
          <w:p w14:paraId="3B8AD084" w14:textId="4ECE5F46" w:rsidR="00643C55" w:rsidRPr="00DA462D" w:rsidRDefault="00946618" w:rsidP="00C10198">
            <w:pPr>
              <w:rPr>
                <w:rFonts w:ascii="Times New Roman" w:hAnsi="Times New Roman" w:cs="Times New Roman"/>
                <w:b/>
              </w:rPr>
            </w:pPr>
            <w:r>
              <w:rPr>
                <w:rFonts w:ascii="Times New Roman" w:hAnsi="Times New Roman" w:cs="Times New Roman"/>
                <w:b/>
              </w:rPr>
              <w:t>Denies discomfort</w:t>
            </w:r>
          </w:p>
        </w:tc>
        <w:tc>
          <w:tcPr>
            <w:tcW w:w="1809" w:type="dxa"/>
          </w:tcPr>
          <w:p w14:paraId="576E39A9" w14:textId="4C8019DB" w:rsidR="00643C55" w:rsidRPr="00DA462D" w:rsidRDefault="00946618" w:rsidP="00C10198">
            <w:pPr>
              <w:rPr>
                <w:rFonts w:ascii="Times New Roman" w:hAnsi="Times New Roman" w:cs="Times New Roman"/>
                <w:b/>
              </w:rPr>
            </w:pPr>
            <w:r>
              <w:rPr>
                <w:rFonts w:ascii="Times New Roman" w:hAnsi="Times New Roman" w:cs="Times New Roman"/>
                <w:b/>
              </w:rPr>
              <w:t>Linen changed</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rFonts w:ascii="Times New Roman" w:hAnsi="Times New Roman" w:cs="Times New Roman"/>
                <w:b/>
              </w:rPr>
            </w:pPr>
            <w:r>
              <w:rPr>
                <w:rFonts w:ascii="Times New Roman" w:hAnsi="Times New Roman" w:cs="Times New Roman"/>
                <w:b/>
              </w:rPr>
              <w:t>Size of IV:</w:t>
            </w:r>
          </w:p>
          <w:p w14:paraId="000D5E71" w14:textId="77777777" w:rsidR="009D0A1A" w:rsidRDefault="009D0A1A" w:rsidP="00C10198">
            <w:pPr>
              <w:rPr>
                <w:rFonts w:ascii="Times New Roman" w:hAnsi="Times New Roman" w:cs="Times New Roman"/>
                <w:b/>
              </w:rPr>
            </w:pPr>
            <w:r>
              <w:rPr>
                <w:rFonts w:ascii="Times New Roman" w:hAnsi="Times New Roman" w:cs="Times New Roman"/>
                <w:b/>
              </w:rPr>
              <w:t>Location of IV:</w:t>
            </w:r>
          </w:p>
          <w:p w14:paraId="6F5F33AD" w14:textId="1B8960C0" w:rsidR="009D0A1A" w:rsidRPr="00CE0372" w:rsidRDefault="009D0A1A" w:rsidP="00C10198">
            <w:pPr>
              <w:rPr>
                <w:rFonts w:ascii="Times New Roman" w:hAnsi="Times New Roman" w:cs="Times New Roman"/>
                <w:bCs/>
              </w:rPr>
            </w:pPr>
            <w:r>
              <w:rPr>
                <w:rFonts w:ascii="Times New Roman" w:hAnsi="Times New Roman" w:cs="Times New Roman"/>
                <w:b/>
              </w:rPr>
              <w:t>Date on IV:</w:t>
            </w:r>
            <w:r w:rsidR="00CE0372">
              <w:rPr>
                <w:rFonts w:ascii="Times New Roman" w:hAnsi="Times New Roman" w:cs="Times New Roman"/>
                <w:b/>
              </w:rPr>
              <w:t xml:space="preserve"> </w:t>
            </w:r>
            <w:r w:rsidR="00CE0372">
              <w:rPr>
                <w:rFonts w:ascii="Times New Roman" w:hAnsi="Times New Roman" w:cs="Times New Roman"/>
                <w:bCs/>
              </w:rPr>
              <w:t>10/27/23 L-1850 R-1510</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1371FBF5"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CE0372">
              <w:rPr>
                <w:rFonts w:ascii="Times New Roman" w:hAnsi="Times New Roman" w:cs="Times New Roman"/>
                <w:b/>
              </w:rPr>
              <w:t xml:space="preserve"> none</w:t>
            </w:r>
          </w:p>
          <w:p w14:paraId="7DEDD379" w14:textId="5841BCD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p>
        </w:tc>
        <w:tc>
          <w:tcPr>
            <w:tcW w:w="4675" w:type="dxa"/>
          </w:tcPr>
          <w:p w14:paraId="7260765A" w14:textId="4A3EFEA1" w:rsidR="00946618" w:rsidRDefault="00946618" w:rsidP="00946618">
            <w:pPr>
              <w:pStyle w:val="ListParagraph"/>
              <w:numPr>
                <w:ilvl w:val="0"/>
                <w:numId w:val="10"/>
              </w:numPr>
              <w:rPr>
                <w:rFonts w:ascii="Times New Roman" w:hAnsi="Times New Roman" w:cs="Times New Roman"/>
              </w:rPr>
            </w:pPr>
            <w:r>
              <w:rPr>
                <w:rFonts w:ascii="Times New Roman" w:hAnsi="Times New Roman" w:cs="Times New Roman"/>
              </w:rPr>
              <w:t>18</w:t>
            </w:r>
            <w:r>
              <w:rPr>
                <w:rFonts w:ascii="Times New Roman" w:hAnsi="Times New Roman" w:cs="Times New Roman"/>
              </w:rPr>
              <w:t>G</w:t>
            </w:r>
          </w:p>
          <w:p w14:paraId="79A94A1C" w14:textId="77777777" w:rsidR="00946618" w:rsidRDefault="00946618" w:rsidP="00946618">
            <w:pPr>
              <w:pStyle w:val="ListParagraph"/>
              <w:numPr>
                <w:ilvl w:val="0"/>
                <w:numId w:val="10"/>
              </w:numPr>
              <w:rPr>
                <w:rFonts w:ascii="Times New Roman" w:hAnsi="Times New Roman" w:cs="Times New Roman"/>
              </w:rPr>
            </w:pPr>
            <w:r>
              <w:rPr>
                <w:rFonts w:ascii="Times New Roman" w:hAnsi="Times New Roman" w:cs="Times New Roman"/>
              </w:rPr>
              <w:t>Clean dry, intact, transparent</w:t>
            </w:r>
          </w:p>
          <w:p w14:paraId="558D38D4" w14:textId="77777777" w:rsidR="00CE0372" w:rsidRDefault="00946618" w:rsidP="00946618">
            <w:pPr>
              <w:pStyle w:val="ListParagraph"/>
              <w:numPr>
                <w:ilvl w:val="0"/>
                <w:numId w:val="10"/>
              </w:numPr>
              <w:rPr>
                <w:rFonts w:ascii="Times New Roman" w:hAnsi="Times New Roman" w:cs="Times New Roman"/>
              </w:rPr>
            </w:pPr>
            <w:r>
              <w:rPr>
                <w:rFonts w:ascii="Times New Roman" w:hAnsi="Times New Roman" w:cs="Times New Roman"/>
              </w:rPr>
              <w:t xml:space="preserve">Left and </w:t>
            </w:r>
            <w:r>
              <w:rPr>
                <w:rFonts w:ascii="Times New Roman" w:hAnsi="Times New Roman" w:cs="Times New Roman"/>
              </w:rPr>
              <w:t xml:space="preserve">right </w:t>
            </w:r>
            <w:proofErr w:type="gramStart"/>
            <w:r>
              <w:rPr>
                <w:rFonts w:ascii="Times New Roman" w:hAnsi="Times New Roman" w:cs="Times New Roman"/>
              </w:rPr>
              <w:t>antecubital</w:t>
            </w:r>
            <w:proofErr w:type="gramEnd"/>
          </w:p>
          <w:p w14:paraId="27D6CF3B" w14:textId="441E32BC" w:rsidR="0051529C" w:rsidRPr="00CE0372" w:rsidRDefault="00946618" w:rsidP="00946618">
            <w:pPr>
              <w:pStyle w:val="ListParagraph"/>
              <w:numPr>
                <w:ilvl w:val="0"/>
                <w:numId w:val="10"/>
              </w:numPr>
              <w:rPr>
                <w:rFonts w:ascii="Times New Roman" w:hAnsi="Times New Roman" w:cs="Times New Roman"/>
              </w:rPr>
            </w:pPr>
            <w:r w:rsidRPr="00CE0372">
              <w:rPr>
                <w:rFonts w:ascii="Times New Roman" w:hAnsi="Times New Roman" w:cs="Times New Roman"/>
              </w:rPr>
              <w:t>Iv flushed, normal saline lock</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29BF4E8A" w:rsidR="0051529C" w:rsidRPr="00DA462D" w:rsidRDefault="00CE0372" w:rsidP="007F5DA0">
            <w:pPr>
              <w:spacing w:line="480" w:lineRule="auto"/>
              <w:rPr>
                <w:rFonts w:ascii="Times New Roman" w:hAnsi="Times New Roman" w:cs="Times New Roman"/>
                <w:b/>
              </w:rPr>
            </w:pPr>
            <w:r>
              <w:rPr>
                <w:rFonts w:ascii="Times New Roman" w:hAnsi="Times New Roman" w:cs="Times New Roman"/>
                <w:b/>
              </w:rPr>
              <w:t>0 cc - NPO</w:t>
            </w:r>
          </w:p>
        </w:tc>
        <w:tc>
          <w:tcPr>
            <w:tcW w:w="4675" w:type="dxa"/>
          </w:tcPr>
          <w:p w14:paraId="32B0B3C0" w14:textId="22CFB98C" w:rsidR="0051529C" w:rsidRPr="00DA462D" w:rsidRDefault="00CE0372" w:rsidP="007F5DA0">
            <w:pPr>
              <w:spacing w:line="480" w:lineRule="auto"/>
              <w:rPr>
                <w:rFonts w:ascii="Times New Roman" w:hAnsi="Times New Roman" w:cs="Times New Roman"/>
                <w:b/>
              </w:rPr>
            </w:pPr>
            <w:r>
              <w:rPr>
                <w:rFonts w:ascii="Times New Roman" w:hAnsi="Times New Roman" w:cs="Times New Roman"/>
                <w:b/>
              </w:rPr>
              <w:t>0cc</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5313354F"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Overview of care:</w:t>
      </w:r>
      <w:r w:rsidR="00CE0372">
        <w:rPr>
          <w:rFonts w:ascii="Times New Roman" w:hAnsi="Times New Roman" w:cs="Times New Roman"/>
          <w:b/>
        </w:rPr>
        <w:t xml:space="preserve"> </w:t>
      </w:r>
      <w:r w:rsidR="00CE0372" w:rsidRPr="00257814">
        <w:rPr>
          <w:rFonts w:ascii="Times New Roman" w:hAnsi="Times New Roman" w:cs="Times New Roman"/>
          <w:bCs/>
        </w:rPr>
        <w:t xml:space="preserve">I came to the unit introduced myself to the nurse. I reviewed my patient’s chart and introduced myself to </w:t>
      </w:r>
      <w:r w:rsidR="00CE0372">
        <w:rPr>
          <w:rFonts w:ascii="Times New Roman" w:hAnsi="Times New Roman" w:cs="Times New Roman"/>
          <w:bCs/>
        </w:rPr>
        <w:t>my patient</w:t>
      </w:r>
      <w:r w:rsidR="00CE0372" w:rsidRPr="00257814">
        <w:rPr>
          <w:rFonts w:ascii="Times New Roman" w:hAnsi="Times New Roman" w:cs="Times New Roman"/>
          <w:bCs/>
        </w:rPr>
        <w:t xml:space="preserve">. I </w:t>
      </w:r>
      <w:r w:rsidR="00CE0372">
        <w:rPr>
          <w:rFonts w:ascii="Times New Roman" w:hAnsi="Times New Roman" w:cs="Times New Roman"/>
          <w:bCs/>
        </w:rPr>
        <w:t>gave morning medications to the patient.</w:t>
      </w:r>
    </w:p>
    <w:p w14:paraId="204E53C1" w14:textId="64CD0AF7"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Procedures/testing done:</w:t>
      </w:r>
      <w:r w:rsidR="00CE0372">
        <w:rPr>
          <w:rFonts w:ascii="Times New Roman" w:hAnsi="Times New Roman" w:cs="Times New Roman"/>
          <w:b/>
        </w:rPr>
        <w:t xml:space="preserve"> </w:t>
      </w:r>
      <w:r w:rsidR="00CE0372">
        <w:rPr>
          <w:rFonts w:ascii="Times New Roman" w:hAnsi="Times New Roman" w:cs="Times New Roman"/>
          <w:bCs/>
        </w:rPr>
        <w:t xml:space="preserve">Non stress </w:t>
      </w:r>
      <w:proofErr w:type="gramStart"/>
      <w:r w:rsidR="00CE0372">
        <w:rPr>
          <w:rFonts w:ascii="Times New Roman" w:hAnsi="Times New Roman" w:cs="Times New Roman"/>
          <w:bCs/>
        </w:rPr>
        <w:t>test</w:t>
      </w:r>
      <w:proofErr w:type="gramEnd"/>
    </w:p>
    <w:p w14:paraId="1C63374B" w14:textId="64F0632C"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Complaints/Issues:</w:t>
      </w:r>
      <w:r w:rsidR="00CE0372">
        <w:rPr>
          <w:rFonts w:ascii="Times New Roman" w:hAnsi="Times New Roman" w:cs="Times New Roman"/>
          <w:b/>
        </w:rPr>
        <w:t xml:space="preserve"> </w:t>
      </w:r>
      <w:r w:rsidR="00CE0372">
        <w:rPr>
          <w:rFonts w:ascii="Times New Roman" w:hAnsi="Times New Roman" w:cs="Times New Roman"/>
          <w:bCs/>
        </w:rPr>
        <w:t>The patient did not have any complains.</w:t>
      </w:r>
    </w:p>
    <w:p w14:paraId="10D5715F" w14:textId="3D96F8AF"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CE0372">
        <w:rPr>
          <w:rFonts w:ascii="Times New Roman" w:hAnsi="Times New Roman" w:cs="Times New Roman"/>
          <w:b/>
        </w:rPr>
        <w:t xml:space="preserve"> </w:t>
      </w:r>
      <w:r w:rsidR="00CE0372">
        <w:rPr>
          <w:rFonts w:ascii="Times New Roman" w:hAnsi="Times New Roman" w:cs="Times New Roman"/>
          <w:bCs/>
        </w:rPr>
        <w:t>stable</w:t>
      </w:r>
    </w:p>
    <w:p w14:paraId="6EBE741F" w14:textId="4FCD443A"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Tolerating diet, activity, etc.:</w:t>
      </w:r>
      <w:r w:rsidR="00CE0372">
        <w:rPr>
          <w:rFonts w:ascii="Times New Roman" w:hAnsi="Times New Roman" w:cs="Times New Roman"/>
          <w:b/>
        </w:rPr>
        <w:t xml:space="preserve"> </w:t>
      </w:r>
      <w:r w:rsidR="00CE0372">
        <w:rPr>
          <w:rFonts w:ascii="Times New Roman" w:hAnsi="Times New Roman" w:cs="Times New Roman"/>
          <w:bCs/>
        </w:rPr>
        <w:t>NPO for procedures</w:t>
      </w:r>
    </w:p>
    <w:p w14:paraId="36C666A9" w14:textId="2AAB43EE"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lastRenderedPageBreak/>
        <w:tab/>
        <w:t>Physician notifications:</w:t>
      </w:r>
      <w:r w:rsidR="00CE0372">
        <w:rPr>
          <w:rFonts w:ascii="Times New Roman" w:hAnsi="Times New Roman" w:cs="Times New Roman"/>
          <w:b/>
        </w:rPr>
        <w:t xml:space="preserve"> </w:t>
      </w:r>
      <w:r w:rsidR="00CE0372">
        <w:rPr>
          <w:rFonts w:ascii="Times New Roman" w:hAnsi="Times New Roman" w:cs="Times New Roman"/>
          <w:bCs/>
        </w:rPr>
        <w:t>The physician was not notified.</w:t>
      </w:r>
    </w:p>
    <w:p w14:paraId="0FB7A372" w14:textId="7C93F461"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Future plans</w:t>
      </w:r>
      <w:proofErr w:type="gramEnd"/>
      <w:r>
        <w:rPr>
          <w:rFonts w:ascii="Times New Roman" w:hAnsi="Times New Roman" w:cs="Times New Roman"/>
          <w:b/>
        </w:rPr>
        <w:t xml:space="preserve"> for </w:t>
      </w:r>
      <w:r w:rsidR="008B111C">
        <w:rPr>
          <w:rFonts w:ascii="Times New Roman" w:hAnsi="Times New Roman" w:cs="Times New Roman"/>
          <w:b/>
        </w:rPr>
        <w:t>client</w:t>
      </w:r>
      <w:r>
        <w:rPr>
          <w:rFonts w:ascii="Times New Roman" w:hAnsi="Times New Roman" w:cs="Times New Roman"/>
          <w:b/>
        </w:rPr>
        <w:t>:</w:t>
      </w:r>
      <w:r w:rsidR="00CE0372">
        <w:rPr>
          <w:rFonts w:ascii="Times New Roman" w:hAnsi="Times New Roman" w:cs="Times New Roman"/>
          <w:b/>
        </w:rPr>
        <w:t xml:space="preserve"> </w:t>
      </w:r>
      <w:r w:rsidR="00CE0372">
        <w:rPr>
          <w:rFonts w:ascii="Times New Roman" w:hAnsi="Times New Roman" w:cs="Times New Roman"/>
          <w:bCs/>
        </w:rPr>
        <w:t>Discharge with medications and education</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5E18A978"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Discharge location:</w:t>
      </w:r>
      <w:r w:rsidR="00CE0372">
        <w:rPr>
          <w:rFonts w:ascii="Times New Roman" w:hAnsi="Times New Roman" w:cs="Times New Roman"/>
          <w:b/>
        </w:rPr>
        <w:t xml:space="preserve"> </w:t>
      </w:r>
      <w:r w:rsidR="00CE0372">
        <w:rPr>
          <w:rFonts w:ascii="Times New Roman" w:hAnsi="Times New Roman" w:cs="Times New Roman"/>
          <w:bCs/>
        </w:rPr>
        <w:t>Home with spouse</w:t>
      </w:r>
    </w:p>
    <w:p w14:paraId="5B429D08" w14:textId="2D0656CD"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Home health needs (if applicable):</w:t>
      </w:r>
      <w:r w:rsidR="00CE0372">
        <w:rPr>
          <w:rFonts w:ascii="Times New Roman" w:hAnsi="Times New Roman" w:cs="Times New Roman"/>
          <w:b/>
        </w:rPr>
        <w:t xml:space="preserve"> </w:t>
      </w:r>
      <w:r w:rsidR="00CE0372">
        <w:rPr>
          <w:rFonts w:ascii="Times New Roman" w:hAnsi="Times New Roman" w:cs="Times New Roman"/>
          <w:bCs/>
        </w:rPr>
        <w:t>None</w:t>
      </w:r>
    </w:p>
    <w:p w14:paraId="29B7A521" w14:textId="641E1E04"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Equipment needs (if applicable):</w:t>
      </w:r>
      <w:r w:rsidR="00CE0372">
        <w:rPr>
          <w:rFonts w:ascii="Times New Roman" w:hAnsi="Times New Roman" w:cs="Times New Roman"/>
          <w:b/>
        </w:rPr>
        <w:t xml:space="preserve"> </w:t>
      </w:r>
      <w:proofErr w:type="gramStart"/>
      <w:r w:rsidR="00CE0372">
        <w:rPr>
          <w:rFonts w:ascii="Times New Roman" w:hAnsi="Times New Roman" w:cs="Times New Roman"/>
          <w:bCs/>
        </w:rPr>
        <w:t>None</w:t>
      </w:r>
      <w:proofErr w:type="gramEnd"/>
    </w:p>
    <w:p w14:paraId="29167FDF" w14:textId="4FD55FBF" w:rsidR="009D0A1A" w:rsidRPr="00CE0372" w:rsidRDefault="009D0A1A" w:rsidP="00606D9D">
      <w:pPr>
        <w:spacing w:line="480" w:lineRule="auto"/>
        <w:rPr>
          <w:rFonts w:ascii="Times New Roman" w:hAnsi="Times New Roman" w:cs="Times New Roman"/>
          <w:bCs/>
        </w:rPr>
      </w:pPr>
      <w:r>
        <w:rPr>
          <w:rFonts w:ascii="Times New Roman" w:hAnsi="Times New Roman" w:cs="Times New Roman"/>
          <w:b/>
        </w:rPr>
        <w:tab/>
        <w:t>Follow up plan:</w:t>
      </w:r>
      <w:r w:rsidR="00CE0372">
        <w:rPr>
          <w:rFonts w:ascii="Times New Roman" w:hAnsi="Times New Roman" w:cs="Times New Roman"/>
          <w:b/>
        </w:rPr>
        <w:t xml:space="preserve"> </w:t>
      </w:r>
      <w:r w:rsidR="00CE0372">
        <w:rPr>
          <w:rFonts w:ascii="Times New Roman" w:hAnsi="Times New Roman" w:cs="Times New Roman"/>
          <w:bCs/>
        </w:rPr>
        <w:t xml:space="preserve">appointment in 4 weeks, evaluation of </w:t>
      </w:r>
      <w:proofErr w:type="gramStart"/>
      <w:r w:rsidR="00CE0372">
        <w:rPr>
          <w:rFonts w:ascii="Times New Roman" w:hAnsi="Times New Roman" w:cs="Times New Roman"/>
          <w:bCs/>
        </w:rPr>
        <w:t>treatment</w:t>
      </w:r>
      <w:proofErr w:type="gramEnd"/>
    </w:p>
    <w:p w14:paraId="0F37118C" w14:textId="56FCA998" w:rsidR="00795364" w:rsidRPr="00CE0372" w:rsidRDefault="009D0A1A" w:rsidP="00732FCB">
      <w:pPr>
        <w:spacing w:line="480" w:lineRule="auto"/>
        <w:rPr>
          <w:rFonts w:ascii="Times New Roman" w:hAnsi="Times New Roman" w:cs="Times New Roman"/>
          <w:bCs/>
        </w:rPr>
      </w:pPr>
      <w:r>
        <w:rPr>
          <w:rFonts w:ascii="Times New Roman" w:hAnsi="Times New Roman" w:cs="Times New Roman"/>
          <w:b/>
        </w:rPr>
        <w:tab/>
        <w:t>Education needs:</w:t>
      </w:r>
      <w:r w:rsidR="00CE0372">
        <w:rPr>
          <w:rFonts w:ascii="Times New Roman" w:hAnsi="Times New Roman" w:cs="Times New Roman"/>
          <w:b/>
        </w:rPr>
        <w:t xml:space="preserve"> </w:t>
      </w:r>
      <w:r w:rsidR="00CE0372">
        <w:rPr>
          <w:rFonts w:ascii="Times New Roman" w:hAnsi="Times New Roman" w:cs="Times New Roman"/>
          <w:bCs/>
        </w:rPr>
        <w:t xml:space="preserve">Diet weight loss, exercise, heart healthy diet, </w:t>
      </w:r>
      <w:proofErr w:type="gramStart"/>
      <w:r w:rsidR="00CE0372">
        <w:rPr>
          <w:rFonts w:ascii="Times New Roman" w:hAnsi="Times New Roman" w:cs="Times New Roman"/>
          <w:bCs/>
        </w:rPr>
        <w:t>sign</w:t>
      </w:r>
      <w:proofErr w:type="gramEnd"/>
      <w:r w:rsidR="00CE0372">
        <w:rPr>
          <w:rFonts w:ascii="Times New Roman" w:hAnsi="Times New Roman" w:cs="Times New Roman"/>
          <w:bCs/>
        </w:rPr>
        <w:t xml:space="preserve"> and symptoms of acute coronary syndrome</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110"/>
        <w:gridCol w:w="1641"/>
        <w:gridCol w:w="1872"/>
        <w:gridCol w:w="1555"/>
        <w:gridCol w:w="2172"/>
      </w:tblGrid>
      <w:tr w:rsidR="0007432E" w:rsidRPr="00DA462D" w14:paraId="6A4DB57D" w14:textId="4377FC86" w:rsidTr="00046B17">
        <w:tc>
          <w:tcPr>
            <w:tcW w:w="105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20"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50"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180"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07432E" w:rsidRPr="00DA462D" w14:paraId="2221CCB0" w14:textId="6CB1A638" w:rsidTr="00046B17">
        <w:tc>
          <w:tcPr>
            <w:tcW w:w="1052" w:type="pct"/>
          </w:tcPr>
          <w:sdt>
            <w:sdtPr>
              <w:rPr>
                <w:rFonts w:ascii="Times New Roman" w:hAnsi="Times New Roman" w:cs="Times New Roman"/>
                <w:bCs/>
              </w:rPr>
              <w:id w:val="-1884554701"/>
            </w:sdtPr>
            <w:sdtContent>
              <w:p w14:paraId="6AC348C8" w14:textId="27D1B0BD" w:rsidR="00601FAE" w:rsidRPr="0007432E" w:rsidRDefault="0009674E" w:rsidP="00C10198">
                <w:pPr>
                  <w:pStyle w:val="ListParagraph"/>
                  <w:numPr>
                    <w:ilvl w:val="0"/>
                    <w:numId w:val="2"/>
                  </w:numPr>
                  <w:rPr>
                    <w:rFonts w:ascii="Times New Roman" w:hAnsi="Times New Roman" w:cs="Times New Roman"/>
                    <w:bCs/>
                  </w:rPr>
                </w:pPr>
                <w:r w:rsidRPr="0007432E">
                  <w:rPr>
                    <w:rFonts w:ascii="Times New Roman" w:hAnsi="Times New Roman" w:cs="Times New Roman"/>
                    <w:bCs/>
                  </w:rPr>
                  <w:t xml:space="preserve">Ineffective tissue perfusion related to </w:t>
                </w:r>
                <w:r w:rsidR="00264630" w:rsidRPr="0007432E">
                  <w:rPr>
                    <w:rFonts w:ascii="Times New Roman" w:hAnsi="Times New Roman" w:cs="Times New Roman"/>
                    <w:bCs/>
                  </w:rPr>
                  <w:t xml:space="preserve">coronary circulation </w:t>
                </w:r>
                <w:r w:rsidRPr="0007432E">
                  <w:rPr>
                    <w:rFonts w:ascii="Times New Roman" w:hAnsi="Times New Roman" w:cs="Times New Roman"/>
                    <w:bCs/>
                  </w:rPr>
                  <w:t xml:space="preserve">as </w:t>
                </w:r>
                <w:r w:rsidRPr="0007432E">
                  <w:rPr>
                    <w:rFonts w:ascii="Times New Roman" w:hAnsi="Times New Roman" w:cs="Times New Roman"/>
                    <w:bCs/>
                  </w:rPr>
                  <w:t>evidence</w:t>
                </w:r>
                <w:r w:rsidRPr="0007432E">
                  <w:rPr>
                    <w:rFonts w:ascii="Times New Roman" w:hAnsi="Times New Roman" w:cs="Times New Roman"/>
                    <w:bCs/>
                  </w:rPr>
                  <w:t xml:space="preserve"> </w:t>
                </w:r>
                <w:r w:rsidRPr="0007432E">
                  <w:rPr>
                    <w:rFonts w:ascii="Times New Roman" w:hAnsi="Times New Roman" w:cs="Times New Roman"/>
                    <w:bCs/>
                  </w:rPr>
                  <w:t>by</w:t>
                </w:r>
                <w:r w:rsidRPr="0007432E">
                  <w:rPr>
                    <w:rFonts w:ascii="Times New Roman" w:hAnsi="Times New Roman" w:cs="Times New Roman"/>
                    <w:bCs/>
                  </w:rPr>
                  <w:t xml:space="preserve"> angina</w:t>
                </w:r>
              </w:p>
            </w:sdtContent>
          </w:sdt>
        </w:tc>
        <w:tc>
          <w:tcPr>
            <w:tcW w:w="897" w:type="pct"/>
          </w:tcPr>
          <w:p w14:paraId="60CC0356" w14:textId="1EEB7D60" w:rsidR="00601FAE" w:rsidRPr="0007432E" w:rsidRDefault="00025443" w:rsidP="00C10198">
            <w:pPr>
              <w:rPr>
                <w:rFonts w:ascii="Times New Roman" w:hAnsi="Times New Roman" w:cs="Times New Roman"/>
                <w:bCs/>
              </w:rPr>
            </w:pPr>
            <w:r w:rsidRPr="0007432E">
              <w:rPr>
                <w:rFonts w:ascii="Times New Roman" w:hAnsi="Times New Roman" w:cs="Times New Roman"/>
                <w:bCs/>
              </w:rPr>
              <w:t>The patient had a myocardial infarction.</w:t>
            </w:r>
          </w:p>
        </w:tc>
        <w:tc>
          <w:tcPr>
            <w:tcW w:w="1020" w:type="pct"/>
          </w:tcPr>
          <w:p w14:paraId="594D0779" w14:textId="55C2E4D2" w:rsidR="00601FAE" w:rsidRPr="0007432E" w:rsidRDefault="00601FAE" w:rsidP="008D11A9">
            <w:pPr>
              <w:rPr>
                <w:rFonts w:ascii="Times New Roman" w:hAnsi="Times New Roman" w:cs="Times New Roman"/>
                <w:bCs/>
              </w:rPr>
            </w:pPr>
            <w:r w:rsidRPr="0007432E">
              <w:rPr>
                <w:rFonts w:ascii="Times New Roman" w:hAnsi="Times New Roman" w:cs="Times New Roman"/>
                <w:bCs/>
              </w:rPr>
              <w:t>1.</w:t>
            </w:r>
            <w:sdt>
              <w:sdtPr>
                <w:rPr>
                  <w:rFonts w:ascii="Times New Roman" w:hAnsi="Times New Roman" w:cs="Times New Roman"/>
                  <w:bCs/>
                </w:rPr>
                <w:id w:val="-1399504263"/>
              </w:sdtPr>
              <w:sdtContent>
                <w:r w:rsidR="00264630" w:rsidRPr="0007432E">
                  <w:rPr>
                    <w:rFonts w:ascii="Times New Roman" w:hAnsi="Times New Roman" w:cs="Times New Roman"/>
                    <w:bCs/>
                  </w:rPr>
                  <w:t>Assess for signs of decreased tissue perfusion.</w:t>
                </w:r>
              </w:sdtContent>
            </w:sdt>
          </w:p>
          <w:p w14:paraId="6A525B4A" w14:textId="77777777" w:rsidR="00601FAE" w:rsidRPr="0007432E" w:rsidRDefault="00601FAE" w:rsidP="008D11A9">
            <w:pPr>
              <w:rPr>
                <w:rFonts w:ascii="Times New Roman" w:hAnsi="Times New Roman" w:cs="Times New Roman"/>
                <w:bCs/>
              </w:rPr>
            </w:pPr>
          </w:p>
          <w:p w14:paraId="2DE38E4A" w14:textId="268AF37E" w:rsidR="00601FAE" w:rsidRPr="0007432E" w:rsidRDefault="00601FAE" w:rsidP="008D11A9">
            <w:pPr>
              <w:rPr>
                <w:rFonts w:ascii="Times New Roman" w:hAnsi="Times New Roman" w:cs="Times New Roman"/>
                <w:bCs/>
              </w:rPr>
            </w:pPr>
            <w:r w:rsidRPr="0007432E">
              <w:rPr>
                <w:rFonts w:ascii="Times New Roman" w:hAnsi="Times New Roman" w:cs="Times New Roman"/>
                <w:bCs/>
              </w:rPr>
              <w:t>2.</w:t>
            </w:r>
            <w:sdt>
              <w:sdtPr>
                <w:rPr>
                  <w:rFonts w:ascii="Times New Roman" w:hAnsi="Times New Roman" w:cs="Times New Roman"/>
                  <w:bCs/>
                </w:rPr>
                <w:id w:val="1358320303"/>
              </w:sdtPr>
              <w:sdtContent>
                <w:r w:rsidR="00264630" w:rsidRPr="0007432E">
                  <w:rPr>
                    <w:rFonts w:ascii="Times New Roman" w:hAnsi="Times New Roman" w:cs="Times New Roman"/>
                    <w:bCs/>
                  </w:rPr>
                  <w:t>Check respirations and absence of work of breathing.</w:t>
                </w:r>
              </w:sdtContent>
            </w:sdt>
          </w:p>
          <w:p w14:paraId="0DA8DC8D" w14:textId="29CEF9B4" w:rsidR="00601FAE" w:rsidRPr="0007432E" w:rsidRDefault="00601FAE" w:rsidP="008D11A9">
            <w:pPr>
              <w:rPr>
                <w:rFonts w:ascii="Times New Roman" w:hAnsi="Times New Roman" w:cs="Times New Roman"/>
                <w:bCs/>
              </w:rPr>
            </w:pPr>
          </w:p>
        </w:tc>
        <w:tc>
          <w:tcPr>
            <w:tcW w:w="850" w:type="pct"/>
          </w:tcPr>
          <w:p w14:paraId="49D7BD73" w14:textId="5A568F0C" w:rsidR="00601FAE" w:rsidRPr="0007432E" w:rsidRDefault="00601FAE" w:rsidP="008D11A9">
            <w:pPr>
              <w:rPr>
                <w:rFonts w:ascii="Times New Roman" w:hAnsi="Times New Roman" w:cs="Times New Roman"/>
                <w:bCs/>
              </w:rPr>
            </w:pPr>
            <w:r w:rsidRPr="0007432E">
              <w:rPr>
                <w:rFonts w:ascii="Times New Roman" w:hAnsi="Times New Roman" w:cs="Times New Roman"/>
                <w:bCs/>
              </w:rPr>
              <w:t xml:space="preserve">1. </w:t>
            </w:r>
            <w:r w:rsidR="00025443" w:rsidRPr="0007432E">
              <w:rPr>
                <w:rFonts w:ascii="Times New Roman" w:hAnsi="Times New Roman" w:cs="Times New Roman"/>
                <w:bCs/>
              </w:rPr>
              <w:t xml:space="preserve">The client will maintain maximum tissue perfusion to vital organs, as evidenced by warm and dry skin, strong </w:t>
            </w:r>
            <w:r w:rsidR="00025443" w:rsidRPr="0007432E">
              <w:rPr>
                <w:rFonts w:ascii="Times New Roman" w:hAnsi="Times New Roman" w:cs="Times New Roman"/>
                <w:bCs/>
              </w:rPr>
              <w:lastRenderedPageBreak/>
              <w:t>peripheral pulses, vital signs</w:t>
            </w:r>
            <w:r w:rsidR="0007432E" w:rsidRPr="0007432E">
              <w:rPr>
                <w:rFonts w:ascii="Times New Roman" w:hAnsi="Times New Roman" w:cs="Times New Roman"/>
                <w:bCs/>
              </w:rPr>
              <w:t xml:space="preserve"> </w:t>
            </w:r>
            <w:r w:rsidR="0007432E" w:rsidRPr="0007432E">
              <w:rPr>
                <w:rFonts w:ascii="Times New Roman" w:hAnsi="Times New Roman" w:cs="Times New Roman"/>
                <w:bCs/>
              </w:rPr>
              <w:t>(Ackley et al., 2021).</w:t>
            </w:r>
          </w:p>
        </w:tc>
        <w:tc>
          <w:tcPr>
            <w:tcW w:w="1180" w:type="pct"/>
          </w:tcPr>
          <w:p w14:paraId="1068345F" w14:textId="0A2996B2" w:rsidR="0009674E" w:rsidRPr="0007432E" w:rsidRDefault="0009674E" w:rsidP="0007432E">
            <w:pPr>
              <w:rPr>
                <w:rFonts w:ascii="Times New Roman" w:hAnsi="Times New Roman" w:cs="Times New Roman"/>
                <w:bCs/>
              </w:rPr>
            </w:pPr>
            <w:r w:rsidRPr="0007432E">
              <w:rPr>
                <w:rFonts w:ascii="Times New Roman" w:hAnsi="Times New Roman" w:cs="Times New Roman"/>
                <w:bCs/>
              </w:rPr>
              <w:lastRenderedPageBreak/>
              <w:t>Patient achieve</w:t>
            </w:r>
            <w:r w:rsidR="0007432E">
              <w:rPr>
                <w:rFonts w:ascii="Times New Roman" w:hAnsi="Times New Roman" w:cs="Times New Roman"/>
                <w:bCs/>
              </w:rPr>
              <w:t xml:space="preserve">d </w:t>
            </w:r>
            <w:r w:rsidRPr="0007432E">
              <w:rPr>
                <w:rFonts w:ascii="Times New Roman" w:hAnsi="Times New Roman" w:cs="Times New Roman"/>
                <w:bCs/>
              </w:rPr>
              <w:t xml:space="preserve">pulses and capillary refill time within normal limits, display warm skin without pallor or cyanosis, and present an alert and coherent level of consciousness </w:t>
            </w:r>
            <w:r w:rsidRPr="0007432E">
              <w:rPr>
                <w:rFonts w:ascii="Times New Roman" w:hAnsi="Times New Roman" w:cs="Times New Roman"/>
                <w:bCs/>
              </w:rPr>
              <w:lastRenderedPageBreak/>
              <w:t xml:space="preserve">(Ackley et al., 2021). </w:t>
            </w:r>
          </w:p>
          <w:p w14:paraId="7642946C" w14:textId="441A8E73" w:rsidR="00601FAE" w:rsidRPr="0007432E" w:rsidRDefault="00601FAE" w:rsidP="008D11A9">
            <w:pPr>
              <w:rPr>
                <w:rFonts w:ascii="Times New Roman" w:hAnsi="Times New Roman" w:cs="Times New Roman"/>
                <w:bCs/>
              </w:rPr>
            </w:pPr>
          </w:p>
        </w:tc>
      </w:tr>
      <w:tr w:rsidR="0007432E" w:rsidRPr="00DA462D" w14:paraId="7A201A75" w14:textId="7344EA98" w:rsidTr="00046B17">
        <w:tc>
          <w:tcPr>
            <w:tcW w:w="1052" w:type="pct"/>
          </w:tcPr>
          <w:sdt>
            <w:sdtPr>
              <w:rPr>
                <w:rFonts w:ascii="Times New Roman" w:hAnsi="Times New Roman" w:cs="Times New Roman"/>
                <w:bCs/>
              </w:rPr>
              <w:id w:val="669368632"/>
            </w:sdtPr>
            <w:sdtContent>
              <w:p w14:paraId="188B499F" w14:textId="49798B91" w:rsidR="00601FAE" w:rsidRPr="0007432E" w:rsidRDefault="0009674E" w:rsidP="00C10198">
                <w:pPr>
                  <w:pStyle w:val="ListParagraph"/>
                  <w:numPr>
                    <w:ilvl w:val="0"/>
                    <w:numId w:val="2"/>
                  </w:numPr>
                  <w:rPr>
                    <w:rFonts w:ascii="Times New Roman" w:hAnsi="Times New Roman" w:cs="Times New Roman"/>
                    <w:bCs/>
                  </w:rPr>
                </w:pPr>
                <w:r w:rsidRPr="0007432E">
                  <w:rPr>
                    <w:rFonts w:ascii="Times New Roman" w:hAnsi="Times New Roman" w:cs="Times New Roman"/>
                    <w:bCs/>
                  </w:rPr>
                  <w:t xml:space="preserve">Decreased cardiac output related to </w:t>
                </w:r>
                <w:r w:rsidR="00264630" w:rsidRPr="0007432E">
                  <w:rPr>
                    <w:rFonts w:ascii="Times New Roman" w:hAnsi="Times New Roman" w:cs="Times New Roman"/>
                    <w:bCs/>
                  </w:rPr>
                  <w:t>alteration in heart rate and rhythm</w:t>
                </w:r>
                <w:r w:rsidRPr="0007432E">
                  <w:rPr>
                    <w:rFonts w:ascii="Times New Roman" w:hAnsi="Times New Roman" w:cs="Times New Roman"/>
                    <w:bCs/>
                  </w:rPr>
                  <w:t xml:space="preserve"> as evidence by </w:t>
                </w:r>
                <w:r w:rsidR="00025443" w:rsidRPr="0007432E">
                  <w:rPr>
                    <w:rFonts w:ascii="Times New Roman" w:hAnsi="Times New Roman" w:cs="Times New Roman"/>
                    <w:bCs/>
                  </w:rPr>
                  <w:t>hypotension</w:t>
                </w:r>
              </w:p>
            </w:sdtContent>
          </w:sdt>
        </w:tc>
        <w:tc>
          <w:tcPr>
            <w:tcW w:w="897" w:type="pct"/>
          </w:tcPr>
          <w:p w14:paraId="329416BB" w14:textId="3C599EB8" w:rsidR="00601FAE" w:rsidRPr="0007432E" w:rsidRDefault="00264630" w:rsidP="00C10198">
            <w:pPr>
              <w:rPr>
                <w:rFonts w:ascii="Times New Roman" w:hAnsi="Times New Roman" w:cs="Times New Roman"/>
                <w:bCs/>
              </w:rPr>
            </w:pPr>
            <w:r w:rsidRPr="0007432E">
              <w:rPr>
                <w:rFonts w:ascii="Times New Roman" w:hAnsi="Times New Roman" w:cs="Times New Roman"/>
                <w:bCs/>
              </w:rPr>
              <w:t>The patient was experiencing signs of hypotension</w:t>
            </w:r>
          </w:p>
        </w:tc>
        <w:tc>
          <w:tcPr>
            <w:tcW w:w="1020" w:type="pct"/>
          </w:tcPr>
          <w:p w14:paraId="64AAD175" w14:textId="772840D0" w:rsidR="00601FAE" w:rsidRPr="0007432E" w:rsidRDefault="00601FAE" w:rsidP="008D11A9">
            <w:pPr>
              <w:rPr>
                <w:rFonts w:ascii="Times New Roman" w:hAnsi="Times New Roman" w:cs="Times New Roman"/>
                <w:bCs/>
              </w:rPr>
            </w:pPr>
            <w:r w:rsidRPr="0007432E">
              <w:rPr>
                <w:rFonts w:ascii="Times New Roman" w:hAnsi="Times New Roman" w:cs="Times New Roman"/>
                <w:bCs/>
              </w:rPr>
              <w:t xml:space="preserve">1. </w:t>
            </w:r>
            <w:sdt>
              <w:sdtPr>
                <w:rPr>
                  <w:rFonts w:ascii="Times New Roman" w:hAnsi="Times New Roman" w:cs="Times New Roman"/>
                  <w:bCs/>
                </w:rPr>
                <w:id w:val="-1634785118"/>
              </w:sdtPr>
              <w:sdtContent>
                <w:r w:rsidR="00264630" w:rsidRPr="0007432E">
                  <w:rPr>
                    <w:rFonts w:ascii="Times New Roman" w:hAnsi="Times New Roman" w:cs="Times New Roman"/>
                    <w:bCs/>
                  </w:rPr>
                  <w:t>Assess heart rate and rhythm.</w:t>
                </w:r>
              </w:sdtContent>
            </w:sdt>
          </w:p>
          <w:p w14:paraId="74850B68" w14:textId="77777777" w:rsidR="00601FAE" w:rsidRPr="0007432E" w:rsidRDefault="00601FAE" w:rsidP="008D11A9">
            <w:pPr>
              <w:rPr>
                <w:rFonts w:ascii="Times New Roman" w:hAnsi="Times New Roman" w:cs="Times New Roman"/>
                <w:bCs/>
              </w:rPr>
            </w:pPr>
          </w:p>
          <w:p w14:paraId="719CF803" w14:textId="0B6FCD54" w:rsidR="00601FAE" w:rsidRPr="0007432E" w:rsidRDefault="00601FAE" w:rsidP="008D11A9">
            <w:pPr>
              <w:rPr>
                <w:rFonts w:ascii="Times New Roman" w:hAnsi="Times New Roman" w:cs="Times New Roman"/>
                <w:bCs/>
              </w:rPr>
            </w:pPr>
            <w:r w:rsidRPr="0007432E">
              <w:rPr>
                <w:rFonts w:ascii="Times New Roman" w:hAnsi="Times New Roman" w:cs="Times New Roman"/>
                <w:bCs/>
              </w:rPr>
              <w:t>2.</w:t>
            </w:r>
            <w:sdt>
              <w:sdtPr>
                <w:rPr>
                  <w:rFonts w:ascii="Times New Roman" w:hAnsi="Times New Roman" w:cs="Times New Roman"/>
                  <w:bCs/>
                </w:rPr>
                <w:id w:val="-1318415781"/>
              </w:sdtPr>
              <w:sdtContent>
                <w:r w:rsidR="0007432E">
                  <w:rPr>
                    <w:rFonts w:ascii="Times New Roman" w:hAnsi="Times New Roman" w:cs="Times New Roman"/>
                    <w:bCs/>
                  </w:rPr>
                  <w:t xml:space="preserve"> </w:t>
                </w:r>
                <w:r w:rsidR="00264630" w:rsidRPr="0007432E">
                  <w:rPr>
                    <w:rFonts w:ascii="Times New Roman" w:hAnsi="Times New Roman" w:cs="Times New Roman"/>
                    <w:bCs/>
                  </w:rPr>
                  <w:t xml:space="preserve">Check for peripheral </w:t>
                </w:r>
                <w:r w:rsidR="00264630" w:rsidRPr="0007432E">
                  <w:rPr>
                    <w:rFonts w:ascii="Times New Roman" w:hAnsi="Times New Roman" w:cs="Times New Roman"/>
                    <w:bCs/>
                  </w:rPr>
                  <w:t>pulses.</w:t>
                </w:r>
              </w:sdtContent>
            </w:sdt>
          </w:p>
          <w:p w14:paraId="7638BFB9" w14:textId="64A16B79" w:rsidR="00601FAE" w:rsidRPr="0007432E" w:rsidRDefault="00601FAE" w:rsidP="008D11A9">
            <w:pPr>
              <w:rPr>
                <w:rFonts w:ascii="Times New Roman" w:hAnsi="Times New Roman" w:cs="Times New Roman"/>
                <w:bCs/>
              </w:rPr>
            </w:pPr>
          </w:p>
        </w:tc>
        <w:tc>
          <w:tcPr>
            <w:tcW w:w="850" w:type="pct"/>
          </w:tcPr>
          <w:p w14:paraId="303663E8" w14:textId="1C631DCC" w:rsidR="00601FAE" w:rsidRPr="0007432E" w:rsidRDefault="00601FAE" w:rsidP="00264630">
            <w:pPr>
              <w:rPr>
                <w:rFonts w:ascii="Times New Roman" w:hAnsi="Times New Roman" w:cs="Times New Roman"/>
                <w:bCs/>
              </w:rPr>
            </w:pPr>
            <w:r w:rsidRPr="0007432E">
              <w:rPr>
                <w:rFonts w:ascii="Times New Roman" w:hAnsi="Times New Roman" w:cs="Times New Roman"/>
                <w:bCs/>
              </w:rPr>
              <w:t xml:space="preserve">1. </w:t>
            </w:r>
            <w:r w:rsidR="00264630" w:rsidRPr="0007432E">
              <w:rPr>
                <w:rFonts w:ascii="Times New Roman" w:hAnsi="Times New Roman" w:cs="Times New Roman"/>
                <w:bCs/>
              </w:rPr>
              <w:t xml:space="preserve">The client </w:t>
            </w:r>
            <w:r w:rsidR="0007432E" w:rsidRPr="0007432E">
              <w:rPr>
                <w:rFonts w:ascii="Times New Roman" w:hAnsi="Times New Roman" w:cs="Times New Roman"/>
                <w:bCs/>
              </w:rPr>
              <w:t xml:space="preserve">will </w:t>
            </w:r>
            <w:r w:rsidR="00264630" w:rsidRPr="0007432E">
              <w:rPr>
                <w:rFonts w:ascii="Times New Roman" w:hAnsi="Times New Roman" w:cs="Times New Roman"/>
                <w:bCs/>
              </w:rPr>
              <w:t>remain free of side effects from the medications used to achieve adequate cardiac output</w:t>
            </w:r>
            <w:r w:rsidR="00264630" w:rsidRPr="0007432E">
              <w:rPr>
                <w:rFonts w:ascii="Times New Roman" w:hAnsi="Times New Roman" w:cs="Times New Roman"/>
                <w:bCs/>
              </w:rPr>
              <w:t xml:space="preserve"> and explain</w:t>
            </w:r>
            <w:r w:rsidR="00264630" w:rsidRPr="0007432E">
              <w:rPr>
                <w:rFonts w:ascii="Times New Roman" w:hAnsi="Times New Roman" w:cs="Times New Roman"/>
                <w:bCs/>
              </w:rPr>
              <w:t xml:space="preserve"> the actions and precautions to take for cardiac disease</w:t>
            </w:r>
            <w:r w:rsidR="0007432E" w:rsidRPr="0007432E">
              <w:rPr>
                <w:rFonts w:ascii="Times New Roman" w:hAnsi="Times New Roman" w:cs="Times New Roman"/>
                <w:bCs/>
              </w:rPr>
              <w:t xml:space="preserve"> </w:t>
            </w:r>
            <w:r w:rsidR="0007432E" w:rsidRPr="0007432E">
              <w:rPr>
                <w:rFonts w:ascii="Times New Roman" w:hAnsi="Times New Roman" w:cs="Times New Roman"/>
                <w:bCs/>
              </w:rPr>
              <w:t>(Ackley et al., 2021).</w:t>
            </w:r>
          </w:p>
        </w:tc>
        <w:tc>
          <w:tcPr>
            <w:tcW w:w="1180" w:type="pct"/>
          </w:tcPr>
          <w:p w14:paraId="35E8B0B2" w14:textId="1D6A9295" w:rsidR="00601FAE" w:rsidRPr="0007432E" w:rsidRDefault="0009674E" w:rsidP="008D11A9">
            <w:pPr>
              <w:rPr>
                <w:rFonts w:ascii="Times New Roman" w:hAnsi="Times New Roman" w:cs="Times New Roman"/>
                <w:bCs/>
              </w:rPr>
            </w:pPr>
            <w:r w:rsidRPr="0007432E">
              <w:rPr>
                <w:rFonts w:ascii="Times New Roman" w:hAnsi="Times New Roman" w:cs="Times New Roman"/>
                <w:bCs/>
              </w:rPr>
              <w:t>Patient</w:t>
            </w:r>
            <w:r w:rsidR="0007432E" w:rsidRPr="0007432E">
              <w:rPr>
                <w:rFonts w:ascii="Times New Roman" w:hAnsi="Times New Roman" w:cs="Times New Roman"/>
                <w:bCs/>
              </w:rPr>
              <w:t xml:space="preserve"> </w:t>
            </w:r>
            <w:r w:rsidRPr="0007432E">
              <w:rPr>
                <w:rFonts w:ascii="Times New Roman" w:hAnsi="Times New Roman" w:cs="Times New Roman"/>
                <w:bCs/>
              </w:rPr>
              <w:t>maintain</w:t>
            </w:r>
            <w:r w:rsidR="0007432E" w:rsidRPr="0007432E">
              <w:rPr>
                <w:rFonts w:ascii="Times New Roman" w:hAnsi="Times New Roman" w:cs="Times New Roman"/>
                <w:bCs/>
              </w:rPr>
              <w:t xml:space="preserve">s </w:t>
            </w:r>
            <w:r w:rsidRPr="0007432E">
              <w:rPr>
                <w:rFonts w:ascii="Times New Roman" w:hAnsi="Times New Roman" w:cs="Times New Roman"/>
                <w:bCs/>
              </w:rPr>
              <w:t>blood pressure within acceptable limits set by the provider and be able to demonstrate decreased or absent dyspnea, angina, and dysrhythmias (Ackley et al., 2021).</w:t>
            </w:r>
          </w:p>
        </w:tc>
      </w:tr>
      <w:tr w:rsidR="0007432E" w:rsidRPr="00DA462D" w14:paraId="5D002A65" w14:textId="3ACF70A9" w:rsidTr="00046B17">
        <w:tc>
          <w:tcPr>
            <w:tcW w:w="1052" w:type="pct"/>
          </w:tcPr>
          <w:sdt>
            <w:sdtPr>
              <w:rPr>
                <w:rFonts w:ascii="Times New Roman" w:hAnsi="Times New Roman" w:cs="Times New Roman"/>
                <w:bCs/>
              </w:rPr>
              <w:id w:val="-939919958"/>
            </w:sdtPr>
            <w:sdtContent>
              <w:p w14:paraId="39928B8B" w14:textId="6DC841C7" w:rsidR="00601FAE" w:rsidRPr="0007432E" w:rsidRDefault="0009674E" w:rsidP="00C10198">
                <w:pPr>
                  <w:pStyle w:val="ListParagraph"/>
                  <w:numPr>
                    <w:ilvl w:val="0"/>
                    <w:numId w:val="2"/>
                  </w:numPr>
                  <w:rPr>
                    <w:rFonts w:ascii="Times New Roman" w:hAnsi="Times New Roman" w:cs="Times New Roman"/>
                    <w:bCs/>
                  </w:rPr>
                </w:pPr>
                <w:r w:rsidRPr="0007432E">
                  <w:rPr>
                    <w:rFonts w:ascii="Times New Roman" w:hAnsi="Times New Roman" w:cs="Times New Roman"/>
                    <w:bCs/>
                  </w:rPr>
                  <w:t xml:space="preserve">Acute </w:t>
                </w:r>
                <w:r w:rsidR="00A07D46" w:rsidRPr="0007432E">
                  <w:rPr>
                    <w:rFonts w:ascii="Times New Roman" w:hAnsi="Times New Roman" w:cs="Times New Roman"/>
                    <w:bCs/>
                  </w:rPr>
                  <w:t xml:space="preserve">chest </w:t>
                </w:r>
                <w:r w:rsidRPr="0007432E">
                  <w:rPr>
                    <w:rFonts w:ascii="Times New Roman" w:hAnsi="Times New Roman" w:cs="Times New Roman"/>
                    <w:bCs/>
                  </w:rPr>
                  <w:t xml:space="preserve">pain related to </w:t>
                </w:r>
                <w:r w:rsidR="00A07D46" w:rsidRPr="0007432E">
                  <w:rPr>
                    <w:rFonts w:ascii="Times New Roman" w:hAnsi="Times New Roman" w:cs="Times New Roman"/>
                    <w:bCs/>
                  </w:rPr>
                  <w:t>myocardial ischemia</w:t>
                </w:r>
                <w:r w:rsidRPr="0007432E">
                  <w:rPr>
                    <w:rFonts w:ascii="Times New Roman" w:hAnsi="Times New Roman" w:cs="Times New Roman"/>
                    <w:bCs/>
                  </w:rPr>
                  <w:t xml:space="preserve"> as evidence by </w:t>
                </w:r>
                <w:r w:rsidR="00A07D46" w:rsidRPr="0007432E">
                  <w:rPr>
                    <w:rFonts w:ascii="Times New Roman" w:hAnsi="Times New Roman" w:cs="Times New Roman"/>
                    <w:bCs/>
                  </w:rPr>
                  <w:t>palpitations</w:t>
                </w:r>
              </w:p>
            </w:sdtContent>
          </w:sdt>
        </w:tc>
        <w:tc>
          <w:tcPr>
            <w:tcW w:w="897" w:type="pct"/>
          </w:tcPr>
          <w:p w14:paraId="4600288A" w14:textId="6B50436A" w:rsidR="00601FAE" w:rsidRPr="0007432E" w:rsidRDefault="00A07D46" w:rsidP="00C10198">
            <w:pPr>
              <w:rPr>
                <w:rFonts w:ascii="Times New Roman" w:hAnsi="Times New Roman" w:cs="Times New Roman"/>
                <w:bCs/>
              </w:rPr>
            </w:pPr>
            <w:r w:rsidRPr="0007432E">
              <w:rPr>
                <w:rFonts w:ascii="Times New Roman" w:hAnsi="Times New Roman" w:cs="Times New Roman"/>
                <w:bCs/>
              </w:rPr>
              <w:t>The patient was experiencing on and off palpitations for months.</w:t>
            </w:r>
          </w:p>
        </w:tc>
        <w:tc>
          <w:tcPr>
            <w:tcW w:w="1020" w:type="pct"/>
          </w:tcPr>
          <w:p w14:paraId="245497B7" w14:textId="14E4A565" w:rsidR="0009674E" w:rsidRPr="0007432E" w:rsidRDefault="00601FAE" w:rsidP="0009674E">
            <w:pPr>
              <w:rPr>
                <w:rFonts w:ascii="Times New Roman" w:hAnsi="Times New Roman" w:cs="Times New Roman"/>
                <w:bCs/>
              </w:rPr>
            </w:pPr>
            <w:r w:rsidRPr="0007432E">
              <w:rPr>
                <w:rFonts w:ascii="Times New Roman" w:hAnsi="Times New Roman" w:cs="Times New Roman"/>
                <w:bCs/>
              </w:rPr>
              <w:t>1.</w:t>
            </w:r>
            <w:r w:rsidR="0009674E" w:rsidRPr="0007432E">
              <w:rPr>
                <w:rFonts w:ascii="Times New Roman" w:hAnsi="Times New Roman" w:cs="Times New Roman"/>
                <w:bCs/>
              </w:rPr>
              <w:t xml:space="preserve"> </w:t>
            </w:r>
            <w:r w:rsidR="0009674E" w:rsidRPr="0007432E">
              <w:rPr>
                <w:rFonts w:ascii="Times New Roman" w:hAnsi="Times New Roman" w:cs="Times New Roman"/>
                <w:bCs/>
              </w:rPr>
              <w:t>Evaluate the effectiveness of pain control measures.</w:t>
            </w:r>
          </w:p>
          <w:p w14:paraId="2F1399B5" w14:textId="5C4D19D3" w:rsidR="00601FAE" w:rsidRPr="0007432E" w:rsidRDefault="00601FAE" w:rsidP="008D11A9">
            <w:pPr>
              <w:rPr>
                <w:rFonts w:ascii="Times New Roman" w:hAnsi="Times New Roman" w:cs="Times New Roman"/>
                <w:bCs/>
              </w:rPr>
            </w:pPr>
          </w:p>
          <w:p w14:paraId="7152B58C" w14:textId="77777777" w:rsidR="00601FAE" w:rsidRPr="0007432E" w:rsidRDefault="00601FAE" w:rsidP="008D11A9">
            <w:pPr>
              <w:rPr>
                <w:rFonts w:ascii="Times New Roman" w:hAnsi="Times New Roman" w:cs="Times New Roman"/>
                <w:bCs/>
              </w:rPr>
            </w:pPr>
          </w:p>
          <w:p w14:paraId="0F201632" w14:textId="2BB64B34" w:rsidR="00601FAE" w:rsidRPr="0007432E" w:rsidRDefault="00601FAE" w:rsidP="008D11A9">
            <w:pPr>
              <w:rPr>
                <w:rFonts w:ascii="Times New Roman" w:hAnsi="Times New Roman" w:cs="Times New Roman"/>
                <w:bCs/>
              </w:rPr>
            </w:pPr>
            <w:r w:rsidRPr="0007432E">
              <w:rPr>
                <w:rFonts w:ascii="Times New Roman" w:hAnsi="Times New Roman" w:cs="Times New Roman"/>
                <w:bCs/>
              </w:rPr>
              <w:t>2</w:t>
            </w:r>
            <w:r w:rsidR="0007432E">
              <w:rPr>
                <w:rFonts w:ascii="Times New Roman" w:hAnsi="Times New Roman" w:cs="Times New Roman"/>
                <w:bCs/>
              </w:rPr>
              <w:t>.</w:t>
            </w:r>
            <w:r w:rsidR="0007432E" w:rsidRPr="0007432E">
              <w:rPr>
                <w:bCs/>
              </w:rPr>
              <w:t xml:space="preserve"> </w:t>
            </w:r>
            <w:r w:rsidR="0007432E" w:rsidRPr="0007432E">
              <w:rPr>
                <w:rFonts w:ascii="Times New Roman" w:hAnsi="Times New Roman" w:cs="Times New Roman"/>
                <w:bCs/>
              </w:rPr>
              <w:t>Elevate the head of the bed if the client is short of breath or during nitrates administration</w:t>
            </w:r>
            <w:r w:rsidR="0007432E" w:rsidRPr="0007432E">
              <w:rPr>
                <w:rFonts w:ascii="Times New Roman" w:hAnsi="Times New Roman" w:cs="Times New Roman"/>
                <w:bCs/>
              </w:rPr>
              <w:t xml:space="preserve"> </w:t>
            </w:r>
          </w:p>
        </w:tc>
        <w:tc>
          <w:tcPr>
            <w:tcW w:w="850" w:type="pct"/>
          </w:tcPr>
          <w:p w14:paraId="3ACC78BC" w14:textId="13F5809D" w:rsidR="00025443" w:rsidRPr="0007432E" w:rsidRDefault="00601FAE" w:rsidP="0007432E">
            <w:pPr>
              <w:shd w:val="clear" w:color="auto" w:fill="FFFFFF"/>
              <w:rPr>
                <w:rFonts w:ascii="Times New Roman" w:hAnsi="Times New Roman" w:cs="Times New Roman"/>
                <w:bCs/>
              </w:rPr>
            </w:pPr>
            <w:r w:rsidRPr="0007432E">
              <w:rPr>
                <w:rFonts w:ascii="Times New Roman" w:hAnsi="Times New Roman" w:cs="Times New Roman"/>
                <w:bCs/>
              </w:rPr>
              <w:t xml:space="preserve">1. </w:t>
            </w:r>
            <w:r w:rsidR="0007432E" w:rsidRPr="0007432E">
              <w:rPr>
                <w:rFonts w:ascii="Times New Roman" w:hAnsi="Times New Roman" w:cs="Times New Roman"/>
                <w:bCs/>
              </w:rPr>
              <w:t>The client will report anginal episodes decreased in frequency, duration, and severity</w:t>
            </w:r>
            <w:r w:rsidR="0007432E" w:rsidRPr="0007432E">
              <w:rPr>
                <w:rFonts w:ascii="Times New Roman" w:hAnsi="Times New Roman" w:cs="Times New Roman"/>
                <w:bCs/>
              </w:rPr>
              <w:t xml:space="preserve"> and </w:t>
            </w:r>
            <w:r w:rsidR="0007432E" w:rsidRPr="0007432E">
              <w:rPr>
                <w:rFonts w:ascii="Times New Roman" w:hAnsi="Times New Roman" w:cs="Times New Roman"/>
                <w:bCs/>
              </w:rPr>
              <w:t>demonstrate relief of pain as evidenced by stable vital signs, absence of muscle tension, and restlessness</w:t>
            </w:r>
            <w:r w:rsidR="0007432E" w:rsidRPr="0007432E">
              <w:rPr>
                <w:rFonts w:ascii="Times New Roman" w:hAnsi="Times New Roman" w:cs="Times New Roman"/>
                <w:bCs/>
              </w:rPr>
              <w:t xml:space="preserve"> </w:t>
            </w:r>
            <w:r w:rsidR="0007432E" w:rsidRPr="0007432E">
              <w:rPr>
                <w:rFonts w:ascii="Times New Roman" w:hAnsi="Times New Roman" w:cs="Times New Roman"/>
                <w:bCs/>
              </w:rPr>
              <w:t>(Ackley et al., 2021).</w:t>
            </w:r>
          </w:p>
          <w:p w14:paraId="6BBF1661" w14:textId="5140A34E" w:rsidR="00601FAE" w:rsidRPr="0007432E" w:rsidRDefault="00601FAE" w:rsidP="008D11A9">
            <w:pPr>
              <w:rPr>
                <w:rFonts w:ascii="Times New Roman" w:hAnsi="Times New Roman" w:cs="Times New Roman"/>
                <w:bCs/>
              </w:rPr>
            </w:pPr>
          </w:p>
        </w:tc>
        <w:tc>
          <w:tcPr>
            <w:tcW w:w="1180" w:type="pct"/>
          </w:tcPr>
          <w:p w14:paraId="4321CE9F" w14:textId="2DCD2F91" w:rsidR="00601FAE" w:rsidRPr="0007432E" w:rsidRDefault="0009674E" w:rsidP="008D11A9">
            <w:pPr>
              <w:rPr>
                <w:rFonts w:ascii="Times New Roman" w:hAnsi="Times New Roman" w:cs="Times New Roman"/>
                <w:bCs/>
              </w:rPr>
            </w:pPr>
            <w:r w:rsidRPr="0007432E">
              <w:rPr>
                <w:rFonts w:ascii="Times New Roman" w:hAnsi="Times New Roman" w:cs="Times New Roman"/>
                <w:bCs/>
              </w:rPr>
              <w:t>Patient</w:t>
            </w:r>
            <w:r w:rsidR="00A07D46" w:rsidRPr="0007432E">
              <w:rPr>
                <w:rFonts w:ascii="Times New Roman" w:hAnsi="Times New Roman" w:cs="Times New Roman"/>
                <w:bCs/>
              </w:rPr>
              <w:t xml:space="preserve"> </w:t>
            </w:r>
            <w:r w:rsidRPr="0007432E">
              <w:rPr>
                <w:rFonts w:ascii="Times New Roman" w:hAnsi="Times New Roman" w:cs="Times New Roman"/>
                <w:bCs/>
              </w:rPr>
              <w:t>verbalize</w:t>
            </w:r>
            <w:r w:rsidR="00A07D46" w:rsidRPr="0007432E">
              <w:rPr>
                <w:rFonts w:ascii="Times New Roman" w:hAnsi="Times New Roman" w:cs="Times New Roman"/>
                <w:bCs/>
              </w:rPr>
              <w:t xml:space="preserve">s </w:t>
            </w:r>
            <w:r w:rsidRPr="0007432E">
              <w:rPr>
                <w:rFonts w:ascii="Times New Roman" w:hAnsi="Times New Roman" w:cs="Times New Roman"/>
                <w:bCs/>
              </w:rPr>
              <w:t>pain relief or control, rate the chest pain lower than the baseline pain scale, and relaxed and able to sleep or rest appropriately (Ackley et al., 2021).</w:t>
            </w:r>
          </w:p>
        </w:tc>
      </w:tr>
      <w:tr w:rsidR="0007432E" w:rsidRPr="00DA462D" w14:paraId="07D646F8" w14:textId="030091B1" w:rsidTr="00046B17">
        <w:tc>
          <w:tcPr>
            <w:tcW w:w="1052" w:type="pct"/>
          </w:tcPr>
          <w:sdt>
            <w:sdtPr>
              <w:rPr>
                <w:rFonts w:ascii="Times New Roman" w:hAnsi="Times New Roman" w:cs="Times New Roman"/>
                <w:bCs/>
              </w:rPr>
              <w:id w:val="-196626325"/>
            </w:sdtPr>
            <w:sdtContent>
              <w:p w14:paraId="1CA88118" w14:textId="64FCD872" w:rsidR="00601FAE" w:rsidRPr="0007432E" w:rsidRDefault="00A07D46" w:rsidP="00C10198">
                <w:pPr>
                  <w:pStyle w:val="ListParagraph"/>
                  <w:numPr>
                    <w:ilvl w:val="0"/>
                    <w:numId w:val="2"/>
                  </w:numPr>
                  <w:rPr>
                    <w:rFonts w:ascii="Times New Roman" w:hAnsi="Times New Roman" w:cs="Times New Roman"/>
                    <w:bCs/>
                  </w:rPr>
                </w:pPr>
                <w:r w:rsidRPr="0007432E">
                  <w:rPr>
                    <w:rFonts w:ascii="Times New Roman" w:hAnsi="Times New Roman" w:cs="Times New Roman"/>
                    <w:bCs/>
                  </w:rPr>
                  <w:t>Activity</w:t>
                </w:r>
                <w:r w:rsidR="00264630" w:rsidRPr="0007432E">
                  <w:rPr>
                    <w:rFonts w:ascii="Times New Roman" w:hAnsi="Times New Roman" w:cs="Times New Roman"/>
                    <w:bCs/>
                  </w:rPr>
                  <w:t xml:space="preserve"> intolerance related to</w:t>
                </w:r>
                <w:r w:rsidRPr="0007432E">
                  <w:rPr>
                    <w:rFonts w:ascii="Times New Roman" w:hAnsi="Times New Roman" w:cs="Times New Roman"/>
                    <w:bCs/>
                  </w:rPr>
                  <w:t xml:space="preserve"> </w:t>
                </w:r>
                <w:r w:rsidRPr="0007432E">
                  <w:rPr>
                    <w:rFonts w:ascii="Times New Roman" w:hAnsi="Times New Roman" w:cs="Times New Roman"/>
                    <w:bCs/>
                  </w:rPr>
                  <w:lastRenderedPageBreak/>
                  <w:t>angina as evidence by increased rest</w:t>
                </w:r>
              </w:p>
            </w:sdtContent>
          </w:sdt>
        </w:tc>
        <w:tc>
          <w:tcPr>
            <w:tcW w:w="897" w:type="pct"/>
          </w:tcPr>
          <w:p w14:paraId="076D302B" w14:textId="178CF1A2" w:rsidR="00601FAE" w:rsidRPr="0007432E" w:rsidRDefault="00A07D46" w:rsidP="00C10198">
            <w:pPr>
              <w:rPr>
                <w:rFonts w:ascii="Times New Roman" w:hAnsi="Times New Roman" w:cs="Times New Roman"/>
                <w:bCs/>
              </w:rPr>
            </w:pPr>
            <w:r w:rsidRPr="0007432E">
              <w:rPr>
                <w:rFonts w:ascii="Times New Roman" w:hAnsi="Times New Roman" w:cs="Times New Roman"/>
                <w:bCs/>
              </w:rPr>
              <w:lastRenderedPageBreak/>
              <w:t xml:space="preserve">The patient slept </w:t>
            </w:r>
            <w:r w:rsidRPr="0007432E">
              <w:rPr>
                <w:rFonts w:ascii="Times New Roman" w:hAnsi="Times New Roman" w:cs="Times New Roman"/>
                <w:bCs/>
              </w:rPr>
              <w:lastRenderedPageBreak/>
              <w:t>throughout the day.</w:t>
            </w:r>
          </w:p>
        </w:tc>
        <w:tc>
          <w:tcPr>
            <w:tcW w:w="1020" w:type="pct"/>
          </w:tcPr>
          <w:p w14:paraId="32CD3242" w14:textId="34A31DC2" w:rsidR="00601FAE" w:rsidRPr="0007432E" w:rsidRDefault="0007432E" w:rsidP="0007432E">
            <w:pPr>
              <w:rPr>
                <w:rFonts w:ascii="Times New Roman" w:hAnsi="Times New Roman" w:cs="Times New Roman"/>
                <w:bCs/>
              </w:rPr>
            </w:pPr>
            <w:r w:rsidRPr="0007432E">
              <w:rPr>
                <w:rFonts w:ascii="Times New Roman" w:hAnsi="Times New Roman" w:cs="Times New Roman"/>
                <w:bCs/>
              </w:rPr>
              <w:lastRenderedPageBreak/>
              <w:t xml:space="preserve">1. </w:t>
            </w:r>
            <w:r w:rsidR="00A07D46" w:rsidRPr="0007432E">
              <w:rPr>
                <w:rFonts w:ascii="Times New Roman" w:hAnsi="Times New Roman" w:cs="Times New Roman"/>
                <w:bCs/>
              </w:rPr>
              <w:t xml:space="preserve">Assess the physical activity level and </w:t>
            </w:r>
            <w:r w:rsidR="00A07D46" w:rsidRPr="0007432E">
              <w:rPr>
                <w:rFonts w:ascii="Times New Roman" w:hAnsi="Times New Roman" w:cs="Times New Roman"/>
                <w:bCs/>
              </w:rPr>
              <w:lastRenderedPageBreak/>
              <w:t>mobility of the client.</w:t>
            </w:r>
          </w:p>
          <w:p w14:paraId="1DFC7139" w14:textId="77777777" w:rsidR="00601FAE" w:rsidRPr="0007432E" w:rsidRDefault="00601FAE" w:rsidP="008D11A9">
            <w:pPr>
              <w:rPr>
                <w:rFonts w:ascii="Times New Roman" w:hAnsi="Times New Roman" w:cs="Times New Roman"/>
                <w:bCs/>
              </w:rPr>
            </w:pPr>
          </w:p>
          <w:p w14:paraId="30CFA8B2" w14:textId="1E44DF84" w:rsidR="00601FAE" w:rsidRPr="0007432E" w:rsidRDefault="00601FAE" w:rsidP="008D11A9">
            <w:pPr>
              <w:rPr>
                <w:rFonts w:ascii="Times New Roman" w:hAnsi="Times New Roman" w:cs="Times New Roman"/>
                <w:bCs/>
              </w:rPr>
            </w:pPr>
            <w:r w:rsidRPr="0007432E">
              <w:rPr>
                <w:rFonts w:ascii="Times New Roman" w:hAnsi="Times New Roman" w:cs="Times New Roman"/>
                <w:bCs/>
              </w:rPr>
              <w:t xml:space="preserve">2. </w:t>
            </w:r>
            <w:r w:rsidR="00A07D46" w:rsidRPr="0007432E">
              <w:rPr>
                <w:rFonts w:ascii="Times New Roman" w:hAnsi="Times New Roman" w:cs="Times New Roman"/>
                <w:bCs/>
              </w:rPr>
              <w:t>Assess the client’s baseline cardiopulmonary status</w:t>
            </w:r>
          </w:p>
          <w:p w14:paraId="02DD88D0" w14:textId="68B63301" w:rsidR="00601FAE" w:rsidRPr="0007432E" w:rsidRDefault="00601FAE" w:rsidP="008D11A9">
            <w:pPr>
              <w:rPr>
                <w:rFonts w:ascii="Times New Roman" w:hAnsi="Times New Roman" w:cs="Times New Roman"/>
                <w:bCs/>
              </w:rPr>
            </w:pPr>
          </w:p>
        </w:tc>
        <w:tc>
          <w:tcPr>
            <w:tcW w:w="850" w:type="pct"/>
          </w:tcPr>
          <w:p w14:paraId="468D376E" w14:textId="033B56EC" w:rsidR="0007432E" w:rsidRPr="0007432E" w:rsidRDefault="00601FAE" w:rsidP="0007432E">
            <w:pPr>
              <w:rPr>
                <w:rFonts w:ascii="Times New Roman" w:hAnsi="Times New Roman" w:cs="Times New Roman"/>
                <w:bCs/>
              </w:rPr>
            </w:pPr>
            <w:r w:rsidRPr="0007432E">
              <w:rPr>
                <w:rFonts w:ascii="Times New Roman" w:hAnsi="Times New Roman" w:cs="Times New Roman"/>
                <w:bCs/>
              </w:rPr>
              <w:lastRenderedPageBreak/>
              <w:t xml:space="preserve">1. </w:t>
            </w:r>
            <w:r w:rsidR="00A07D46" w:rsidRPr="0007432E">
              <w:rPr>
                <w:rFonts w:ascii="Times New Roman" w:hAnsi="Times New Roman" w:cs="Times New Roman"/>
                <w:bCs/>
              </w:rPr>
              <w:t xml:space="preserve">The client will identify the factors </w:t>
            </w:r>
            <w:r w:rsidR="00A07D46" w:rsidRPr="0007432E">
              <w:rPr>
                <w:rFonts w:ascii="Times New Roman" w:hAnsi="Times New Roman" w:cs="Times New Roman"/>
                <w:bCs/>
              </w:rPr>
              <w:lastRenderedPageBreak/>
              <w:t>that aggravate decreased tolerance to activity</w:t>
            </w:r>
            <w:r w:rsidR="0007432E" w:rsidRPr="0007432E">
              <w:rPr>
                <w:rFonts w:ascii="Times New Roman" w:hAnsi="Times New Roman" w:cs="Times New Roman"/>
                <w:bCs/>
              </w:rPr>
              <w:t xml:space="preserve"> and </w:t>
            </w:r>
          </w:p>
          <w:p w14:paraId="1F001FB7" w14:textId="1E10E4F7" w:rsidR="00601FAE" w:rsidRPr="0007432E" w:rsidRDefault="00A07D46" w:rsidP="00A07D46">
            <w:pPr>
              <w:rPr>
                <w:rFonts w:ascii="Times New Roman" w:hAnsi="Times New Roman" w:cs="Times New Roman"/>
                <w:bCs/>
              </w:rPr>
            </w:pPr>
            <w:r w:rsidRPr="0007432E">
              <w:rPr>
                <w:rFonts w:ascii="Times New Roman" w:hAnsi="Times New Roman" w:cs="Times New Roman"/>
                <w:bCs/>
              </w:rPr>
              <w:t xml:space="preserve">demonstrate methods of controlled breathing techniques to conserve </w:t>
            </w:r>
            <w:r w:rsidR="0007432E" w:rsidRPr="0007432E">
              <w:rPr>
                <w:rFonts w:ascii="Times New Roman" w:hAnsi="Times New Roman" w:cs="Times New Roman"/>
                <w:bCs/>
              </w:rPr>
              <w:t>energy (</w:t>
            </w:r>
            <w:r w:rsidR="0007432E" w:rsidRPr="0007432E">
              <w:rPr>
                <w:rFonts w:ascii="Times New Roman" w:hAnsi="Times New Roman" w:cs="Times New Roman"/>
                <w:bCs/>
              </w:rPr>
              <w:t>Ackley et al., 2021).</w:t>
            </w:r>
          </w:p>
        </w:tc>
        <w:tc>
          <w:tcPr>
            <w:tcW w:w="1180" w:type="pct"/>
          </w:tcPr>
          <w:p w14:paraId="47E1E44E" w14:textId="6723C8B4" w:rsidR="00601FAE" w:rsidRPr="0007432E" w:rsidRDefault="00A07D46" w:rsidP="00A07D46">
            <w:pPr>
              <w:rPr>
                <w:rFonts w:ascii="Times New Roman" w:hAnsi="Times New Roman" w:cs="Times New Roman"/>
                <w:bCs/>
              </w:rPr>
            </w:pPr>
            <w:r w:rsidRPr="0007432E">
              <w:rPr>
                <w:rFonts w:ascii="Times New Roman" w:hAnsi="Times New Roman" w:cs="Times New Roman"/>
                <w:bCs/>
              </w:rPr>
              <w:lastRenderedPageBreak/>
              <w:t>The client</w:t>
            </w:r>
            <w:r w:rsidR="0007432E" w:rsidRPr="0007432E">
              <w:rPr>
                <w:rFonts w:ascii="Times New Roman" w:hAnsi="Times New Roman" w:cs="Times New Roman"/>
                <w:bCs/>
              </w:rPr>
              <w:t xml:space="preserve"> </w:t>
            </w:r>
            <w:r w:rsidRPr="0007432E">
              <w:rPr>
                <w:rFonts w:ascii="Times New Roman" w:hAnsi="Times New Roman" w:cs="Times New Roman"/>
                <w:bCs/>
              </w:rPr>
              <w:t>report</w:t>
            </w:r>
            <w:r w:rsidR="0007432E" w:rsidRPr="0007432E">
              <w:rPr>
                <w:rFonts w:ascii="Times New Roman" w:hAnsi="Times New Roman" w:cs="Times New Roman"/>
                <w:bCs/>
              </w:rPr>
              <w:t xml:space="preserve">s </w:t>
            </w:r>
            <w:r w:rsidRPr="0007432E">
              <w:rPr>
                <w:rFonts w:ascii="Times New Roman" w:hAnsi="Times New Roman" w:cs="Times New Roman"/>
                <w:bCs/>
              </w:rPr>
              <w:t xml:space="preserve">a measurable, progressive increase </w:t>
            </w:r>
            <w:r w:rsidRPr="0007432E">
              <w:rPr>
                <w:rFonts w:ascii="Times New Roman" w:hAnsi="Times New Roman" w:cs="Times New Roman"/>
                <w:bCs/>
              </w:rPr>
              <w:lastRenderedPageBreak/>
              <w:t>in activity toleranc</w:t>
            </w:r>
            <w:r w:rsidR="0007432E" w:rsidRPr="0007432E">
              <w:rPr>
                <w:rFonts w:ascii="Times New Roman" w:hAnsi="Times New Roman" w:cs="Times New Roman"/>
                <w:bCs/>
              </w:rPr>
              <w:t xml:space="preserve">e and </w:t>
            </w:r>
            <w:r w:rsidRPr="0007432E">
              <w:rPr>
                <w:rFonts w:ascii="Times New Roman" w:hAnsi="Times New Roman" w:cs="Times New Roman"/>
                <w:bCs/>
              </w:rPr>
              <w:t>display</w:t>
            </w:r>
            <w:r w:rsidR="0007432E" w:rsidRPr="0007432E">
              <w:rPr>
                <w:rFonts w:ascii="Times New Roman" w:hAnsi="Times New Roman" w:cs="Times New Roman"/>
                <w:bCs/>
              </w:rPr>
              <w:t xml:space="preserve">s </w:t>
            </w:r>
            <w:r w:rsidRPr="0007432E">
              <w:rPr>
                <w:rFonts w:ascii="Times New Roman" w:hAnsi="Times New Roman" w:cs="Times New Roman"/>
                <w:bCs/>
              </w:rPr>
              <w:t>laboratory values within an acceptable range</w:t>
            </w:r>
            <w:r w:rsidR="0007432E" w:rsidRPr="0007432E">
              <w:rPr>
                <w:rFonts w:ascii="Times New Roman" w:hAnsi="Times New Roman" w:cs="Times New Roman"/>
                <w:bCs/>
              </w:rPr>
              <w:t xml:space="preserve"> </w:t>
            </w:r>
            <w:r w:rsidR="0007432E" w:rsidRPr="0007432E">
              <w:rPr>
                <w:rFonts w:ascii="Times New Roman" w:hAnsi="Times New Roman" w:cs="Times New Roman"/>
                <w:bCs/>
              </w:rPr>
              <w:t>(Ackley et al., 2021).</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7C8F6A4C" w14:textId="77777777" w:rsidR="0009674E" w:rsidRDefault="0009674E" w:rsidP="0009674E">
      <w:pPr>
        <w:spacing w:line="480" w:lineRule="auto"/>
        <w:rPr>
          <w:rFonts w:ascii="Times New Roman" w:hAnsi="Times New Roman" w:cs="Times New Roman"/>
          <w:bCs/>
        </w:rPr>
      </w:pPr>
      <w:r w:rsidRPr="00EF7048">
        <w:rPr>
          <w:rFonts w:ascii="Times New Roman" w:hAnsi="Times New Roman" w:cs="Times New Roman"/>
          <w:bCs/>
        </w:rPr>
        <w:t xml:space="preserve">Ackley, B. J., </w:t>
      </w:r>
      <w:proofErr w:type="spellStart"/>
      <w:r w:rsidRPr="00EF7048">
        <w:rPr>
          <w:rFonts w:ascii="Times New Roman" w:hAnsi="Times New Roman" w:cs="Times New Roman"/>
          <w:bCs/>
        </w:rPr>
        <w:t>Ladwig</w:t>
      </w:r>
      <w:proofErr w:type="spellEnd"/>
      <w:r w:rsidRPr="00EF7048">
        <w:rPr>
          <w:rFonts w:ascii="Times New Roman" w:hAnsi="Times New Roman" w:cs="Times New Roman"/>
          <w:bCs/>
        </w:rPr>
        <w:t xml:space="preserve">, G. B., Makic, M. B., Martinez-Kratz, M., &amp; </w:t>
      </w:r>
      <w:proofErr w:type="spellStart"/>
      <w:r w:rsidRPr="00EF7048">
        <w:rPr>
          <w:rFonts w:ascii="Times New Roman" w:hAnsi="Times New Roman" w:cs="Times New Roman"/>
          <w:bCs/>
        </w:rPr>
        <w:t>Zanotti</w:t>
      </w:r>
      <w:proofErr w:type="spellEnd"/>
      <w:r w:rsidRPr="00EF7048">
        <w:rPr>
          <w:rFonts w:ascii="Times New Roman" w:hAnsi="Times New Roman" w:cs="Times New Roman"/>
          <w:bCs/>
        </w:rPr>
        <w:t xml:space="preserve">, M. (2021, July 9). </w:t>
      </w:r>
    </w:p>
    <w:p w14:paraId="50A26149" w14:textId="1811C3C0" w:rsidR="0009674E" w:rsidRPr="00EF7048" w:rsidRDefault="0009674E" w:rsidP="0009674E">
      <w:pPr>
        <w:spacing w:line="480" w:lineRule="auto"/>
        <w:ind w:firstLine="720"/>
        <w:rPr>
          <w:rFonts w:ascii="Times New Roman" w:hAnsi="Times New Roman" w:cs="Times New Roman"/>
          <w:bCs/>
        </w:rPr>
      </w:pPr>
      <w:r w:rsidRPr="00EF7048">
        <w:rPr>
          <w:rFonts w:ascii="Times New Roman" w:hAnsi="Times New Roman" w:cs="Times New Roman"/>
          <w:bCs/>
          <w:i/>
          <w:iCs/>
        </w:rPr>
        <w:t>Nursing Diagnosis Handbook, 12th Edition</w:t>
      </w:r>
      <w:r w:rsidRPr="00EF7048">
        <w:rPr>
          <w:rFonts w:ascii="Times New Roman" w:hAnsi="Times New Roman" w:cs="Times New Roman"/>
          <w:bCs/>
        </w:rPr>
        <w:t>. Mosby.</w:t>
      </w:r>
    </w:p>
    <w:p w14:paraId="06078BAF" w14:textId="77777777" w:rsidR="0009674E" w:rsidRPr="00DA462D" w:rsidRDefault="0009674E" w:rsidP="000E09AB">
      <w:pPr>
        <w:spacing w:line="480" w:lineRule="auto"/>
        <w:rPr>
          <w:rFonts w:ascii="Times New Roman" w:hAnsi="Times New Roman" w:cs="Times New Roman"/>
          <w:b/>
        </w:rPr>
      </w:pP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62F0A5EC" w:rsidR="00D35C14" w:rsidRPr="00DA462D" w:rsidRDefault="00A134B2"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26"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&#13;&#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27"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&#13;&#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28"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vdF/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&#13;&#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29"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&#13;&#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7CEFBFC">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30"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&#13;&#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0301B45D" w:rsidR="00DB5055" w:rsidRDefault="00273105" w:rsidP="00044D0C">
                              <w:r>
                                <w:t xml:space="preserve">O- progressed to </w:t>
                              </w:r>
                              <w:proofErr w:type="gramStart"/>
                              <w:r>
                                <w:t>syncope</w:t>
                              </w:r>
                              <w:proofErr w:type="gramEnd"/>
                            </w:p>
                            <w:p w14:paraId="3200842B" w14:textId="606C8216" w:rsidR="00273105" w:rsidRDefault="00273105" w:rsidP="00044D0C">
                              <w:r>
                                <w:t>L- chest palpitations</w:t>
                              </w:r>
                            </w:p>
                            <w:p w14:paraId="0E721603" w14:textId="341E11B3" w:rsidR="00273105" w:rsidRDefault="00273105" w:rsidP="00044D0C">
                              <w:r>
                                <w:t>D- on and off last few months</w:t>
                              </w:r>
                            </w:p>
                            <w:p w14:paraId="2888D612" w14:textId="3AB83B02" w:rsidR="00273105" w:rsidRDefault="00273105" w:rsidP="00044D0C">
                              <w:r>
                                <w:t>C- palpitations and dizziness</w:t>
                              </w:r>
                            </w:p>
                            <w:p w14:paraId="702D5657" w14:textId="1438D610" w:rsidR="00273105" w:rsidRDefault="00273105" w:rsidP="00273105">
                              <w:r>
                                <w:t>A-no loss of conscious, short of breath</w:t>
                              </w:r>
                            </w:p>
                            <w:p w14:paraId="76F7EBC0" w14:textId="2064A648" w:rsidR="00273105" w:rsidRDefault="00273105" w:rsidP="00044D0C">
                              <w:r>
                                <w:t>R-no chest pain, no nausea and vomiting</w:t>
                              </w:r>
                            </w:p>
                            <w:p w14:paraId="599CF899" w14:textId="3C2F78CC" w:rsidR="00273105" w:rsidRDefault="00273105" w:rsidP="00044D0C">
                              <w:r>
                                <w:t>T-no other acute complaint</w:t>
                              </w:r>
                            </w:p>
                            <w:p w14:paraId="6391271D" w14:textId="738B5E50" w:rsidR="00273105" w:rsidRDefault="00273105" w:rsidP="00044D0C">
                              <w:r>
                                <w:t xml:space="preserve">S- current rate of 0, denies </w:t>
                              </w:r>
                              <w:proofErr w:type="gramStart"/>
                              <w:r>
                                <w:t>discomfort</w:t>
                              </w:r>
                              <w:proofErr w:type="gramEnd"/>
                            </w:p>
                            <w:p w14:paraId="253712F1" w14:textId="77777777" w:rsidR="00273105" w:rsidRDefault="00273105" w:rsidP="00044D0C"/>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E3DFFA6" w:rsidR="00DB5055" w:rsidRDefault="00273105" w:rsidP="00A134B2">
                              <w:r>
                                <w:t>Pulse- 74</w:t>
                              </w:r>
                            </w:p>
                            <w:p w14:paraId="61F7D84A" w14:textId="3A08E37D" w:rsidR="00273105" w:rsidRDefault="00273105" w:rsidP="00A134B2">
                              <w:r>
                                <w:t>BP- 116/76</w:t>
                              </w:r>
                            </w:p>
                            <w:p w14:paraId="241C1AF7" w14:textId="234E3805" w:rsidR="00273105" w:rsidRDefault="00273105" w:rsidP="00A134B2">
                              <w:r>
                                <w:t>RR- 18</w:t>
                              </w:r>
                            </w:p>
                            <w:p w14:paraId="2F053FF4" w14:textId="16CF3982" w:rsidR="00273105" w:rsidRDefault="00273105" w:rsidP="00A134B2">
                              <w:r>
                                <w:t>Temp- 97.9</w:t>
                              </w:r>
                            </w:p>
                            <w:p w14:paraId="2C2CE2C4" w14:textId="712CAE9D" w:rsidR="00273105" w:rsidRDefault="00273105" w:rsidP="00A134B2">
                              <w:r>
                                <w:t>O2- 96</w:t>
                              </w:r>
                            </w:p>
                            <w:p w14:paraId="0BD33739" w14:textId="7B138586" w:rsidR="00273105" w:rsidRDefault="00273105" w:rsidP="00A134B2">
                              <w:r>
                                <w:t>I/O- 0cc</w:t>
                              </w:r>
                            </w:p>
                            <w:p w14:paraId="5A380718" w14:textId="551F14E2" w:rsidR="007B6414" w:rsidRDefault="007B6414" w:rsidP="00A134B2">
                              <w:r>
                                <w:t>Low potassium</w:t>
                              </w:r>
                            </w:p>
                            <w:p w14:paraId="763138CD" w14:textId="2D82B225" w:rsidR="007B6414" w:rsidRDefault="007B6414" w:rsidP="00A134B2">
                              <w:r>
                                <w:t>Elevated troponin</w:t>
                              </w:r>
                            </w:p>
                            <w:p w14:paraId="312581D7" w14:textId="36A63DC2" w:rsidR="007B6414" w:rsidRDefault="007B6414" w:rsidP="00A134B2">
                              <w:r>
                                <w:t>Elevated LDL</w:t>
                              </w:r>
                            </w:p>
                            <w:p w14:paraId="345E2FA4" w14:textId="2197F41B" w:rsidR="007B6414" w:rsidRDefault="007B6414" w:rsidP="00A134B2">
                              <w:r>
                                <w:t>Elevated cholesterol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B346C5B" w14:textId="77777777" w:rsidR="00273105" w:rsidRDefault="00273105" w:rsidP="00273105">
                              <w:pPr>
                                <w:rPr>
                                  <w:rFonts w:ascii="Times New Roman" w:hAnsi="Times New Roman" w:cs="Times New Roman"/>
                                  <w:sz w:val="20"/>
                                  <w:szCs w:val="20"/>
                                </w:rPr>
                              </w:pPr>
                            </w:p>
                            <w:p w14:paraId="5A03744B" w14:textId="77777777" w:rsidR="00273105" w:rsidRDefault="00273105" w:rsidP="00273105">
                              <w:pPr>
                                <w:rPr>
                                  <w:rFonts w:ascii="Times New Roman" w:hAnsi="Times New Roman" w:cs="Times New Roman"/>
                                  <w:sz w:val="20"/>
                                  <w:szCs w:val="20"/>
                                </w:rPr>
                              </w:pPr>
                            </w:p>
                            <w:p w14:paraId="501AF88C" w14:textId="77777777" w:rsidR="00273105" w:rsidRDefault="00273105" w:rsidP="00273105">
                              <w:pPr>
                                <w:rPr>
                                  <w:rFonts w:ascii="Times New Roman" w:hAnsi="Times New Roman" w:cs="Times New Roman"/>
                                  <w:sz w:val="20"/>
                                  <w:szCs w:val="20"/>
                                </w:rPr>
                              </w:pPr>
                            </w:p>
                            <w:p w14:paraId="15EB4B1F" w14:textId="51915948"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1.Assess for signs of decreased tissue perfusion.</w:t>
                              </w:r>
                            </w:p>
                            <w:p w14:paraId="7EADAE5D" w14:textId="77777777" w:rsidR="00273105" w:rsidRPr="00273105" w:rsidRDefault="00273105" w:rsidP="00273105">
                              <w:pPr>
                                <w:jc w:val="center"/>
                                <w:rPr>
                                  <w:rFonts w:ascii="Times New Roman" w:hAnsi="Times New Roman" w:cs="Times New Roman"/>
                                  <w:sz w:val="20"/>
                                  <w:szCs w:val="20"/>
                                </w:rPr>
                              </w:pPr>
                            </w:p>
                            <w:p w14:paraId="68071846"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2.Check respirations and absence of work of breathing.</w:t>
                              </w:r>
                            </w:p>
                            <w:p w14:paraId="733B243F" w14:textId="77777777" w:rsidR="00273105" w:rsidRPr="00273105" w:rsidRDefault="00273105" w:rsidP="00273105">
                              <w:pPr>
                                <w:jc w:val="center"/>
                                <w:rPr>
                                  <w:rFonts w:ascii="Times New Roman" w:hAnsi="Times New Roman" w:cs="Times New Roman"/>
                                  <w:sz w:val="20"/>
                                  <w:szCs w:val="20"/>
                                </w:rPr>
                              </w:pPr>
                            </w:p>
                            <w:p w14:paraId="3EEA7787"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 Assess heart rate and rhythm.</w:t>
                              </w:r>
                            </w:p>
                            <w:p w14:paraId="43F84C96" w14:textId="77777777" w:rsidR="00273105" w:rsidRPr="00273105" w:rsidRDefault="00273105" w:rsidP="00273105">
                              <w:pPr>
                                <w:jc w:val="center"/>
                                <w:rPr>
                                  <w:rFonts w:ascii="Times New Roman" w:hAnsi="Times New Roman" w:cs="Times New Roman"/>
                                  <w:sz w:val="20"/>
                                  <w:szCs w:val="20"/>
                                </w:rPr>
                              </w:pPr>
                            </w:p>
                            <w:p w14:paraId="279EE877"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 Check for peripheral pulses.</w:t>
                              </w:r>
                            </w:p>
                            <w:p w14:paraId="1648EC22" w14:textId="77777777" w:rsidR="00273105" w:rsidRPr="00273105" w:rsidRDefault="00273105" w:rsidP="00273105">
                              <w:pPr>
                                <w:jc w:val="center"/>
                                <w:rPr>
                                  <w:rFonts w:ascii="Times New Roman" w:hAnsi="Times New Roman" w:cs="Times New Roman"/>
                                  <w:sz w:val="20"/>
                                  <w:szCs w:val="20"/>
                                </w:rPr>
                              </w:pPr>
                            </w:p>
                            <w:p w14:paraId="06979219"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 Evaluate the effectiveness of pain control measures.</w:t>
                              </w:r>
                            </w:p>
                            <w:p w14:paraId="7FCC6FF7" w14:textId="77777777" w:rsidR="00273105" w:rsidRPr="00273105" w:rsidRDefault="00273105" w:rsidP="00273105">
                              <w:pPr>
                                <w:jc w:val="center"/>
                                <w:rPr>
                                  <w:rFonts w:ascii="Times New Roman" w:hAnsi="Times New Roman" w:cs="Times New Roman"/>
                                  <w:sz w:val="20"/>
                                  <w:szCs w:val="20"/>
                                </w:rPr>
                              </w:pPr>
                            </w:p>
                            <w:p w14:paraId="60F06159" w14:textId="77777777" w:rsidR="00273105" w:rsidRPr="00273105" w:rsidRDefault="00273105" w:rsidP="00273105">
                              <w:pPr>
                                <w:jc w:val="center"/>
                                <w:rPr>
                                  <w:rFonts w:ascii="Times New Roman" w:hAnsi="Times New Roman" w:cs="Times New Roman"/>
                                  <w:sz w:val="20"/>
                                  <w:szCs w:val="20"/>
                                </w:rPr>
                              </w:pPr>
                            </w:p>
                            <w:p w14:paraId="00D36EAC" w14:textId="35BDE116"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 Elevate the head of the bed if the client is short of breath or during nitrates administration</w:t>
                              </w:r>
                            </w:p>
                            <w:p w14:paraId="4A498012"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 Assess the physical activity level and mobility of the client.</w:t>
                              </w:r>
                            </w:p>
                            <w:p w14:paraId="00C3063D" w14:textId="77777777" w:rsidR="00273105" w:rsidRPr="00273105" w:rsidRDefault="00273105" w:rsidP="00273105">
                              <w:pPr>
                                <w:jc w:val="center"/>
                                <w:rPr>
                                  <w:rFonts w:ascii="Times New Roman" w:hAnsi="Times New Roman" w:cs="Times New Roman"/>
                                  <w:sz w:val="20"/>
                                  <w:szCs w:val="20"/>
                                </w:rPr>
                              </w:pPr>
                            </w:p>
                            <w:p w14:paraId="54D30CFA"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 Assess the client’s baseline cardiopulmonary status</w:t>
                              </w:r>
                            </w:p>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49EAA019" w:rsidR="00DB5055" w:rsidRDefault="0007432E" w:rsidP="00044D0C">
                              <w:pPr>
                                <w:jc w:val="center"/>
                              </w:pPr>
                              <w:r>
                                <w:t>Admitted -</w:t>
                              </w:r>
                              <w:proofErr w:type="gramStart"/>
                              <w:r>
                                <w:t>10/27/2023</w:t>
                              </w:r>
                              <w:proofErr w:type="gramEnd"/>
                            </w:p>
                            <w:p w14:paraId="099A7657" w14:textId="008D4815" w:rsidR="0007432E" w:rsidRDefault="0007432E" w:rsidP="00044D0C">
                              <w:pPr>
                                <w:jc w:val="center"/>
                              </w:pPr>
                              <w:r>
                                <w:t>KAP</w:t>
                              </w:r>
                            </w:p>
                            <w:p w14:paraId="3D9FEBAF" w14:textId="26558B49" w:rsidR="0007432E" w:rsidRDefault="0007432E" w:rsidP="00044D0C">
                              <w:pPr>
                                <w:jc w:val="center"/>
                              </w:pPr>
                              <w:proofErr w:type="gramStart"/>
                              <w:r>
                                <w:t>56 year old</w:t>
                              </w:r>
                              <w:proofErr w:type="gramEnd"/>
                            </w:p>
                            <w:p w14:paraId="6D84A29F" w14:textId="66A09D7A" w:rsidR="0007432E" w:rsidRDefault="0007432E" w:rsidP="00044D0C">
                              <w:pPr>
                                <w:jc w:val="center"/>
                              </w:pPr>
                              <w:r>
                                <w:t>Female</w:t>
                              </w:r>
                            </w:p>
                            <w:p w14:paraId="7FC903F8" w14:textId="4B360DBC" w:rsidR="0007432E" w:rsidRDefault="0007432E" w:rsidP="00044D0C">
                              <w:pPr>
                                <w:jc w:val="center"/>
                              </w:pPr>
                              <w:r>
                                <w:t>White/Caucasian</w:t>
                              </w:r>
                            </w:p>
                            <w:p w14:paraId="66E30768" w14:textId="1FFC73E7" w:rsidR="0007432E" w:rsidRDefault="0007432E" w:rsidP="00044D0C">
                              <w:pPr>
                                <w:jc w:val="center"/>
                              </w:pPr>
                              <w:r>
                                <w:t>Not employed</w:t>
                              </w:r>
                            </w:p>
                            <w:p w14:paraId="50D9598A" w14:textId="50F90F95" w:rsidR="0007432E" w:rsidRDefault="0007432E" w:rsidP="00044D0C">
                              <w:pPr>
                                <w:jc w:val="center"/>
                              </w:pPr>
                              <w:r>
                                <w:t>Married</w:t>
                              </w:r>
                            </w:p>
                            <w:p w14:paraId="43D17B49" w14:textId="4F85201E" w:rsidR="0007432E" w:rsidRDefault="0007432E" w:rsidP="0007432E">
                              <w:pPr>
                                <w:jc w:val="center"/>
                              </w:pPr>
                              <w:r>
                                <w:t>NKA, 5’.98”, 173lb 1 oz</w:t>
                              </w:r>
                            </w:p>
                            <w:p w14:paraId="6AF4C375" w14:textId="05BD38D8" w:rsidR="0007432E" w:rsidRDefault="0007432E" w:rsidP="00044D0C">
                              <w:pPr>
                                <w:jc w:val="center"/>
                              </w:pPr>
                              <w:r>
                                <w:t>Attempt CPR/ full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tbl>
                              <w:tblPr>
                                <w:tblStyle w:val="TableGrid"/>
                                <w:tblW w:w="5000" w:type="pct"/>
                                <w:tblLook w:val="04A0" w:firstRow="1" w:lastRow="0" w:firstColumn="1" w:lastColumn="0" w:noHBand="0" w:noVBand="1"/>
                              </w:tblPr>
                              <w:tblGrid>
                                <w:gridCol w:w="8658"/>
                              </w:tblGrid>
                              <w:tr w:rsidR="00273105" w:rsidRPr="0007432E" w14:paraId="56E4E3C7" w14:textId="77777777" w:rsidTr="005723DF">
                                <w:tc>
                                  <w:tcPr>
                                    <w:tcW w:w="1052" w:type="pct"/>
                                  </w:tcPr>
                                  <w:sdt>
                                    <w:sdtPr>
                                      <w:rPr>
                                        <w:rFonts w:ascii="Times New Roman" w:hAnsi="Times New Roman" w:cs="Times New Roman"/>
                                        <w:bCs/>
                                      </w:rPr>
                                      <w:id w:val="-1332826594"/>
                                    </w:sdtPr>
                                    <w:sdtEndPr>
                                      <w:rPr>
                                        <w:rFonts w:asciiTheme="minorHAnsi" w:hAnsiTheme="minorHAnsi" w:cstheme="minorBidi"/>
                                        <w:bCs w:val="0"/>
                                      </w:rPr>
                                    </w:sdtEndPr>
                                    <w:sdtContent>
                                      <w:p w14:paraId="57D65653" w14:textId="77777777" w:rsidR="00273105" w:rsidRDefault="00273105" w:rsidP="00273105">
                                        <w:pPr>
                                          <w:pStyle w:val="ListParagraph"/>
                                          <w:rPr>
                                            <w:rFonts w:ascii="Times New Roman" w:hAnsi="Times New Roman" w:cs="Times New Roman"/>
                                            <w:bCs/>
                                          </w:rPr>
                                        </w:pPr>
                                      </w:p>
                                      <w:p w14:paraId="50CACEA8" w14:textId="77777777" w:rsidR="003951A5" w:rsidRDefault="003951A5" w:rsidP="003951A5">
                                        <w:pPr>
                                          <w:pStyle w:val="ListParagraph"/>
                                          <w:rPr>
                                            <w:rFonts w:ascii="Times New Roman" w:hAnsi="Times New Roman" w:cs="Times New Roman"/>
                                            <w:bCs/>
                                          </w:rPr>
                                        </w:pPr>
                                      </w:p>
                                      <w:p w14:paraId="5627FB6A" w14:textId="0F66E1AB" w:rsidR="00273105" w:rsidRPr="003951A5" w:rsidRDefault="00273105" w:rsidP="003951A5">
                                        <w:pPr>
                                          <w:pStyle w:val="ListParagraph"/>
                                          <w:numPr>
                                            <w:ilvl w:val="0"/>
                                            <w:numId w:val="2"/>
                                          </w:numPr>
                                          <w:rPr>
                                            <w:rFonts w:ascii="Times New Roman" w:hAnsi="Times New Roman" w:cs="Times New Roman"/>
                                            <w:bCs/>
                                          </w:rPr>
                                        </w:pPr>
                                        <w:r w:rsidRPr="003951A5">
                                          <w:rPr>
                                            <w:rFonts w:ascii="Times New Roman" w:hAnsi="Times New Roman" w:cs="Times New Roman"/>
                                            <w:bCs/>
                                          </w:rPr>
                                          <w:t>Ineffective tissue perfusion related to coronary circulation as evidence by angina</w:t>
                                        </w:r>
                                        <w:r w:rsidRPr="003951A5">
                                          <w:rPr>
                                            <w:rFonts w:ascii="Times New Roman" w:hAnsi="Times New Roman" w:cs="Times New Roman"/>
                                            <w:bCs/>
                                          </w:rPr>
                                          <w:t xml:space="preserve">/ </w:t>
                                        </w:r>
                                        <w:r w:rsidRPr="003951A5">
                                          <w:rPr>
                                            <w:rFonts w:ascii="Times New Roman" w:hAnsi="Times New Roman" w:cs="Times New Roman"/>
                                            <w:bCs/>
                                          </w:rPr>
                                          <w:t>The client will maintain maximum tissue perfusion to vital organs, as evidenced by warm and dry skin, strong peripheral pulses, vital sign</w:t>
                                        </w:r>
                                        <w:r w:rsidRPr="003951A5">
                                          <w:rPr>
                                            <w:rFonts w:ascii="Times New Roman" w:hAnsi="Times New Roman" w:cs="Times New Roman"/>
                                            <w:bCs/>
                                          </w:rPr>
                                          <w:t>s.</w:t>
                                        </w:r>
                                      </w:p>
                                    </w:sdtContent>
                                  </w:sdt>
                                </w:tc>
                              </w:tr>
                              <w:tr w:rsidR="00273105" w:rsidRPr="0007432E" w14:paraId="63F143CB" w14:textId="77777777" w:rsidTr="005723DF">
                                <w:tc>
                                  <w:tcPr>
                                    <w:tcW w:w="1052" w:type="pct"/>
                                  </w:tcPr>
                                  <w:sdt>
                                    <w:sdtPr>
                                      <w:rPr>
                                        <w:rFonts w:ascii="Times New Roman" w:hAnsi="Times New Roman" w:cs="Times New Roman"/>
                                        <w:bCs/>
                                      </w:rPr>
                                      <w:id w:val="680944704"/>
                                    </w:sdtPr>
                                    <w:sdtContent>
                                      <w:p w14:paraId="26033411" w14:textId="4AFF4C73" w:rsidR="00273105" w:rsidRPr="0007432E" w:rsidRDefault="00273105" w:rsidP="00273105">
                                        <w:pPr>
                                          <w:pStyle w:val="ListParagraph"/>
                                          <w:numPr>
                                            <w:ilvl w:val="0"/>
                                            <w:numId w:val="2"/>
                                          </w:numPr>
                                          <w:rPr>
                                            <w:rFonts w:ascii="Times New Roman" w:hAnsi="Times New Roman" w:cs="Times New Roman"/>
                                            <w:bCs/>
                                          </w:rPr>
                                        </w:pPr>
                                        <w:r w:rsidRPr="0007432E">
                                          <w:rPr>
                                            <w:rFonts w:ascii="Times New Roman" w:hAnsi="Times New Roman" w:cs="Times New Roman"/>
                                            <w:bCs/>
                                          </w:rPr>
                                          <w:t>Decreased cardiac output related to alteration in heart rate and rhythm as evidence by hypotension</w:t>
                                        </w:r>
                                        <w:r>
                                          <w:rPr>
                                            <w:rFonts w:ascii="Times New Roman" w:hAnsi="Times New Roman" w:cs="Times New Roman"/>
                                            <w:bCs/>
                                          </w:rPr>
                                          <w:t>/</w:t>
                                        </w:r>
                                        <w:r w:rsidRPr="0007432E">
                                          <w:rPr>
                                            <w:rFonts w:ascii="Times New Roman" w:hAnsi="Times New Roman" w:cs="Times New Roman"/>
                                            <w:bCs/>
                                          </w:rPr>
                                          <w:t xml:space="preserve"> </w:t>
                                        </w:r>
                                        <w:r w:rsidRPr="0007432E">
                                          <w:rPr>
                                            <w:rFonts w:ascii="Times New Roman" w:hAnsi="Times New Roman" w:cs="Times New Roman"/>
                                            <w:bCs/>
                                          </w:rPr>
                                          <w:t>The client will remain free of side effects from the medications used to achieve adequate cardiac output and explain the actions and precautions to take for cardiac disease</w:t>
                                        </w:r>
                                        <w:r>
                                          <w:rPr>
                                            <w:rFonts w:ascii="Times New Roman" w:hAnsi="Times New Roman" w:cs="Times New Roman"/>
                                            <w:bCs/>
                                          </w:rPr>
                                          <w:t>.</w:t>
                                        </w:r>
                                      </w:p>
                                    </w:sdtContent>
                                  </w:sdt>
                                </w:tc>
                              </w:tr>
                              <w:tr w:rsidR="00273105" w:rsidRPr="0007432E" w14:paraId="7E144916" w14:textId="77777777" w:rsidTr="005723DF">
                                <w:tc>
                                  <w:tcPr>
                                    <w:tcW w:w="1052" w:type="pct"/>
                                  </w:tcPr>
                                  <w:sdt>
                                    <w:sdtPr>
                                      <w:rPr>
                                        <w:rFonts w:ascii="Times New Roman" w:hAnsi="Times New Roman" w:cs="Times New Roman"/>
                                        <w:bCs/>
                                      </w:rPr>
                                      <w:id w:val="1022520519"/>
                                    </w:sdtPr>
                                    <w:sdtContent>
                                      <w:p w14:paraId="39C2B7DC" w14:textId="0F491433" w:rsidR="00273105" w:rsidRPr="0007432E" w:rsidRDefault="00273105" w:rsidP="00273105">
                                        <w:pPr>
                                          <w:pStyle w:val="ListParagraph"/>
                                          <w:numPr>
                                            <w:ilvl w:val="0"/>
                                            <w:numId w:val="2"/>
                                          </w:numPr>
                                          <w:rPr>
                                            <w:rFonts w:ascii="Times New Roman" w:hAnsi="Times New Roman" w:cs="Times New Roman"/>
                                            <w:bCs/>
                                          </w:rPr>
                                        </w:pPr>
                                        <w:r w:rsidRPr="0007432E">
                                          <w:rPr>
                                            <w:rFonts w:ascii="Times New Roman" w:hAnsi="Times New Roman" w:cs="Times New Roman"/>
                                            <w:bCs/>
                                          </w:rPr>
                                          <w:t>Acute chest pain related to myocardial ischemia as evidence by palpitations</w:t>
                                        </w:r>
                                        <w:r>
                                          <w:rPr>
                                            <w:rFonts w:ascii="Times New Roman" w:hAnsi="Times New Roman" w:cs="Times New Roman"/>
                                            <w:bCs/>
                                          </w:rPr>
                                          <w:t>/</w:t>
                                        </w:r>
                                        <w:r w:rsidRPr="0007432E">
                                          <w:rPr>
                                            <w:rFonts w:ascii="Times New Roman" w:hAnsi="Times New Roman" w:cs="Times New Roman"/>
                                            <w:bCs/>
                                          </w:rPr>
                                          <w:t xml:space="preserve"> </w:t>
                                        </w:r>
                                        <w:r w:rsidRPr="0007432E">
                                          <w:rPr>
                                            <w:rFonts w:ascii="Times New Roman" w:hAnsi="Times New Roman" w:cs="Times New Roman"/>
                                            <w:bCs/>
                                          </w:rPr>
                                          <w:t>The client will report anginal episodes decreased in frequency, duration, and severity and demonstrate relief of pain as evidenced by stable vital signs, absence of muscle tension, and restlessness</w:t>
                                        </w:r>
                                        <w:r>
                                          <w:rPr>
                                            <w:rFonts w:ascii="Times New Roman" w:hAnsi="Times New Roman" w:cs="Times New Roman"/>
                                            <w:bCs/>
                                          </w:rPr>
                                          <w:t>.</w:t>
                                        </w:r>
                                      </w:p>
                                    </w:sdtContent>
                                  </w:sdt>
                                </w:tc>
                              </w:tr>
                              <w:tr w:rsidR="00273105" w:rsidRPr="0007432E" w14:paraId="49738469" w14:textId="77777777" w:rsidTr="005723DF">
                                <w:tc>
                                  <w:tcPr>
                                    <w:tcW w:w="1052" w:type="pct"/>
                                  </w:tcPr>
                                  <w:sdt>
                                    <w:sdtPr>
                                      <w:id w:val="1823769322"/>
                                    </w:sdtPr>
                                    <w:sdtContent>
                                      <w:p w14:paraId="6B44CCD9" w14:textId="329A4755" w:rsidR="00273105" w:rsidRPr="003951A5" w:rsidRDefault="00273105" w:rsidP="003951A5">
                                        <w:pPr>
                                          <w:pStyle w:val="ListParagraph"/>
                                          <w:numPr>
                                            <w:ilvl w:val="0"/>
                                            <w:numId w:val="2"/>
                                          </w:numPr>
                                          <w:rPr>
                                            <w:rFonts w:ascii="Times New Roman" w:hAnsi="Times New Roman" w:cs="Times New Roman"/>
                                            <w:bCs/>
                                          </w:rPr>
                                        </w:pPr>
                                        <w:r w:rsidRPr="003951A5">
                                          <w:rPr>
                                            <w:rFonts w:ascii="Times New Roman" w:hAnsi="Times New Roman" w:cs="Times New Roman"/>
                                            <w:bCs/>
                                          </w:rPr>
                                          <w:t>Activity intolerance related to angina as evidence by increased rest</w:t>
                                        </w:r>
                                        <w:r w:rsidR="003951A5" w:rsidRPr="003951A5">
                                          <w:rPr>
                                            <w:rFonts w:ascii="Times New Roman" w:hAnsi="Times New Roman" w:cs="Times New Roman"/>
                                            <w:bCs/>
                                          </w:rPr>
                                          <w:t xml:space="preserve">/ </w:t>
                                        </w:r>
                                        <w:r w:rsidR="003951A5" w:rsidRPr="003951A5">
                                          <w:rPr>
                                            <w:rFonts w:ascii="Times New Roman" w:hAnsi="Times New Roman" w:cs="Times New Roman"/>
                                            <w:bCs/>
                                          </w:rPr>
                                          <w:t>The client will identify the factors that aggravate decreased tolerance to activity and demonstrate methods of controlled breathing techniques to conserve energy</w:t>
                                        </w:r>
                                        <w:r w:rsidR="003951A5">
                                          <w:rPr>
                                            <w:rFonts w:ascii="Times New Roman" w:hAnsi="Times New Roman" w:cs="Times New Roman"/>
                                            <w:bCs/>
                                          </w:rPr>
                                          <w:t>.</w:t>
                                        </w:r>
                                      </w:p>
                                    </w:sdtContent>
                                  </w:sdt>
                                </w:tc>
                              </w:tr>
                            </w:tbl>
                            <w:p w14:paraId="35986708" w14:textId="17377DC7" w:rsidR="00DB5055" w:rsidRPr="00D91599" w:rsidRDefault="00DB5055" w:rsidP="00A134B2">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">
                <v:roundrect id="Rounded Rectangle 1" o:spid="_x0000_s1032"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0301B45D" w:rsidR="00DB5055" w:rsidRDefault="00273105" w:rsidP="00044D0C">
                        <w:r>
                          <w:t xml:space="preserve">O- progressed to </w:t>
                        </w:r>
                        <w:proofErr w:type="gramStart"/>
                        <w:r>
                          <w:t>syncope</w:t>
                        </w:r>
                        <w:proofErr w:type="gramEnd"/>
                      </w:p>
                      <w:p w14:paraId="3200842B" w14:textId="606C8216" w:rsidR="00273105" w:rsidRDefault="00273105" w:rsidP="00044D0C">
                        <w:r>
                          <w:t>L- chest palpitations</w:t>
                        </w:r>
                      </w:p>
                      <w:p w14:paraId="0E721603" w14:textId="341E11B3" w:rsidR="00273105" w:rsidRDefault="00273105" w:rsidP="00044D0C">
                        <w:r>
                          <w:t>D- on and off last few months</w:t>
                        </w:r>
                      </w:p>
                      <w:p w14:paraId="2888D612" w14:textId="3AB83B02" w:rsidR="00273105" w:rsidRDefault="00273105" w:rsidP="00044D0C">
                        <w:r>
                          <w:t>C- palpitations and dizziness</w:t>
                        </w:r>
                      </w:p>
                      <w:p w14:paraId="702D5657" w14:textId="1438D610" w:rsidR="00273105" w:rsidRDefault="00273105" w:rsidP="00273105">
                        <w:r>
                          <w:t>A-no loss of conscious, short of breath</w:t>
                        </w:r>
                      </w:p>
                      <w:p w14:paraId="76F7EBC0" w14:textId="2064A648" w:rsidR="00273105" w:rsidRDefault="00273105" w:rsidP="00044D0C">
                        <w:r>
                          <w:t>R-no chest pain, no nausea and vomiting</w:t>
                        </w:r>
                      </w:p>
                      <w:p w14:paraId="599CF899" w14:textId="3C2F78CC" w:rsidR="00273105" w:rsidRDefault="00273105" w:rsidP="00044D0C">
                        <w:r>
                          <w:t>T-no other acute complaint</w:t>
                        </w:r>
                      </w:p>
                      <w:p w14:paraId="6391271D" w14:textId="738B5E50" w:rsidR="00273105" w:rsidRDefault="00273105" w:rsidP="00044D0C">
                        <w:r>
                          <w:t xml:space="preserve">S- current rate of 0, denies </w:t>
                        </w:r>
                        <w:proofErr w:type="gramStart"/>
                        <w:r>
                          <w:t>discomfort</w:t>
                        </w:r>
                        <w:proofErr w:type="gramEnd"/>
                      </w:p>
                      <w:p w14:paraId="253712F1" w14:textId="77777777" w:rsidR="00273105" w:rsidRDefault="00273105" w:rsidP="00044D0C"/>
                      <w:p w14:paraId="588380A2" w14:textId="77777777" w:rsidR="00DB5055" w:rsidRDefault="00DB5055"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2E3DFFA6" w:rsidR="00DB5055" w:rsidRDefault="00273105" w:rsidP="00A134B2">
                        <w:r>
                          <w:t>Pulse- 74</w:t>
                        </w:r>
                      </w:p>
                      <w:p w14:paraId="61F7D84A" w14:textId="3A08E37D" w:rsidR="00273105" w:rsidRDefault="00273105" w:rsidP="00A134B2">
                        <w:r>
                          <w:t>BP- 116/76</w:t>
                        </w:r>
                      </w:p>
                      <w:p w14:paraId="241C1AF7" w14:textId="234E3805" w:rsidR="00273105" w:rsidRDefault="00273105" w:rsidP="00A134B2">
                        <w:r>
                          <w:t>RR- 18</w:t>
                        </w:r>
                      </w:p>
                      <w:p w14:paraId="2F053FF4" w14:textId="16CF3982" w:rsidR="00273105" w:rsidRDefault="00273105" w:rsidP="00A134B2">
                        <w:r>
                          <w:t>Temp- 97.9</w:t>
                        </w:r>
                      </w:p>
                      <w:p w14:paraId="2C2CE2C4" w14:textId="712CAE9D" w:rsidR="00273105" w:rsidRDefault="00273105" w:rsidP="00A134B2">
                        <w:r>
                          <w:t>O2- 96</w:t>
                        </w:r>
                      </w:p>
                      <w:p w14:paraId="0BD33739" w14:textId="7B138586" w:rsidR="00273105" w:rsidRDefault="00273105" w:rsidP="00A134B2">
                        <w:r>
                          <w:t>I/O- 0cc</w:t>
                        </w:r>
                      </w:p>
                      <w:p w14:paraId="5A380718" w14:textId="551F14E2" w:rsidR="007B6414" w:rsidRDefault="007B6414" w:rsidP="00A134B2">
                        <w:r>
                          <w:t>Low potassium</w:t>
                        </w:r>
                      </w:p>
                      <w:p w14:paraId="763138CD" w14:textId="2D82B225" w:rsidR="007B6414" w:rsidRDefault="007B6414" w:rsidP="00A134B2">
                        <w:r>
                          <w:t>Elevated troponin</w:t>
                        </w:r>
                      </w:p>
                      <w:p w14:paraId="312581D7" w14:textId="36A63DC2" w:rsidR="007B6414" w:rsidRDefault="007B6414" w:rsidP="00A134B2">
                        <w:r>
                          <w:t>Elevated LDL</w:t>
                        </w:r>
                      </w:p>
                      <w:p w14:paraId="345E2FA4" w14:textId="2197F41B" w:rsidR="007B6414" w:rsidRDefault="007B6414" w:rsidP="00A134B2">
                        <w:r>
                          <w:t>Elevated cholesterol</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6B346C5B" w14:textId="77777777" w:rsidR="00273105" w:rsidRDefault="00273105" w:rsidP="00273105">
                        <w:pPr>
                          <w:rPr>
                            <w:rFonts w:ascii="Times New Roman" w:hAnsi="Times New Roman" w:cs="Times New Roman"/>
                            <w:sz w:val="20"/>
                            <w:szCs w:val="20"/>
                          </w:rPr>
                        </w:pPr>
                      </w:p>
                      <w:p w14:paraId="5A03744B" w14:textId="77777777" w:rsidR="00273105" w:rsidRDefault="00273105" w:rsidP="00273105">
                        <w:pPr>
                          <w:rPr>
                            <w:rFonts w:ascii="Times New Roman" w:hAnsi="Times New Roman" w:cs="Times New Roman"/>
                            <w:sz w:val="20"/>
                            <w:szCs w:val="20"/>
                          </w:rPr>
                        </w:pPr>
                      </w:p>
                      <w:p w14:paraId="501AF88C" w14:textId="77777777" w:rsidR="00273105" w:rsidRDefault="00273105" w:rsidP="00273105">
                        <w:pPr>
                          <w:rPr>
                            <w:rFonts w:ascii="Times New Roman" w:hAnsi="Times New Roman" w:cs="Times New Roman"/>
                            <w:sz w:val="20"/>
                            <w:szCs w:val="20"/>
                          </w:rPr>
                        </w:pPr>
                      </w:p>
                      <w:p w14:paraId="15EB4B1F" w14:textId="51915948"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1.Assess for signs of decreased tissue perfusion.</w:t>
                        </w:r>
                      </w:p>
                      <w:p w14:paraId="7EADAE5D" w14:textId="77777777" w:rsidR="00273105" w:rsidRPr="00273105" w:rsidRDefault="00273105" w:rsidP="00273105">
                        <w:pPr>
                          <w:jc w:val="center"/>
                          <w:rPr>
                            <w:rFonts w:ascii="Times New Roman" w:hAnsi="Times New Roman" w:cs="Times New Roman"/>
                            <w:sz w:val="20"/>
                            <w:szCs w:val="20"/>
                          </w:rPr>
                        </w:pPr>
                      </w:p>
                      <w:p w14:paraId="68071846"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2.Check respirations and absence of work of breathing.</w:t>
                        </w:r>
                      </w:p>
                      <w:p w14:paraId="733B243F" w14:textId="77777777" w:rsidR="00273105" w:rsidRPr="00273105" w:rsidRDefault="00273105" w:rsidP="00273105">
                        <w:pPr>
                          <w:jc w:val="center"/>
                          <w:rPr>
                            <w:rFonts w:ascii="Times New Roman" w:hAnsi="Times New Roman" w:cs="Times New Roman"/>
                            <w:sz w:val="20"/>
                            <w:szCs w:val="20"/>
                          </w:rPr>
                        </w:pPr>
                      </w:p>
                      <w:p w14:paraId="3EEA7787"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 Assess heart rate and rhythm.</w:t>
                        </w:r>
                      </w:p>
                      <w:p w14:paraId="43F84C96" w14:textId="77777777" w:rsidR="00273105" w:rsidRPr="00273105" w:rsidRDefault="00273105" w:rsidP="00273105">
                        <w:pPr>
                          <w:jc w:val="center"/>
                          <w:rPr>
                            <w:rFonts w:ascii="Times New Roman" w:hAnsi="Times New Roman" w:cs="Times New Roman"/>
                            <w:sz w:val="20"/>
                            <w:szCs w:val="20"/>
                          </w:rPr>
                        </w:pPr>
                      </w:p>
                      <w:p w14:paraId="279EE877"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 Check for peripheral pulses.</w:t>
                        </w:r>
                      </w:p>
                      <w:p w14:paraId="1648EC22" w14:textId="77777777" w:rsidR="00273105" w:rsidRPr="00273105" w:rsidRDefault="00273105" w:rsidP="00273105">
                        <w:pPr>
                          <w:jc w:val="center"/>
                          <w:rPr>
                            <w:rFonts w:ascii="Times New Roman" w:hAnsi="Times New Roman" w:cs="Times New Roman"/>
                            <w:sz w:val="20"/>
                            <w:szCs w:val="20"/>
                          </w:rPr>
                        </w:pPr>
                      </w:p>
                      <w:p w14:paraId="06979219"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 Evaluate the effectiveness of pain control measures.</w:t>
                        </w:r>
                      </w:p>
                      <w:p w14:paraId="7FCC6FF7" w14:textId="77777777" w:rsidR="00273105" w:rsidRPr="00273105" w:rsidRDefault="00273105" w:rsidP="00273105">
                        <w:pPr>
                          <w:jc w:val="center"/>
                          <w:rPr>
                            <w:rFonts w:ascii="Times New Roman" w:hAnsi="Times New Roman" w:cs="Times New Roman"/>
                            <w:sz w:val="20"/>
                            <w:szCs w:val="20"/>
                          </w:rPr>
                        </w:pPr>
                      </w:p>
                      <w:p w14:paraId="60F06159" w14:textId="77777777" w:rsidR="00273105" w:rsidRPr="00273105" w:rsidRDefault="00273105" w:rsidP="00273105">
                        <w:pPr>
                          <w:jc w:val="center"/>
                          <w:rPr>
                            <w:rFonts w:ascii="Times New Roman" w:hAnsi="Times New Roman" w:cs="Times New Roman"/>
                            <w:sz w:val="20"/>
                            <w:szCs w:val="20"/>
                          </w:rPr>
                        </w:pPr>
                      </w:p>
                      <w:p w14:paraId="00D36EAC" w14:textId="35BDE116"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 Elevate the head of the bed if the client is short of breath or during nitrates administration</w:t>
                        </w:r>
                      </w:p>
                      <w:p w14:paraId="4A498012"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1. Assess the physical activity level and mobility of the client.</w:t>
                        </w:r>
                      </w:p>
                      <w:p w14:paraId="00C3063D" w14:textId="77777777" w:rsidR="00273105" w:rsidRPr="00273105" w:rsidRDefault="00273105" w:rsidP="00273105">
                        <w:pPr>
                          <w:jc w:val="center"/>
                          <w:rPr>
                            <w:rFonts w:ascii="Times New Roman" w:hAnsi="Times New Roman" w:cs="Times New Roman"/>
                            <w:sz w:val="20"/>
                            <w:szCs w:val="20"/>
                          </w:rPr>
                        </w:pPr>
                      </w:p>
                      <w:p w14:paraId="54D30CFA" w14:textId="77777777" w:rsidR="00273105" w:rsidRPr="00273105" w:rsidRDefault="00273105" w:rsidP="00273105">
                        <w:pPr>
                          <w:jc w:val="center"/>
                          <w:rPr>
                            <w:rFonts w:ascii="Times New Roman" w:hAnsi="Times New Roman" w:cs="Times New Roman"/>
                            <w:sz w:val="20"/>
                            <w:szCs w:val="20"/>
                          </w:rPr>
                        </w:pPr>
                        <w:r w:rsidRPr="00273105">
                          <w:rPr>
                            <w:rFonts w:ascii="Times New Roman" w:hAnsi="Times New Roman" w:cs="Times New Roman"/>
                            <w:sz w:val="20"/>
                            <w:szCs w:val="20"/>
                          </w:rPr>
                          <w:t>2. Assess the client’s baseline cardiopulmonary status</w:t>
                        </w:r>
                      </w:p>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49EAA019" w:rsidR="00DB5055" w:rsidRDefault="0007432E" w:rsidP="00044D0C">
                        <w:pPr>
                          <w:jc w:val="center"/>
                        </w:pPr>
                        <w:r>
                          <w:t>Admitted -</w:t>
                        </w:r>
                        <w:proofErr w:type="gramStart"/>
                        <w:r>
                          <w:t>10/27/2023</w:t>
                        </w:r>
                        <w:proofErr w:type="gramEnd"/>
                      </w:p>
                      <w:p w14:paraId="099A7657" w14:textId="008D4815" w:rsidR="0007432E" w:rsidRDefault="0007432E" w:rsidP="00044D0C">
                        <w:pPr>
                          <w:jc w:val="center"/>
                        </w:pPr>
                        <w:r>
                          <w:t>KAP</w:t>
                        </w:r>
                      </w:p>
                      <w:p w14:paraId="3D9FEBAF" w14:textId="26558B49" w:rsidR="0007432E" w:rsidRDefault="0007432E" w:rsidP="00044D0C">
                        <w:pPr>
                          <w:jc w:val="center"/>
                        </w:pPr>
                        <w:proofErr w:type="gramStart"/>
                        <w:r>
                          <w:t>56 year old</w:t>
                        </w:r>
                        <w:proofErr w:type="gramEnd"/>
                      </w:p>
                      <w:p w14:paraId="6D84A29F" w14:textId="66A09D7A" w:rsidR="0007432E" w:rsidRDefault="0007432E" w:rsidP="00044D0C">
                        <w:pPr>
                          <w:jc w:val="center"/>
                        </w:pPr>
                        <w:r>
                          <w:t>Female</w:t>
                        </w:r>
                      </w:p>
                      <w:p w14:paraId="7FC903F8" w14:textId="4B360DBC" w:rsidR="0007432E" w:rsidRDefault="0007432E" w:rsidP="00044D0C">
                        <w:pPr>
                          <w:jc w:val="center"/>
                        </w:pPr>
                        <w:r>
                          <w:t>White/Caucasian</w:t>
                        </w:r>
                      </w:p>
                      <w:p w14:paraId="66E30768" w14:textId="1FFC73E7" w:rsidR="0007432E" w:rsidRDefault="0007432E" w:rsidP="00044D0C">
                        <w:pPr>
                          <w:jc w:val="center"/>
                        </w:pPr>
                        <w:r>
                          <w:t>Not employed</w:t>
                        </w:r>
                      </w:p>
                      <w:p w14:paraId="50D9598A" w14:textId="50F90F95" w:rsidR="0007432E" w:rsidRDefault="0007432E" w:rsidP="00044D0C">
                        <w:pPr>
                          <w:jc w:val="center"/>
                        </w:pPr>
                        <w:r>
                          <w:t>Married</w:t>
                        </w:r>
                      </w:p>
                      <w:p w14:paraId="43D17B49" w14:textId="4F85201E" w:rsidR="0007432E" w:rsidRDefault="0007432E" w:rsidP="0007432E">
                        <w:pPr>
                          <w:jc w:val="center"/>
                        </w:pPr>
                        <w:r>
                          <w:t>NKA, 5’.98”, 173lb 1 oz</w:t>
                        </w:r>
                      </w:p>
                      <w:p w14:paraId="6AF4C375" w14:textId="05BD38D8" w:rsidR="0007432E" w:rsidRDefault="0007432E" w:rsidP="00044D0C">
                        <w:pPr>
                          <w:jc w:val="center"/>
                        </w:pPr>
                        <w:r>
                          <w:t>Attempt CPR/ full treatment</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tbl>
                        <w:tblPr>
                          <w:tblStyle w:val="TableGrid"/>
                          <w:tblW w:w="5000" w:type="pct"/>
                          <w:tblLook w:val="04A0" w:firstRow="1" w:lastRow="0" w:firstColumn="1" w:lastColumn="0" w:noHBand="0" w:noVBand="1"/>
                        </w:tblPr>
                        <w:tblGrid>
                          <w:gridCol w:w="8658"/>
                        </w:tblGrid>
                        <w:tr w:rsidR="00273105" w:rsidRPr="0007432E" w14:paraId="56E4E3C7" w14:textId="77777777" w:rsidTr="005723DF">
                          <w:tc>
                            <w:tcPr>
                              <w:tcW w:w="1052" w:type="pct"/>
                            </w:tcPr>
                            <w:sdt>
                              <w:sdtPr>
                                <w:rPr>
                                  <w:rFonts w:ascii="Times New Roman" w:hAnsi="Times New Roman" w:cs="Times New Roman"/>
                                  <w:bCs/>
                                </w:rPr>
                                <w:id w:val="-1332826594"/>
                              </w:sdtPr>
                              <w:sdtEndPr>
                                <w:rPr>
                                  <w:rFonts w:asciiTheme="minorHAnsi" w:hAnsiTheme="minorHAnsi" w:cstheme="minorBidi"/>
                                  <w:bCs w:val="0"/>
                                </w:rPr>
                              </w:sdtEndPr>
                              <w:sdtContent>
                                <w:p w14:paraId="57D65653" w14:textId="77777777" w:rsidR="00273105" w:rsidRDefault="00273105" w:rsidP="00273105">
                                  <w:pPr>
                                    <w:pStyle w:val="ListParagraph"/>
                                    <w:rPr>
                                      <w:rFonts w:ascii="Times New Roman" w:hAnsi="Times New Roman" w:cs="Times New Roman"/>
                                      <w:bCs/>
                                    </w:rPr>
                                  </w:pPr>
                                </w:p>
                                <w:p w14:paraId="50CACEA8" w14:textId="77777777" w:rsidR="003951A5" w:rsidRDefault="003951A5" w:rsidP="003951A5">
                                  <w:pPr>
                                    <w:pStyle w:val="ListParagraph"/>
                                    <w:rPr>
                                      <w:rFonts w:ascii="Times New Roman" w:hAnsi="Times New Roman" w:cs="Times New Roman"/>
                                      <w:bCs/>
                                    </w:rPr>
                                  </w:pPr>
                                </w:p>
                                <w:p w14:paraId="5627FB6A" w14:textId="0F66E1AB" w:rsidR="00273105" w:rsidRPr="003951A5" w:rsidRDefault="00273105" w:rsidP="003951A5">
                                  <w:pPr>
                                    <w:pStyle w:val="ListParagraph"/>
                                    <w:numPr>
                                      <w:ilvl w:val="0"/>
                                      <w:numId w:val="2"/>
                                    </w:numPr>
                                    <w:rPr>
                                      <w:rFonts w:ascii="Times New Roman" w:hAnsi="Times New Roman" w:cs="Times New Roman"/>
                                      <w:bCs/>
                                    </w:rPr>
                                  </w:pPr>
                                  <w:r w:rsidRPr="003951A5">
                                    <w:rPr>
                                      <w:rFonts w:ascii="Times New Roman" w:hAnsi="Times New Roman" w:cs="Times New Roman"/>
                                      <w:bCs/>
                                    </w:rPr>
                                    <w:t>Ineffective tissue perfusion related to coronary circulation as evidence by angina</w:t>
                                  </w:r>
                                  <w:r w:rsidRPr="003951A5">
                                    <w:rPr>
                                      <w:rFonts w:ascii="Times New Roman" w:hAnsi="Times New Roman" w:cs="Times New Roman"/>
                                      <w:bCs/>
                                    </w:rPr>
                                    <w:t xml:space="preserve">/ </w:t>
                                  </w:r>
                                  <w:r w:rsidRPr="003951A5">
                                    <w:rPr>
                                      <w:rFonts w:ascii="Times New Roman" w:hAnsi="Times New Roman" w:cs="Times New Roman"/>
                                      <w:bCs/>
                                    </w:rPr>
                                    <w:t>The client will maintain maximum tissue perfusion to vital organs, as evidenced by warm and dry skin, strong peripheral pulses, vital sign</w:t>
                                  </w:r>
                                  <w:r w:rsidRPr="003951A5">
                                    <w:rPr>
                                      <w:rFonts w:ascii="Times New Roman" w:hAnsi="Times New Roman" w:cs="Times New Roman"/>
                                      <w:bCs/>
                                    </w:rPr>
                                    <w:t>s.</w:t>
                                  </w:r>
                                </w:p>
                              </w:sdtContent>
                            </w:sdt>
                          </w:tc>
                        </w:tr>
                        <w:tr w:rsidR="00273105" w:rsidRPr="0007432E" w14:paraId="63F143CB" w14:textId="77777777" w:rsidTr="005723DF">
                          <w:tc>
                            <w:tcPr>
                              <w:tcW w:w="1052" w:type="pct"/>
                            </w:tcPr>
                            <w:sdt>
                              <w:sdtPr>
                                <w:rPr>
                                  <w:rFonts w:ascii="Times New Roman" w:hAnsi="Times New Roman" w:cs="Times New Roman"/>
                                  <w:bCs/>
                                </w:rPr>
                                <w:id w:val="680944704"/>
                              </w:sdtPr>
                              <w:sdtContent>
                                <w:p w14:paraId="26033411" w14:textId="4AFF4C73" w:rsidR="00273105" w:rsidRPr="0007432E" w:rsidRDefault="00273105" w:rsidP="00273105">
                                  <w:pPr>
                                    <w:pStyle w:val="ListParagraph"/>
                                    <w:numPr>
                                      <w:ilvl w:val="0"/>
                                      <w:numId w:val="2"/>
                                    </w:numPr>
                                    <w:rPr>
                                      <w:rFonts w:ascii="Times New Roman" w:hAnsi="Times New Roman" w:cs="Times New Roman"/>
                                      <w:bCs/>
                                    </w:rPr>
                                  </w:pPr>
                                  <w:r w:rsidRPr="0007432E">
                                    <w:rPr>
                                      <w:rFonts w:ascii="Times New Roman" w:hAnsi="Times New Roman" w:cs="Times New Roman"/>
                                      <w:bCs/>
                                    </w:rPr>
                                    <w:t>Decreased cardiac output related to alteration in heart rate and rhythm as evidence by hypotension</w:t>
                                  </w:r>
                                  <w:r>
                                    <w:rPr>
                                      <w:rFonts w:ascii="Times New Roman" w:hAnsi="Times New Roman" w:cs="Times New Roman"/>
                                      <w:bCs/>
                                    </w:rPr>
                                    <w:t>/</w:t>
                                  </w:r>
                                  <w:r w:rsidRPr="0007432E">
                                    <w:rPr>
                                      <w:rFonts w:ascii="Times New Roman" w:hAnsi="Times New Roman" w:cs="Times New Roman"/>
                                      <w:bCs/>
                                    </w:rPr>
                                    <w:t xml:space="preserve"> </w:t>
                                  </w:r>
                                  <w:r w:rsidRPr="0007432E">
                                    <w:rPr>
                                      <w:rFonts w:ascii="Times New Roman" w:hAnsi="Times New Roman" w:cs="Times New Roman"/>
                                      <w:bCs/>
                                    </w:rPr>
                                    <w:t>The client will remain free of side effects from the medications used to achieve adequate cardiac output and explain the actions and precautions to take for cardiac disease</w:t>
                                  </w:r>
                                  <w:r>
                                    <w:rPr>
                                      <w:rFonts w:ascii="Times New Roman" w:hAnsi="Times New Roman" w:cs="Times New Roman"/>
                                      <w:bCs/>
                                    </w:rPr>
                                    <w:t>.</w:t>
                                  </w:r>
                                </w:p>
                              </w:sdtContent>
                            </w:sdt>
                          </w:tc>
                        </w:tr>
                        <w:tr w:rsidR="00273105" w:rsidRPr="0007432E" w14:paraId="7E144916" w14:textId="77777777" w:rsidTr="005723DF">
                          <w:tc>
                            <w:tcPr>
                              <w:tcW w:w="1052" w:type="pct"/>
                            </w:tcPr>
                            <w:sdt>
                              <w:sdtPr>
                                <w:rPr>
                                  <w:rFonts w:ascii="Times New Roman" w:hAnsi="Times New Roman" w:cs="Times New Roman"/>
                                  <w:bCs/>
                                </w:rPr>
                                <w:id w:val="1022520519"/>
                              </w:sdtPr>
                              <w:sdtContent>
                                <w:p w14:paraId="39C2B7DC" w14:textId="0F491433" w:rsidR="00273105" w:rsidRPr="0007432E" w:rsidRDefault="00273105" w:rsidP="00273105">
                                  <w:pPr>
                                    <w:pStyle w:val="ListParagraph"/>
                                    <w:numPr>
                                      <w:ilvl w:val="0"/>
                                      <w:numId w:val="2"/>
                                    </w:numPr>
                                    <w:rPr>
                                      <w:rFonts w:ascii="Times New Roman" w:hAnsi="Times New Roman" w:cs="Times New Roman"/>
                                      <w:bCs/>
                                    </w:rPr>
                                  </w:pPr>
                                  <w:r w:rsidRPr="0007432E">
                                    <w:rPr>
                                      <w:rFonts w:ascii="Times New Roman" w:hAnsi="Times New Roman" w:cs="Times New Roman"/>
                                      <w:bCs/>
                                    </w:rPr>
                                    <w:t>Acute chest pain related to myocardial ischemia as evidence by palpitations</w:t>
                                  </w:r>
                                  <w:r>
                                    <w:rPr>
                                      <w:rFonts w:ascii="Times New Roman" w:hAnsi="Times New Roman" w:cs="Times New Roman"/>
                                      <w:bCs/>
                                    </w:rPr>
                                    <w:t>/</w:t>
                                  </w:r>
                                  <w:r w:rsidRPr="0007432E">
                                    <w:rPr>
                                      <w:rFonts w:ascii="Times New Roman" w:hAnsi="Times New Roman" w:cs="Times New Roman"/>
                                      <w:bCs/>
                                    </w:rPr>
                                    <w:t xml:space="preserve"> </w:t>
                                  </w:r>
                                  <w:r w:rsidRPr="0007432E">
                                    <w:rPr>
                                      <w:rFonts w:ascii="Times New Roman" w:hAnsi="Times New Roman" w:cs="Times New Roman"/>
                                      <w:bCs/>
                                    </w:rPr>
                                    <w:t>The client will report anginal episodes decreased in frequency, duration, and severity and demonstrate relief of pain as evidenced by stable vital signs, absence of muscle tension, and restlessness</w:t>
                                  </w:r>
                                  <w:r>
                                    <w:rPr>
                                      <w:rFonts w:ascii="Times New Roman" w:hAnsi="Times New Roman" w:cs="Times New Roman"/>
                                      <w:bCs/>
                                    </w:rPr>
                                    <w:t>.</w:t>
                                  </w:r>
                                </w:p>
                              </w:sdtContent>
                            </w:sdt>
                          </w:tc>
                        </w:tr>
                        <w:tr w:rsidR="00273105" w:rsidRPr="0007432E" w14:paraId="49738469" w14:textId="77777777" w:rsidTr="005723DF">
                          <w:tc>
                            <w:tcPr>
                              <w:tcW w:w="1052" w:type="pct"/>
                            </w:tcPr>
                            <w:sdt>
                              <w:sdtPr>
                                <w:id w:val="1823769322"/>
                              </w:sdtPr>
                              <w:sdtContent>
                                <w:p w14:paraId="6B44CCD9" w14:textId="329A4755" w:rsidR="00273105" w:rsidRPr="003951A5" w:rsidRDefault="00273105" w:rsidP="003951A5">
                                  <w:pPr>
                                    <w:pStyle w:val="ListParagraph"/>
                                    <w:numPr>
                                      <w:ilvl w:val="0"/>
                                      <w:numId w:val="2"/>
                                    </w:numPr>
                                    <w:rPr>
                                      <w:rFonts w:ascii="Times New Roman" w:hAnsi="Times New Roman" w:cs="Times New Roman"/>
                                      <w:bCs/>
                                    </w:rPr>
                                  </w:pPr>
                                  <w:r w:rsidRPr="003951A5">
                                    <w:rPr>
                                      <w:rFonts w:ascii="Times New Roman" w:hAnsi="Times New Roman" w:cs="Times New Roman"/>
                                      <w:bCs/>
                                    </w:rPr>
                                    <w:t>Activity intolerance related to angina as evidence by increased rest</w:t>
                                  </w:r>
                                  <w:r w:rsidR="003951A5" w:rsidRPr="003951A5">
                                    <w:rPr>
                                      <w:rFonts w:ascii="Times New Roman" w:hAnsi="Times New Roman" w:cs="Times New Roman"/>
                                      <w:bCs/>
                                    </w:rPr>
                                    <w:t xml:space="preserve">/ </w:t>
                                  </w:r>
                                  <w:r w:rsidR="003951A5" w:rsidRPr="003951A5">
                                    <w:rPr>
                                      <w:rFonts w:ascii="Times New Roman" w:hAnsi="Times New Roman" w:cs="Times New Roman"/>
                                      <w:bCs/>
                                    </w:rPr>
                                    <w:t>The client will identify the factors that aggravate decreased tolerance to activity and demonstrate methods of controlled breathing techniques to conserve energy</w:t>
                                  </w:r>
                                  <w:r w:rsidR="003951A5">
                                    <w:rPr>
                                      <w:rFonts w:ascii="Times New Roman" w:hAnsi="Times New Roman" w:cs="Times New Roman"/>
                                      <w:bCs/>
                                    </w:rPr>
                                    <w:t>.</w:t>
                                  </w:r>
                                </w:p>
                              </w:sdtContent>
                            </w:sdt>
                          </w:tc>
                        </w:tr>
                      </w:tbl>
                      <w:p w14:paraId="35986708" w14:textId="17377DC7" w:rsidR="00DB5055" w:rsidRPr="00D91599" w:rsidRDefault="00DB5055" w:rsidP="00A134B2">
                        <w:pPr>
                          <w:pStyle w:val="ListParagraph"/>
                          <w:ind w:left="1440"/>
                          <w:rPr>
                            <w:sz w:val="18"/>
                            <w:szCs w:val="20"/>
                          </w:rPr>
                        </w:pP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BEF4" w14:textId="77777777" w:rsidR="00093A0B" w:rsidRDefault="00093A0B" w:rsidP="00CE7843">
      <w:r>
        <w:separator/>
      </w:r>
    </w:p>
  </w:endnote>
  <w:endnote w:type="continuationSeparator" w:id="0">
    <w:p w14:paraId="76AFE822" w14:textId="77777777" w:rsidR="00093A0B" w:rsidRDefault="00093A0B"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9F4F" w14:textId="77777777" w:rsidR="00093A0B" w:rsidRDefault="00093A0B" w:rsidP="00CE7843">
      <w:r>
        <w:separator/>
      </w:r>
    </w:p>
  </w:footnote>
  <w:footnote w:type="continuationSeparator" w:id="0">
    <w:p w14:paraId="08559CAF" w14:textId="77777777" w:rsidR="00093A0B" w:rsidRDefault="00093A0B"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833"/>
    <w:multiLevelType w:val="hybridMultilevel"/>
    <w:tmpl w:val="99F24626"/>
    <w:lvl w:ilvl="0" w:tplc="69927C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B7705"/>
    <w:multiLevelType w:val="hybridMultilevel"/>
    <w:tmpl w:val="989C3D56"/>
    <w:lvl w:ilvl="0" w:tplc="F4C0F28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A4D56"/>
    <w:multiLevelType w:val="hybridMultilevel"/>
    <w:tmpl w:val="D86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610A2"/>
    <w:multiLevelType w:val="hybridMultilevel"/>
    <w:tmpl w:val="FEFA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92BFF"/>
    <w:multiLevelType w:val="hybridMultilevel"/>
    <w:tmpl w:val="7A16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03E14"/>
    <w:multiLevelType w:val="hybridMultilevel"/>
    <w:tmpl w:val="47C60AB0"/>
    <w:lvl w:ilvl="0" w:tplc="F982B1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60F5D"/>
    <w:multiLevelType w:val="multilevel"/>
    <w:tmpl w:val="36E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933A65"/>
    <w:multiLevelType w:val="hybridMultilevel"/>
    <w:tmpl w:val="CB588278"/>
    <w:lvl w:ilvl="0" w:tplc="468025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41DA9"/>
    <w:multiLevelType w:val="hybridMultilevel"/>
    <w:tmpl w:val="E2B6F530"/>
    <w:lvl w:ilvl="0" w:tplc="7F205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0275558">
    <w:abstractNumId w:val="10"/>
  </w:num>
  <w:num w:numId="2" w16cid:durableId="578297997">
    <w:abstractNumId w:val="2"/>
  </w:num>
  <w:num w:numId="3" w16cid:durableId="1364668926">
    <w:abstractNumId w:val="9"/>
  </w:num>
  <w:num w:numId="4" w16cid:durableId="2118716108">
    <w:abstractNumId w:val="3"/>
  </w:num>
  <w:num w:numId="5" w16cid:durableId="707340842">
    <w:abstractNumId w:val="13"/>
  </w:num>
  <w:num w:numId="6" w16cid:durableId="457770961">
    <w:abstractNumId w:val="6"/>
  </w:num>
  <w:num w:numId="7" w16cid:durableId="1844927831">
    <w:abstractNumId w:val="1"/>
  </w:num>
  <w:num w:numId="8" w16cid:durableId="1288586019">
    <w:abstractNumId w:val="8"/>
  </w:num>
  <w:num w:numId="9" w16cid:durableId="1202404795">
    <w:abstractNumId w:val="17"/>
  </w:num>
  <w:num w:numId="10" w16cid:durableId="1387528277">
    <w:abstractNumId w:val="4"/>
  </w:num>
  <w:num w:numId="11" w16cid:durableId="497504325">
    <w:abstractNumId w:val="15"/>
  </w:num>
  <w:num w:numId="12" w16cid:durableId="4283893">
    <w:abstractNumId w:val="14"/>
  </w:num>
  <w:num w:numId="13" w16cid:durableId="1718240336">
    <w:abstractNumId w:val="5"/>
  </w:num>
  <w:num w:numId="14" w16cid:durableId="831524879">
    <w:abstractNumId w:val="11"/>
  </w:num>
  <w:num w:numId="15" w16cid:durableId="49429095">
    <w:abstractNumId w:val="16"/>
  </w:num>
  <w:num w:numId="16" w16cid:durableId="551385657">
    <w:abstractNumId w:val="0"/>
  </w:num>
  <w:num w:numId="17" w16cid:durableId="122965987">
    <w:abstractNumId w:val="12"/>
  </w:num>
  <w:num w:numId="18" w16cid:durableId="1287811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25443"/>
    <w:rsid w:val="00044D0C"/>
    <w:rsid w:val="00046B17"/>
    <w:rsid w:val="0007432E"/>
    <w:rsid w:val="00074D23"/>
    <w:rsid w:val="0008640E"/>
    <w:rsid w:val="00093A0B"/>
    <w:rsid w:val="0009674E"/>
    <w:rsid w:val="000B58FC"/>
    <w:rsid w:val="000E09AB"/>
    <w:rsid w:val="000E4BDC"/>
    <w:rsid w:val="000F12F7"/>
    <w:rsid w:val="00137100"/>
    <w:rsid w:val="001505BE"/>
    <w:rsid w:val="00155793"/>
    <w:rsid w:val="00157650"/>
    <w:rsid w:val="00162252"/>
    <w:rsid w:val="001A310E"/>
    <w:rsid w:val="001F1C14"/>
    <w:rsid w:val="001F389E"/>
    <w:rsid w:val="0021317A"/>
    <w:rsid w:val="00254650"/>
    <w:rsid w:val="00264630"/>
    <w:rsid w:val="00272E7E"/>
    <w:rsid w:val="00273105"/>
    <w:rsid w:val="00276CBC"/>
    <w:rsid w:val="002900B3"/>
    <w:rsid w:val="002A12C9"/>
    <w:rsid w:val="002E7ECB"/>
    <w:rsid w:val="00332E04"/>
    <w:rsid w:val="00345593"/>
    <w:rsid w:val="0036263C"/>
    <w:rsid w:val="00393F22"/>
    <w:rsid w:val="003951A5"/>
    <w:rsid w:val="003965DC"/>
    <w:rsid w:val="003A1466"/>
    <w:rsid w:val="003A3ED2"/>
    <w:rsid w:val="003A70C8"/>
    <w:rsid w:val="003B6E39"/>
    <w:rsid w:val="003E18D7"/>
    <w:rsid w:val="003F1432"/>
    <w:rsid w:val="0040088C"/>
    <w:rsid w:val="004031DB"/>
    <w:rsid w:val="004459CF"/>
    <w:rsid w:val="0047051D"/>
    <w:rsid w:val="0049055B"/>
    <w:rsid w:val="004A1B99"/>
    <w:rsid w:val="004B3321"/>
    <w:rsid w:val="004C397B"/>
    <w:rsid w:val="004C4352"/>
    <w:rsid w:val="004D0A31"/>
    <w:rsid w:val="004D4DBF"/>
    <w:rsid w:val="004E3914"/>
    <w:rsid w:val="004E6E13"/>
    <w:rsid w:val="005005A4"/>
    <w:rsid w:val="0051529C"/>
    <w:rsid w:val="00556C28"/>
    <w:rsid w:val="00571496"/>
    <w:rsid w:val="0057158D"/>
    <w:rsid w:val="005838FA"/>
    <w:rsid w:val="00584835"/>
    <w:rsid w:val="0059399F"/>
    <w:rsid w:val="005B3459"/>
    <w:rsid w:val="00601FAE"/>
    <w:rsid w:val="00606D9D"/>
    <w:rsid w:val="00607FB2"/>
    <w:rsid w:val="00631B48"/>
    <w:rsid w:val="00643C55"/>
    <w:rsid w:val="00650596"/>
    <w:rsid w:val="00674469"/>
    <w:rsid w:val="00680D0C"/>
    <w:rsid w:val="006825B0"/>
    <w:rsid w:val="006A0E6A"/>
    <w:rsid w:val="006A2AA2"/>
    <w:rsid w:val="006A4E15"/>
    <w:rsid w:val="006C7AA6"/>
    <w:rsid w:val="006F3FE2"/>
    <w:rsid w:val="00700A00"/>
    <w:rsid w:val="00704305"/>
    <w:rsid w:val="0071438D"/>
    <w:rsid w:val="0072589D"/>
    <w:rsid w:val="00725A60"/>
    <w:rsid w:val="00732FCB"/>
    <w:rsid w:val="007420FC"/>
    <w:rsid w:val="00751395"/>
    <w:rsid w:val="00757B30"/>
    <w:rsid w:val="007824BA"/>
    <w:rsid w:val="00792B44"/>
    <w:rsid w:val="00795364"/>
    <w:rsid w:val="0079550C"/>
    <w:rsid w:val="007B6414"/>
    <w:rsid w:val="007D2CD4"/>
    <w:rsid w:val="007F5DA0"/>
    <w:rsid w:val="00804BA1"/>
    <w:rsid w:val="00817FE8"/>
    <w:rsid w:val="0082564E"/>
    <w:rsid w:val="00840B88"/>
    <w:rsid w:val="0085039D"/>
    <w:rsid w:val="00853F43"/>
    <w:rsid w:val="0086074F"/>
    <w:rsid w:val="00885DD3"/>
    <w:rsid w:val="008945F6"/>
    <w:rsid w:val="008B111C"/>
    <w:rsid w:val="008B3B12"/>
    <w:rsid w:val="008C578A"/>
    <w:rsid w:val="008D11A9"/>
    <w:rsid w:val="008D19BA"/>
    <w:rsid w:val="008E0C57"/>
    <w:rsid w:val="00901452"/>
    <w:rsid w:val="00946618"/>
    <w:rsid w:val="00961B76"/>
    <w:rsid w:val="00991C17"/>
    <w:rsid w:val="009A1CA4"/>
    <w:rsid w:val="009B3D07"/>
    <w:rsid w:val="009D0A1A"/>
    <w:rsid w:val="009E4A83"/>
    <w:rsid w:val="009E4EEC"/>
    <w:rsid w:val="009F184C"/>
    <w:rsid w:val="00A07D46"/>
    <w:rsid w:val="00A134B2"/>
    <w:rsid w:val="00A21F7C"/>
    <w:rsid w:val="00A418F2"/>
    <w:rsid w:val="00A50334"/>
    <w:rsid w:val="00A51D45"/>
    <w:rsid w:val="00A5433C"/>
    <w:rsid w:val="00A64900"/>
    <w:rsid w:val="00A839DC"/>
    <w:rsid w:val="00A951AD"/>
    <w:rsid w:val="00AB6196"/>
    <w:rsid w:val="00AD5967"/>
    <w:rsid w:val="00AE7881"/>
    <w:rsid w:val="00B078E3"/>
    <w:rsid w:val="00B13E77"/>
    <w:rsid w:val="00B163D5"/>
    <w:rsid w:val="00B2662A"/>
    <w:rsid w:val="00B376BA"/>
    <w:rsid w:val="00B530B8"/>
    <w:rsid w:val="00B85D49"/>
    <w:rsid w:val="00BE70C3"/>
    <w:rsid w:val="00BF7914"/>
    <w:rsid w:val="00C01298"/>
    <w:rsid w:val="00C01819"/>
    <w:rsid w:val="00C10198"/>
    <w:rsid w:val="00C20BE3"/>
    <w:rsid w:val="00C23E40"/>
    <w:rsid w:val="00C835D6"/>
    <w:rsid w:val="00CA6F43"/>
    <w:rsid w:val="00CB278C"/>
    <w:rsid w:val="00CE0372"/>
    <w:rsid w:val="00CE7843"/>
    <w:rsid w:val="00D35C14"/>
    <w:rsid w:val="00D36132"/>
    <w:rsid w:val="00D517A7"/>
    <w:rsid w:val="00D7455B"/>
    <w:rsid w:val="00D87C94"/>
    <w:rsid w:val="00DA3995"/>
    <w:rsid w:val="00DA462D"/>
    <w:rsid w:val="00DA51FC"/>
    <w:rsid w:val="00DA52DE"/>
    <w:rsid w:val="00DB5055"/>
    <w:rsid w:val="00DF03BA"/>
    <w:rsid w:val="00DF6947"/>
    <w:rsid w:val="00E230C1"/>
    <w:rsid w:val="00E41D45"/>
    <w:rsid w:val="00E66433"/>
    <w:rsid w:val="00E73B77"/>
    <w:rsid w:val="00E75F3B"/>
    <w:rsid w:val="00E86C4A"/>
    <w:rsid w:val="00EA5431"/>
    <w:rsid w:val="00EB6F12"/>
    <w:rsid w:val="00ED2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48307">
      <w:bodyDiv w:val="1"/>
      <w:marLeft w:val="0"/>
      <w:marRight w:val="0"/>
      <w:marTop w:val="0"/>
      <w:marBottom w:val="0"/>
      <w:divBdr>
        <w:top w:val="none" w:sz="0" w:space="0" w:color="auto"/>
        <w:left w:val="none" w:sz="0" w:space="0" w:color="auto"/>
        <w:bottom w:val="none" w:sz="0" w:space="0" w:color="auto"/>
        <w:right w:val="none" w:sz="0" w:space="0" w:color="auto"/>
      </w:divBdr>
    </w:div>
    <w:div w:id="732193775">
      <w:bodyDiv w:val="1"/>
      <w:marLeft w:val="0"/>
      <w:marRight w:val="0"/>
      <w:marTop w:val="0"/>
      <w:marBottom w:val="0"/>
      <w:divBdr>
        <w:top w:val="none" w:sz="0" w:space="0" w:color="auto"/>
        <w:left w:val="none" w:sz="0" w:space="0" w:color="auto"/>
        <w:bottom w:val="none" w:sz="0" w:space="0" w:color="auto"/>
        <w:right w:val="none" w:sz="0" w:space="0" w:color="auto"/>
      </w:divBdr>
    </w:div>
    <w:div w:id="949897492">
      <w:bodyDiv w:val="1"/>
      <w:marLeft w:val="0"/>
      <w:marRight w:val="0"/>
      <w:marTop w:val="0"/>
      <w:marBottom w:val="0"/>
      <w:divBdr>
        <w:top w:val="none" w:sz="0" w:space="0" w:color="auto"/>
        <w:left w:val="none" w:sz="0" w:space="0" w:color="auto"/>
        <w:bottom w:val="none" w:sz="0" w:space="0" w:color="auto"/>
        <w:right w:val="none" w:sz="0" w:space="0" w:color="auto"/>
      </w:divBdr>
    </w:div>
    <w:div w:id="1049958190">
      <w:bodyDiv w:val="1"/>
      <w:marLeft w:val="0"/>
      <w:marRight w:val="0"/>
      <w:marTop w:val="0"/>
      <w:marBottom w:val="0"/>
      <w:divBdr>
        <w:top w:val="none" w:sz="0" w:space="0" w:color="auto"/>
        <w:left w:val="none" w:sz="0" w:space="0" w:color="auto"/>
        <w:bottom w:val="none" w:sz="0" w:space="0" w:color="auto"/>
        <w:right w:val="none" w:sz="0" w:space="0" w:color="auto"/>
      </w:divBdr>
    </w:div>
    <w:div w:id="1053193307">
      <w:bodyDiv w:val="1"/>
      <w:marLeft w:val="0"/>
      <w:marRight w:val="0"/>
      <w:marTop w:val="0"/>
      <w:marBottom w:val="0"/>
      <w:divBdr>
        <w:top w:val="none" w:sz="0" w:space="0" w:color="auto"/>
        <w:left w:val="none" w:sz="0" w:space="0" w:color="auto"/>
        <w:bottom w:val="none" w:sz="0" w:space="0" w:color="auto"/>
        <w:right w:val="none" w:sz="0" w:space="0" w:color="auto"/>
      </w:divBdr>
    </w:div>
    <w:div w:id="1458184269">
      <w:bodyDiv w:val="1"/>
      <w:marLeft w:val="0"/>
      <w:marRight w:val="0"/>
      <w:marTop w:val="0"/>
      <w:marBottom w:val="0"/>
      <w:divBdr>
        <w:top w:val="none" w:sz="0" w:space="0" w:color="auto"/>
        <w:left w:val="none" w:sz="0" w:space="0" w:color="auto"/>
        <w:bottom w:val="none" w:sz="0" w:space="0" w:color="auto"/>
        <w:right w:val="none" w:sz="0" w:space="0" w:color="auto"/>
      </w:divBdr>
    </w:div>
    <w:div w:id="1676376523">
      <w:bodyDiv w:val="1"/>
      <w:marLeft w:val="0"/>
      <w:marRight w:val="0"/>
      <w:marTop w:val="0"/>
      <w:marBottom w:val="0"/>
      <w:divBdr>
        <w:top w:val="none" w:sz="0" w:space="0" w:color="auto"/>
        <w:left w:val="none" w:sz="0" w:space="0" w:color="auto"/>
        <w:bottom w:val="none" w:sz="0" w:space="0" w:color="auto"/>
        <w:right w:val="none" w:sz="0" w:space="0" w:color="auto"/>
      </w:divBdr>
    </w:div>
    <w:div w:id="2079597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9BD7ADDF6F0C534FA4AAEB6AE7FD8593"/>
        <w:category>
          <w:name w:val="General"/>
          <w:gallery w:val="placeholder"/>
        </w:category>
        <w:types>
          <w:type w:val="bbPlcHdr"/>
        </w:types>
        <w:behaviors>
          <w:behavior w:val="content"/>
        </w:behaviors>
        <w:guid w:val="{FADC1D95-CF3A-C745-90C6-C5B2CB6CCB3B}"/>
      </w:docPartPr>
      <w:docPartBody>
        <w:p w:rsidR="00000000" w:rsidRDefault="005A269B" w:rsidP="005A269B">
          <w:pPr>
            <w:pStyle w:val="9BD7ADDF6F0C534FA4AAEB6AE7FD8593"/>
          </w:pPr>
          <w:r w:rsidRPr="00F41D73">
            <w:rPr>
              <w:rStyle w:val="PlaceholderText"/>
            </w:rPr>
            <w:t>.</w:t>
          </w:r>
        </w:p>
      </w:docPartBody>
    </w:docPart>
    <w:docPart>
      <w:docPartPr>
        <w:name w:val="F7167F768037E240B738227DBB4BD804"/>
        <w:category>
          <w:name w:val="General"/>
          <w:gallery w:val="placeholder"/>
        </w:category>
        <w:types>
          <w:type w:val="bbPlcHdr"/>
        </w:types>
        <w:behaviors>
          <w:behavior w:val="content"/>
        </w:behaviors>
        <w:guid w:val="{B093A3CE-6498-4341-9B2A-672669194CA0}"/>
      </w:docPartPr>
      <w:docPartBody>
        <w:p w:rsidR="00000000" w:rsidRDefault="005A269B" w:rsidP="005A269B">
          <w:pPr>
            <w:pStyle w:val="F7167F768037E240B738227DBB4BD804"/>
          </w:pPr>
          <w:r w:rsidRPr="00F41D73">
            <w:rPr>
              <w:rStyle w:val="PlaceholderText"/>
            </w:rPr>
            <w:t>.</w:t>
          </w:r>
        </w:p>
      </w:docPartBody>
    </w:docPart>
    <w:docPart>
      <w:docPartPr>
        <w:name w:val="B5EB49B0FC5A214CA02BDFAC47425811"/>
        <w:category>
          <w:name w:val="General"/>
          <w:gallery w:val="placeholder"/>
        </w:category>
        <w:types>
          <w:type w:val="bbPlcHdr"/>
        </w:types>
        <w:behaviors>
          <w:behavior w:val="content"/>
        </w:behaviors>
        <w:guid w:val="{7BB783F3-332E-094E-B03D-0DC88C7B6F98}"/>
      </w:docPartPr>
      <w:docPartBody>
        <w:p w:rsidR="00000000" w:rsidRDefault="005A269B" w:rsidP="005A269B">
          <w:pPr>
            <w:pStyle w:val="B5EB49B0FC5A214CA02BDFAC47425811"/>
          </w:pPr>
          <w:r w:rsidRPr="00F41D73">
            <w:rPr>
              <w:rStyle w:val="PlaceholderText"/>
            </w:rPr>
            <w:t>.</w:t>
          </w:r>
        </w:p>
      </w:docPartBody>
    </w:docPart>
    <w:docPart>
      <w:docPartPr>
        <w:name w:val="BF4803E8FCB95B4FA5CFD06A0F145CDC"/>
        <w:category>
          <w:name w:val="General"/>
          <w:gallery w:val="placeholder"/>
        </w:category>
        <w:types>
          <w:type w:val="bbPlcHdr"/>
        </w:types>
        <w:behaviors>
          <w:behavior w:val="content"/>
        </w:behaviors>
        <w:guid w:val="{1EF09972-6FBF-BA44-AE5B-6F2DCE594A9E}"/>
      </w:docPartPr>
      <w:docPartBody>
        <w:p w:rsidR="00000000" w:rsidRDefault="005A269B" w:rsidP="005A269B">
          <w:pPr>
            <w:pStyle w:val="BF4803E8FCB95B4FA5CFD06A0F145CDC"/>
          </w:pPr>
          <w:r w:rsidRPr="00F41D73">
            <w:rPr>
              <w:rStyle w:val="PlaceholderText"/>
            </w:rPr>
            <w:t>.</w:t>
          </w:r>
        </w:p>
      </w:docPartBody>
    </w:docPart>
    <w:docPart>
      <w:docPartPr>
        <w:name w:val="431A7272083FC0439D3C29E81E1A1E47"/>
        <w:category>
          <w:name w:val="General"/>
          <w:gallery w:val="placeholder"/>
        </w:category>
        <w:types>
          <w:type w:val="bbPlcHdr"/>
        </w:types>
        <w:behaviors>
          <w:behavior w:val="content"/>
        </w:behaviors>
        <w:guid w:val="{CA698FDE-2DE0-2043-85AF-F031CE3E8C90}"/>
      </w:docPartPr>
      <w:docPartBody>
        <w:p w:rsidR="00000000" w:rsidRDefault="005A269B" w:rsidP="005A269B">
          <w:pPr>
            <w:pStyle w:val="431A7272083FC0439D3C29E81E1A1E47"/>
          </w:pPr>
          <w:r w:rsidRPr="00F41D73">
            <w:rPr>
              <w:rStyle w:val="PlaceholderText"/>
            </w:rPr>
            <w:t>.</w:t>
          </w:r>
        </w:p>
      </w:docPartBody>
    </w:docPart>
    <w:docPart>
      <w:docPartPr>
        <w:name w:val="F1472BAD795B39428876392F909486A6"/>
        <w:category>
          <w:name w:val="General"/>
          <w:gallery w:val="placeholder"/>
        </w:category>
        <w:types>
          <w:type w:val="bbPlcHdr"/>
        </w:types>
        <w:behaviors>
          <w:behavior w:val="content"/>
        </w:behaviors>
        <w:guid w:val="{DF475542-741B-7F40-BB2C-DF4A370DCD97}"/>
      </w:docPartPr>
      <w:docPartBody>
        <w:p w:rsidR="00000000" w:rsidRDefault="005A269B" w:rsidP="005A269B">
          <w:pPr>
            <w:pStyle w:val="F1472BAD795B39428876392F909486A6"/>
          </w:pPr>
          <w:r w:rsidRPr="00F41D73">
            <w:rPr>
              <w:rStyle w:val="PlaceholderText"/>
            </w:rPr>
            <w:t>.</w:t>
          </w:r>
        </w:p>
      </w:docPartBody>
    </w:docPart>
    <w:docPart>
      <w:docPartPr>
        <w:name w:val="3B95B5E85BE867409D5D2ABC57EF02DD"/>
        <w:category>
          <w:name w:val="General"/>
          <w:gallery w:val="placeholder"/>
        </w:category>
        <w:types>
          <w:type w:val="bbPlcHdr"/>
        </w:types>
        <w:behaviors>
          <w:behavior w:val="content"/>
        </w:behaviors>
        <w:guid w:val="{3FFDB1F5-0163-0C4D-9FBD-1C654508167A}"/>
      </w:docPartPr>
      <w:docPartBody>
        <w:p w:rsidR="00000000" w:rsidRDefault="005A269B" w:rsidP="005A269B">
          <w:pPr>
            <w:pStyle w:val="3B95B5E85BE867409D5D2ABC57EF02DD"/>
          </w:pPr>
          <w:r w:rsidRPr="00F41D73">
            <w:rPr>
              <w:rStyle w:val="PlaceholderText"/>
            </w:rPr>
            <w:t>.</w:t>
          </w:r>
        </w:p>
      </w:docPartBody>
    </w:docPart>
    <w:docPart>
      <w:docPartPr>
        <w:name w:val="573E2BDD616EBC4D81BD2BC2B86E2C4C"/>
        <w:category>
          <w:name w:val="General"/>
          <w:gallery w:val="placeholder"/>
        </w:category>
        <w:types>
          <w:type w:val="bbPlcHdr"/>
        </w:types>
        <w:behaviors>
          <w:behavior w:val="content"/>
        </w:behaviors>
        <w:guid w:val="{B1A2372B-8610-B547-922C-56655DC1FA8A}"/>
      </w:docPartPr>
      <w:docPartBody>
        <w:p w:rsidR="00000000" w:rsidRDefault="005A269B" w:rsidP="005A269B">
          <w:pPr>
            <w:pStyle w:val="573E2BDD616EBC4D81BD2BC2B86E2C4C"/>
          </w:pPr>
          <w:r w:rsidRPr="00F41D73">
            <w:rPr>
              <w:rStyle w:val="PlaceholderText"/>
            </w:rPr>
            <w:t>.</w:t>
          </w:r>
        </w:p>
      </w:docPartBody>
    </w:docPart>
    <w:docPart>
      <w:docPartPr>
        <w:name w:val="07181A6F826D9749A578803C27F3150E"/>
        <w:category>
          <w:name w:val="General"/>
          <w:gallery w:val="placeholder"/>
        </w:category>
        <w:types>
          <w:type w:val="bbPlcHdr"/>
        </w:types>
        <w:behaviors>
          <w:behavior w:val="content"/>
        </w:behaviors>
        <w:guid w:val="{A64143EF-5701-A048-AB94-8D72EB5CF66C}"/>
      </w:docPartPr>
      <w:docPartBody>
        <w:p w:rsidR="00000000" w:rsidRDefault="005A269B" w:rsidP="005A269B">
          <w:pPr>
            <w:pStyle w:val="07181A6F826D9749A578803C27F3150E"/>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3F64A8"/>
    <w:rsid w:val="00574C29"/>
    <w:rsid w:val="005A269B"/>
    <w:rsid w:val="00675577"/>
    <w:rsid w:val="006D33C3"/>
    <w:rsid w:val="007069D7"/>
    <w:rsid w:val="0095690F"/>
    <w:rsid w:val="009D0BA8"/>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69B"/>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9BD7ADDF6F0C534FA4AAEB6AE7FD8593">
    <w:name w:val="9BD7ADDF6F0C534FA4AAEB6AE7FD8593"/>
    <w:rsid w:val="005A269B"/>
    <w:rPr>
      <w:kern w:val="2"/>
      <w14:ligatures w14:val="standardContextual"/>
    </w:rPr>
  </w:style>
  <w:style w:type="paragraph" w:customStyle="1" w:styleId="F7167F768037E240B738227DBB4BD804">
    <w:name w:val="F7167F768037E240B738227DBB4BD804"/>
    <w:rsid w:val="005A269B"/>
    <w:rPr>
      <w:kern w:val="2"/>
      <w14:ligatures w14:val="standardContextual"/>
    </w:rPr>
  </w:style>
  <w:style w:type="paragraph" w:customStyle="1" w:styleId="B5EB49B0FC5A214CA02BDFAC47425811">
    <w:name w:val="B5EB49B0FC5A214CA02BDFAC47425811"/>
    <w:rsid w:val="005A269B"/>
    <w:rPr>
      <w:kern w:val="2"/>
      <w14:ligatures w14:val="standardContextual"/>
    </w:rPr>
  </w:style>
  <w:style w:type="paragraph" w:customStyle="1" w:styleId="BF4803E8FCB95B4FA5CFD06A0F145CDC">
    <w:name w:val="BF4803E8FCB95B4FA5CFD06A0F145CDC"/>
    <w:rsid w:val="005A269B"/>
    <w:rPr>
      <w:kern w:val="2"/>
      <w14:ligatures w14:val="standardContextual"/>
    </w:rPr>
  </w:style>
  <w:style w:type="paragraph" w:customStyle="1" w:styleId="431A7272083FC0439D3C29E81E1A1E47">
    <w:name w:val="431A7272083FC0439D3C29E81E1A1E47"/>
    <w:rsid w:val="005A269B"/>
    <w:rPr>
      <w:kern w:val="2"/>
      <w14:ligatures w14:val="standardContextual"/>
    </w:rPr>
  </w:style>
  <w:style w:type="paragraph" w:customStyle="1" w:styleId="F1472BAD795B39428876392F909486A6">
    <w:name w:val="F1472BAD795B39428876392F909486A6"/>
    <w:rsid w:val="005A269B"/>
    <w:rPr>
      <w:kern w:val="2"/>
      <w14:ligatures w14:val="standardContextual"/>
    </w:rPr>
  </w:style>
  <w:style w:type="paragraph" w:customStyle="1" w:styleId="3B95B5E85BE867409D5D2ABC57EF02DD">
    <w:name w:val="3B95B5E85BE867409D5D2ABC57EF02DD"/>
    <w:rsid w:val="005A269B"/>
    <w:rPr>
      <w:kern w:val="2"/>
      <w14:ligatures w14:val="standardContextual"/>
    </w:rPr>
  </w:style>
  <w:style w:type="paragraph" w:customStyle="1" w:styleId="573E2BDD616EBC4D81BD2BC2B86E2C4C">
    <w:name w:val="573E2BDD616EBC4D81BD2BC2B86E2C4C"/>
    <w:rsid w:val="005A269B"/>
    <w:rPr>
      <w:kern w:val="2"/>
      <w14:ligatures w14:val="standardContextual"/>
    </w:rPr>
  </w:style>
  <w:style w:type="paragraph" w:customStyle="1" w:styleId="07181A6F826D9749A578803C27F3150E">
    <w:name w:val="07181A6F826D9749A578803C27F3150E"/>
    <w:rsid w:val="005A269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Okafor, Gozi (MU-Student)</cp:lastModifiedBy>
  <cp:revision>3</cp:revision>
  <cp:lastPrinted>2017-05-17T23:07:00Z</cp:lastPrinted>
  <dcterms:created xsi:type="dcterms:W3CDTF">2023-11-03T01:45:00Z</dcterms:created>
  <dcterms:modified xsi:type="dcterms:W3CDTF">2023-11-03T01:48:00Z</dcterms:modified>
</cp:coreProperties>
</file>