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Nurse Journal</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Kaitlyn Loewenstein</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Lakeview College of Nursing</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N433- Pediatrics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King</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27th, 2023</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this clinical site relate to the course?</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clinical site relates to this course by dealing with children. The school nurse at the elementary school I was at does not see anyone older than fifth grade. She talked a lot about the vaccines and said that she keeps a spreadsheet of all the kids and the vaccines they have. I learned that if a child is homeless, you cannot punish them for not having their vaccination or physical. I did not know that school teachers do vision and hearing screenings. I do not remember having to do that at my elementary school. A lot of kids need to be retested on their hearing or vision. </w:t>
      </w:r>
    </w:p>
    <w:p w:rsidR="00000000" w:rsidDel="00000000" w:rsidP="00000000" w:rsidRDefault="00000000" w:rsidRPr="00000000" w14:paraId="0000001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were you an engaged nursing professional today?</w:t>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assisted the school nurse today. We took multiple oral temperatures and looked in a lot of throats. There were three bee stings today that we cleaned and then applied an ice pack to. The nurse only had five scheduled medications to give today. The kids usually come before lunch to take their medicine. All five of the medications were for ADHD. The school had a child who is type 1 diabetic and uses a sliding scale, but he was absent today. We did five vision tests and three hearings. All three hearing screenings passed, but three of the five vision screenings failed. </w:t>
      </w:r>
    </w:p>
    <w:p w:rsidR="00000000" w:rsidDel="00000000" w:rsidP="00000000" w:rsidRDefault="00000000" w:rsidRPr="00000000" w14:paraId="0000001C">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you contribute to the service provided by the clinic nurse today?</w:t>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assisted the clinic nurse today by helping her with paperwork, talking to and calming down the kids, and applying a few straightforward bandages. The school nurse has to make note of every kid who comes to her office, even for minor complaints. The hearing and vision screenings took the most extended time and required the most paperwork. She had to make multiple phone calls during the day to inform the parents of the children of what was going on. She allowed me to look at and examine numerous children with her today. She had many kids come into the office for the most minor complaints. </w:t>
      </w:r>
    </w:p>
    <w:p w:rsidR="00000000" w:rsidDel="00000000" w:rsidP="00000000" w:rsidRDefault="00000000" w:rsidRPr="00000000" w14:paraId="0000001E">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Name 3 ways this clinical site impacts pediatric health?</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nurse impacts pediatric health by ensuring kids have the proper vaccinations, hearing and vision screens done, and proper nutrition. The school nurse asked each child if they had eaten breakfast when they came in for a stomach ache, and if they said no, she would take them to the lunch room and get them a sack of breakfast from the cafeteria. She said a lot of kids do not eat breakfast, and she likes to make sure they know they have the option to eat here at the school. She does routine hearing and vision screenings for all of the kids. If they fail, she will refer the child's parents for further examination.  </w:t>
      </w:r>
    </w:p>
    <w:p w:rsidR="00000000" w:rsidDel="00000000" w:rsidP="00000000" w:rsidRDefault="00000000" w:rsidRPr="00000000" w14:paraId="00000020">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health risks of the population served during todays clinical based on your observations today?</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health risks of the population served today I saw were that they did not have proper hygiene. Multiple kids came into the nurse's office with holes in their outfits and different shoes and were not wearing the appropriate attire for today's weather. The nurse has a big tote in the back of her office full of hats, shoes, and winter coats for the kids. I was surprised at how many kids at this school were homeless. She told me that she keeps track of the kids without a home and ensures they have the proper apparel for the winter. </w:t>
      </w:r>
    </w:p>
    <w:p w:rsidR="00000000" w:rsidDel="00000000" w:rsidP="00000000" w:rsidRDefault="00000000" w:rsidRPr="00000000" w14:paraId="00000022">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Choose one of the health risks identified in question 5 and develop a plan of care to address this. Include a nursing diagnosis, a measurable goal, and at least 3 nursing interventions to achieve this goal.</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nursing diagnosis I chose is at risk for ineffective health maintenance related to poor hygiene and lack of immunizations, as evidenced by homelessness. There were multiple children who were not fully vaccinated that she had taken note of. She showed me how she keeps track of who is vaccinated and who is not, and she expressed the importance of staying organized. She has over 400 children at that school, and everything is broken down into grade levels and classes. A goal to help students have more effective health maintenance is to decrease the number of students that come to school without the proper attire by 25%. Three nursing interventions to help achieve the abovementioned goal are education on the importance of appropriate clothing during the colder weather, donation coat and hat drives, and community outreach to the population to spread awareness. </w:t>
      </w:r>
    </w:p>
    <w:p w:rsidR="00000000" w:rsidDel="00000000" w:rsidP="00000000" w:rsidRDefault="00000000" w:rsidRPr="00000000" w14:paraId="0000002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will your experience during the Ambulatory Clinic job shadowing impact your Nursing practice?</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experience as a school nurse today will significantly impact my job shadowing by making me more aware. It will make me more aware of children who have poor socioeconomic status. I was surprised at how many students were identified as homeless on her spreadsheet of the whole school. I found it interesting that you cannot keep a child from attending school if they do not have their vaccinations or physical due to them being homeless. The nurse says all they can legally do is remind and push the parents to get it done. I enjoyed following a school nurse at the elementary school. </w:t>
      </w:r>
    </w:p>
    <w:p w:rsidR="00000000" w:rsidDel="00000000" w:rsidP="00000000" w:rsidRDefault="00000000" w:rsidRPr="00000000" w14:paraId="00000026">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2F">
      <w:pPr>
        <w:spacing w:after="240" w:before="240" w:line="48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Nursing care plan for homelessness</w:t>
      </w:r>
      <w:r w:rsidDel="00000000" w:rsidR="00000000" w:rsidRPr="00000000">
        <w:rPr>
          <w:rFonts w:ascii="Times New Roman" w:cs="Times New Roman" w:eastAsia="Times New Roman" w:hAnsi="Times New Roman"/>
          <w:sz w:val="24"/>
          <w:szCs w:val="24"/>
          <w:rtl w:val="0"/>
        </w:rPr>
        <w:t xml:space="preserve">. Nursing Notes Blog. (2023, February 5). </w:t>
      </w:r>
    </w:p>
    <w:p w:rsidR="00000000" w:rsidDel="00000000" w:rsidP="00000000" w:rsidRDefault="00000000" w:rsidRPr="00000000" w14:paraId="00000030">
      <w:pPr>
        <w:spacing w:after="240" w:before="240" w:line="480" w:lineRule="auto"/>
        <w:ind w:left="130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https://nursingnotesblog.com/nursing-care-plan-homelessness/#:~:text=Ineffective%20health%20maintenance%3A%20This%20diagnosis%20addresses%20the%20lack,care%2C%20preventive%20health%20screenings%2C%20immunizations%2C%20and%20counseling%20services. </w:t>
      </w:r>
    </w:p>
    <w:p w:rsidR="00000000" w:rsidDel="00000000" w:rsidP="00000000" w:rsidRDefault="00000000" w:rsidRPr="00000000" w14:paraId="00000031">
      <w:pPr>
        <w:spacing w:after="0"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