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9DFD1" w14:textId="0F061C3C" w:rsidR="00910AD1" w:rsidRDefault="00995989">
      <w:r>
        <w:rPr>
          <w:noProof/>
        </w:rPr>
        <mc:AlternateContent>
          <mc:Choice Requires="wps">
            <w:drawing>
              <wp:anchor distT="45720" distB="45720" distL="114300" distR="114300" simplePos="0" relativeHeight="251667456" behindDoc="1" locked="0" layoutInCell="1" allowOverlap="1" wp14:anchorId="7A6181BD" wp14:editId="2FDEBA3F">
                <wp:simplePos x="0" y="0"/>
                <wp:positionH relativeFrom="margin">
                  <wp:posOffset>2733675</wp:posOffset>
                </wp:positionH>
                <wp:positionV relativeFrom="paragraph">
                  <wp:posOffset>2867025</wp:posOffset>
                </wp:positionV>
                <wp:extent cx="3810000" cy="1258570"/>
                <wp:effectExtent l="0" t="0" r="19050"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1258570"/>
                        </a:xfrm>
                        <a:prstGeom prst="rect">
                          <a:avLst/>
                        </a:prstGeom>
                        <a:solidFill>
                          <a:srgbClr val="FFFFFF"/>
                        </a:solidFill>
                        <a:ln w="9525">
                          <a:solidFill>
                            <a:srgbClr val="000000"/>
                          </a:solidFill>
                          <a:miter lim="800000"/>
                          <a:headEnd/>
                          <a:tailEnd/>
                        </a:ln>
                      </wps:spPr>
                      <wps:txbx>
                        <w:txbxContent>
                          <w:p w14:paraId="5A381D57" w14:textId="2415A202" w:rsidR="00406E4B" w:rsidRDefault="00406E4B" w:rsidP="00406E4B">
                            <w:pPr>
                              <w:jc w:val="center"/>
                              <w:rPr>
                                <w:rFonts w:ascii="Times New Roman" w:hAnsi="Times New Roman" w:cs="Times New Roman"/>
                                <w:b/>
                                <w:bCs/>
                              </w:rPr>
                            </w:pPr>
                            <w:r w:rsidRPr="00C83E5A">
                              <w:rPr>
                                <w:rFonts w:ascii="Times New Roman" w:hAnsi="Times New Roman" w:cs="Times New Roman"/>
                                <w:b/>
                                <w:bCs/>
                              </w:rPr>
                              <w:t>Admission History</w:t>
                            </w:r>
                          </w:p>
                          <w:p w14:paraId="390B9367" w14:textId="521D2260" w:rsidR="00C83E5A" w:rsidRPr="00BE0258" w:rsidRDefault="00BE0258" w:rsidP="00406E4B">
                            <w:pPr>
                              <w:jc w:val="center"/>
                              <w:rPr>
                                <w:rFonts w:ascii="Times New Roman" w:hAnsi="Times New Roman" w:cs="Times New Roman"/>
                                <w:sz w:val="18"/>
                                <w:szCs w:val="18"/>
                              </w:rPr>
                            </w:pPr>
                            <w:r w:rsidRPr="00BE0258">
                              <w:rPr>
                                <w:rFonts w:ascii="Times New Roman" w:hAnsi="Times New Roman" w:cs="Times New Roman"/>
                                <w:sz w:val="18"/>
                                <w:szCs w:val="18"/>
                              </w:rPr>
                              <w:t>A 17</w:t>
                            </w:r>
                            <w:r>
                              <w:rPr>
                                <w:rFonts w:ascii="Times New Roman" w:hAnsi="Times New Roman" w:cs="Times New Roman"/>
                                <w:sz w:val="18"/>
                                <w:szCs w:val="18"/>
                              </w:rPr>
                              <w:t>-</w:t>
                            </w:r>
                            <w:r w:rsidRPr="00BE0258">
                              <w:rPr>
                                <w:rFonts w:ascii="Times New Roman" w:hAnsi="Times New Roman" w:cs="Times New Roman"/>
                                <w:sz w:val="18"/>
                                <w:szCs w:val="18"/>
                              </w:rPr>
                              <w:t>year</w:t>
                            </w:r>
                            <w:r>
                              <w:rPr>
                                <w:rFonts w:ascii="Times New Roman" w:hAnsi="Times New Roman" w:cs="Times New Roman"/>
                                <w:sz w:val="18"/>
                                <w:szCs w:val="18"/>
                              </w:rPr>
                              <w:t>-o</w:t>
                            </w:r>
                            <w:r w:rsidRPr="00BE0258">
                              <w:rPr>
                                <w:rFonts w:ascii="Times New Roman" w:hAnsi="Times New Roman" w:cs="Times New Roman"/>
                                <w:sz w:val="18"/>
                                <w:szCs w:val="18"/>
                              </w:rPr>
                              <w:t>ld female reported to the ED for trauma to the right arm and leg. She was right hand dominant and has no past medical and or surgical history. She was crossing the street when go hit by a vehicle going at around 35 mph. She consciousness and does not remember details about the incident. She had a right humeral open fracture and right ankle deformity.</w:t>
                            </w:r>
                          </w:p>
                          <w:p w14:paraId="02E73233" w14:textId="77777777" w:rsidR="00C83E5A" w:rsidRPr="00C83E5A" w:rsidRDefault="00C83E5A" w:rsidP="00406E4B">
                            <w:pPr>
                              <w:jc w:val="center"/>
                              <w:rPr>
                                <w:rFonts w:ascii="Times New Roman" w:hAnsi="Times New Roman" w:cs="Times New Roman"/>
                              </w:rPr>
                            </w:pPr>
                          </w:p>
                          <w:p w14:paraId="6CF4DB40" w14:textId="77777777" w:rsidR="00406E4B" w:rsidRPr="00406E4B" w:rsidRDefault="00406E4B" w:rsidP="00406E4B">
                            <w:pPr>
                              <w:jc w:val="cente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181BD" id="_x0000_t202" coordsize="21600,21600" o:spt="202" path="m,l,21600r21600,l21600,xe">
                <v:stroke joinstyle="miter"/>
                <v:path gradientshapeok="t" o:connecttype="rect"/>
              </v:shapetype>
              <v:shape id="Text Box 2" o:spid="_x0000_s1026" type="#_x0000_t202" style="position:absolute;margin-left:215.25pt;margin-top:225.75pt;width:300pt;height:99.1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cQEhEwIAACAEAAAOAAAAZHJzL2Uyb0RvYy54bWysU9uO0zAQfUfiHyy/0zSlZbtR09XSpQhp&#13;&#10;uUgLHzBxnMbC8RjbbVK+nrHT7ZZFvCD8YHk84zNnzoxXN0On2UE6r9CUPJ9MOZNGYK3MruTfvm5f&#13;&#10;LTnzAUwNGo0s+VF6frN++WLV20LOsEVdS8cIxPiityVvQ7BFlnnRyg78BK005GzQdRDIdLusdtAT&#13;&#10;eqez2XT6JuvR1dahkN7T7d3o5OuE3zRShM9N42VguuTELaTdpb2Ke7ZeQbFzYFslTjTgH1h0oAwl&#13;&#10;PUPdQQC2d+oPqE4Jhx6bMBHYZdg0SshUA1WTT59V89CClakWEsfbs0z+/8GKT4cH+8WxMLzFgRqY&#13;&#10;ivD2HsV3zwxuWjA7eesc9q2EmhLnUbKst744PY1S+8JHkKr/iDU1GfYBE9DQuC6qQnUyQqcGHM+i&#13;&#10;yyEwQZevl/mUFmeCfPlssVxcpbZkUDw+t86H9xI7Fg8ld9TVBA+Hex8iHSgeQ2I2j1rVW6V1Mtyu&#13;&#10;2mjHDkATsE0rVfAsTBvWl/x6MVuMCvwVInIltmPW3zJ1KtAoa9WVfHkOgiLq9s7UadACKD2eibI2&#13;&#10;JyGjdqOKYagGCoyCVlgfSVKH48jSF6NDi+4nZz2Na8n9jz04yZn+YKgt1/l8Huc7GfPF1YwMd+mp&#13;&#10;Lj1gBEGVPHA2Hjch/YkomMFbal+jkrBPTE5caQyT3qcvE+f80k5RTx97/QsAAP//AwBQSwMEFAAG&#13;&#10;AAgAAAAhAJ85n+LkAAAAEQEAAA8AAABkcnMvZG93bnJldi54bWxMT01PwzAMvSPxHyIjcUFbMtZ1&#13;&#10;W9d0QiDQuMGG4Jo1XluRj9JkXfn3eFzgYj3bz8/v5evBGtZjFxrvJEzGAhi60uvGVRLedo+jBbAQ&#13;&#10;ldPKeIcSvjHAuri8yFWm/cm9Yr+NFSMRFzIloY6xzTgPZY1WhbFv0dHu4DurIrVdxXWnTiRuDb8V&#13;&#10;IuVWNY4+1KrF+xrLz+3RSlgkm/4jPE9f3sv0YJbxZt4/fXVSXl8NDysqdytgEYf4dwHnDOQfCjK2&#13;&#10;90enAzMSkqmYEZXAbELgzBC/o72ENFnOgRc5/5+k+AEAAP//AwBQSwECLQAUAAYACAAAACEAtoM4&#13;&#10;kv4AAADhAQAAEwAAAAAAAAAAAAAAAAAAAAAAW0NvbnRlbnRfVHlwZXNdLnhtbFBLAQItABQABgAI&#13;&#10;AAAAIQA4/SH/1gAAAJQBAAALAAAAAAAAAAAAAAAAAC8BAABfcmVscy8ucmVsc1BLAQItABQABgAI&#13;&#10;AAAAIQCicQEhEwIAACAEAAAOAAAAAAAAAAAAAAAAAC4CAABkcnMvZTJvRG9jLnhtbFBLAQItABQA&#13;&#10;BgAIAAAAIQCfOZ/i5AAAABEBAAAPAAAAAAAAAAAAAAAAAG0EAABkcnMvZG93bnJldi54bWxQSwUG&#13;&#10;AAAAAAQABADzAAAAfgUAAAAA&#13;&#10;">
                <v:textbox>
                  <w:txbxContent>
                    <w:p w14:paraId="5A381D57" w14:textId="2415A202" w:rsidR="00406E4B" w:rsidRDefault="00406E4B" w:rsidP="00406E4B">
                      <w:pPr>
                        <w:jc w:val="center"/>
                        <w:rPr>
                          <w:rFonts w:ascii="Times New Roman" w:hAnsi="Times New Roman" w:cs="Times New Roman"/>
                          <w:b/>
                          <w:bCs/>
                        </w:rPr>
                      </w:pPr>
                      <w:r w:rsidRPr="00C83E5A">
                        <w:rPr>
                          <w:rFonts w:ascii="Times New Roman" w:hAnsi="Times New Roman" w:cs="Times New Roman"/>
                          <w:b/>
                          <w:bCs/>
                        </w:rPr>
                        <w:t>Admission History</w:t>
                      </w:r>
                    </w:p>
                    <w:p w14:paraId="390B9367" w14:textId="521D2260" w:rsidR="00C83E5A" w:rsidRPr="00BE0258" w:rsidRDefault="00BE0258" w:rsidP="00406E4B">
                      <w:pPr>
                        <w:jc w:val="center"/>
                        <w:rPr>
                          <w:rFonts w:ascii="Times New Roman" w:hAnsi="Times New Roman" w:cs="Times New Roman"/>
                          <w:sz w:val="18"/>
                          <w:szCs w:val="18"/>
                        </w:rPr>
                      </w:pPr>
                      <w:r w:rsidRPr="00BE0258">
                        <w:rPr>
                          <w:rFonts w:ascii="Times New Roman" w:hAnsi="Times New Roman" w:cs="Times New Roman"/>
                          <w:sz w:val="18"/>
                          <w:szCs w:val="18"/>
                        </w:rPr>
                        <w:t>A 17</w:t>
                      </w:r>
                      <w:r>
                        <w:rPr>
                          <w:rFonts w:ascii="Times New Roman" w:hAnsi="Times New Roman" w:cs="Times New Roman"/>
                          <w:sz w:val="18"/>
                          <w:szCs w:val="18"/>
                        </w:rPr>
                        <w:t>-</w:t>
                      </w:r>
                      <w:r w:rsidRPr="00BE0258">
                        <w:rPr>
                          <w:rFonts w:ascii="Times New Roman" w:hAnsi="Times New Roman" w:cs="Times New Roman"/>
                          <w:sz w:val="18"/>
                          <w:szCs w:val="18"/>
                        </w:rPr>
                        <w:t>year</w:t>
                      </w:r>
                      <w:r>
                        <w:rPr>
                          <w:rFonts w:ascii="Times New Roman" w:hAnsi="Times New Roman" w:cs="Times New Roman"/>
                          <w:sz w:val="18"/>
                          <w:szCs w:val="18"/>
                        </w:rPr>
                        <w:t>-o</w:t>
                      </w:r>
                      <w:r w:rsidRPr="00BE0258">
                        <w:rPr>
                          <w:rFonts w:ascii="Times New Roman" w:hAnsi="Times New Roman" w:cs="Times New Roman"/>
                          <w:sz w:val="18"/>
                          <w:szCs w:val="18"/>
                        </w:rPr>
                        <w:t>ld female reported to the ED for trauma to the right arm and leg. She was right hand dominant and has no past medical and or surgical history. She was crossing the street when go hit by a vehicle going at around 35 mph. She consciousness and does not remember details about the incident. She had a right humeral open fracture and right ankle deformity.</w:t>
                      </w:r>
                    </w:p>
                    <w:p w14:paraId="02E73233" w14:textId="77777777" w:rsidR="00C83E5A" w:rsidRPr="00C83E5A" w:rsidRDefault="00C83E5A" w:rsidP="00406E4B">
                      <w:pPr>
                        <w:jc w:val="center"/>
                        <w:rPr>
                          <w:rFonts w:ascii="Times New Roman" w:hAnsi="Times New Roman" w:cs="Times New Roman"/>
                        </w:rPr>
                      </w:pPr>
                    </w:p>
                    <w:p w14:paraId="6CF4DB40" w14:textId="77777777" w:rsidR="00406E4B" w:rsidRPr="00406E4B" w:rsidRDefault="00406E4B" w:rsidP="00406E4B">
                      <w:pPr>
                        <w:jc w:val="center"/>
                        <w:rPr>
                          <w:b/>
                          <w:bCs/>
                        </w:rPr>
                      </w:pPr>
                    </w:p>
                  </w:txbxContent>
                </v:textbox>
                <w10:wrap anchorx="margin"/>
              </v:shape>
            </w:pict>
          </mc:Fallback>
        </mc:AlternateContent>
      </w:r>
      <w:r>
        <w:rPr>
          <w:noProof/>
        </w:rPr>
        <mc:AlternateContent>
          <mc:Choice Requires="wps">
            <w:drawing>
              <wp:anchor distT="45720" distB="45720" distL="114300" distR="114300" simplePos="0" relativeHeight="251663360" behindDoc="0" locked="0" layoutInCell="1" allowOverlap="1" wp14:anchorId="5029E42C" wp14:editId="1049E2EF">
                <wp:simplePos x="0" y="0"/>
                <wp:positionH relativeFrom="margin">
                  <wp:posOffset>2743200</wp:posOffset>
                </wp:positionH>
                <wp:positionV relativeFrom="paragraph">
                  <wp:posOffset>9525</wp:posOffset>
                </wp:positionV>
                <wp:extent cx="3800475" cy="27813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2781300"/>
                        </a:xfrm>
                        <a:prstGeom prst="rect">
                          <a:avLst/>
                        </a:prstGeom>
                        <a:solidFill>
                          <a:srgbClr val="FFFFFF"/>
                        </a:solidFill>
                        <a:ln w="9525">
                          <a:solidFill>
                            <a:srgbClr val="000000"/>
                          </a:solidFill>
                          <a:miter lim="800000"/>
                          <a:headEnd/>
                          <a:tailEnd/>
                        </a:ln>
                      </wps:spPr>
                      <wps:txbx>
                        <w:txbxContent>
                          <w:p w14:paraId="126F873A" w14:textId="2DE1291E" w:rsidR="00406E4B" w:rsidRPr="00883C28" w:rsidRDefault="00406E4B" w:rsidP="00406E4B">
                            <w:pPr>
                              <w:jc w:val="center"/>
                              <w:rPr>
                                <w:rFonts w:ascii="Times New Roman" w:hAnsi="Times New Roman" w:cs="Times New Roman"/>
                                <w:b/>
                                <w:bCs/>
                              </w:rPr>
                            </w:pPr>
                            <w:r w:rsidRPr="00883C28">
                              <w:rPr>
                                <w:rFonts w:ascii="Times New Roman" w:hAnsi="Times New Roman" w:cs="Times New Roman"/>
                                <w:b/>
                                <w:bCs/>
                              </w:rPr>
                              <w:t>Demographic Data</w:t>
                            </w:r>
                          </w:p>
                          <w:p w14:paraId="59F29F6B" w14:textId="41B9463B" w:rsidR="00995989" w:rsidRPr="00883C28" w:rsidRDefault="00406E4B" w:rsidP="00681838">
                            <w:pPr>
                              <w:ind w:left="3600" w:hanging="3600"/>
                              <w:rPr>
                                <w:rFonts w:ascii="Times New Roman" w:hAnsi="Times New Roman" w:cs="Times New Roman"/>
                                <w:b/>
                                <w:bCs/>
                              </w:rPr>
                            </w:pPr>
                            <w:r w:rsidRPr="00883C28">
                              <w:rPr>
                                <w:rFonts w:ascii="Times New Roman" w:hAnsi="Times New Roman" w:cs="Times New Roman"/>
                                <w:b/>
                                <w:bCs/>
                              </w:rPr>
                              <w:t>Admitting diagnosis:</w:t>
                            </w:r>
                            <w:r w:rsidR="00883C28">
                              <w:rPr>
                                <w:rFonts w:ascii="Times New Roman" w:hAnsi="Times New Roman" w:cs="Times New Roman"/>
                                <w:b/>
                                <w:bCs/>
                              </w:rPr>
                              <w:t xml:space="preserve"> </w:t>
                            </w:r>
                            <w:r w:rsidR="00883C28">
                              <w:rPr>
                                <w:rFonts w:ascii="Times New Roman" w:hAnsi="Times New Roman" w:cs="Times New Roman"/>
                              </w:rPr>
                              <w:t>pedestrian vs car</w:t>
                            </w:r>
                            <w:r w:rsidRPr="00883C28">
                              <w:rPr>
                                <w:rFonts w:ascii="Times New Roman" w:hAnsi="Times New Roman" w:cs="Times New Roman"/>
                                <w:b/>
                                <w:bCs/>
                              </w:rPr>
                              <w:tab/>
                            </w:r>
                          </w:p>
                          <w:p w14:paraId="31F33CFD" w14:textId="792D3B0F" w:rsidR="00406E4B" w:rsidRPr="00883C28" w:rsidRDefault="00406E4B" w:rsidP="00406E4B">
                            <w:pPr>
                              <w:rPr>
                                <w:rFonts w:ascii="Times New Roman" w:hAnsi="Times New Roman" w:cs="Times New Roman"/>
                                <w:b/>
                                <w:bCs/>
                              </w:rPr>
                            </w:pPr>
                            <w:r w:rsidRPr="00883C28">
                              <w:rPr>
                                <w:rFonts w:ascii="Times New Roman" w:hAnsi="Times New Roman" w:cs="Times New Roman"/>
                                <w:b/>
                                <w:bCs/>
                              </w:rPr>
                              <w:t>Age of client:</w:t>
                            </w:r>
                            <w:r w:rsidR="00883C28">
                              <w:rPr>
                                <w:rFonts w:ascii="Times New Roman" w:hAnsi="Times New Roman" w:cs="Times New Roman"/>
                                <w:b/>
                                <w:bCs/>
                              </w:rPr>
                              <w:t xml:space="preserve"> </w:t>
                            </w:r>
                            <w:r w:rsidR="00883C28">
                              <w:rPr>
                                <w:rFonts w:ascii="Times New Roman" w:hAnsi="Times New Roman" w:cs="Times New Roman"/>
                              </w:rPr>
                              <w:t>17 years old</w:t>
                            </w:r>
                            <w:r w:rsidRPr="00883C28">
                              <w:rPr>
                                <w:rFonts w:ascii="Times New Roman" w:hAnsi="Times New Roman" w:cs="Times New Roman"/>
                                <w:b/>
                                <w:bCs/>
                              </w:rPr>
                              <w:tab/>
                            </w:r>
                            <w:r w:rsidRPr="00883C28">
                              <w:rPr>
                                <w:rFonts w:ascii="Times New Roman" w:hAnsi="Times New Roman" w:cs="Times New Roman"/>
                                <w:b/>
                                <w:bCs/>
                              </w:rPr>
                              <w:tab/>
                            </w:r>
                            <w:r w:rsidRPr="00883C28">
                              <w:rPr>
                                <w:rFonts w:ascii="Times New Roman" w:hAnsi="Times New Roman" w:cs="Times New Roman"/>
                                <w:b/>
                                <w:bCs/>
                              </w:rPr>
                              <w:tab/>
                            </w:r>
                            <w:r w:rsidRPr="00883C28">
                              <w:rPr>
                                <w:rFonts w:ascii="Times New Roman" w:hAnsi="Times New Roman" w:cs="Times New Roman"/>
                                <w:b/>
                                <w:bCs/>
                              </w:rPr>
                              <w:tab/>
                            </w:r>
                          </w:p>
                          <w:p w14:paraId="7B25E289" w14:textId="2DA980DB" w:rsidR="00536A4B" w:rsidRPr="00883C28" w:rsidRDefault="00536A4B" w:rsidP="00406E4B">
                            <w:pPr>
                              <w:rPr>
                                <w:rFonts w:ascii="Times New Roman" w:hAnsi="Times New Roman" w:cs="Times New Roman"/>
                              </w:rPr>
                            </w:pPr>
                            <w:r w:rsidRPr="00883C28">
                              <w:rPr>
                                <w:rFonts w:ascii="Times New Roman" w:hAnsi="Times New Roman" w:cs="Times New Roman"/>
                                <w:b/>
                                <w:bCs/>
                              </w:rPr>
                              <w:t>Sex:</w:t>
                            </w:r>
                            <w:r w:rsidR="00883C28">
                              <w:rPr>
                                <w:rFonts w:ascii="Times New Roman" w:hAnsi="Times New Roman" w:cs="Times New Roman"/>
                                <w:b/>
                                <w:bCs/>
                              </w:rPr>
                              <w:t xml:space="preserve"> </w:t>
                            </w:r>
                            <w:r w:rsidR="00AB0E16">
                              <w:rPr>
                                <w:rFonts w:ascii="Times New Roman" w:hAnsi="Times New Roman" w:cs="Times New Roman"/>
                              </w:rPr>
                              <w:t>female</w:t>
                            </w:r>
                          </w:p>
                          <w:p w14:paraId="45C493B0" w14:textId="43A63051" w:rsidR="00BE3D17" w:rsidRPr="00883C28" w:rsidRDefault="00406E4B" w:rsidP="00406E4B">
                            <w:pPr>
                              <w:rPr>
                                <w:rFonts w:ascii="Times New Roman" w:hAnsi="Times New Roman" w:cs="Times New Roman"/>
                                <w:b/>
                                <w:bCs/>
                              </w:rPr>
                            </w:pPr>
                            <w:r w:rsidRPr="00883C28">
                              <w:rPr>
                                <w:rFonts w:ascii="Times New Roman" w:hAnsi="Times New Roman" w:cs="Times New Roman"/>
                                <w:b/>
                                <w:bCs/>
                              </w:rPr>
                              <w:t>Weight in kgs:</w:t>
                            </w:r>
                            <w:r w:rsidR="00AB0E16">
                              <w:rPr>
                                <w:rFonts w:ascii="Times New Roman" w:hAnsi="Times New Roman" w:cs="Times New Roman"/>
                                <w:b/>
                                <w:bCs/>
                              </w:rPr>
                              <w:t xml:space="preserve"> </w:t>
                            </w:r>
                            <w:r w:rsidR="00AB0E16">
                              <w:rPr>
                                <w:rFonts w:ascii="Times New Roman" w:hAnsi="Times New Roman" w:cs="Times New Roman"/>
                              </w:rPr>
                              <w:t>90.7 kg</w:t>
                            </w:r>
                            <w:r w:rsidRPr="00883C28">
                              <w:rPr>
                                <w:rFonts w:ascii="Times New Roman" w:hAnsi="Times New Roman" w:cs="Times New Roman"/>
                                <w:b/>
                                <w:bCs/>
                              </w:rPr>
                              <w:tab/>
                            </w:r>
                            <w:r w:rsidRPr="00883C28">
                              <w:rPr>
                                <w:rFonts w:ascii="Times New Roman" w:hAnsi="Times New Roman" w:cs="Times New Roman"/>
                                <w:b/>
                                <w:bCs/>
                              </w:rPr>
                              <w:tab/>
                            </w:r>
                            <w:r w:rsidRPr="00883C28">
                              <w:rPr>
                                <w:rFonts w:ascii="Times New Roman" w:hAnsi="Times New Roman" w:cs="Times New Roman"/>
                                <w:b/>
                                <w:bCs/>
                              </w:rPr>
                              <w:tab/>
                            </w:r>
                          </w:p>
                          <w:p w14:paraId="4172C69F" w14:textId="7D19EF53" w:rsidR="00406E4B" w:rsidRPr="00883C28" w:rsidRDefault="00406E4B" w:rsidP="00406E4B">
                            <w:pPr>
                              <w:rPr>
                                <w:rFonts w:ascii="Times New Roman" w:hAnsi="Times New Roman" w:cs="Times New Roman"/>
                                <w:b/>
                                <w:bCs/>
                              </w:rPr>
                            </w:pPr>
                            <w:r w:rsidRPr="00883C28">
                              <w:rPr>
                                <w:rFonts w:ascii="Times New Roman" w:hAnsi="Times New Roman" w:cs="Times New Roman"/>
                                <w:b/>
                                <w:bCs/>
                              </w:rPr>
                              <w:t>Allergies:</w:t>
                            </w:r>
                            <w:r w:rsidR="00AB0E16">
                              <w:rPr>
                                <w:rFonts w:ascii="Times New Roman" w:hAnsi="Times New Roman" w:cs="Times New Roman"/>
                                <w:b/>
                                <w:bCs/>
                              </w:rPr>
                              <w:t xml:space="preserve"> </w:t>
                            </w:r>
                            <w:r w:rsidR="00AB0E16">
                              <w:rPr>
                                <w:rFonts w:ascii="Times New Roman" w:hAnsi="Times New Roman" w:cs="Times New Roman"/>
                              </w:rPr>
                              <w:t>NKA</w:t>
                            </w:r>
                            <w:r w:rsidRPr="00883C28">
                              <w:rPr>
                                <w:rFonts w:ascii="Times New Roman" w:hAnsi="Times New Roman" w:cs="Times New Roman"/>
                                <w:b/>
                                <w:bCs/>
                              </w:rPr>
                              <w:tab/>
                            </w:r>
                            <w:r w:rsidRPr="00883C28">
                              <w:rPr>
                                <w:rFonts w:ascii="Times New Roman" w:hAnsi="Times New Roman" w:cs="Times New Roman"/>
                                <w:b/>
                                <w:bCs/>
                              </w:rPr>
                              <w:tab/>
                            </w:r>
                            <w:r w:rsidRPr="00883C28">
                              <w:rPr>
                                <w:rFonts w:ascii="Times New Roman" w:hAnsi="Times New Roman" w:cs="Times New Roman"/>
                                <w:b/>
                                <w:bCs/>
                              </w:rPr>
                              <w:tab/>
                            </w:r>
                            <w:r w:rsidRPr="00883C28">
                              <w:rPr>
                                <w:rFonts w:ascii="Times New Roman" w:hAnsi="Times New Roman" w:cs="Times New Roman"/>
                                <w:b/>
                                <w:bCs/>
                              </w:rPr>
                              <w:tab/>
                            </w:r>
                            <w:r w:rsidRPr="00883C28">
                              <w:rPr>
                                <w:rFonts w:ascii="Times New Roman" w:hAnsi="Times New Roman" w:cs="Times New Roman"/>
                                <w:b/>
                                <w:bCs/>
                              </w:rPr>
                              <w:tab/>
                            </w:r>
                          </w:p>
                          <w:p w14:paraId="63F7AE33" w14:textId="3CAF7EF9" w:rsidR="00406E4B" w:rsidRPr="00406E4B" w:rsidRDefault="00406E4B" w:rsidP="00406E4B">
                            <w:pPr>
                              <w:rPr>
                                <w:b/>
                                <w:bCs/>
                              </w:rPr>
                            </w:pPr>
                            <w:r w:rsidRPr="00883C28">
                              <w:rPr>
                                <w:rFonts w:ascii="Times New Roman" w:hAnsi="Times New Roman" w:cs="Times New Roman"/>
                                <w:b/>
                                <w:bCs/>
                              </w:rPr>
                              <w:t>Date of admission:</w:t>
                            </w:r>
                            <w:r w:rsidR="00AB0E16">
                              <w:rPr>
                                <w:rFonts w:ascii="Times New Roman" w:hAnsi="Times New Roman" w:cs="Times New Roman"/>
                                <w:b/>
                                <w:bCs/>
                              </w:rPr>
                              <w:t xml:space="preserve"> </w:t>
                            </w:r>
                            <w:r w:rsidR="00AB0E16">
                              <w:rPr>
                                <w:rFonts w:ascii="Times New Roman" w:hAnsi="Times New Roman" w:cs="Times New Roman"/>
                              </w:rPr>
                              <w:t>10/25/2023</w:t>
                            </w:r>
                            <w:r>
                              <w:rPr>
                                <w:b/>
                                <w:bCs/>
                              </w:rPr>
                              <w:tab/>
                            </w:r>
                            <w:r>
                              <w:rPr>
                                <w:b/>
                                <w:bCs/>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29E42C" id="_x0000_s1027" type="#_x0000_t202" style="position:absolute;margin-left:3in;margin-top:.75pt;width:299.25pt;height:219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nH4FQIAACcEAAAOAAAAZHJzL2Uyb0RvYy54bWysU9uO2yAQfa/Uf0C8N3aySZO14qy22aaq&#13;&#10;tL1I234AxjhGBYYCiZ1+/Q7Ym4227UtVHtAMA4eZM2fWN71W5Cicl2BKOp3klAjDoZZmX9Lv33Zv&#13;&#10;VpT4wEzNFBhR0pPw9Gbz+tW6s4WYQQuqFo4giPFFZ0vahmCLLPO8FZr5CVhhMNiA0yyg6/ZZ7ViH&#13;&#10;6Fplszx/m3XgauuAC+/x9G4I0k3CbxrBw5em8SIQVVLMLaTdpb2Ke7ZZs2LvmG0lH9Ng/5CFZtLg&#13;&#10;p2eoOxYYOTj5G5SW3IGHJkw46AyaRnKRasBqpvmLah5aZkWqBcnx9kyT/3+w/PPxwX51JPTvoMcG&#13;&#10;piK8vQf+wxMD25aZvbh1DrpWsBo/nkbKss76YnwaqfaFjyBV9wlqbDI7BEhAfeN0ZAXrJIiODTid&#13;&#10;SRd9IBwPr1Z5Pl8uKOEYmy1X06s8tSVjxdNz63z4IECTaJTUYVcTPDve+xDTYcXTlfibByXrnVQq&#13;&#10;OW5fbZUjR4YK2KWVKnhxTRnSlfR6MVsMDPwVIk/rTxBaBpSykrqkWBKuQVyRt/emTkILTKrBxpSV&#13;&#10;GYmM3A0shr7qiaxHliOvFdQnZNbBoFycNDRacL8o6VC1JfU/D8wJStRHg925ns7nUebJmS+WM3Tc&#13;&#10;ZaS6jDDDEaqkgZLB3IY0GpE3A7fYxUYmfp8zGVNGNSbax8mJcr/0063n+d48AgAA//8DAFBLAwQU&#13;&#10;AAYACAAAACEA/oi3BeMAAAAPAQAADwAAAGRycy9kb3ducmV2LnhtbEyPzU7DMBCE70i8g7VIXBC1&#13;&#10;adrSpnEqBAKVGxQEVzfeJhH+Cbabhrdnc4LLalefZnam2AzWsB5DbL2TcDMRwNBVXreulvD+9ni9&#13;&#10;BBaTcloZ71DCD0bYlOdnhcq1P7lX7HepZmTiYq4kNCl1OeexatCqOPEdOmIHH6xKdIaa66BOZG4N&#13;&#10;nwqx4Fa1jj40qsP7Bquv3dFKWM62/Wd8zl4+qsXBrNLVbf/0HaS8vBge1jTu1sASDulPAWMHyg8l&#13;&#10;Bdv7o9ORGQmzbEqFEoE5sJGLTNC2H8lqDrws+P8e5S8AAAD//wMAUEsBAi0AFAAGAAgAAAAhALaD&#13;&#10;OJL+AAAA4QEAABMAAAAAAAAAAAAAAAAAAAAAAFtDb250ZW50X1R5cGVzXS54bWxQSwECLQAUAAYA&#13;&#10;CAAAACEAOP0h/9YAAACUAQAACwAAAAAAAAAAAAAAAAAvAQAAX3JlbHMvLnJlbHNQSwECLQAUAAYA&#13;&#10;CAAAACEAHBZx+BUCAAAnBAAADgAAAAAAAAAAAAAAAAAuAgAAZHJzL2Uyb0RvYy54bWxQSwECLQAU&#13;&#10;AAYACAAAACEA/oi3BeMAAAAPAQAADwAAAAAAAAAAAAAAAABvBAAAZHJzL2Rvd25yZXYueG1sUEsF&#13;&#10;BgAAAAAEAAQA8wAAAH8FAAAAAA==&#13;&#10;">
                <v:textbox>
                  <w:txbxContent>
                    <w:p w14:paraId="126F873A" w14:textId="2DE1291E" w:rsidR="00406E4B" w:rsidRPr="00883C28" w:rsidRDefault="00406E4B" w:rsidP="00406E4B">
                      <w:pPr>
                        <w:jc w:val="center"/>
                        <w:rPr>
                          <w:rFonts w:ascii="Times New Roman" w:hAnsi="Times New Roman" w:cs="Times New Roman"/>
                          <w:b/>
                          <w:bCs/>
                        </w:rPr>
                      </w:pPr>
                      <w:r w:rsidRPr="00883C28">
                        <w:rPr>
                          <w:rFonts w:ascii="Times New Roman" w:hAnsi="Times New Roman" w:cs="Times New Roman"/>
                          <w:b/>
                          <w:bCs/>
                        </w:rPr>
                        <w:t>Demographic Data</w:t>
                      </w:r>
                    </w:p>
                    <w:p w14:paraId="59F29F6B" w14:textId="41B9463B" w:rsidR="00995989" w:rsidRPr="00883C28" w:rsidRDefault="00406E4B" w:rsidP="00681838">
                      <w:pPr>
                        <w:ind w:left="3600" w:hanging="3600"/>
                        <w:rPr>
                          <w:rFonts w:ascii="Times New Roman" w:hAnsi="Times New Roman" w:cs="Times New Roman"/>
                          <w:b/>
                          <w:bCs/>
                        </w:rPr>
                      </w:pPr>
                      <w:r w:rsidRPr="00883C28">
                        <w:rPr>
                          <w:rFonts w:ascii="Times New Roman" w:hAnsi="Times New Roman" w:cs="Times New Roman"/>
                          <w:b/>
                          <w:bCs/>
                        </w:rPr>
                        <w:t>Admitting diagnosis:</w:t>
                      </w:r>
                      <w:r w:rsidR="00883C28">
                        <w:rPr>
                          <w:rFonts w:ascii="Times New Roman" w:hAnsi="Times New Roman" w:cs="Times New Roman"/>
                          <w:b/>
                          <w:bCs/>
                        </w:rPr>
                        <w:t xml:space="preserve"> </w:t>
                      </w:r>
                      <w:r w:rsidR="00883C28">
                        <w:rPr>
                          <w:rFonts w:ascii="Times New Roman" w:hAnsi="Times New Roman" w:cs="Times New Roman"/>
                        </w:rPr>
                        <w:t>pedestrian vs car</w:t>
                      </w:r>
                      <w:r w:rsidRPr="00883C28">
                        <w:rPr>
                          <w:rFonts w:ascii="Times New Roman" w:hAnsi="Times New Roman" w:cs="Times New Roman"/>
                          <w:b/>
                          <w:bCs/>
                        </w:rPr>
                        <w:tab/>
                      </w:r>
                    </w:p>
                    <w:p w14:paraId="31F33CFD" w14:textId="792D3B0F" w:rsidR="00406E4B" w:rsidRPr="00883C28" w:rsidRDefault="00406E4B" w:rsidP="00406E4B">
                      <w:pPr>
                        <w:rPr>
                          <w:rFonts w:ascii="Times New Roman" w:hAnsi="Times New Roman" w:cs="Times New Roman"/>
                          <w:b/>
                          <w:bCs/>
                        </w:rPr>
                      </w:pPr>
                      <w:r w:rsidRPr="00883C28">
                        <w:rPr>
                          <w:rFonts w:ascii="Times New Roman" w:hAnsi="Times New Roman" w:cs="Times New Roman"/>
                          <w:b/>
                          <w:bCs/>
                        </w:rPr>
                        <w:t>Age of client:</w:t>
                      </w:r>
                      <w:r w:rsidR="00883C28">
                        <w:rPr>
                          <w:rFonts w:ascii="Times New Roman" w:hAnsi="Times New Roman" w:cs="Times New Roman"/>
                          <w:b/>
                          <w:bCs/>
                        </w:rPr>
                        <w:t xml:space="preserve"> </w:t>
                      </w:r>
                      <w:r w:rsidR="00883C28">
                        <w:rPr>
                          <w:rFonts w:ascii="Times New Roman" w:hAnsi="Times New Roman" w:cs="Times New Roman"/>
                        </w:rPr>
                        <w:t>17 years old</w:t>
                      </w:r>
                      <w:r w:rsidRPr="00883C28">
                        <w:rPr>
                          <w:rFonts w:ascii="Times New Roman" w:hAnsi="Times New Roman" w:cs="Times New Roman"/>
                          <w:b/>
                          <w:bCs/>
                        </w:rPr>
                        <w:tab/>
                      </w:r>
                      <w:r w:rsidRPr="00883C28">
                        <w:rPr>
                          <w:rFonts w:ascii="Times New Roman" w:hAnsi="Times New Roman" w:cs="Times New Roman"/>
                          <w:b/>
                          <w:bCs/>
                        </w:rPr>
                        <w:tab/>
                      </w:r>
                      <w:r w:rsidRPr="00883C28">
                        <w:rPr>
                          <w:rFonts w:ascii="Times New Roman" w:hAnsi="Times New Roman" w:cs="Times New Roman"/>
                          <w:b/>
                          <w:bCs/>
                        </w:rPr>
                        <w:tab/>
                      </w:r>
                      <w:r w:rsidRPr="00883C28">
                        <w:rPr>
                          <w:rFonts w:ascii="Times New Roman" w:hAnsi="Times New Roman" w:cs="Times New Roman"/>
                          <w:b/>
                          <w:bCs/>
                        </w:rPr>
                        <w:tab/>
                      </w:r>
                    </w:p>
                    <w:p w14:paraId="7B25E289" w14:textId="2DA980DB" w:rsidR="00536A4B" w:rsidRPr="00883C28" w:rsidRDefault="00536A4B" w:rsidP="00406E4B">
                      <w:pPr>
                        <w:rPr>
                          <w:rFonts w:ascii="Times New Roman" w:hAnsi="Times New Roman" w:cs="Times New Roman"/>
                        </w:rPr>
                      </w:pPr>
                      <w:r w:rsidRPr="00883C28">
                        <w:rPr>
                          <w:rFonts w:ascii="Times New Roman" w:hAnsi="Times New Roman" w:cs="Times New Roman"/>
                          <w:b/>
                          <w:bCs/>
                        </w:rPr>
                        <w:t>Sex:</w:t>
                      </w:r>
                      <w:r w:rsidR="00883C28">
                        <w:rPr>
                          <w:rFonts w:ascii="Times New Roman" w:hAnsi="Times New Roman" w:cs="Times New Roman"/>
                          <w:b/>
                          <w:bCs/>
                        </w:rPr>
                        <w:t xml:space="preserve"> </w:t>
                      </w:r>
                      <w:r w:rsidR="00AB0E16">
                        <w:rPr>
                          <w:rFonts w:ascii="Times New Roman" w:hAnsi="Times New Roman" w:cs="Times New Roman"/>
                        </w:rPr>
                        <w:t>female</w:t>
                      </w:r>
                    </w:p>
                    <w:p w14:paraId="45C493B0" w14:textId="43A63051" w:rsidR="00BE3D17" w:rsidRPr="00883C28" w:rsidRDefault="00406E4B" w:rsidP="00406E4B">
                      <w:pPr>
                        <w:rPr>
                          <w:rFonts w:ascii="Times New Roman" w:hAnsi="Times New Roman" w:cs="Times New Roman"/>
                          <w:b/>
                          <w:bCs/>
                        </w:rPr>
                      </w:pPr>
                      <w:r w:rsidRPr="00883C28">
                        <w:rPr>
                          <w:rFonts w:ascii="Times New Roman" w:hAnsi="Times New Roman" w:cs="Times New Roman"/>
                          <w:b/>
                          <w:bCs/>
                        </w:rPr>
                        <w:t>Weight in kgs:</w:t>
                      </w:r>
                      <w:r w:rsidR="00AB0E16">
                        <w:rPr>
                          <w:rFonts w:ascii="Times New Roman" w:hAnsi="Times New Roman" w:cs="Times New Roman"/>
                          <w:b/>
                          <w:bCs/>
                        </w:rPr>
                        <w:t xml:space="preserve"> </w:t>
                      </w:r>
                      <w:r w:rsidR="00AB0E16">
                        <w:rPr>
                          <w:rFonts w:ascii="Times New Roman" w:hAnsi="Times New Roman" w:cs="Times New Roman"/>
                        </w:rPr>
                        <w:t>90.7 kg</w:t>
                      </w:r>
                      <w:r w:rsidRPr="00883C28">
                        <w:rPr>
                          <w:rFonts w:ascii="Times New Roman" w:hAnsi="Times New Roman" w:cs="Times New Roman"/>
                          <w:b/>
                          <w:bCs/>
                        </w:rPr>
                        <w:tab/>
                      </w:r>
                      <w:r w:rsidRPr="00883C28">
                        <w:rPr>
                          <w:rFonts w:ascii="Times New Roman" w:hAnsi="Times New Roman" w:cs="Times New Roman"/>
                          <w:b/>
                          <w:bCs/>
                        </w:rPr>
                        <w:tab/>
                      </w:r>
                      <w:r w:rsidRPr="00883C28">
                        <w:rPr>
                          <w:rFonts w:ascii="Times New Roman" w:hAnsi="Times New Roman" w:cs="Times New Roman"/>
                          <w:b/>
                          <w:bCs/>
                        </w:rPr>
                        <w:tab/>
                      </w:r>
                    </w:p>
                    <w:p w14:paraId="4172C69F" w14:textId="7D19EF53" w:rsidR="00406E4B" w:rsidRPr="00883C28" w:rsidRDefault="00406E4B" w:rsidP="00406E4B">
                      <w:pPr>
                        <w:rPr>
                          <w:rFonts w:ascii="Times New Roman" w:hAnsi="Times New Roman" w:cs="Times New Roman"/>
                          <w:b/>
                          <w:bCs/>
                        </w:rPr>
                      </w:pPr>
                      <w:r w:rsidRPr="00883C28">
                        <w:rPr>
                          <w:rFonts w:ascii="Times New Roman" w:hAnsi="Times New Roman" w:cs="Times New Roman"/>
                          <w:b/>
                          <w:bCs/>
                        </w:rPr>
                        <w:t>Allergies:</w:t>
                      </w:r>
                      <w:r w:rsidR="00AB0E16">
                        <w:rPr>
                          <w:rFonts w:ascii="Times New Roman" w:hAnsi="Times New Roman" w:cs="Times New Roman"/>
                          <w:b/>
                          <w:bCs/>
                        </w:rPr>
                        <w:t xml:space="preserve"> </w:t>
                      </w:r>
                      <w:r w:rsidR="00AB0E16">
                        <w:rPr>
                          <w:rFonts w:ascii="Times New Roman" w:hAnsi="Times New Roman" w:cs="Times New Roman"/>
                        </w:rPr>
                        <w:t>NKA</w:t>
                      </w:r>
                      <w:r w:rsidRPr="00883C28">
                        <w:rPr>
                          <w:rFonts w:ascii="Times New Roman" w:hAnsi="Times New Roman" w:cs="Times New Roman"/>
                          <w:b/>
                          <w:bCs/>
                        </w:rPr>
                        <w:tab/>
                      </w:r>
                      <w:r w:rsidRPr="00883C28">
                        <w:rPr>
                          <w:rFonts w:ascii="Times New Roman" w:hAnsi="Times New Roman" w:cs="Times New Roman"/>
                          <w:b/>
                          <w:bCs/>
                        </w:rPr>
                        <w:tab/>
                      </w:r>
                      <w:r w:rsidRPr="00883C28">
                        <w:rPr>
                          <w:rFonts w:ascii="Times New Roman" w:hAnsi="Times New Roman" w:cs="Times New Roman"/>
                          <w:b/>
                          <w:bCs/>
                        </w:rPr>
                        <w:tab/>
                      </w:r>
                      <w:r w:rsidRPr="00883C28">
                        <w:rPr>
                          <w:rFonts w:ascii="Times New Roman" w:hAnsi="Times New Roman" w:cs="Times New Roman"/>
                          <w:b/>
                          <w:bCs/>
                        </w:rPr>
                        <w:tab/>
                      </w:r>
                      <w:r w:rsidRPr="00883C28">
                        <w:rPr>
                          <w:rFonts w:ascii="Times New Roman" w:hAnsi="Times New Roman" w:cs="Times New Roman"/>
                          <w:b/>
                          <w:bCs/>
                        </w:rPr>
                        <w:tab/>
                      </w:r>
                    </w:p>
                    <w:p w14:paraId="63F7AE33" w14:textId="3CAF7EF9" w:rsidR="00406E4B" w:rsidRPr="00406E4B" w:rsidRDefault="00406E4B" w:rsidP="00406E4B">
                      <w:pPr>
                        <w:rPr>
                          <w:b/>
                          <w:bCs/>
                        </w:rPr>
                      </w:pPr>
                      <w:r w:rsidRPr="00883C28">
                        <w:rPr>
                          <w:rFonts w:ascii="Times New Roman" w:hAnsi="Times New Roman" w:cs="Times New Roman"/>
                          <w:b/>
                          <w:bCs/>
                        </w:rPr>
                        <w:t>Date of admission:</w:t>
                      </w:r>
                      <w:r w:rsidR="00AB0E16">
                        <w:rPr>
                          <w:rFonts w:ascii="Times New Roman" w:hAnsi="Times New Roman" w:cs="Times New Roman"/>
                          <w:b/>
                          <w:bCs/>
                        </w:rPr>
                        <w:t xml:space="preserve"> </w:t>
                      </w:r>
                      <w:r w:rsidR="00AB0E16">
                        <w:rPr>
                          <w:rFonts w:ascii="Times New Roman" w:hAnsi="Times New Roman" w:cs="Times New Roman"/>
                        </w:rPr>
                        <w:t>10/25/2023</w:t>
                      </w:r>
                      <w:r>
                        <w:rPr>
                          <w:b/>
                          <w:bCs/>
                        </w:rPr>
                        <w:tab/>
                      </w:r>
                      <w:r>
                        <w:rPr>
                          <w:b/>
                          <w:bCs/>
                        </w:rPr>
                        <w:tab/>
                      </w:r>
                    </w:p>
                  </w:txbxContent>
                </v:textbox>
                <w10:wrap type="square" anchorx="margin"/>
              </v:shape>
            </w:pict>
          </mc:Fallback>
        </mc:AlternateContent>
      </w:r>
      <w:r w:rsidR="00AD36DF">
        <w:rPr>
          <w:noProof/>
        </w:rPr>
        <mc:AlternateContent>
          <mc:Choice Requires="wps">
            <w:drawing>
              <wp:anchor distT="45720" distB="45720" distL="114300" distR="114300" simplePos="0" relativeHeight="251671552" behindDoc="0" locked="0" layoutInCell="1" allowOverlap="1" wp14:anchorId="558EB51C" wp14:editId="7EC37070">
                <wp:simplePos x="0" y="0"/>
                <wp:positionH relativeFrom="margin">
                  <wp:align>right</wp:align>
                </wp:positionH>
                <wp:positionV relativeFrom="paragraph">
                  <wp:posOffset>0</wp:posOffset>
                </wp:positionV>
                <wp:extent cx="2517775" cy="3838575"/>
                <wp:effectExtent l="0" t="0" r="158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775" cy="3838575"/>
                        </a:xfrm>
                        <a:prstGeom prst="rect">
                          <a:avLst/>
                        </a:prstGeom>
                        <a:solidFill>
                          <a:srgbClr val="FFFFFF"/>
                        </a:solidFill>
                        <a:ln w="9525">
                          <a:solidFill>
                            <a:srgbClr val="000000"/>
                          </a:solidFill>
                          <a:miter lim="800000"/>
                          <a:headEnd/>
                          <a:tailEnd/>
                        </a:ln>
                      </wps:spPr>
                      <wps:txbx>
                        <w:txbxContent>
                          <w:p w14:paraId="6B17E9D1" w14:textId="68F06034" w:rsidR="00406E4B" w:rsidRPr="006D3D31" w:rsidRDefault="00406E4B" w:rsidP="00406E4B">
                            <w:pPr>
                              <w:jc w:val="center"/>
                              <w:rPr>
                                <w:rFonts w:ascii="Times New Roman" w:hAnsi="Times New Roman" w:cs="Times New Roman"/>
                                <w:b/>
                                <w:bCs/>
                              </w:rPr>
                            </w:pPr>
                            <w:r w:rsidRPr="006D3D31">
                              <w:rPr>
                                <w:rFonts w:ascii="Times New Roman" w:hAnsi="Times New Roman" w:cs="Times New Roman"/>
                                <w:b/>
                                <w:bCs/>
                              </w:rPr>
                              <w:t>Pathophysiology</w:t>
                            </w:r>
                          </w:p>
                          <w:p w14:paraId="3E1E8D5A" w14:textId="77777777" w:rsidR="0095693C" w:rsidRPr="001A5916" w:rsidRDefault="00406E4B" w:rsidP="00406E4B">
                            <w:pPr>
                              <w:rPr>
                                <w:rFonts w:ascii="Times New Roman" w:hAnsi="Times New Roman" w:cs="Times New Roman"/>
                                <w:b/>
                                <w:bCs/>
                                <w:sz w:val="7"/>
                                <w:szCs w:val="7"/>
                              </w:rPr>
                            </w:pPr>
                            <w:r w:rsidRPr="001A5916">
                              <w:rPr>
                                <w:rFonts w:ascii="Times New Roman" w:hAnsi="Times New Roman" w:cs="Times New Roman"/>
                                <w:b/>
                                <w:bCs/>
                                <w:sz w:val="7"/>
                                <w:szCs w:val="7"/>
                              </w:rPr>
                              <w:t>Disease process:</w:t>
                            </w:r>
                            <w:r w:rsidR="0095693C" w:rsidRPr="001A5916">
                              <w:rPr>
                                <w:rFonts w:ascii="Times New Roman" w:hAnsi="Times New Roman" w:cs="Times New Roman"/>
                                <w:b/>
                                <w:bCs/>
                                <w:sz w:val="7"/>
                                <w:szCs w:val="7"/>
                              </w:rPr>
                              <w:t xml:space="preserve"> </w:t>
                            </w:r>
                          </w:p>
                          <w:p w14:paraId="7C463236" w14:textId="0E5E7BB2" w:rsidR="00EC6377" w:rsidRPr="001A5916" w:rsidRDefault="0095693C" w:rsidP="00406E4B">
                            <w:pPr>
                              <w:rPr>
                                <w:rFonts w:ascii="Times New Roman" w:hAnsi="Times New Roman" w:cs="Times New Roman"/>
                                <w:sz w:val="7"/>
                                <w:szCs w:val="7"/>
                              </w:rPr>
                            </w:pPr>
                            <w:r w:rsidRPr="001A5916">
                              <w:rPr>
                                <w:rFonts w:ascii="Times New Roman" w:hAnsi="Times New Roman" w:cs="Times New Roman"/>
                                <w:sz w:val="7"/>
                                <w:szCs w:val="7"/>
                              </w:rPr>
                              <w:t>When one of the leg bones breaks, it is a broken leg. Numerous things can go wrong with it, such as falling or being in an automobile accident. The shinbone is the tibia. It bears the weight of the body. As the fibula is below the knee, the bone travels parallel to the tibia. It is smaller than the tibia and located outside the leg. There are numerous kinds of pauses. Break types include the following: When a bone fractures into three or more pieces and leaves fragments where it is fractured, the bone is said to be comminuted. Compression occurs when a bone is broken. Greenstick, in cases where the fractured bone is not separated. When a bone break occurs diagonally, it is called oblique. Segmental fractures, in which the bone breaks into two parts, and spiral fractures, which occur when a bone breaks, are typically due to an injury that twists (</w:t>
                            </w:r>
                            <w:proofErr w:type="spellStart"/>
                            <w:r w:rsidRPr="001A5916">
                              <w:rPr>
                                <w:rFonts w:ascii="Times New Roman" w:hAnsi="Times New Roman" w:cs="Times New Roman"/>
                                <w:sz w:val="7"/>
                                <w:szCs w:val="7"/>
                              </w:rPr>
                              <w:t>WedMD</w:t>
                            </w:r>
                            <w:proofErr w:type="spellEnd"/>
                            <w:r w:rsidRPr="001A5916">
                              <w:rPr>
                                <w:rFonts w:ascii="Times New Roman" w:hAnsi="Times New Roman" w:cs="Times New Roman"/>
                                <w:sz w:val="7"/>
                                <w:szCs w:val="7"/>
                              </w:rPr>
                              <w:t xml:space="preserve"> Editorial Contributors, 2022). My patient had a closed right ankle fracture and a displaced, comminuted fracture of the shaft of the humerus.</w:t>
                            </w:r>
                          </w:p>
                          <w:p w14:paraId="6B0A0584" w14:textId="77777777" w:rsidR="0095693C" w:rsidRPr="001A5916" w:rsidRDefault="00406E4B" w:rsidP="00406E4B">
                            <w:pPr>
                              <w:rPr>
                                <w:sz w:val="7"/>
                                <w:szCs w:val="7"/>
                              </w:rPr>
                            </w:pPr>
                            <w:r w:rsidRPr="001A5916">
                              <w:rPr>
                                <w:rFonts w:ascii="Times New Roman" w:hAnsi="Times New Roman" w:cs="Times New Roman"/>
                                <w:b/>
                                <w:bCs/>
                                <w:sz w:val="7"/>
                                <w:szCs w:val="7"/>
                              </w:rPr>
                              <w:t>S/S of disease:</w:t>
                            </w:r>
                            <w:r w:rsidR="0095693C" w:rsidRPr="001A5916">
                              <w:rPr>
                                <w:sz w:val="7"/>
                                <w:szCs w:val="7"/>
                              </w:rPr>
                              <w:t xml:space="preserve"> </w:t>
                            </w:r>
                          </w:p>
                          <w:p w14:paraId="4480E6E8" w14:textId="163CE081" w:rsidR="00EC6377" w:rsidRPr="001A5916" w:rsidRDefault="0095693C" w:rsidP="00406E4B">
                            <w:pPr>
                              <w:rPr>
                                <w:rFonts w:ascii="Times New Roman" w:hAnsi="Times New Roman" w:cs="Times New Roman"/>
                                <w:b/>
                                <w:bCs/>
                                <w:sz w:val="7"/>
                                <w:szCs w:val="7"/>
                              </w:rPr>
                            </w:pPr>
                            <w:r w:rsidRPr="001A5916">
                              <w:rPr>
                                <w:rFonts w:ascii="Times New Roman" w:hAnsi="Times New Roman" w:cs="Times New Roman"/>
                                <w:sz w:val="7"/>
                                <w:szCs w:val="7"/>
                              </w:rPr>
                              <w:t xml:space="preserve">A fractured leg primarily manifests as pain, swelling, and deformity. For diagnosing less evident breaks, an X-ray may be necessary. The following are indicators that one may have a fractured leg: bruises, immobility, severe discomfort that improves in stillness and worsens with movement, swelling, soreness, and a shift in the leg's shape. A fractured leg might take on one of the following forms: Rotation, the twisted leg is located below the break; angulation, The leg does not bend at the joint but at the break; and shortening, </w:t>
                            </w:r>
                            <w:r w:rsidRPr="001A5916">
                              <w:rPr>
                                <w:rFonts w:ascii="Times New Roman" w:hAnsi="Times New Roman" w:cs="Times New Roman"/>
                                <w:sz w:val="7"/>
                                <w:szCs w:val="7"/>
                              </w:rPr>
                              <w:t>compared</w:t>
                            </w:r>
                            <w:r w:rsidRPr="001A5916">
                              <w:rPr>
                                <w:rFonts w:ascii="Times New Roman" w:hAnsi="Times New Roman" w:cs="Times New Roman"/>
                                <w:sz w:val="7"/>
                                <w:szCs w:val="7"/>
                              </w:rPr>
                              <w:t xml:space="preserve"> to the uninjured leg, the fractured leg seems shorter (</w:t>
                            </w:r>
                            <w:proofErr w:type="spellStart"/>
                            <w:r w:rsidRPr="001A5916">
                              <w:rPr>
                                <w:rFonts w:ascii="Times New Roman" w:hAnsi="Times New Roman" w:cs="Times New Roman"/>
                                <w:sz w:val="7"/>
                                <w:szCs w:val="7"/>
                              </w:rPr>
                              <w:t>WedMD</w:t>
                            </w:r>
                            <w:proofErr w:type="spellEnd"/>
                            <w:r w:rsidRPr="001A5916">
                              <w:rPr>
                                <w:rFonts w:ascii="Times New Roman" w:hAnsi="Times New Roman" w:cs="Times New Roman"/>
                                <w:sz w:val="7"/>
                                <w:szCs w:val="7"/>
                              </w:rPr>
                              <w:t xml:space="preserve"> Editorial Contributors, 2022). My patient's arm and leg were swollen, and she felt worsening pain upon movement.</w:t>
                            </w:r>
                          </w:p>
                          <w:p w14:paraId="4F2E6806" w14:textId="77777777" w:rsidR="0095693C" w:rsidRPr="001A5916" w:rsidRDefault="00A958FE" w:rsidP="00406E4B">
                            <w:pPr>
                              <w:rPr>
                                <w:rFonts w:ascii="Times New Roman" w:hAnsi="Times New Roman" w:cs="Times New Roman"/>
                                <w:sz w:val="7"/>
                                <w:szCs w:val="7"/>
                              </w:rPr>
                            </w:pPr>
                            <w:r w:rsidRPr="001A5916">
                              <w:rPr>
                                <w:rFonts w:ascii="Times New Roman" w:hAnsi="Times New Roman" w:cs="Times New Roman"/>
                                <w:b/>
                                <w:bCs/>
                                <w:sz w:val="7"/>
                                <w:szCs w:val="7"/>
                              </w:rPr>
                              <w:t xml:space="preserve">Method of </w:t>
                            </w:r>
                            <w:r w:rsidR="00406E4B" w:rsidRPr="001A5916">
                              <w:rPr>
                                <w:rFonts w:ascii="Times New Roman" w:hAnsi="Times New Roman" w:cs="Times New Roman"/>
                                <w:b/>
                                <w:bCs/>
                                <w:sz w:val="7"/>
                                <w:szCs w:val="7"/>
                              </w:rPr>
                              <w:t>Diagnosis:</w:t>
                            </w:r>
                            <w:r w:rsidR="006D3D31" w:rsidRPr="001A5916">
                              <w:rPr>
                                <w:rFonts w:ascii="Times New Roman" w:hAnsi="Times New Roman" w:cs="Times New Roman"/>
                                <w:sz w:val="7"/>
                                <w:szCs w:val="7"/>
                              </w:rPr>
                              <w:t xml:space="preserve"> </w:t>
                            </w:r>
                          </w:p>
                          <w:p w14:paraId="750892B1" w14:textId="387D644B" w:rsidR="00EC6377" w:rsidRPr="001A5916" w:rsidRDefault="0095693C" w:rsidP="00406E4B">
                            <w:pPr>
                              <w:rPr>
                                <w:rFonts w:ascii="Times New Roman" w:hAnsi="Times New Roman" w:cs="Times New Roman"/>
                                <w:b/>
                                <w:bCs/>
                                <w:sz w:val="7"/>
                                <w:szCs w:val="7"/>
                              </w:rPr>
                            </w:pPr>
                            <w:r w:rsidRPr="001A5916">
                              <w:rPr>
                                <w:rFonts w:ascii="Times New Roman" w:hAnsi="Times New Roman" w:cs="Times New Roman"/>
                                <w:sz w:val="7"/>
                                <w:szCs w:val="7"/>
                              </w:rPr>
                              <w:t>The physician will examine the leg for indications of a fracture or break. The doctor will order X-rays if they believe a bone has been broken. The physician will also search for indications of injury or damage to an artery or nerve. They will check one's strength and sense of touch beneath the injury, as well as feel for pulses. Additional lab testing might be prescribed if the physician believes another medical condition weakened the bone and caused the fracture. Stress fractures are frequently challenging to detect, and other testing, in addition to X-rays, may be required (</w:t>
                            </w:r>
                            <w:proofErr w:type="spellStart"/>
                            <w:r w:rsidRPr="001A5916">
                              <w:rPr>
                                <w:rFonts w:ascii="Times New Roman" w:hAnsi="Times New Roman" w:cs="Times New Roman"/>
                                <w:sz w:val="7"/>
                                <w:szCs w:val="7"/>
                              </w:rPr>
                              <w:t>WedMD</w:t>
                            </w:r>
                            <w:proofErr w:type="spellEnd"/>
                            <w:r w:rsidRPr="001A5916">
                              <w:rPr>
                                <w:rFonts w:ascii="Times New Roman" w:hAnsi="Times New Roman" w:cs="Times New Roman"/>
                                <w:sz w:val="7"/>
                                <w:szCs w:val="7"/>
                              </w:rPr>
                              <w:t xml:space="preserve"> Editorial Contributors, 2022</w:t>
                            </w:r>
                            <w:r w:rsidRPr="001A5916">
                              <w:rPr>
                                <w:rFonts w:ascii="Times New Roman" w:hAnsi="Times New Roman" w:cs="Times New Roman"/>
                                <w:sz w:val="7"/>
                                <w:szCs w:val="7"/>
                              </w:rPr>
                              <w:t>). My patient Xray showed the fractures of the arm and leg.</w:t>
                            </w:r>
                          </w:p>
                          <w:p w14:paraId="5D545DFB" w14:textId="77777777" w:rsidR="001A5916" w:rsidRPr="001A5916" w:rsidRDefault="00EC6377" w:rsidP="00406E4B">
                            <w:pPr>
                              <w:rPr>
                                <w:rFonts w:ascii="Times New Roman" w:hAnsi="Times New Roman" w:cs="Times New Roman"/>
                                <w:b/>
                                <w:bCs/>
                                <w:sz w:val="7"/>
                                <w:szCs w:val="7"/>
                              </w:rPr>
                            </w:pPr>
                            <w:r w:rsidRPr="001A5916">
                              <w:rPr>
                                <w:rFonts w:ascii="Times New Roman" w:hAnsi="Times New Roman" w:cs="Times New Roman"/>
                                <w:b/>
                                <w:bCs/>
                                <w:sz w:val="7"/>
                                <w:szCs w:val="7"/>
                              </w:rPr>
                              <w:t>Treatment of disease:</w:t>
                            </w:r>
                          </w:p>
                          <w:p w14:paraId="384DBF09" w14:textId="677F547F" w:rsidR="00EC6377" w:rsidRPr="001A5916" w:rsidRDefault="001A5916" w:rsidP="00406E4B">
                            <w:pPr>
                              <w:rPr>
                                <w:rFonts w:ascii="Times New Roman" w:hAnsi="Times New Roman" w:cs="Times New Roman"/>
                                <w:sz w:val="7"/>
                                <w:szCs w:val="7"/>
                              </w:rPr>
                            </w:pPr>
                            <w:r w:rsidRPr="001A5916">
                              <w:rPr>
                                <w:rFonts w:ascii="Times New Roman" w:hAnsi="Times New Roman" w:cs="Times New Roman"/>
                                <w:sz w:val="7"/>
                                <w:szCs w:val="7"/>
                              </w:rPr>
                              <w:t xml:space="preserve">The kind of therapy required will depend on the kind and location of a leg bone break. The bones must be realigned if they have become misaligned or dislocated. An emergency physician can treat many fractures with a plaster splint or temporary brace, and they will advise one to see an orthopedic physician for a follow-up examination. When a thigh bone or shinbone fractures, an orthopedist should usually be consulted soon for additional care. A doctor will use a splint to immobilize the leg during the initial diagnosis. To let the swelling subside, the doctor may leave the splint on for a day. The doctor may then apply a cast or splint to immobilize one's bones. To make things simpler, one might also need a cane or crutches. If so, one will most likely need to use a cane or crutches for six to eight weeks. To help with the discomfort and swelling, the doctor recommends using over-the-counter pain relievers such as ibuprofen or acetaminophen. However, they may give one more potent medicine if the pain worsens. One will likely require rehabilitation once the doctor removes the cast or </w:t>
                            </w:r>
                            <w:r w:rsidRPr="001A5916">
                              <w:rPr>
                                <w:rFonts w:ascii="Times New Roman" w:hAnsi="Times New Roman" w:cs="Times New Roman"/>
                                <w:sz w:val="7"/>
                                <w:szCs w:val="7"/>
                              </w:rPr>
                              <w:t>splint,</w:t>
                            </w:r>
                            <w:r w:rsidRPr="001A5916">
                              <w:rPr>
                                <w:rFonts w:ascii="Times New Roman" w:hAnsi="Times New Roman" w:cs="Times New Roman"/>
                                <w:sz w:val="7"/>
                                <w:szCs w:val="7"/>
                              </w:rPr>
                              <w:t xml:space="preserve"> and the leg heals. The leg will return to normal with therapy because it will have weakened muscles. The leg may not recover fully for several months or longer</w:t>
                            </w:r>
                            <w:r w:rsidRPr="001A5916">
                              <w:rPr>
                                <w:rFonts w:ascii="Times New Roman" w:hAnsi="Times New Roman" w:cs="Times New Roman"/>
                                <w:sz w:val="7"/>
                                <w:szCs w:val="7"/>
                              </w:rPr>
                              <w:t xml:space="preserve"> </w:t>
                            </w:r>
                            <w:r w:rsidRPr="001A5916">
                              <w:rPr>
                                <w:rFonts w:ascii="Times New Roman" w:hAnsi="Times New Roman" w:cs="Times New Roman"/>
                                <w:sz w:val="7"/>
                                <w:szCs w:val="7"/>
                              </w:rPr>
                              <w:t>done (</w:t>
                            </w:r>
                            <w:proofErr w:type="spellStart"/>
                            <w:r w:rsidRPr="001A5916">
                              <w:rPr>
                                <w:rFonts w:ascii="Times New Roman" w:hAnsi="Times New Roman" w:cs="Times New Roman"/>
                                <w:sz w:val="7"/>
                                <w:szCs w:val="7"/>
                              </w:rPr>
                              <w:t>WedMD</w:t>
                            </w:r>
                            <w:proofErr w:type="spellEnd"/>
                            <w:r w:rsidRPr="001A5916">
                              <w:rPr>
                                <w:rFonts w:ascii="Times New Roman" w:hAnsi="Times New Roman" w:cs="Times New Roman"/>
                                <w:sz w:val="7"/>
                                <w:szCs w:val="7"/>
                              </w:rPr>
                              <w:t xml:space="preserve"> Editorial Contributors, 2022). </w:t>
                            </w:r>
                            <w:r w:rsidRPr="001A5916">
                              <w:rPr>
                                <w:rFonts w:ascii="Times New Roman" w:hAnsi="Times New Roman" w:cs="Times New Roman"/>
                                <w:sz w:val="7"/>
                                <w:szCs w:val="7"/>
                              </w:rPr>
                              <w:t xml:space="preserve">My patient received this treatment for her fibula and tibia fracture </w:t>
                            </w:r>
                            <w:r w:rsidRPr="001A5916">
                              <w:rPr>
                                <w:rFonts w:ascii="Times New Roman" w:hAnsi="Times New Roman" w:cs="Times New Roman"/>
                                <w:sz w:val="7"/>
                                <w:szCs w:val="7"/>
                              </w:rPr>
                              <w:t>Although most broken bones only require a cast or splint, depending on the severity of the break, surgery may be required.</w:t>
                            </w:r>
                            <w:r w:rsidRPr="001A5916">
                              <w:rPr>
                                <w:rFonts w:ascii="Times New Roman" w:hAnsi="Times New Roman" w:cs="Times New Roman"/>
                                <w:sz w:val="7"/>
                                <w:szCs w:val="7"/>
                              </w:rPr>
                              <w:t xml:space="preserve"> But for the humerus fracture, there was part of the bone missing.</w:t>
                            </w:r>
                            <w:r w:rsidRPr="001A5916">
                              <w:rPr>
                                <w:rFonts w:ascii="Times New Roman" w:hAnsi="Times New Roman" w:cs="Times New Roman"/>
                                <w:sz w:val="7"/>
                                <w:szCs w:val="7"/>
                              </w:rPr>
                              <w:t xml:space="preserve"> If surgery is required, the shattered ends of bones are typically held together with pins, screws, and metal plates or wires. A metal rod may occasionally be inserted into the middle of a bone to treat fractures in the tibia or femur of the middle bones of the thigh and shin bones, respectively. The operating room is where this is done (</w:t>
                            </w:r>
                            <w:proofErr w:type="spellStart"/>
                            <w:r w:rsidRPr="001A5916">
                              <w:rPr>
                                <w:rFonts w:ascii="Times New Roman" w:hAnsi="Times New Roman" w:cs="Times New Roman"/>
                                <w:sz w:val="7"/>
                                <w:szCs w:val="7"/>
                              </w:rPr>
                              <w:t>WedMD</w:t>
                            </w:r>
                            <w:proofErr w:type="spellEnd"/>
                            <w:r w:rsidRPr="001A5916">
                              <w:rPr>
                                <w:rFonts w:ascii="Times New Roman" w:hAnsi="Times New Roman" w:cs="Times New Roman"/>
                                <w:sz w:val="7"/>
                                <w:szCs w:val="7"/>
                              </w:rPr>
                              <w:t xml:space="preserve"> Editorial Contributors, 2022).</w:t>
                            </w:r>
                          </w:p>
                          <w:p w14:paraId="4681AFAD" w14:textId="10F2AA70" w:rsidR="00EC6377" w:rsidRDefault="00EC6377" w:rsidP="00406E4B">
                            <w:pPr>
                              <w:rPr>
                                <w:b/>
                                <w:bCs/>
                              </w:rPr>
                            </w:pPr>
                          </w:p>
                          <w:p w14:paraId="48815444" w14:textId="3F7322EA" w:rsidR="00AA42F1" w:rsidRDefault="00AA42F1" w:rsidP="00406E4B">
                            <w:pPr>
                              <w:rPr>
                                <w:b/>
                                <w:bCs/>
                              </w:rPr>
                            </w:pPr>
                          </w:p>
                          <w:p w14:paraId="3F0F5329" w14:textId="49F611CD" w:rsidR="00AA42F1" w:rsidRDefault="00AA42F1" w:rsidP="00406E4B">
                            <w:pPr>
                              <w:rPr>
                                <w:b/>
                                <w:bCs/>
                              </w:rPr>
                            </w:pPr>
                          </w:p>
                          <w:p w14:paraId="0015D160" w14:textId="77777777" w:rsidR="00AA42F1" w:rsidRDefault="00AA42F1" w:rsidP="00406E4B">
                            <w:pPr>
                              <w:rPr>
                                <w:b/>
                                <w:bCs/>
                              </w:rPr>
                            </w:pPr>
                          </w:p>
                          <w:p w14:paraId="7A739E53" w14:textId="7F4D4178" w:rsidR="00EC6377" w:rsidRDefault="00EC6377" w:rsidP="00406E4B">
                            <w:pPr>
                              <w:rPr>
                                <w:b/>
                                <w:bCs/>
                              </w:rPr>
                            </w:pPr>
                          </w:p>
                          <w:p w14:paraId="51D5847D" w14:textId="77777777" w:rsidR="00EC6377" w:rsidRPr="00406E4B" w:rsidRDefault="00EC6377" w:rsidP="00406E4B">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EB51C" id="_x0000_s1028" type="#_x0000_t202" style="position:absolute;margin-left:147.05pt;margin-top:0;width:198.25pt;height:302.2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BzBdFAIAACcEAAAOAAAAZHJzL2Uyb0RvYy54bWysU9tu2zAMfR+wfxD0vjhJ4yU14hRdugwD&#13;&#10;ugvQ7QNkSY6FyaImKbGzry8lu2l2exmmB4EUqUPykFzf9K0mR+m8AlPS2WRKiTQchDL7kn79snu1&#13;&#10;osQHZgTTYGRJT9LTm83LF+vOFnIODWghHUEQ44vOlrQJwRZZ5nkjW+YnYKVBYw2uZQFVt8+EYx2i&#13;&#10;tzqbT6evsw6csA649B5f7wYj3ST8upY8fKprLwPRJcXcQrpduqt4Z5s1K/aO2UbxMQ32D1m0TBkM&#13;&#10;eoa6Y4GRg1O/QbWKO/BQhwmHNoO6VlymGrCa2fSXah4aZmWqBcnx9kyT/3+w/OPxwX52JPRvoMcG&#13;&#10;piK8vQf+zRMD24aZvbx1DrpGMoGBZ5GyrLO+GL9Gqn3hI0jVfQCBTWaHAAmor10bWcE6CaJjA05n&#13;&#10;0mUfCMfHeT5bLpc5JRxtV6urVY5KjMGKp+/W+fBOQkuiUFKHXU3w7Hjvw+D65BKjedBK7JTWSXH7&#13;&#10;aqsdOTKcgF06I/pPbtqQrqTX+TwfGPgrxDSdP0G0KuAoa9WWdHV2YkXk7a0RadACU3qQsTptRiIj&#13;&#10;dwOLoa96ogSSEgNEXisQJ2TWwTC5uGkoNOB+UNLh1JbUfz8wJynR7w1253q2WMQxT8oiX85RcZeW&#13;&#10;6tLCDEeokgZKBnEb0mpE3gzcYhdrlfh9zmRMGacxdWjcnDjul3ryet7vzSMAAAD//wMAUEsDBBQA&#13;&#10;BgAIAAAAIQAmOIzd4AAAAAoBAAAPAAAAZHJzL2Rvd25yZXYueG1sTI/BTsMwEETvSPyDtUhcEHWg&#13;&#10;bWjTOBUCgeAGBcHVjbdJhL0OtpuGv2fhApeRVqOZnVeuR2fFgCF2nhRcTDIQSLU3HTUKXl/uzhcg&#13;&#10;YtJktPWECr4wwro6Pip1YfyBnnHYpEZwCcVCK2hT6gspY92i03HieyT2dj44nfgMjTRBH7jcWXmZ&#13;&#10;Zbl0uiP+0Ooeb1qsPzZ7p2Axexje4+P06a3Od3aZzq6G+8+g1OnJeLtiuV6BSDimvwT8MPB+qHjY&#13;&#10;1u/JRGEVME36Vfamy3wOYqsgz2ZzkFUp/yNU3wAAAP//AwBQSwECLQAUAAYACAAAACEAtoM4kv4A&#13;&#10;AADhAQAAEwAAAAAAAAAAAAAAAAAAAAAAW0NvbnRlbnRfVHlwZXNdLnhtbFBLAQItABQABgAIAAAA&#13;&#10;IQA4/SH/1gAAAJQBAAALAAAAAAAAAAAAAAAAAC8BAABfcmVscy8ucmVsc1BLAQItABQABgAIAAAA&#13;&#10;IQCyBzBdFAIAACcEAAAOAAAAAAAAAAAAAAAAAC4CAABkcnMvZTJvRG9jLnhtbFBLAQItABQABgAI&#13;&#10;AAAAIQAmOIzd4AAAAAoBAAAPAAAAAAAAAAAAAAAAAG4EAABkcnMvZG93bnJldi54bWxQSwUGAAAA&#13;&#10;AAQABADzAAAAewUAAAAA&#13;&#10;">
                <v:textbox>
                  <w:txbxContent>
                    <w:p w14:paraId="6B17E9D1" w14:textId="68F06034" w:rsidR="00406E4B" w:rsidRPr="006D3D31" w:rsidRDefault="00406E4B" w:rsidP="00406E4B">
                      <w:pPr>
                        <w:jc w:val="center"/>
                        <w:rPr>
                          <w:rFonts w:ascii="Times New Roman" w:hAnsi="Times New Roman" w:cs="Times New Roman"/>
                          <w:b/>
                          <w:bCs/>
                        </w:rPr>
                      </w:pPr>
                      <w:r w:rsidRPr="006D3D31">
                        <w:rPr>
                          <w:rFonts w:ascii="Times New Roman" w:hAnsi="Times New Roman" w:cs="Times New Roman"/>
                          <w:b/>
                          <w:bCs/>
                        </w:rPr>
                        <w:t>Pathophysiology</w:t>
                      </w:r>
                    </w:p>
                    <w:p w14:paraId="3E1E8D5A" w14:textId="77777777" w:rsidR="0095693C" w:rsidRPr="001A5916" w:rsidRDefault="00406E4B" w:rsidP="00406E4B">
                      <w:pPr>
                        <w:rPr>
                          <w:rFonts w:ascii="Times New Roman" w:hAnsi="Times New Roman" w:cs="Times New Roman"/>
                          <w:b/>
                          <w:bCs/>
                          <w:sz w:val="7"/>
                          <w:szCs w:val="7"/>
                        </w:rPr>
                      </w:pPr>
                      <w:r w:rsidRPr="001A5916">
                        <w:rPr>
                          <w:rFonts w:ascii="Times New Roman" w:hAnsi="Times New Roman" w:cs="Times New Roman"/>
                          <w:b/>
                          <w:bCs/>
                          <w:sz w:val="7"/>
                          <w:szCs w:val="7"/>
                        </w:rPr>
                        <w:t>Disease process:</w:t>
                      </w:r>
                      <w:r w:rsidR="0095693C" w:rsidRPr="001A5916">
                        <w:rPr>
                          <w:rFonts w:ascii="Times New Roman" w:hAnsi="Times New Roman" w:cs="Times New Roman"/>
                          <w:b/>
                          <w:bCs/>
                          <w:sz w:val="7"/>
                          <w:szCs w:val="7"/>
                        </w:rPr>
                        <w:t xml:space="preserve"> </w:t>
                      </w:r>
                    </w:p>
                    <w:p w14:paraId="7C463236" w14:textId="0E5E7BB2" w:rsidR="00EC6377" w:rsidRPr="001A5916" w:rsidRDefault="0095693C" w:rsidP="00406E4B">
                      <w:pPr>
                        <w:rPr>
                          <w:rFonts w:ascii="Times New Roman" w:hAnsi="Times New Roman" w:cs="Times New Roman"/>
                          <w:sz w:val="7"/>
                          <w:szCs w:val="7"/>
                        </w:rPr>
                      </w:pPr>
                      <w:r w:rsidRPr="001A5916">
                        <w:rPr>
                          <w:rFonts w:ascii="Times New Roman" w:hAnsi="Times New Roman" w:cs="Times New Roman"/>
                          <w:sz w:val="7"/>
                          <w:szCs w:val="7"/>
                        </w:rPr>
                        <w:t>When one of the leg bones breaks, it is a broken leg. Numerous things can go wrong with it, such as falling or being in an automobile accident. The shinbone is the tibia. It bears the weight of the body. As the fibula is below the knee, the bone travels parallel to the tibia. It is smaller than the tibia and located outside the leg. There are numerous kinds of pauses. Break types include the following: When a bone fractures into three or more pieces and leaves fragments where it is fractured, the bone is said to be comminuted. Compression occurs when a bone is broken. Greenstick, in cases where the fractured bone is not separated. When a bone break occurs diagonally, it is called oblique. Segmental fractures, in which the bone breaks into two parts, and spiral fractures, which occur when a bone breaks, are typically due to an injury that twists (</w:t>
                      </w:r>
                      <w:proofErr w:type="spellStart"/>
                      <w:r w:rsidRPr="001A5916">
                        <w:rPr>
                          <w:rFonts w:ascii="Times New Roman" w:hAnsi="Times New Roman" w:cs="Times New Roman"/>
                          <w:sz w:val="7"/>
                          <w:szCs w:val="7"/>
                        </w:rPr>
                        <w:t>WedMD</w:t>
                      </w:r>
                      <w:proofErr w:type="spellEnd"/>
                      <w:r w:rsidRPr="001A5916">
                        <w:rPr>
                          <w:rFonts w:ascii="Times New Roman" w:hAnsi="Times New Roman" w:cs="Times New Roman"/>
                          <w:sz w:val="7"/>
                          <w:szCs w:val="7"/>
                        </w:rPr>
                        <w:t xml:space="preserve"> Editorial Contributors, 2022). My patient had a closed right ankle fracture and a displaced, comminuted fracture of the shaft of the humerus.</w:t>
                      </w:r>
                    </w:p>
                    <w:p w14:paraId="6B0A0584" w14:textId="77777777" w:rsidR="0095693C" w:rsidRPr="001A5916" w:rsidRDefault="00406E4B" w:rsidP="00406E4B">
                      <w:pPr>
                        <w:rPr>
                          <w:sz w:val="7"/>
                          <w:szCs w:val="7"/>
                        </w:rPr>
                      </w:pPr>
                      <w:r w:rsidRPr="001A5916">
                        <w:rPr>
                          <w:rFonts w:ascii="Times New Roman" w:hAnsi="Times New Roman" w:cs="Times New Roman"/>
                          <w:b/>
                          <w:bCs/>
                          <w:sz w:val="7"/>
                          <w:szCs w:val="7"/>
                        </w:rPr>
                        <w:t>S/S of disease:</w:t>
                      </w:r>
                      <w:r w:rsidR="0095693C" w:rsidRPr="001A5916">
                        <w:rPr>
                          <w:sz w:val="7"/>
                          <w:szCs w:val="7"/>
                        </w:rPr>
                        <w:t xml:space="preserve"> </w:t>
                      </w:r>
                    </w:p>
                    <w:p w14:paraId="4480E6E8" w14:textId="163CE081" w:rsidR="00EC6377" w:rsidRPr="001A5916" w:rsidRDefault="0095693C" w:rsidP="00406E4B">
                      <w:pPr>
                        <w:rPr>
                          <w:rFonts w:ascii="Times New Roman" w:hAnsi="Times New Roman" w:cs="Times New Roman"/>
                          <w:b/>
                          <w:bCs/>
                          <w:sz w:val="7"/>
                          <w:szCs w:val="7"/>
                        </w:rPr>
                      </w:pPr>
                      <w:r w:rsidRPr="001A5916">
                        <w:rPr>
                          <w:rFonts w:ascii="Times New Roman" w:hAnsi="Times New Roman" w:cs="Times New Roman"/>
                          <w:sz w:val="7"/>
                          <w:szCs w:val="7"/>
                        </w:rPr>
                        <w:t xml:space="preserve">A fractured leg primarily manifests as pain, swelling, and deformity. For diagnosing less evident breaks, an X-ray may be necessary. The following are indicators that one may have a fractured leg: bruises, immobility, severe discomfort that improves in stillness and worsens with movement, swelling, soreness, and a shift in the leg's shape. A fractured leg might take on one of the following forms: Rotation, the twisted leg is located below the break; angulation, The leg does not bend at the joint but at the break; and shortening, </w:t>
                      </w:r>
                      <w:r w:rsidRPr="001A5916">
                        <w:rPr>
                          <w:rFonts w:ascii="Times New Roman" w:hAnsi="Times New Roman" w:cs="Times New Roman"/>
                          <w:sz w:val="7"/>
                          <w:szCs w:val="7"/>
                        </w:rPr>
                        <w:t>compared</w:t>
                      </w:r>
                      <w:r w:rsidRPr="001A5916">
                        <w:rPr>
                          <w:rFonts w:ascii="Times New Roman" w:hAnsi="Times New Roman" w:cs="Times New Roman"/>
                          <w:sz w:val="7"/>
                          <w:szCs w:val="7"/>
                        </w:rPr>
                        <w:t xml:space="preserve"> to the uninjured leg, the fractured leg seems shorter (</w:t>
                      </w:r>
                      <w:proofErr w:type="spellStart"/>
                      <w:r w:rsidRPr="001A5916">
                        <w:rPr>
                          <w:rFonts w:ascii="Times New Roman" w:hAnsi="Times New Roman" w:cs="Times New Roman"/>
                          <w:sz w:val="7"/>
                          <w:szCs w:val="7"/>
                        </w:rPr>
                        <w:t>WedMD</w:t>
                      </w:r>
                      <w:proofErr w:type="spellEnd"/>
                      <w:r w:rsidRPr="001A5916">
                        <w:rPr>
                          <w:rFonts w:ascii="Times New Roman" w:hAnsi="Times New Roman" w:cs="Times New Roman"/>
                          <w:sz w:val="7"/>
                          <w:szCs w:val="7"/>
                        </w:rPr>
                        <w:t xml:space="preserve"> Editorial Contributors, 2022). My patient's arm and leg were swollen, and she felt worsening pain upon movement.</w:t>
                      </w:r>
                    </w:p>
                    <w:p w14:paraId="4F2E6806" w14:textId="77777777" w:rsidR="0095693C" w:rsidRPr="001A5916" w:rsidRDefault="00A958FE" w:rsidP="00406E4B">
                      <w:pPr>
                        <w:rPr>
                          <w:rFonts w:ascii="Times New Roman" w:hAnsi="Times New Roman" w:cs="Times New Roman"/>
                          <w:sz w:val="7"/>
                          <w:szCs w:val="7"/>
                        </w:rPr>
                      </w:pPr>
                      <w:r w:rsidRPr="001A5916">
                        <w:rPr>
                          <w:rFonts w:ascii="Times New Roman" w:hAnsi="Times New Roman" w:cs="Times New Roman"/>
                          <w:b/>
                          <w:bCs/>
                          <w:sz w:val="7"/>
                          <w:szCs w:val="7"/>
                        </w:rPr>
                        <w:t xml:space="preserve">Method of </w:t>
                      </w:r>
                      <w:r w:rsidR="00406E4B" w:rsidRPr="001A5916">
                        <w:rPr>
                          <w:rFonts w:ascii="Times New Roman" w:hAnsi="Times New Roman" w:cs="Times New Roman"/>
                          <w:b/>
                          <w:bCs/>
                          <w:sz w:val="7"/>
                          <w:szCs w:val="7"/>
                        </w:rPr>
                        <w:t>Diagnosis:</w:t>
                      </w:r>
                      <w:r w:rsidR="006D3D31" w:rsidRPr="001A5916">
                        <w:rPr>
                          <w:rFonts w:ascii="Times New Roman" w:hAnsi="Times New Roman" w:cs="Times New Roman"/>
                          <w:sz w:val="7"/>
                          <w:szCs w:val="7"/>
                        </w:rPr>
                        <w:t xml:space="preserve"> </w:t>
                      </w:r>
                    </w:p>
                    <w:p w14:paraId="750892B1" w14:textId="387D644B" w:rsidR="00EC6377" w:rsidRPr="001A5916" w:rsidRDefault="0095693C" w:rsidP="00406E4B">
                      <w:pPr>
                        <w:rPr>
                          <w:rFonts w:ascii="Times New Roman" w:hAnsi="Times New Roman" w:cs="Times New Roman"/>
                          <w:b/>
                          <w:bCs/>
                          <w:sz w:val="7"/>
                          <w:szCs w:val="7"/>
                        </w:rPr>
                      </w:pPr>
                      <w:r w:rsidRPr="001A5916">
                        <w:rPr>
                          <w:rFonts w:ascii="Times New Roman" w:hAnsi="Times New Roman" w:cs="Times New Roman"/>
                          <w:sz w:val="7"/>
                          <w:szCs w:val="7"/>
                        </w:rPr>
                        <w:t>The physician will examine the leg for indications of a fracture or break. The doctor will order X-rays if they believe a bone has been broken. The physician will also search for indications of injury or damage to an artery or nerve. They will check one's strength and sense of touch beneath the injury, as well as feel for pulses. Additional lab testing might be prescribed if the physician believes another medical condition weakened the bone and caused the fracture. Stress fractures are frequently challenging to detect, and other testing, in addition to X-rays, may be required (</w:t>
                      </w:r>
                      <w:proofErr w:type="spellStart"/>
                      <w:r w:rsidRPr="001A5916">
                        <w:rPr>
                          <w:rFonts w:ascii="Times New Roman" w:hAnsi="Times New Roman" w:cs="Times New Roman"/>
                          <w:sz w:val="7"/>
                          <w:szCs w:val="7"/>
                        </w:rPr>
                        <w:t>WedMD</w:t>
                      </w:r>
                      <w:proofErr w:type="spellEnd"/>
                      <w:r w:rsidRPr="001A5916">
                        <w:rPr>
                          <w:rFonts w:ascii="Times New Roman" w:hAnsi="Times New Roman" w:cs="Times New Roman"/>
                          <w:sz w:val="7"/>
                          <w:szCs w:val="7"/>
                        </w:rPr>
                        <w:t xml:space="preserve"> Editorial Contributors, 2022</w:t>
                      </w:r>
                      <w:r w:rsidRPr="001A5916">
                        <w:rPr>
                          <w:rFonts w:ascii="Times New Roman" w:hAnsi="Times New Roman" w:cs="Times New Roman"/>
                          <w:sz w:val="7"/>
                          <w:szCs w:val="7"/>
                        </w:rPr>
                        <w:t>). My patient Xray showed the fractures of the arm and leg.</w:t>
                      </w:r>
                    </w:p>
                    <w:p w14:paraId="5D545DFB" w14:textId="77777777" w:rsidR="001A5916" w:rsidRPr="001A5916" w:rsidRDefault="00EC6377" w:rsidP="00406E4B">
                      <w:pPr>
                        <w:rPr>
                          <w:rFonts w:ascii="Times New Roman" w:hAnsi="Times New Roman" w:cs="Times New Roman"/>
                          <w:b/>
                          <w:bCs/>
                          <w:sz w:val="7"/>
                          <w:szCs w:val="7"/>
                        </w:rPr>
                      </w:pPr>
                      <w:r w:rsidRPr="001A5916">
                        <w:rPr>
                          <w:rFonts w:ascii="Times New Roman" w:hAnsi="Times New Roman" w:cs="Times New Roman"/>
                          <w:b/>
                          <w:bCs/>
                          <w:sz w:val="7"/>
                          <w:szCs w:val="7"/>
                        </w:rPr>
                        <w:t>Treatment of disease:</w:t>
                      </w:r>
                    </w:p>
                    <w:p w14:paraId="384DBF09" w14:textId="677F547F" w:rsidR="00EC6377" w:rsidRPr="001A5916" w:rsidRDefault="001A5916" w:rsidP="00406E4B">
                      <w:pPr>
                        <w:rPr>
                          <w:rFonts w:ascii="Times New Roman" w:hAnsi="Times New Roman" w:cs="Times New Roman"/>
                          <w:sz w:val="7"/>
                          <w:szCs w:val="7"/>
                        </w:rPr>
                      </w:pPr>
                      <w:r w:rsidRPr="001A5916">
                        <w:rPr>
                          <w:rFonts w:ascii="Times New Roman" w:hAnsi="Times New Roman" w:cs="Times New Roman"/>
                          <w:sz w:val="7"/>
                          <w:szCs w:val="7"/>
                        </w:rPr>
                        <w:t xml:space="preserve">The kind of therapy required will depend on the kind and location of a leg bone break. The bones must be realigned if they have become misaligned or dislocated. An emergency physician can treat many fractures with a plaster splint or temporary brace, and they will advise one to see an orthopedic physician for a follow-up examination. When a thigh bone or shinbone fractures, an orthopedist should usually be consulted soon for additional care. A doctor will use a splint to immobilize the leg during the initial diagnosis. To let the swelling subside, the doctor may leave the splint on for a day. The doctor may then apply a cast or splint to immobilize one's bones. To make things simpler, one might also need a cane or crutches. If so, one will most likely need to use a cane or crutches for six to eight weeks. To help with the discomfort and swelling, the doctor recommends using over-the-counter pain relievers such as ibuprofen or acetaminophen. However, they may give one more potent medicine if the pain worsens. One will likely require rehabilitation once the doctor removes the cast or </w:t>
                      </w:r>
                      <w:r w:rsidRPr="001A5916">
                        <w:rPr>
                          <w:rFonts w:ascii="Times New Roman" w:hAnsi="Times New Roman" w:cs="Times New Roman"/>
                          <w:sz w:val="7"/>
                          <w:szCs w:val="7"/>
                        </w:rPr>
                        <w:t>splint,</w:t>
                      </w:r>
                      <w:r w:rsidRPr="001A5916">
                        <w:rPr>
                          <w:rFonts w:ascii="Times New Roman" w:hAnsi="Times New Roman" w:cs="Times New Roman"/>
                          <w:sz w:val="7"/>
                          <w:szCs w:val="7"/>
                        </w:rPr>
                        <w:t xml:space="preserve"> and the leg heals. The leg will return to normal with therapy because it will have weakened muscles. The leg may not recover fully for several months or longer</w:t>
                      </w:r>
                      <w:r w:rsidRPr="001A5916">
                        <w:rPr>
                          <w:rFonts w:ascii="Times New Roman" w:hAnsi="Times New Roman" w:cs="Times New Roman"/>
                          <w:sz w:val="7"/>
                          <w:szCs w:val="7"/>
                        </w:rPr>
                        <w:t xml:space="preserve"> </w:t>
                      </w:r>
                      <w:r w:rsidRPr="001A5916">
                        <w:rPr>
                          <w:rFonts w:ascii="Times New Roman" w:hAnsi="Times New Roman" w:cs="Times New Roman"/>
                          <w:sz w:val="7"/>
                          <w:szCs w:val="7"/>
                        </w:rPr>
                        <w:t>done (</w:t>
                      </w:r>
                      <w:proofErr w:type="spellStart"/>
                      <w:r w:rsidRPr="001A5916">
                        <w:rPr>
                          <w:rFonts w:ascii="Times New Roman" w:hAnsi="Times New Roman" w:cs="Times New Roman"/>
                          <w:sz w:val="7"/>
                          <w:szCs w:val="7"/>
                        </w:rPr>
                        <w:t>WedMD</w:t>
                      </w:r>
                      <w:proofErr w:type="spellEnd"/>
                      <w:r w:rsidRPr="001A5916">
                        <w:rPr>
                          <w:rFonts w:ascii="Times New Roman" w:hAnsi="Times New Roman" w:cs="Times New Roman"/>
                          <w:sz w:val="7"/>
                          <w:szCs w:val="7"/>
                        </w:rPr>
                        <w:t xml:space="preserve"> Editorial Contributors, 2022). </w:t>
                      </w:r>
                      <w:r w:rsidRPr="001A5916">
                        <w:rPr>
                          <w:rFonts w:ascii="Times New Roman" w:hAnsi="Times New Roman" w:cs="Times New Roman"/>
                          <w:sz w:val="7"/>
                          <w:szCs w:val="7"/>
                        </w:rPr>
                        <w:t xml:space="preserve">My patient received this treatment for her fibula and tibia fracture </w:t>
                      </w:r>
                      <w:r w:rsidRPr="001A5916">
                        <w:rPr>
                          <w:rFonts w:ascii="Times New Roman" w:hAnsi="Times New Roman" w:cs="Times New Roman"/>
                          <w:sz w:val="7"/>
                          <w:szCs w:val="7"/>
                        </w:rPr>
                        <w:t>Although most broken bones only require a cast or splint, depending on the severity of the break, surgery may be required.</w:t>
                      </w:r>
                      <w:r w:rsidRPr="001A5916">
                        <w:rPr>
                          <w:rFonts w:ascii="Times New Roman" w:hAnsi="Times New Roman" w:cs="Times New Roman"/>
                          <w:sz w:val="7"/>
                          <w:szCs w:val="7"/>
                        </w:rPr>
                        <w:t xml:space="preserve"> But for the humerus fracture, there was part of the bone missing.</w:t>
                      </w:r>
                      <w:r w:rsidRPr="001A5916">
                        <w:rPr>
                          <w:rFonts w:ascii="Times New Roman" w:hAnsi="Times New Roman" w:cs="Times New Roman"/>
                          <w:sz w:val="7"/>
                          <w:szCs w:val="7"/>
                        </w:rPr>
                        <w:t xml:space="preserve"> If surgery is required, the shattered ends of bones are typically held together with pins, screws, and metal plates or wires. A metal rod may occasionally be inserted into the middle of a bone to treat fractures in the tibia or femur of the middle bones of the thigh and shin bones, respectively. The operating room is where this is done (</w:t>
                      </w:r>
                      <w:proofErr w:type="spellStart"/>
                      <w:r w:rsidRPr="001A5916">
                        <w:rPr>
                          <w:rFonts w:ascii="Times New Roman" w:hAnsi="Times New Roman" w:cs="Times New Roman"/>
                          <w:sz w:val="7"/>
                          <w:szCs w:val="7"/>
                        </w:rPr>
                        <w:t>WedMD</w:t>
                      </w:r>
                      <w:proofErr w:type="spellEnd"/>
                      <w:r w:rsidRPr="001A5916">
                        <w:rPr>
                          <w:rFonts w:ascii="Times New Roman" w:hAnsi="Times New Roman" w:cs="Times New Roman"/>
                          <w:sz w:val="7"/>
                          <w:szCs w:val="7"/>
                        </w:rPr>
                        <w:t xml:space="preserve"> Editorial Contributors, 2022).</w:t>
                      </w:r>
                    </w:p>
                    <w:p w14:paraId="4681AFAD" w14:textId="10F2AA70" w:rsidR="00EC6377" w:rsidRDefault="00EC6377" w:rsidP="00406E4B">
                      <w:pPr>
                        <w:rPr>
                          <w:b/>
                          <w:bCs/>
                        </w:rPr>
                      </w:pPr>
                    </w:p>
                    <w:p w14:paraId="48815444" w14:textId="3F7322EA" w:rsidR="00AA42F1" w:rsidRDefault="00AA42F1" w:rsidP="00406E4B">
                      <w:pPr>
                        <w:rPr>
                          <w:b/>
                          <w:bCs/>
                        </w:rPr>
                      </w:pPr>
                    </w:p>
                    <w:p w14:paraId="3F0F5329" w14:textId="49F611CD" w:rsidR="00AA42F1" w:rsidRDefault="00AA42F1" w:rsidP="00406E4B">
                      <w:pPr>
                        <w:rPr>
                          <w:b/>
                          <w:bCs/>
                        </w:rPr>
                      </w:pPr>
                    </w:p>
                    <w:p w14:paraId="0015D160" w14:textId="77777777" w:rsidR="00AA42F1" w:rsidRDefault="00AA42F1" w:rsidP="00406E4B">
                      <w:pPr>
                        <w:rPr>
                          <w:b/>
                          <w:bCs/>
                        </w:rPr>
                      </w:pPr>
                    </w:p>
                    <w:p w14:paraId="7A739E53" w14:textId="7F4D4178" w:rsidR="00EC6377" w:rsidRDefault="00EC6377" w:rsidP="00406E4B">
                      <w:pPr>
                        <w:rPr>
                          <w:b/>
                          <w:bCs/>
                        </w:rPr>
                      </w:pPr>
                    </w:p>
                    <w:p w14:paraId="51D5847D" w14:textId="77777777" w:rsidR="00EC6377" w:rsidRPr="00406E4B" w:rsidRDefault="00EC6377" w:rsidP="00406E4B">
                      <w:pPr>
                        <w:rPr>
                          <w:b/>
                          <w:bCs/>
                        </w:rPr>
                      </w:pPr>
                    </w:p>
                  </w:txbxContent>
                </v:textbox>
                <w10:wrap type="square" anchorx="margin"/>
              </v:shape>
            </w:pict>
          </mc:Fallback>
        </mc:AlternateContent>
      </w:r>
      <w:r w:rsidR="00AD36DF">
        <w:rPr>
          <w:noProof/>
        </w:rPr>
        <mc:AlternateContent>
          <mc:Choice Requires="wps">
            <w:drawing>
              <wp:anchor distT="45720" distB="45720" distL="114300" distR="114300" simplePos="0" relativeHeight="251659264" behindDoc="0" locked="0" layoutInCell="1" allowOverlap="1" wp14:anchorId="30257D20" wp14:editId="78BAD904">
                <wp:simplePos x="0" y="0"/>
                <wp:positionH relativeFrom="margin">
                  <wp:posOffset>-635</wp:posOffset>
                </wp:positionH>
                <wp:positionV relativeFrom="margin">
                  <wp:align>top</wp:align>
                </wp:positionV>
                <wp:extent cx="2676525" cy="38385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3838575"/>
                        </a:xfrm>
                        <a:prstGeom prst="rect">
                          <a:avLst/>
                        </a:prstGeom>
                        <a:solidFill>
                          <a:srgbClr val="FFFFFF"/>
                        </a:solidFill>
                        <a:ln w="9525">
                          <a:solidFill>
                            <a:srgbClr val="000000"/>
                          </a:solidFill>
                          <a:miter lim="800000"/>
                          <a:headEnd/>
                          <a:tailEnd/>
                        </a:ln>
                      </wps:spPr>
                      <wps:txbx>
                        <w:txbxContent>
                          <w:p w14:paraId="1B520D6B" w14:textId="0688201A" w:rsidR="00406E4B" w:rsidRDefault="00406E4B" w:rsidP="00406E4B">
                            <w:pPr>
                              <w:jc w:val="center"/>
                              <w:rPr>
                                <w:rFonts w:ascii="Times New Roman" w:hAnsi="Times New Roman" w:cs="Times New Roman"/>
                                <w:b/>
                                <w:bCs/>
                              </w:rPr>
                            </w:pPr>
                            <w:r w:rsidRPr="002201C8">
                              <w:rPr>
                                <w:rFonts w:ascii="Times New Roman" w:hAnsi="Times New Roman" w:cs="Times New Roman"/>
                                <w:b/>
                                <w:bCs/>
                              </w:rPr>
                              <w:t>Medications</w:t>
                            </w:r>
                          </w:p>
                          <w:p w14:paraId="740A4DD5" w14:textId="4FEC6E0B" w:rsidR="002201C8" w:rsidRPr="00BA0AC7" w:rsidRDefault="002201C8" w:rsidP="000B3448">
                            <w:pPr>
                              <w:rPr>
                                <w:rFonts w:ascii="Times New Roman" w:hAnsi="Times New Roman" w:cs="Times New Roman"/>
                                <w:b/>
                                <w:bCs/>
                                <w:sz w:val="13"/>
                                <w:szCs w:val="13"/>
                              </w:rPr>
                            </w:pPr>
                            <w:r w:rsidRPr="00BA0AC7">
                              <w:rPr>
                                <w:rFonts w:ascii="Times New Roman" w:hAnsi="Times New Roman" w:cs="Times New Roman"/>
                                <w:b/>
                                <w:bCs/>
                                <w:sz w:val="13"/>
                                <w:szCs w:val="13"/>
                              </w:rPr>
                              <w:t>Magnesium L-lactate</w:t>
                            </w:r>
                            <w:r w:rsidR="000B3448" w:rsidRPr="00BA0AC7">
                              <w:rPr>
                                <w:rFonts w:ascii="Times New Roman" w:hAnsi="Times New Roman" w:cs="Times New Roman"/>
                                <w:b/>
                                <w:bCs/>
                                <w:sz w:val="13"/>
                                <w:szCs w:val="13"/>
                              </w:rPr>
                              <w:t xml:space="preserve"> (Mag-tab SR) Oral 84 mg daily</w:t>
                            </w:r>
                            <w:r w:rsidRPr="00BA0AC7">
                              <w:rPr>
                                <w:rFonts w:ascii="Times New Roman" w:hAnsi="Times New Roman" w:cs="Times New Roman"/>
                                <w:b/>
                                <w:bCs/>
                                <w:sz w:val="13"/>
                                <w:szCs w:val="13"/>
                              </w:rPr>
                              <w:t xml:space="preserve"> for</w:t>
                            </w:r>
                            <w:r w:rsidR="000B3448" w:rsidRPr="00BA0AC7">
                              <w:rPr>
                                <w:rFonts w:ascii="Times New Roman" w:hAnsi="Times New Roman" w:cs="Times New Roman"/>
                                <w:b/>
                                <w:bCs/>
                                <w:sz w:val="13"/>
                                <w:szCs w:val="13"/>
                              </w:rPr>
                              <w:t xml:space="preserve"> magnesium deficiency</w:t>
                            </w:r>
                          </w:p>
                          <w:p w14:paraId="42065553" w14:textId="35F6F58F" w:rsidR="002201C8" w:rsidRPr="00BA0AC7" w:rsidRDefault="002201C8" w:rsidP="000B3448">
                            <w:pPr>
                              <w:rPr>
                                <w:rFonts w:ascii="Times New Roman" w:hAnsi="Times New Roman" w:cs="Times New Roman"/>
                                <w:b/>
                                <w:bCs/>
                                <w:sz w:val="13"/>
                                <w:szCs w:val="13"/>
                              </w:rPr>
                            </w:pPr>
                            <w:r w:rsidRPr="00BA0AC7">
                              <w:rPr>
                                <w:rFonts w:ascii="Times New Roman" w:hAnsi="Times New Roman" w:cs="Times New Roman"/>
                                <w:b/>
                                <w:bCs/>
                                <w:sz w:val="13"/>
                                <w:szCs w:val="13"/>
                              </w:rPr>
                              <w:t>Pharmacological class:</w:t>
                            </w:r>
                            <w:r w:rsidR="00883C28" w:rsidRPr="00BA0AC7">
                              <w:rPr>
                                <w:rFonts w:ascii="Times New Roman" w:hAnsi="Times New Roman" w:cs="Times New Roman"/>
                                <w:sz w:val="13"/>
                                <w:szCs w:val="13"/>
                              </w:rPr>
                              <w:t xml:space="preserve"> </w:t>
                            </w:r>
                            <w:r w:rsidR="000B3448" w:rsidRPr="00BA0AC7">
                              <w:rPr>
                                <w:rFonts w:ascii="Times New Roman" w:hAnsi="Times New Roman" w:cs="Times New Roman"/>
                                <w:sz w:val="13"/>
                                <w:szCs w:val="13"/>
                              </w:rPr>
                              <w:t xml:space="preserve">minerals and electrolytes </w:t>
                            </w:r>
                            <w:r w:rsidR="00883C28" w:rsidRPr="00BA0AC7">
                              <w:rPr>
                                <w:rFonts w:ascii="Times New Roman" w:hAnsi="Times New Roman" w:cs="Times New Roman"/>
                                <w:sz w:val="13"/>
                                <w:szCs w:val="13"/>
                              </w:rPr>
                              <w:t>(Jones &amp; Bartlett Learning, 2020)</w:t>
                            </w:r>
                          </w:p>
                          <w:p w14:paraId="653DDBCF" w14:textId="77777777" w:rsidR="00BA0AC7" w:rsidRPr="00BA0AC7" w:rsidRDefault="002201C8" w:rsidP="000B3448">
                            <w:pPr>
                              <w:rPr>
                                <w:rFonts w:ascii="Times New Roman" w:hAnsi="Times New Roman" w:cs="Times New Roman"/>
                                <w:sz w:val="13"/>
                                <w:szCs w:val="13"/>
                              </w:rPr>
                            </w:pPr>
                            <w:r w:rsidRPr="00BA0AC7">
                              <w:rPr>
                                <w:rFonts w:ascii="Times New Roman" w:hAnsi="Times New Roman" w:cs="Times New Roman"/>
                                <w:b/>
                                <w:bCs/>
                                <w:sz w:val="13"/>
                                <w:szCs w:val="13"/>
                              </w:rPr>
                              <w:t>Therapeutic class:</w:t>
                            </w:r>
                            <w:r w:rsidR="00883C28" w:rsidRPr="00BA0AC7">
                              <w:rPr>
                                <w:rFonts w:ascii="Times New Roman" w:hAnsi="Times New Roman" w:cs="Times New Roman"/>
                                <w:sz w:val="13"/>
                                <w:szCs w:val="13"/>
                              </w:rPr>
                              <w:t xml:space="preserve"> </w:t>
                            </w:r>
                            <w:r w:rsidR="000B3448" w:rsidRPr="00BA0AC7">
                              <w:rPr>
                                <w:rFonts w:ascii="Times New Roman" w:hAnsi="Times New Roman" w:cs="Times New Roman"/>
                                <w:sz w:val="13"/>
                                <w:szCs w:val="13"/>
                              </w:rPr>
                              <w:t xml:space="preserve">mineral supplement </w:t>
                            </w:r>
                            <w:r w:rsidR="00883C28" w:rsidRPr="00BA0AC7">
                              <w:rPr>
                                <w:rFonts w:ascii="Times New Roman" w:hAnsi="Times New Roman" w:cs="Times New Roman"/>
                                <w:sz w:val="13"/>
                                <w:szCs w:val="13"/>
                              </w:rPr>
                              <w:t>(Jones &amp; Bartlett Learning, 2020)</w:t>
                            </w:r>
                          </w:p>
                          <w:p w14:paraId="65166122" w14:textId="12626EB5" w:rsidR="002201C8" w:rsidRPr="00BA0AC7" w:rsidRDefault="002201C8" w:rsidP="000B3448">
                            <w:pPr>
                              <w:rPr>
                                <w:rFonts w:ascii="Times New Roman" w:hAnsi="Times New Roman" w:cs="Times New Roman"/>
                                <w:b/>
                                <w:bCs/>
                                <w:sz w:val="13"/>
                                <w:szCs w:val="13"/>
                              </w:rPr>
                            </w:pPr>
                            <w:r w:rsidRPr="00BA0AC7">
                              <w:rPr>
                                <w:rFonts w:ascii="Times New Roman" w:hAnsi="Times New Roman" w:cs="Times New Roman"/>
                                <w:b/>
                                <w:bCs/>
                                <w:sz w:val="13"/>
                                <w:szCs w:val="13"/>
                              </w:rPr>
                              <w:t>key nursing assessment:</w:t>
                            </w:r>
                            <w:r w:rsidR="00883C28" w:rsidRPr="00BA0AC7">
                              <w:rPr>
                                <w:rFonts w:ascii="Times New Roman" w:hAnsi="Times New Roman" w:cs="Times New Roman"/>
                                <w:sz w:val="13"/>
                                <w:szCs w:val="13"/>
                              </w:rPr>
                              <w:t xml:space="preserve"> </w:t>
                            </w:r>
                            <w:r w:rsidR="000B3448" w:rsidRPr="00BA0AC7">
                              <w:rPr>
                                <w:rFonts w:ascii="Times New Roman" w:hAnsi="Times New Roman" w:cs="Times New Roman"/>
                                <w:sz w:val="13"/>
                                <w:szCs w:val="13"/>
                              </w:rPr>
                              <w:t xml:space="preserve">monitor respiratory rate, blood pressure, and heart rate </w:t>
                            </w:r>
                            <w:r w:rsidR="00883C28" w:rsidRPr="00BA0AC7">
                              <w:rPr>
                                <w:rFonts w:ascii="Times New Roman" w:hAnsi="Times New Roman" w:cs="Times New Roman"/>
                                <w:sz w:val="13"/>
                                <w:szCs w:val="13"/>
                              </w:rPr>
                              <w:t>(Jones &amp; Bartlett Learning, 2020)</w:t>
                            </w:r>
                          </w:p>
                          <w:p w14:paraId="5C0EEC6D" w14:textId="04293FE0" w:rsidR="002201C8" w:rsidRPr="00BA0AC7" w:rsidRDefault="002201C8" w:rsidP="000B3448">
                            <w:pPr>
                              <w:rPr>
                                <w:rFonts w:ascii="Times New Roman" w:hAnsi="Times New Roman" w:cs="Times New Roman"/>
                                <w:b/>
                                <w:bCs/>
                                <w:sz w:val="13"/>
                                <w:szCs w:val="13"/>
                              </w:rPr>
                            </w:pPr>
                            <w:r w:rsidRPr="00BA0AC7">
                              <w:rPr>
                                <w:rFonts w:ascii="Times New Roman" w:hAnsi="Times New Roman" w:cs="Times New Roman"/>
                                <w:b/>
                                <w:bCs/>
                                <w:sz w:val="13"/>
                                <w:szCs w:val="13"/>
                              </w:rPr>
                              <w:t xml:space="preserve">Methocarbamol </w:t>
                            </w:r>
                            <w:r w:rsidR="000B3448" w:rsidRPr="00BA0AC7">
                              <w:rPr>
                                <w:rFonts w:ascii="Times New Roman" w:hAnsi="Times New Roman" w:cs="Times New Roman"/>
                                <w:b/>
                                <w:bCs/>
                                <w:sz w:val="13"/>
                                <w:szCs w:val="13"/>
                              </w:rPr>
                              <w:t xml:space="preserve">(Robaxin) oral 8.6 mg BID </w:t>
                            </w:r>
                            <w:r w:rsidRPr="00BA0AC7">
                              <w:rPr>
                                <w:rFonts w:ascii="Times New Roman" w:hAnsi="Times New Roman" w:cs="Times New Roman"/>
                                <w:b/>
                                <w:bCs/>
                                <w:sz w:val="13"/>
                                <w:szCs w:val="13"/>
                              </w:rPr>
                              <w:t>for</w:t>
                            </w:r>
                            <w:r w:rsidR="000B3448" w:rsidRPr="00BA0AC7">
                              <w:rPr>
                                <w:rFonts w:ascii="Times New Roman" w:hAnsi="Times New Roman" w:cs="Times New Roman"/>
                                <w:b/>
                                <w:bCs/>
                                <w:sz w:val="13"/>
                                <w:szCs w:val="13"/>
                              </w:rPr>
                              <w:t xml:space="preserve"> muscle pain and injury</w:t>
                            </w:r>
                          </w:p>
                          <w:p w14:paraId="1B41715E" w14:textId="41662206" w:rsidR="002201C8" w:rsidRPr="00BA0AC7" w:rsidRDefault="002201C8" w:rsidP="000B3448">
                            <w:pPr>
                              <w:rPr>
                                <w:rFonts w:ascii="Times New Roman" w:hAnsi="Times New Roman" w:cs="Times New Roman"/>
                                <w:b/>
                                <w:bCs/>
                                <w:sz w:val="13"/>
                                <w:szCs w:val="13"/>
                              </w:rPr>
                            </w:pPr>
                            <w:r w:rsidRPr="00BA0AC7">
                              <w:rPr>
                                <w:rFonts w:ascii="Times New Roman" w:hAnsi="Times New Roman" w:cs="Times New Roman"/>
                                <w:b/>
                                <w:bCs/>
                                <w:sz w:val="13"/>
                                <w:szCs w:val="13"/>
                              </w:rPr>
                              <w:t>Pharmacological class:</w:t>
                            </w:r>
                            <w:r w:rsidR="00883C28" w:rsidRPr="00BA0AC7">
                              <w:rPr>
                                <w:rFonts w:ascii="Times New Roman" w:hAnsi="Times New Roman" w:cs="Times New Roman"/>
                                <w:sz w:val="13"/>
                                <w:szCs w:val="13"/>
                              </w:rPr>
                              <w:t xml:space="preserve"> </w:t>
                            </w:r>
                            <w:r w:rsidR="000B3448" w:rsidRPr="00BA0AC7">
                              <w:rPr>
                                <w:rFonts w:ascii="Times New Roman" w:hAnsi="Times New Roman" w:cs="Times New Roman"/>
                                <w:sz w:val="13"/>
                                <w:szCs w:val="13"/>
                              </w:rPr>
                              <w:t xml:space="preserve">skeletal muscle relaxants </w:t>
                            </w:r>
                            <w:r w:rsidR="00883C28" w:rsidRPr="00BA0AC7">
                              <w:rPr>
                                <w:rFonts w:ascii="Times New Roman" w:hAnsi="Times New Roman" w:cs="Times New Roman"/>
                                <w:sz w:val="13"/>
                                <w:szCs w:val="13"/>
                              </w:rPr>
                              <w:t>(Jones &amp; Bartlett Learning, 2020)</w:t>
                            </w:r>
                          </w:p>
                          <w:p w14:paraId="16576E64" w14:textId="77777777" w:rsidR="00BA0AC7" w:rsidRPr="00BA0AC7" w:rsidRDefault="002201C8" w:rsidP="000B3448">
                            <w:pPr>
                              <w:rPr>
                                <w:rFonts w:ascii="Times New Roman" w:hAnsi="Times New Roman" w:cs="Times New Roman"/>
                                <w:b/>
                                <w:bCs/>
                                <w:sz w:val="13"/>
                                <w:szCs w:val="13"/>
                              </w:rPr>
                            </w:pPr>
                            <w:r w:rsidRPr="00BA0AC7">
                              <w:rPr>
                                <w:rFonts w:ascii="Times New Roman" w:hAnsi="Times New Roman" w:cs="Times New Roman"/>
                                <w:b/>
                                <w:bCs/>
                                <w:sz w:val="13"/>
                                <w:szCs w:val="13"/>
                              </w:rPr>
                              <w:t>Therapeutic class:</w:t>
                            </w:r>
                            <w:r w:rsidR="00883C28" w:rsidRPr="00BA0AC7">
                              <w:rPr>
                                <w:rFonts w:ascii="Times New Roman" w:hAnsi="Times New Roman" w:cs="Times New Roman"/>
                                <w:sz w:val="13"/>
                                <w:szCs w:val="13"/>
                              </w:rPr>
                              <w:t xml:space="preserve"> </w:t>
                            </w:r>
                            <w:r w:rsidR="000B3448" w:rsidRPr="00BA0AC7">
                              <w:rPr>
                                <w:rFonts w:ascii="Times New Roman" w:hAnsi="Times New Roman" w:cs="Times New Roman"/>
                                <w:sz w:val="13"/>
                                <w:szCs w:val="13"/>
                              </w:rPr>
                              <w:t xml:space="preserve">muscle relaxer </w:t>
                            </w:r>
                            <w:r w:rsidR="00883C28" w:rsidRPr="00BA0AC7">
                              <w:rPr>
                                <w:rFonts w:ascii="Times New Roman" w:hAnsi="Times New Roman" w:cs="Times New Roman"/>
                                <w:sz w:val="13"/>
                                <w:szCs w:val="13"/>
                              </w:rPr>
                              <w:t>(Jones &amp; Bartlett Learning, 2020)</w:t>
                            </w:r>
                          </w:p>
                          <w:p w14:paraId="38A6DD25" w14:textId="23628A11" w:rsidR="002201C8" w:rsidRPr="00BA0AC7" w:rsidRDefault="002201C8" w:rsidP="000B3448">
                            <w:pPr>
                              <w:rPr>
                                <w:rFonts w:ascii="Times New Roman" w:hAnsi="Times New Roman" w:cs="Times New Roman"/>
                                <w:b/>
                                <w:bCs/>
                                <w:sz w:val="13"/>
                                <w:szCs w:val="13"/>
                              </w:rPr>
                            </w:pPr>
                            <w:r w:rsidRPr="00BA0AC7">
                              <w:rPr>
                                <w:rFonts w:ascii="Times New Roman" w:hAnsi="Times New Roman" w:cs="Times New Roman"/>
                                <w:b/>
                                <w:bCs/>
                                <w:sz w:val="13"/>
                                <w:szCs w:val="13"/>
                              </w:rPr>
                              <w:t>key nursing assessment:</w:t>
                            </w:r>
                            <w:r w:rsidR="00883C28" w:rsidRPr="00BA0AC7">
                              <w:rPr>
                                <w:rFonts w:ascii="Times New Roman" w:hAnsi="Times New Roman" w:cs="Times New Roman"/>
                                <w:sz w:val="13"/>
                                <w:szCs w:val="13"/>
                              </w:rPr>
                              <w:t xml:space="preserve"> </w:t>
                            </w:r>
                            <w:r w:rsidR="000B3448" w:rsidRPr="00BA0AC7">
                              <w:rPr>
                                <w:rFonts w:ascii="Times New Roman" w:hAnsi="Times New Roman" w:cs="Times New Roman"/>
                                <w:sz w:val="13"/>
                                <w:szCs w:val="13"/>
                              </w:rPr>
                              <w:t xml:space="preserve">assess for pain, muscle stiffness, and range of motion </w:t>
                            </w:r>
                            <w:r w:rsidR="00883C28" w:rsidRPr="00BA0AC7">
                              <w:rPr>
                                <w:rFonts w:ascii="Times New Roman" w:hAnsi="Times New Roman" w:cs="Times New Roman"/>
                                <w:sz w:val="13"/>
                                <w:szCs w:val="13"/>
                              </w:rPr>
                              <w:t>(Jones &amp; Bartlett Learning, 2020)</w:t>
                            </w:r>
                          </w:p>
                          <w:p w14:paraId="38952CFD" w14:textId="52F59A5F" w:rsidR="002201C8" w:rsidRPr="00BA0AC7" w:rsidRDefault="002201C8" w:rsidP="00BA0AC7">
                            <w:pPr>
                              <w:rPr>
                                <w:rFonts w:ascii="Times New Roman" w:hAnsi="Times New Roman" w:cs="Times New Roman"/>
                                <w:b/>
                                <w:bCs/>
                                <w:sz w:val="13"/>
                                <w:szCs w:val="13"/>
                              </w:rPr>
                            </w:pPr>
                            <w:r w:rsidRPr="00BA0AC7">
                              <w:rPr>
                                <w:rFonts w:ascii="Times New Roman" w:hAnsi="Times New Roman" w:cs="Times New Roman"/>
                                <w:b/>
                                <w:bCs/>
                                <w:sz w:val="13"/>
                                <w:szCs w:val="13"/>
                              </w:rPr>
                              <w:t>Piperacillin-tazobactam</w:t>
                            </w:r>
                            <w:r w:rsidR="00BA0AC7" w:rsidRPr="00BA0AC7">
                              <w:rPr>
                                <w:rFonts w:ascii="Times New Roman" w:hAnsi="Times New Roman" w:cs="Times New Roman"/>
                                <w:b/>
                                <w:bCs/>
                                <w:sz w:val="13"/>
                                <w:szCs w:val="13"/>
                              </w:rPr>
                              <w:t xml:space="preserve"> (Zosyn) IV</w:t>
                            </w:r>
                            <w:r w:rsidR="00883C28" w:rsidRPr="00BA0AC7">
                              <w:rPr>
                                <w:rFonts w:ascii="Times New Roman" w:hAnsi="Times New Roman" w:cs="Times New Roman"/>
                                <w:b/>
                                <w:bCs/>
                                <w:sz w:val="13"/>
                                <w:szCs w:val="13"/>
                              </w:rPr>
                              <w:t xml:space="preserve"> for</w:t>
                            </w:r>
                            <w:r w:rsidR="00BA0AC7" w:rsidRPr="00BA0AC7">
                              <w:rPr>
                                <w:rFonts w:ascii="Times New Roman" w:hAnsi="Times New Roman" w:cs="Times New Roman"/>
                                <w:b/>
                                <w:bCs/>
                                <w:sz w:val="13"/>
                                <w:szCs w:val="13"/>
                              </w:rPr>
                              <w:t xml:space="preserve"> infections caused by bacteria</w:t>
                            </w:r>
                          </w:p>
                          <w:p w14:paraId="1AAF8B28" w14:textId="66CE7E54" w:rsidR="00883C28" w:rsidRPr="00BA0AC7" w:rsidRDefault="00883C28" w:rsidP="00BA0AC7">
                            <w:pPr>
                              <w:rPr>
                                <w:rFonts w:ascii="Times New Roman" w:hAnsi="Times New Roman" w:cs="Times New Roman"/>
                                <w:b/>
                                <w:bCs/>
                                <w:sz w:val="13"/>
                                <w:szCs w:val="13"/>
                              </w:rPr>
                            </w:pPr>
                            <w:r w:rsidRPr="00BA0AC7">
                              <w:rPr>
                                <w:rFonts w:ascii="Times New Roman" w:hAnsi="Times New Roman" w:cs="Times New Roman"/>
                                <w:b/>
                                <w:bCs/>
                                <w:sz w:val="13"/>
                                <w:szCs w:val="13"/>
                              </w:rPr>
                              <w:t>Pharmacological class:</w:t>
                            </w:r>
                            <w:r w:rsidRPr="00BA0AC7">
                              <w:rPr>
                                <w:rFonts w:ascii="Times New Roman" w:hAnsi="Times New Roman" w:cs="Times New Roman"/>
                                <w:sz w:val="13"/>
                                <w:szCs w:val="13"/>
                              </w:rPr>
                              <w:t xml:space="preserve"> </w:t>
                            </w:r>
                            <w:r w:rsidR="00BA0AC7" w:rsidRPr="00BA0AC7">
                              <w:rPr>
                                <w:rFonts w:ascii="Times New Roman" w:hAnsi="Times New Roman" w:cs="Times New Roman"/>
                                <w:sz w:val="13"/>
                                <w:szCs w:val="13"/>
                              </w:rPr>
                              <w:t xml:space="preserve">beta lactamase inhibitors </w:t>
                            </w:r>
                            <w:r w:rsidRPr="00BA0AC7">
                              <w:rPr>
                                <w:rFonts w:ascii="Times New Roman" w:hAnsi="Times New Roman" w:cs="Times New Roman"/>
                                <w:sz w:val="13"/>
                                <w:szCs w:val="13"/>
                              </w:rPr>
                              <w:t>(Jones &amp; Bartlett Learning, 2020)</w:t>
                            </w:r>
                          </w:p>
                          <w:p w14:paraId="5B7A2ED5" w14:textId="6E5950AB" w:rsidR="00883C28" w:rsidRPr="00BA0AC7" w:rsidRDefault="00883C28" w:rsidP="00BA0AC7">
                            <w:pPr>
                              <w:rPr>
                                <w:rFonts w:ascii="Times New Roman" w:hAnsi="Times New Roman" w:cs="Times New Roman"/>
                                <w:b/>
                                <w:bCs/>
                                <w:sz w:val="13"/>
                                <w:szCs w:val="13"/>
                              </w:rPr>
                            </w:pPr>
                            <w:r w:rsidRPr="00BA0AC7">
                              <w:rPr>
                                <w:rFonts w:ascii="Times New Roman" w:hAnsi="Times New Roman" w:cs="Times New Roman"/>
                                <w:b/>
                                <w:bCs/>
                                <w:sz w:val="13"/>
                                <w:szCs w:val="13"/>
                              </w:rPr>
                              <w:t>Therapeutic class:</w:t>
                            </w:r>
                            <w:r w:rsidRPr="00BA0AC7">
                              <w:rPr>
                                <w:rFonts w:ascii="Times New Roman" w:hAnsi="Times New Roman" w:cs="Times New Roman"/>
                                <w:sz w:val="13"/>
                                <w:szCs w:val="13"/>
                              </w:rPr>
                              <w:t xml:space="preserve"> </w:t>
                            </w:r>
                            <w:r w:rsidR="00BA0AC7" w:rsidRPr="00BA0AC7">
                              <w:rPr>
                                <w:rFonts w:ascii="Times New Roman" w:hAnsi="Times New Roman" w:cs="Times New Roman"/>
                                <w:sz w:val="13"/>
                                <w:szCs w:val="13"/>
                              </w:rPr>
                              <w:t xml:space="preserve">penicillin </w:t>
                            </w:r>
                            <w:r w:rsidRPr="00BA0AC7">
                              <w:rPr>
                                <w:rFonts w:ascii="Times New Roman" w:hAnsi="Times New Roman" w:cs="Times New Roman"/>
                                <w:sz w:val="13"/>
                                <w:szCs w:val="13"/>
                              </w:rPr>
                              <w:t>(Jones &amp; Bartlett Learning, 2020)</w:t>
                            </w:r>
                            <w:r w:rsidRPr="00BA0AC7">
                              <w:rPr>
                                <w:rFonts w:ascii="Times New Roman" w:hAnsi="Times New Roman" w:cs="Times New Roman"/>
                                <w:b/>
                                <w:bCs/>
                                <w:sz w:val="13"/>
                                <w:szCs w:val="13"/>
                              </w:rPr>
                              <w:br/>
                              <w:t>key nursing assessment:</w:t>
                            </w:r>
                            <w:r w:rsidRPr="00BA0AC7">
                              <w:rPr>
                                <w:rFonts w:ascii="Times New Roman" w:hAnsi="Times New Roman" w:cs="Times New Roman"/>
                                <w:sz w:val="13"/>
                                <w:szCs w:val="13"/>
                              </w:rPr>
                              <w:t xml:space="preserve"> </w:t>
                            </w:r>
                            <w:r w:rsidR="00BA0AC7" w:rsidRPr="00BA0AC7">
                              <w:rPr>
                                <w:rFonts w:ascii="Times New Roman" w:hAnsi="Times New Roman" w:cs="Times New Roman"/>
                                <w:sz w:val="13"/>
                                <w:szCs w:val="13"/>
                              </w:rPr>
                              <w:t xml:space="preserve">watch for seizure and monitor for signs and symptoms </w:t>
                            </w:r>
                            <w:r w:rsidRPr="00BA0AC7">
                              <w:rPr>
                                <w:rFonts w:ascii="Times New Roman" w:hAnsi="Times New Roman" w:cs="Times New Roman"/>
                                <w:sz w:val="13"/>
                                <w:szCs w:val="13"/>
                              </w:rPr>
                              <w:t>(Jones &amp; Bartlett Learning, 2020)</w:t>
                            </w:r>
                          </w:p>
                          <w:p w14:paraId="5E310C3E" w14:textId="77777777" w:rsidR="00883C28" w:rsidRDefault="00883C28" w:rsidP="002201C8">
                            <w:pPr>
                              <w:jc w:val="center"/>
                              <w:rPr>
                                <w:rFonts w:ascii="Times New Roman" w:hAnsi="Times New Roman" w:cs="Times New Roman"/>
                                <w:b/>
                                <w:bCs/>
                              </w:rPr>
                            </w:pPr>
                          </w:p>
                          <w:p w14:paraId="24062836" w14:textId="77777777" w:rsidR="002201C8" w:rsidRDefault="002201C8" w:rsidP="00406E4B">
                            <w:pPr>
                              <w:jc w:val="center"/>
                              <w:rPr>
                                <w:rFonts w:ascii="Times New Roman" w:hAnsi="Times New Roman" w:cs="Times New Roman"/>
                                <w:b/>
                                <w:bCs/>
                              </w:rPr>
                            </w:pPr>
                          </w:p>
                          <w:p w14:paraId="04A22563" w14:textId="77777777" w:rsidR="002201C8" w:rsidRPr="002201C8" w:rsidRDefault="002201C8" w:rsidP="00406E4B">
                            <w:pPr>
                              <w:jc w:val="center"/>
                              <w:rPr>
                                <w:rFonts w:ascii="Times New Roman" w:hAnsi="Times New Roman" w:cs="Times New Roman"/>
                                <w:b/>
                                <w:bCs/>
                              </w:rPr>
                            </w:pPr>
                          </w:p>
                          <w:p w14:paraId="2F444450" w14:textId="4CED9B75" w:rsidR="00EC6377" w:rsidRPr="002201C8" w:rsidRDefault="00EC6377" w:rsidP="00406E4B">
                            <w:pPr>
                              <w:jc w:val="center"/>
                              <w:rPr>
                                <w:rFonts w:ascii="Times New Roman" w:hAnsi="Times New Roman" w:cs="Times New Roman"/>
                                <w:b/>
                                <w:bCs/>
                              </w:rPr>
                            </w:pPr>
                          </w:p>
                          <w:p w14:paraId="5271B158" w14:textId="6EAD4EA3" w:rsidR="00EC6377" w:rsidRDefault="00EC6377" w:rsidP="00406E4B">
                            <w:pPr>
                              <w:jc w:val="center"/>
                              <w:rPr>
                                <w:b/>
                                <w:bCs/>
                              </w:rPr>
                            </w:pPr>
                          </w:p>
                          <w:p w14:paraId="09AEC2F9" w14:textId="77777777" w:rsidR="00EC6377" w:rsidRPr="00406E4B" w:rsidRDefault="00EC6377" w:rsidP="00406E4B">
                            <w:pPr>
                              <w:jc w:val="cente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257D20" id="_x0000_s1029" type="#_x0000_t202" style="position:absolute;margin-left:-.05pt;margin-top:0;width:210.75pt;height:302.25pt;z-index:251659264;visibility:visible;mso-wrap-style:square;mso-width-percent:0;mso-height-percent:0;mso-wrap-distance-left:9pt;mso-wrap-distance-top:3.6pt;mso-wrap-distance-right:9pt;mso-wrap-distance-bottom:3.6pt;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vLe3FAIAACcEAAAOAAAAZHJzL2Uyb0RvYy54bWysU9tu2zAMfR+wfxD0vjhJkzQ14hRdugwD&#13;&#10;ugvQ7QNoWY6FyaImKbGzrx+luGl2wR6G6UEgReqQPCRXt32r2UE6r9AUfDIacyaNwEqZXcG/fN6+&#13;&#10;WnLmA5gKNBpZ8KP0/Hb98sWqs7mcYoO6ko4RiPF5ZwvehGDzLPOikS34EVppyFijayGQ6nZZ5aAj&#13;&#10;9FZn0/F4kXXoKutQSO/p9f5k5OuEX9dShI917WVguuCUW0i3S3cZ72y9gnznwDZKDGnAP2TRgjIU&#13;&#10;9Ax1DwHY3qnfoFolHHqsw0hgm2FdKyFTDVTNZPxLNY8NWJlqIXK8PdPk/x+s+HB4tJ8cC/1r7KmB&#13;&#10;qQhvH1B89czgpgGzk3fOYddIqCjwJFKWddbnw9dItc99BCm791hRk2EfMAH1tWsjK1QnI3RqwPFM&#13;&#10;uuwDE/Q4XVwv5tM5Z4JsV8ur5fx6nmJA/vTdOh/eSmxZFAruqKsJHg4PPsR0IH9yidE8alVtldZJ&#13;&#10;cbtyox07AE3ANp0B/Sc3bVhX8JuYyN8hxun8CaJVgUZZq7bgy7MT5JG3N6ZKgxZA6ZNMKWszEBm5&#13;&#10;O7EY+rJnqiIeYoDIa4nVkZh1eJpc2jQSGnTfOetoagvuv+3BSc70O0PduZnMZnHMkzKbX09JcZeW&#13;&#10;8tICRhBUwQNnJ3ET0mpEBgzeURdrlfh9zmRImaYx0T5sThz3Sz15Pe/3+gcAAAD//wMAUEsDBBQA&#13;&#10;BgAIAAAAIQCn7Ytu4gAAAAsBAAAPAAAAZHJzL2Rvd25yZXYueG1sTI9BT8MwDIXvSPyHyEhc0JZ2&#13;&#10;lDK6uhMCgcYNBoJr1mRtReKUJuvKv8ec4GLJes/P7yvXk7NiNEPoPCGk8wSEodrrjhqEt9eH2RJE&#13;&#10;iIq0sp4MwrcJsK5OT0pVaH+kFzNuYyM4hEKhENoY+0LKULfGqTD3vSHW9n5wKvI6NFIP6sjhzspF&#13;&#10;kuTSqY74Q6t6c9ea+nN7cAjLbDN+hKfL5/c639ubeHE9Pn4NiOdn0/2Kx+0KRDRT/LuAXwbuDxUX&#13;&#10;2/kD6SAswixlIwJDsZgt0gzEDiFPsiuQVSn/M1Q/AAAA//8DAFBLAQItABQABgAIAAAAIQC2gziS&#13;&#10;/gAAAOEBAAATAAAAAAAAAAAAAAAAAAAAAABbQ29udGVudF9UeXBlc10ueG1sUEsBAi0AFAAGAAgA&#13;&#10;AAAhADj9If/WAAAAlAEAAAsAAAAAAAAAAAAAAAAALwEAAF9yZWxzLy5yZWxzUEsBAi0AFAAGAAgA&#13;&#10;AAAhABa8t7cUAgAAJwQAAA4AAAAAAAAAAAAAAAAALgIAAGRycy9lMm9Eb2MueG1sUEsBAi0AFAAG&#13;&#10;AAgAAAAhAKfti27iAAAACwEAAA8AAAAAAAAAAAAAAAAAbgQAAGRycy9kb3ducmV2LnhtbFBLBQYA&#13;&#10;AAAABAAEAPMAAAB9BQAAAAA=&#13;&#10;">
                <v:textbox>
                  <w:txbxContent>
                    <w:p w14:paraId="1B520D6B" w14:textId="0688201A" w:rsidR="00406E4B" w:rsidRDefault="00406E4B" w:rsidP="00406E4B">
                      <w:pPr>
                        <w:jc w:val="center"/>
                        <w:rPr>
                          <w:rFonts w:ascii="Times New Roman" w:hAnsi="Times New Roman" w:cs="Times New Roman"/>
                          <w:b/>
                          <w:bCs/>
                        </w:rPr>
                      </w:pPr>
                      <w:r w:rsidRPr="002201C8">
                        <w:rPr>
                          <w:rFonts w:ascii="Times New Roman" w:hAnsi="Times New Roman" w:cs="Times New Roman"/>
                          <w:b/>
                          <w:bCs/>
                        </w:rPr>
                        <w:t>Medications</w:t>
                      </w:r>
                    </w:p>
                    <w:p w14:paraId="740A4DD5" w14:textId="4FEC6E0B" w:rsidR="002201C8" w:rsidRPr="00BA0AC7" w:rsidRDefault="002201C8" w:rsidP="000B3448">
                      <w:pPr>
                        <w:rPr>
                          <w:rFonts w:ascii="Times New Roman" w:hAnsi="Times New Roman" w:cs="Times New Roman"/>
                          <w:b/>
                          <w:bCs/>
                          <w:sz w:val="13"/>
                          <w:szCs w:val="13"/>
                        </w:rPr>
                      </w:pPr>
                      <w:r w:rsidRPr="00BA0AC7">
                        <w:rPr>
                          <w:rFonts w:ascii="Times New Roman" w:hAnsi="Times New Roman" w:cs="Times New Roman"/>
                          <w:b/>
                          <w:bCs/>
                          <w:sz w:val="13"/>
                          <w:szCs w:val="13"/>
                        </w:rPr>
                        <w:t>Magnesium L-lactate</w:t>
                      </w:r>
                      <w:r w:rsidR="000B3448" w:rsidRPr="00BA0AC7">
                        <w:rPr>
                          <w:rFonts w:ascii="Times New Roman" w:hAnsi="Times New Roman" w:cs="Times New Roman"/>
                          <w:b/>
                          <w:bCs/>
                          <w:sz w:val="13"/>
                          <w:szCs w:val="13"/>
                        </w:rPr>
                        <w:t xml:space="preserve"> (Mag-tab SR) Oral 84 mg daily</w:t>
                      </w:r>
                      <w:r w:rsidRPr="00BA0AC7">
                        <w:rPr>
                          <w:rFonts w:ascii="Times New Roman" w:hAnsi="Times New Roman" w:cs="Times New Roman"/>
                          <w:b/>
                          <w:bCs/>
                          <w:sz w:val="13"/>
                          <w:szCs w:val="13"/>
                        </w:rPr>
                        <w:t xml:space="preserve"> for</w:t>
                      </w:r>
                      <w:r w:rsidR="000B3448" w:rsidRPr="00BA0AC7">
                        <w:rPr>
                          <w:rFonts w:ascii="Times New Roman" w:hAnsi="Times New Roman" w:cs="Times New Roman"/>
                          <w:b/>
                          <w:bCs/>
                          <w:sz w:val="13"/>
                          <w:szCs w:val="13"/>
                        </w:rPr>
                        <w:t xml:space="preserve"> magnesium deficiency</w:t>
                      </w:r>
                    </w:p>
                    <w:p w14:paraId="42065553" w14:textId="35F6F58F" w:rsidR="002201C8" w:rsidRPr="00BA0AC7" w:rsidRDefault="002201C8" w:rsidP="000B3448">
                      <w:pPr>
                        <w:rPr>
                          <w:rFonts w:ascii="Times New Roman" w:hAnsi="Times New Roman" w:cs="Times New Roman"/>
                          <w:b/>
                          <w:bCs/>
                          <w:sz w:val="13"/>
                          <w:szCs w:val="13"/>
                        </w:rPr>
                      </w:pPr>
                      <w:r w:rsidRPr="00BA0AC7">
                        <w:rPr>
                          <w:rFonts w:ascii="Times New Roman" w:hAnsi="Times New Roman" w:cs="Times New Roman"/>
                          <w:b/>
                          <w:bCs/>
                          <w:sz w:val="13"/>
                          <w:szCs w:val="13"/>
                        </w:rPr>
                        <w:t>Pharmacological class:</w:t>
                      </w:r>
                      <w:r w:rsidR="00883C28" w:rsidRPr="00BA0AC7">
                        <w:rPr>
                          <w:rFonts w:ascii="Times New Roman" w:hAnsi="Times New Roman" w:cs="Times New Roman"/>
                          <w:sz w:val="13"/>
                          <w:szCs w:val="13"/>
                        </w:rPr>
                        <w:t xml:space="preserve"> </w:t>
                      </w:r>
                      <w:r w:rsidR="000B3448" w:rsidRPr="00BA0AC7">
                        <w:rPr>
                          <w:rFonts w:ascii="Times New Roman" w:hAnsi="Times New Roman" w:cs="Times New Roman"/>
                          <w:sz w:val="13"/>
                          <w:szCs w:val="13"/>
                        </w:rPr>
                        <w:t xml:space="preserve">minerals and electrolytes </w:t>
                      </w:r>
                      <w:r w:rsidR="00883C28" w:rsidRPr="00BA0AC7">
                        <w:rPr>
                          <w:rFonts w:ascii="Times New Roman" w:hAnsi="Times New Roman" w:cs="Times New Roman"/>
                          <w:sz w:val="13"/>
                          <w:szCs w:val="13"/>
                        </w:rPr>
                        <w:t>(Jones &amp; Bartlett Learning, 2020)</w:t>
                      </w:r>
                    </w:p>
                    <w:p w14:paraId="653DDBCF" w14:textId="77777777" w:rsidR="00BA0AC7" w:rsidRPr="00BA0AC7" w:rsidRDefault="002201C8" w:rsidP="000B3448">
                      <w:pPr>
                        <w:rPr>
                          <w:rFonts w:ascii="Times New Roman" w:hAnsi="Times New Roman" w:cs="Times New Roman"/>
                          <w:sz w:val="13"/>
                          <w:szCs w:val="13"/>
                        </w:rPr>
                      </w:pPr>
                      <w:r w:rsidRPr="00BA0AC7">
                        <w:rPr>
                          <w:rFonts w:ascii="Times New Roman" w:hAnsi="Times New Roman" w:cs="Times New Roman"/>
                          <w:b/>
                          <w:bCs/>
                          <w:sz w:val="13"/>
                          <w:szCs w:val="13"/>
                        </w:rPr>
                        <w:t>Therapeutic class:</w:t>
                      </w:r>
                      <w:r w:rsidR="00883C28" w:rsidRPr="00BA0AC7">
                        <w:rPr>
                          <w:rFonts w:ascii="Times New Roman" w:hAnsi="Times New Roman" w:cs="Times New Roman"/>
                          <w:sz w:val="13"/>
                          <w:szCs w:val="13"/>
                        </w:rPr>
                        <w:t xml:space="preserve"> </w:t>
                      </w:r>
                      <w:r w:rsidR="000B3448" w:rsidRPr="00BA0AC7">
                        <w:rPr>
                          <w:rFonts w:ascii="Times New Roman" w:hAnsi="Times New Roman" w:cs="Times New Roman"/>
                          <w:sz w:val="13"/>
                          <w:szCs w:val="13"/>
                        </w:rPr>
                        <w:t xml:space="preserve">mineral supplement </w:t>
                      </w:r>
                      <w:r w:rsidR="00883C28" w:rsidRPr="00BA0AC7">
                        <w:rPr>
                          <w:rFonts w:ascii="Times New Roman" w:hAnsi="Times New Roman" w:cs="Times New Roman"/>
                          <w:sz w:val="13"/>
                          <w:szCs w:val="13"/>
                        </w:rPr>
                        <w:t>(Jones &amp; Bartlett Learning, 2020)</w:t>
                      </w:r>
                    </w:p>
                    <w:p w14:paraId="65166122" w14:textId="12626EB5" w:rsidR="002201C8" w:rsidRPr="00BA0AC7" w:rsidRDefault="002201C8" w:rsidP="000B3448">
                      <w:pPr>
                        <w:rPr>
                          <w:rFonts w:ascii="Times New Roman" w:hAnsi="Times New Roman" w:cs="Times New Roman"/>
                          <w:b/>
                          <w:bCs/>
                          <w:sz w:val="13"/>
                          <w:szCs w:val="13"/>
                        </w:rPr>
                      </w:pPr>
                      <w:r w:rsidRPr="00BA0AC7">
                        <w:rPr>
                          <w:rFonts w:ascii="Times New Roman" w:hAnsi="Times New Roman" w:cs="Times New Roman"/>
                          <w:b/>
                          <w:bCs/>
                          <w:sz w:val="13"/>
                          <w:szCs w:val="13"/>
                        </w:rPr>
                        <w:t>key nursing assessment:</w:t>
                      </w:r>
                      <w:r w:rsidR="00883C28" w:rsidRPr="00BA0AC7">
                        <w:rPr>
                          <w:rFonts w:ascii="Times New Roman" w:hAnsi="Times New Roman" w:cs="Times New Roman"/>
                          <w:sz w:val="13"/>
                          <w:szCs w:val="13"/>
                        </w:rPr>
                        <w:t xml:space="preserve"> </w:t>
                      </w:r>
                      <w:r w:rsidR="000B3448" w:rsidRPr="00BA0AC7">
                        <w:rPr>
                          <w:rFonts w:ascii="Times New Roman" w:hAnsi="Times New Roman" w:cs="Times New Roman"/>
                          <w:sz w:val="13"/>
                          <w:szCs w:val="13"/>
                        </w:rPr>
                        <w:t xml:space="preserve">monitor respiratory rate, blood pressure, and heart rate </w:t>
                      </w:r>
                      <w:r w:rsidR="00883C28" w:rsidRPr="00BA0AC7">
                        <w:rPr>
                          <w:rFonts w:ascii="Times New Roman" w:hAnsi="Times New Roman" w:cs="Times New Roman"/>
                          <w:sz w:val="13"/>
                          <w:szCs w:val="13"/>
                        </w:rPr>
                        <w:t>(Jones &amp; Bartlett Learning, 2020)</w:t>
                      </w:r>
                    </w:p>
                    <w:p w14:paraId="5C0EEC6D" w14:textId="04293FE0" w:rsidR="002201C8" w:rsidRPr="00BA0AC7" w:rsidRDefault="002201C8" w:rsidP="000B3448">
                      <w:pPr>
                        <w:rPr>
                          <w:rFonts w:ascii="Times New Roman" w:hAnsi="Times New Roman" w:cs="Times New Roman"/>
                          <w:b/>
                          <w:bCs/>
                          <w:sz w:val="13"/>
                          <w:szCs w:val="13"/>
                        </w:rPr>
                      </w:pPr>
                      <w:r w:rsidRPr="00BA0AC7">
                        <w:rPr>
                          <w:rFonts w:ascii="Times New Roman" w:hAnsi="Times New Roman" w:cs="Times New Roman"/>
                          <w:b/>
                          <w:bCs/>
                          <w:sz w:val="13"/>
                          <w:szCs w:val="13"/>
                        </w:rPr>
                        <w:t xml:space="preserve">Methocarbamol </w:t>
                      </w:r>
                      <w:r w:rsidR="000B3448" w:rsidRPr="00BA0AC7">
                        <w:rPr>
                          <w:rFonts w:ascii="Times New Roman" w:hAnsi="Times New Roman" w:cs="Times New Roman"/>
                          <w:b/>
                          <w:bCs/>
                          <w:sz w:val="13"/>
                          <w:szCs w:val="13"/>
                        </w:rPr>
                        <w:t xml:space="preserve">(Robaxin) oral 8.6 mg BID </w:t>
                      </w:r>
                      <w:r w:rsidRPr="00BA0AC7">
                        <w:rPr>
                          <w:rFonts w:ascii="Times New Roman" w:hAnsi="Times New Roman" w:cs="Times New Roman"/>
                          <w:b/>
                          <w:bCs/>
                          <w:sz w:val="13"/>
                          <w:szCs w:val="13"/>
                        </w:rPr>
                        <w:t>for</w:t>
                      </w:r>
                      <w:r w:rsidR="000B3448" w:rsidRPr="00BA0AC7">
                        <w:rPr>
                          <w:rFonts w:ascii="Times New Roman" w:hAnsi="Times New Roman" w:cs="Times New Roman"/>
                          <w:b/>
                          <w:bCs/>
                          <w:sz w:val="13"/>
                          <w:szCs w:val="13"/>
                        </w:rPr>
                        <w:t xml:space="preserve"> muscle pain and injury</w:t>
                      </w:r>
                    </w:p>
                    <w:p w14:paraId="1B41715E" w14:textId="41662206" w:rsidR="002201C8" w:rsidRPr="00BA0AC7" w:rsidRDefault="002201C8" w:rsidP="000B3448">
                      <w:pPr>
                        <w:rPr>
                          <w:rFonts w:ascii="Times New Roman" w:hAnsi="Times New Roman" w:cs="Times New Roman"/>
                          <w:b/>
                          <w:bCs/>
                          <w:sz w:val="13"/>
                          <w:szCs w:val="13"/>
                        </w:rPr>
                      </w:pPr>
                      <w:r w:rsidRPr="00BA0AC7">
                        <w:rPr>
                          <w:rFonts w:ascii="Times New Roman" w:hAnsi="Times New Roman" w:cs="Times New Roman"/>
                          <w:b/>
                          <w:bCs/>
                          <w:sz w:val="13"/>
                          <w:szCs w:val="13"/>
                        </w:rPr>
                        <w:t>Pharmacological class:</w:t>
                      </w:r>
                      <w:r w:rsidR="00883C28" w:rsidRPr="00BA0AC7">
                        <w:rPr>
                          <w:rFonts w:ascii="Times New Roman" w:hAnsi="Times New Roman" w:cs="Times New Roman"/>
                          <w:sz w:val="13"/>
                          <w:szCs w:val="13"/>
                        </w:rPr>
                        <w:t xml:space="preserve"> </w:t>
                      </w:r>
                      <w:r w:rsidR="000B3448" w:rsidRPr="00BA0AC7">
                        <w:rPr>
                          <w:rFonts w:ascii="Times New Roman" w:hAnsi="Times New Roman" w:cs="Times New Roman"/>
                          <w:sz w:val="13"/>
                          <w:szCs w:val="13"/>
                        </w:rPr>
                        <w:t xml:space="preserve">skeletal muscle relaxants </w:t>
                      </w:r>
                      <w:r w:rsidR="00883C28" w:rsidRPr="00BA0AC7">
                        <w:rPr>
                          <w:rFonts w:ascii="Times New Roman" w:hAnsi="Times New Roman" w:cs="Times New Roman"/>
                          <w:sz w:val="13"/>
                          <w:szCs w:val="13"/>
                        </w:rPr>
                        <w:t>(Jones &amp; Bartlett Learning, 2020)</w:t>
                      </w:r>
                    </w:p>
                    <w:p w14:paraId="16576E64" w14:textId="77777777" w:rsidR="00BA0AC7" w:rsidRPr="00BA0AC7" w:rsidRDefault="002201C8" w:rsidP="000B3448">
                      <w:pPr>
                        <w:rPr>
                          <w:rFonts w:ascii="Times New Roman" w:hAnsi="Times New Roman" w:cs="Times New Roman"/>
                          <w:b/>
                          <w:bCs/>
                          <w:sz w:val="13"/>
                          <w:szCs w:val="13"/>
                        </w:rPr>
                      </w:pPr>
                      <w:r w:rsidRPr="00BA0AC7">
                        <w:rPr>
                          <w:rFonts w:ascii="Times New Roman" w:hAnsi="Times New Roman" w:cs="Times New Roman"/>
                          <w:b/>
                          <w:bCs/>
                          <w:sz w:val="13"/>
                          <w:szCs w:val="13"/>
                        </w:rPr>
                        <w:t>Therapeutic class:</w:t>
                      </w:r>
                      <w:r w:rsidR="00883C28" w:rsidRPr="00BA0AC7">
                        <w:rPr>
                          <w:rFonts w:ascii="Times New Roman" w:hAnsi="Times New Roman" w:cs="Times New Roman"/>
                          <w:sz w:val="13"/>
                          <w:szCs w:val="13"/>
                        </w:rPr>
                        <w:t xml:space="preserve"> </w:t>
                      </w:r>
                      <w:r w:rsidR="000B3448" w:rsidRPr="00BA0AC7">
                        <w:rPr>
                          <w:rFonts w:ascii="Times New Roman" w:hAnsi="Times New Roman" w:cs="Times New Roman"/>
                          <w:sz w:val="13"/>
                          <w:szCs w:val="13"/>
                        </w:rPr>
                        <w:t xml:space="preserve">muscle relaxer </w:t>
                      </w:r>
                      <w:r w:rsidR="00883C28" w:rsidRPr="00BA0AC7">
                        <w:rPr>
                          <w:rFonts w:ascii="Times New Roman" w:hAnsi="Times New Roman" w:cs="Times New Roman"/>
                          <w:sz w:val="13"/>
                          <w:szCs w:val="13"/>
                        </w:rPr>
                        <w:t>(Jones &amp; Bartlett Learning, 2020)</w:t>
                      </w:r>
                    </w:p>
                    <w:p w14:paraId="38A6DD25" w14:textId="23628A11" w:rsidR="002201C8" w:rsidRPr="00BA0AC7" w:rsidRDefault="002201C8" w:rsidP="000B3448">
                      <w:pPr>
                        <w:rPr>
                          <w:rFonts w:ascii="Times New Roman" w:hAnsi="Times New Roman" w:cs="Times New Roman"/>
                          <w:b/>
                          <w:bCs/>
                          <w:sz w:val="13"/>
                          <w:szCs w:val="13"/>
                        </w:rPr>
                      </w:pPr>
                      <w:r w:rsidRPr="00BA0AC7">
                        <w:rPr>
                          <w:rFonts w:ascii="Times New Roman" w:hAnsi="Times New Roman" w:cs="Times New Roman"/>
                          <w:b/>
                          <w:bCs/>
                          <w:sz w:val="13"/>
                          <w:szCs w:val="13"/>
                        </w:rPr>
                        <w:t>key nursing assessment:</w:t>
                      </w:r>
                      <w:r w:rsidR="00883C28" w:rsidRPr="00BA0AC7">
                        <w:rPr>
                          <w:rFonts w:ascii="Times New Roman" w:hAnsi="Times New Roman" w:cs="Times New Roman"/>
                          <w:sz w:val="13"/>
                          <w:szCs w:val="13"/>
                        </w:rPr>
                        <w:t xml:space="preserve"> </w:t>
                      </w:r>
                      <w:r w:rsidR="000B3448" w:rsidRPr="00BA0AC7">
                        <w:rPr>
                          <w:rFonts w:ascii="Times New Roman" w:hAnsi="Times New Roman" w:cs="Times New Roman"/>
                          <w:sz w:val="13"/>
                          <w:szCs w:val="13"/>
                        </w:rPr>
                        <w:t xml:space="preserve">assess for pain, muscle stiffness, and range of motion </w:t>
                      </w:r>
                      <w:r w:rsidR="00883C28" w:rsidRPr="00BA0AC7">
                        <w:rPr>
                          <w:rFonts w:ascii="Times New Roman" w:hAnsi="Times New Roman" w:cs="Times New Roman"/>
                          <w:sz w:val="13"/>
                          <w:szCs w:val="13"/>
                        </w:rPr>
                        <w:t>(Jones &amp; Bartlett Learning, 2020)</w:t>
                      </w:r>
                    </w:p>
                    <w:p w14:paraId="38952CFD" w14:textId="52F59A5F" w:rsidR="002201C8" w:rsidRPr="00BA0AC7" w:rsidRDefault="002201C8" w:rsidP="00BA0AC7">
                      <w:pPr>
                        <w:rPr>
                          <w:rFonts w:ascii="Times New Roman" w:hAnsi="Times New Roman" w:cs="Times New Roman"/>
                          <w:b/>
                          <w:bCs/>
                          <w:sz w:val="13"/>
                          <w:szCs w:val="13"/>
                        </w:rPr>
                      </w:pPr>
                      <w:r w:rsidRPr="00BA0AC7">
                        <w:rPr>
                          <w:rFonts w:ascii="Times New Roman" w:hAnsi="Times New Roman" w:cs="Times New Roman"/>
                          <w:b/>
                          <w:bCs/>
                          <w:sz w:val="13"/>
                          <w:szCs w:val="13"/>
                        </w:rPr>
                        <w:t>Piperacillin-tazobactam</w:t>
                      </w:r>
                      <w:r w:rsidR="00BA0AC7" w:rsidRPr="00BA0AC7">
                        <w:rPr>
                          <w:rFonts w:ascii="Times New Roman" w:hAnsi="Times New Roman" w:cs="Times New Roman"/>
                          <w:b/>
                          <w:bCs/>
                          <w:sz w:val="13"/>
                          <w:szCs w:val="13"/>
                        </w:rPr>
                        <w:t xml:space="preserve"> (Zosyn) IV</w:t>
                      </w:r>
                      <w:r w:rsidR="00883C28" w:rsidRPr="00BA0AC7">
                        <w:rPr>
                          <w:rFonts w:ascii="Times New Roman" w:hAnsi="Times New Roman" w:cs="Times New Roman"/>
                          <w:b/>
                          <w:bCs/>
                          <w:sz w:val="13"/>
                          <w:szCs w:val="13"/>
                        </w:rPr>
                        <w:t xml:space="preserve"> for</w:t>
                      </w:r>
                      <w:r w:rsidR="00BA0AC7" w:rsidRPr="00BA0AC7">
                        <w:rPr>
                          <w:rFonts w:ascii="Times New Roman" w:hAnsi="Times New Roman" w:cs="Times New Roman"/>
                          <w:b/>
                          <w:bCs/>
                          <w:sz w:val="13"/>
                          <w:szCs w:val="13"/>
                        </w:rPr>
                        <w:t xml:space="preserve"> infections caused by bacteria</w:t>
                      </w:r>
                    </w:p>
                    <w:p w14:paraId="1AAF8B28" w14:textId="66CE7E54" w:rsidR="00883C28" w:rsidRPr="00BA0AC7" w:rsidRDefault="00883C28" w:rsidP="00BA0AC7">
                      <w:pPr>
                        <w:rPr>
                          <w:rFonts w:ascii="Times New Roman" w:hAnsi="Times New Roman" w:cs="Times New Roman"/>
                          <w:b/>
                          <w:bCs/>
                          <w:sz w:val="13"/>
                          <w:szCs w:val="13"/>
                        </w:rPr>
                      </w:pPr>
                      <w:r w:rsidRPr="00BA0AC7">
                        <w:rPr>
                          <w:rFonts w:ascii="Times New Roman" w:hAnsi="Times New Roman" w:cs="Times New Roman"/>
                          <w:b/>
                          <w:bCs/>
                          <w:sz w:val="13"/>
                          <w:szCs w:val="13"/>
                        </w:rPr>
                        <w:t>Pharmacological class:</w:t>
                      </w:r>
                      <w:r w:rsidRPr="00BA0AC7">
                        <w:rPr>
                          <w:rFonts w:ascii="Times New Roman" w:hAnsi="Times New Roman" w:cs="Times New Roman"/>
                          <w:sz w:val="13"/>
                          <w:szCs w:val="13"/>
                        </w:rPr>
                        <w:t xml:space="preserve"> </w:t>
                      </w:r>
                      <w:r w:rsidR="00BA0AC7" w:rsidRPr="00BA0AC7">
                        <w:rPr>
                          <w:rFonts w:ascii="Times New Roman" w:hAnsi="Times New Roman" w:cs="Times New Roman"/>
                          <w:sz w:val="13"/>
                          <w:szCs w:val="13"/>
                        </w:rPr>
                        <w:t xml:space="preserve">beta lactamase inhibitors </w:t>
                      </w:r>
                      <w:r w:rsidRPr="00BA0AC7">
                        <w:rPr>
                          <w:rFonts w:ascii="Times New Roman" w:hAnsi="Times New Roman" w:cs="Times New Roman"/>
                          <w:sz w:val="13"/>
                          <w:szCs w:val="13"/>
                        </w:rPr>
                        <w:t>(Jones &amp; Bartlett Learning, 2020)</w:t>
                      </w:r>
                    </w:p>
                    <w:p w14:paraId="5B7A2ED5" w14:textId="6E5950AB" w:rsidR="00883C28" w:rsidRPr="00BA0AC7" w:rsidRDefault="00883C28" w:rsidP="00BA0AC7">
                      <w:pPr>
                        <w:rPr>
                          <w:rFonts w:ascii="Times New Roman" w:hAnsi="Times New Roman" w:cs="Times New Roman"/>
                          <w:b/>
                          <w:bCs/>
                          <w:sz w:val="13"/>
                          <w:szCs w:val="13"/>
                        </w:rPr>
                      </w:pPr>
                      <w:r w:rsidRPr="00BA0AC7">
                        <w:rPr>
                          <w:rFonts w:ascii="Times New Roman" w:hAnsi="Times New Roman" w:cs="Times New Roman"/>
                          <w:b/>
                          <w:bCs/>
                          <w:sz w:val="13"/>
                          <w:szCs w:val="13"/>
                        </w:rPr>
                        <w:t>Therapeutic class:</w:t>
                      </w:r>
                      <w:r w:rsidRPr="00BA0AC7">
                        <w:rPr>
                          <w:rFonts w:ascii="Times New Roman" w:hAnsi="Times New Roman" w:cs="Times New Roman"/>
                          <w:sz w:val="13"/>
                          <w:szCs w:val="13"/>
                        </w:rPr>
                        <w:t xml:space="preserve"> </w:t>
                      </w:r>
                      <w:r w:rsidR="00BA0AC7" w:rsidRPr="00BA0AC7">
                        <w:rPr>
                          <w:rFonts w:ascii="Times New Roman" w:hAnsi="Times New Roman" w:cs="Times New Roman"/>
                          <w:sz w:val="13"/>
                          <w:szCs w:val="13"/>
                        </w:rPr>
                        <w:t xml:space="preserve">penicillin </w:t>
                      </w:r>
                      <w:r w:rsidRPr="00BA0AC7">
                        <w:rPr>
                          <w:rFonts w:ascii="Times New Roman" w:hAnsi="Times New Roman" w:cs="Times New Roman"/>
                          <w:sz w:val="13"/>
                          <w:szCs w:val="13"/>
                        </w:rPr>
                        <w:t>(Jones &amp; Bartlett Learning, 2020)</w:t>
                      </w:r>
                      <w:r w:rsidRPr="00BA0AC7">
                        <w:rPr>
                          <w:rFonts w:ascii="Times New Roman" w:hAnsi="Times New Roman" w:cs="Times New Roman"/>
                          <w:b/>
                          <w:bCs/>
                          <w:sz w:val="13"/>
                          <w:szCs w:val="13"/>
                        </w:rPr>
                        <w:br/>
                        <w:t>key nursing assessment:</w:t>
                      </w:r>
                      <w:r w:rsidRPr="00BA0AC7">
                        <w:rPr>
                          <w:rFonts w:ascii="Times New Roman" w:hAnsi="Times New Roman" w:cs="Times New Roman"/>
                          <w:sz w:val="13"/>
                          <w:szCs w:val="13"/>
                        </w:rPr>
                        <w:t xml:space="preserve"> </w:t>
                      </w:r>
                      <w:r w:rsidR="00BA0AC7" w:rsidRPr="00BA0AC7">
                        <w:rPr>
                          <w:rFonts w:ascii="Times New Roman" w:hAnsi="Times New Roman" w:cs="Times New Roman"/>
                          <w:sz w:val="13"/>
                          <w:szCs w:val="13"/>
                        </w:rPr>
                        <w:t xml:space="preserve">watch for seizure and monitor for signs and symptoms </w:t>
                      </w:r>
                      <w:r w:rsidRPr="00BA0AC7">
                        <w:rPr>
                          <w:rFonts w:ascii="Times New Roman" w:hAnsi="Times New Roman" w:cs="Times New Roman"/>
                          <w:sz w:val="13"/>
                          <w:szCs w:val="13"/>
                        </w:rPr>
                        <w:t>(Jones &amp; Bartlett Learning, 2020)</w:t>
                      </w:r>
                    </w:p>
                    <w:p w14:paraId="5E310C3E" w14:textId="77777777" w:rsidR="00883C28" w:rsidRDefault="00883C28" w:rsidP="002201C8">
                      <w:pPr>
                        <w:jc w:val="center"/>
                        <w:rPr>
                          <w:rFonts w:ascii="Times New Roman" w:hAnsi="Times New Roman" w:cs="Times New Roman"/>
                          <w:b/>
                          <w:bCs/>
                        </w:rPr>
                      </w:pPr>
                    </w:p>
                    <w:p w14:paraId="24062836" w14:textId="77777777" w:rsidR="002201C8" w:rsidRDefault="002201C8" w:rsidP="00406E4B">
                      <w:pPr>
                        <w:jc w:val="center"/>
                        <w:rPr>
                          <w:rFonts w:ascii="Times New Roman" w:hAnsi="Times New Roman" w:cs="Times New Roman"/>
                          <w:b/>
                          <w:bCs/>
                        </w:rPr>
                      </w:pPr>
                    </w:p>
                    <w:p w14:paraId="04A22563" w14:textId="77777777" w:rsidR="002201C8" w:rsidRPr="002201C8" w:rsidRDefault="002201C8" w:rsidP="00406E4B">
                      <w:pPr>
                        <w:jc w:val="center"/>
                        <w:rPr>
                          <w:rFonts w:ascii="Times New Roman" w:hAnsi="Times New Roman" w:cs="Times New Roman"/>
                          <w:b/>
                          <w:bCs/>
                        </w:rPr>
                      </w:pPr>
                    </w:p>
                    <w:p w14:paraId="2F444450" w14:textId="4CED9B75" w:rsidR="00EC6377" w:rsidRPr="002201C8" w:rsidRDefault="00EC6377" w:rsidP="00406E4B">
                      <w:pPr>
                        <w:jc w:val="center"/>
                        <w:rPr>
                          <w:rFonts w:ascii="Times New Roman" w:hAnsi="Times New Roman" w:cs="Times New Roman"/>
                          <w:b/>
                          <w:bCs/>
                        </w:rPr>
                      </w:pPr>
                    </w:p>
                    <w:p w14:paraId="5271B158" w14:textId="6EAD4EA3" w:rsidR="00EC6377" w:rsidRDefault="00EC6377" w:rsidP="00406E4B">
                      <w:pPr>
                        <w:jc w:val="center"/>
                        <w:rPr>
                          <w:b/>
                          <w:bCs/>
                        </w:rPr>
                      </w:pPr>
                    </w:p>
                    <w:p w14:paraId="09AEC2F9" w14:textId="77777777" w:rsidR="00EC6377" w:rsidRPr="00406E4B" w:rsidRDefault="00EC6377" w:rsidP="00406E4B">
                      <w:pPr>
                        <w:jc w:val="center"/>
                        <w:rPr>
                          <w:b/>
                          <w:bCs/>
                        </w:rPr>
                      </w:pPr>
                    </w:p>
                  </w:txbxContent>
                </v:textbox>
                <w10:wrap type="square" anchorx="margin" anchory="margin"/>
              </v:shape>
            </w:pict>
          </mc:Fallback>
        </mc:AlternateContent>
      </w:r>
    </w:p>
    <w:p w14:paraId="1E7D7E92" w14:textId="5106DAD6" w:rsidR="00910AD1" w:rsidRDefault="00AD36DF">
      <w:r>
        <w:rPr>
          <w:noProof/>
        </w:rPr>
        <mc:AlternateContent>
          <mc:Choice Requires="wps">
            <w:drawing>
              <wp:anchor distT="45720" distB="45720" distL="114300" distR="114300" simplePos="0" relativeHeight="251665408" behindDoc="0" locked="0" layoutInCell="1" allowOverlap="1" wp14:anchorId="5E1EC562" wp14:editId="307A77E6">
                <wp:simplePos x="0" y="0"/>
                <wp:positionH relativeFrom="margin">
                  <wp:posOffset>2743200</wp:posOffset>
                </wp:positionH>
                <wp:positionV relativeFrom="paragraph">
                  <wp:posOffset>1402715</wp:posOffset>
                </wp:positionV>
                <wp:extent cx="3810000" cy="23431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343150"/>
                        </a:xfrm>
                        <a:prstGeom prst="rect">
                          <a:avLst/>
                        </a:prstGeom>
                        <a:solidFill>
                          <a:srgbClr val="FFFFFF"/>
                        </a:solidFill>
                        <a:ln w="9525">
                          <a:solidFill>
                            <a:srgbClr val="000000"/>
                          </a:solidFill>
                          <a:miter lim="800000"/>
                          <a:headEnd/>
                          <a:tailEnd/>
                        </a:ln>
                      </wps:spPr>
                      <wps:txbx>
                        <w:txbxContent>
                          <w:p w14:paraId="77F2C793" w14:textId="1AF81033" w:rsidR="00406E4B" w:rsidRPr="00AB0E16" w:rsidRDefault="00406E4B" w:rsidP="00406E4B">
                            <w:pPr>
                              <w:jc w:val="center"/>
                              <w:rPr>
                                <w:rFonts w:ascii="Times New Roman" w:hAnsi="Times New Roman" w:cs="Times New Roman"/>
                                <w:b/>
                                <w:bCs/>
                              </w:rPr>
                            </w:pPr>
                            <w:r w:rsidRPr="00AB0E16">
                              <w:rPr>
                                <w:rFonts w:ascii="Times New Roman" w:hAnsi="Times New Roman" w:cs="Times New Roman"/>
                                <w:b/>
                                <w:bCs/>
                              </w:rPr>
                              <w:t>Medical History</w:t>
                            </w:r>
                          </w:p>
                          <w:p w14:paraId="39922A67" w14:textId="248355D1" w:rsidR="00406E4B" w:rsidRPr="00C83E5A" w:rsidRDefault="00406E4B" w:rsidP="00406E4B">
                            <w:pPr>
                              <w:rPr>
                                <w:rFonts w:ascii="Times New Roman" w:hAnsi="Times New Roman" w:cs="Times New Roman"/>
                                <w:sz w:val="21"/>
                                <w:szCs w:val="21"/>
                              </w:rPr>
                            </w:pPr>
                            <w:r w:rsidRPr="00C83E5A">
                              <w:rPr>
                                <w:rFonts w:ascii="Times New Roman" w:hAnsi="Times New Roman" w:cs="Times New Roman"/>
                                <w:b/>
                                <w:bCs/>
                                <w:sz w:val="21"/>
                                <w:szCs w:val="21"/>
                              </w:rPr>
                              <w:t>Previous Medical History:</w:t>
                            </w:r>
                            <w:r w:rsidR="00AB0E16" w:rsidRPr="00C83E5A">
                              <w:rPr>
                                <w:rFonts w:ascii="Times New Roman" w:hAnsi="Times New Roman" w:cs="Times New Roman"/>
                                <w:b/>
                                <w:bCs/>
                                <w:sz w:val="21"/>
                                <w:szCs w:val="21"/>
                              </w:rPr>
                              <w:t xml:space="preserve"> </w:t>
                            </w:r>
                            <w:r w:rsidR="006D3D31" w:rsidRPr="00C83E5A">
                              <w:rPr>
                                <w:rFonts w:ascii="Times New Roman" w:hAnsi="Times New Roman" w:cs="Times New Roman"/>
                                <w:sz w:val="21"/>
                                <w:szCs w:val="21"/>
                              </w:rPr>
                              <w:t>N</w:t>
                            </w:r>
                            <w:r w:rsidR="006D3D31">
                              <w:rPr>
                                <w:rFonts w:ascii="Times New Roman" w:hAnsi="Times New Roman" w:cs="Times New Roman"/>
                                <w:sz w:val="21"/>
                                <w:szCs w:val="21"/>
                              </w:rPr>
                              <w:t>/A</w:t>
                            </w:r>
                          </w:p>
                          <w:p w14:paraId="34FCBAB4" w14:textId="5E93532C" w:rsidR="00406E4B" w:rsidRPr="00C83E5A" w:rsidRDefault="00406E4B" w:rsidP="00406E4B">
                            <w:pPr>
                              <w:rPr>
                                <w:rFonts w:ascii="Times New Roman" w:hAnsi="Times New Roman" w:cs="Times New Roman"/>
                                <w:b/>
                                <w:bCs/>
                                <w:sz w:val="21"/>
                                <w:szCs w:val="21"/>
                              </w:rPr>
                            </w:pPr>
                          </w:p>
                          <w:p w14:paraId="54EA9946" w14:textId="0197AF96" w:rsidR="00406E4B" w:rsidRPr="00C83E5A" w:rsidRDefault="00406E4B" w:rsidP="00406E4B">
                            <w:pPr>
                              <w:rPr>
                                <w:rFonts w:ascii="Times New Roman" w:hAnsi="Times New Roman" w:cs="Times New Roman"/>
                                <w:sz w:val="21"/>
                                <w:szCs w:val="21"/>
                              </w:rPr>
                            </w:pPr>
                            <w:r w:rsidRPr="00C83E5A">
                              <w:rPr>
                                <w:rFonts w:ascii="Times New Roman" w:hAnsi="Times New Roman" w:cs="Times New Roman"/>
                                <w:b/>
                                <w:bCs/>
                                <w:sz w:val="21"/>
                                <w:szCs w:val="21"/>
                              </w:rPr>
                              <w:t>Prior Hospitalizations:</w:t>
                            </w:r>
                            <w:r w:rsidR="00AB0E16" w:rsidRPr="00C83E5A">
                              <w:rPr>
                                <w:rFonts w:ascii="Times New Roman" w:hAnsi="Times New Roman" w:cs="Times New Roman"/>
                                <w:b/>
                                <w:bCs/>
                                <w:sz w:val="21"/>
                                <w:szCs w:val="21"/>
                              </w:rPr>
                              <w:t xml:space="preserve"> </w:t>
                            </w:r>
                            <w:r w:rsidR="006D3D31">
                              <w:rPr>
                                <w:rFonts w:ascii="Times New Roman" w:hAnsi="Times New Roman" w:cs="Times New Roman"/>
                                <w:sz w:val="21"/>
                                <w:szCs w:val="21"/>
                              </w:rPr>
                              <w:t>none</w:t>
                            </w:r>
                          </w:p>
                          <w:p w14:paraId="23D40B78" w14:textId="67A7E4BE" w:rsidR="00406E4B" w:rsidRPr="00C83E5A" w:rsidRDefault="00406E4B" w:rsidP="00406E4B">
                            <w:pPr>
                              <w:rPr>
                                <w:rFonts w:ascii="Times New Roman" w:hAnsi="Times New Roman" w:cs="Times New Roman"/>
                                <w:b/>
                                <w:bCs/>
                                <w:sz w:val="21"/>
                                <w:szCs w:val="21"/>
                              </w:rPr>
                            </w:pPr>
                          </w:p>
                          <w:p w14:paraId="2EFF2CDC" w14:textId="1863AD2C" w:rsidR="00406E4B" w:rsidRPr="00C83E5A" w:rsidRDefault="00995989" w:rsidP="00406E4B">
                            <w:pPr>
                              <w:rPr>
                                <w:rFonts w:ascii="Times New Roman" w:hAnsi="Times New Roman" w:cs="Times New Roman"/>
                                <w:sz w:val="21"/>
                                <w:szCs w:val="21"/>
                              </w:rPr>
                            </w:pPr>
                            <w:r w:rsidRPr="00C83E5A">
                              <w:rPr>
                                <w:rFonts w:ascii="Times New Roman" w:hAnsi="Times New Roman" w:cs="Times New Roman"/>
                                <w:b/>
                                <w:bCs/>
                                <w:sz w:val="21"/>
                                <w:szCs w:val="21"/>
                              </w:rPr>
                              <w:t>Past Surgical History</w:t>
                            </w:r>
                            <w:r w:rsidR="00406E4B" w:rsidRPr="00C83E5A">
                              <w:rPr>
                                <w:rFonts w:ascii="Times New Roman" w:hAnsi="Times New Roman" w:cs="Times New Roman"/>
                                <w:b/>
                                <w:bCs/>
                                <w:sz w:val="21"/>
                                <w:szCs w:val="21"/>
                              </w:rPr>
                              <w:t>:</w:t>
                            </w:r>
                            <w:r w:rsidR="00AB0E16" w:rsidRPr="00C83E5A">
                              <w:rPr>
                                <w:rFonts w:ascii="Times New Roman" w:hAnsi="Times New Roman" w:cs="Times New Roman"/>
                                <w:b/>
                                <w:bCs/>
                                <w:sz w:val="21"/>
                                <w:szCs w:val="21"/>
                              </w:rPr>
                              <w:t xml:space="preserve"> </w:t>
                            </w:r>
                            <w:r w:rsidR="006D3D31" w:rsidRPr="00C83E5A">
                              <w:rPr>
                                <w:rFonts w:ascii="Times New Roman" w:hAnsi="Times New Roman" w:cs="Times New Roman"/>
                                <w:sz w:val="21"/>
                                <w:szCs w:val="21"/>
                              </w:rPr>
                              <w:t>N</w:t>
                            </w:r>
                            <w:r w:rsidR="006D3D31">
                              <w:rPr>
                                <w:rFonts w:ascii="Times New Roman" w:hAnsi="Times New Roman" w:cs="Times New Roman"/>
                                <w:sz w:val="21"/>
                                <w:szCs w:val="21"/>
                              </w:rPr>
                              <w:t>/A</w:t>
                            </w:r>
                          </w:p>
                          <w:p w14:paraId="4515E04F" w14:textId="247BA2E8" w:rsidR="00EC6377" w:rsidRPr="00C83E5A" w:rsidRDefault="00EC6377" w:rsidP="00406E4B">
                            <w:pPr>
                              <w:rPr>
                                <w:rFonts w:ascii="Times New Roman" w:hAnsi="Times New Roman" w:cs="Times New Roman"/>
                                <w:b/>
                                <w:bCs/>
                                <w:sz w:val="21"/>
                                <w:szCs w:val="21"/>
                              </w:rPr>
                            </w:pPr>
                          </w:p>
                          <w:p w14:paraId="36255A00" w14:textId="7668E176" w:rsidR="00EC6377" w:rsidRPr="00C83E5A" w:rsidRDefault="00EC6377" w:rsidP="00406E4B">
                            <w:pPr>
                              <w:rPr>
                                <w:rFonts w:ascii="Times New Roman" w:hAnsi="Times New Roman" w:cs="Times New Roman"/>
                                <w:sz w:val="21"/>
                                <w:szCs w:val="21"/>
                              </w:rPr>
                            </w:pPr>
                            <w:r w:rsidRPr="00C83E5A">
                              <w:rPr>
                                <w:rFonts w:ascii="Times New Roman" w:hAnsi="Times New Roman" w:cs="Times New Roman"/>
                                <w:b/>
                                <w:bCs/>
                                <w:sz w:val="21"/>
                                <w:szCs w:val="21"/>
                              </w:rPr>
                              <w:t>Social needs:</w:t>
                            </w:r>
                            <w:r w:rsidR="00AB0E16" w:rsidRPr="00C83E5A">
                              <w:rPr>
                                <w:rFonts w:ascii="Times New Roman" w:hAnsi="Times New Roman" w:cs="Times New Roman"/>
                                <w:b/>
                                <w:bCs/>
                                <w:sz w:val="21"/>
                                <w:szCs w:val="21"/>
                              </w:rPr>
                              <w:t xml:space="preserve"> </w:t>
                            </w:r>
                            <w:r w:rsidR="00AB0E16" w:rsidRPr="00C83E5A">
                              <w:rPr>
                                <w:rFonts w:ascii="Times New Roman" w:hAnsi="Times New Roman" w:cs="Times New Roman"/>
                                <w:sz w:val="21"/>
                                <w:szCs w:val="21"/>
                              </w:rPr>
                              <w:t xml:space="preserve">Going to miss some school and going to need physical therapy and occupational </w:t>
                            </w:r>
                            <w:r w:rsidR="00BD1DF4" w:rsidRPr="00C83E5A">
                              <w:rPr>
                                <w:rFonts w:ascii="Times New Roman" w:hAnsi="Times New Roman" w:cs="Times New Roman"/>
                                <w:sz w:val="21"/>
                                <w:szCs w:val="21"/>
                              </w:rPr>
                              <w:t>therapy.</w:t>
                            </w:r>
                          </w:p>
                          <w:p w14:paraId="17AAEF2A" w14:textId="77777777" w:rsidR="00406E4B" w:rsidRPr="00406E4B" w:rsidRDefault="00406E4B" w:rsidP="00406E4B">
                            <w:pPr>
                              <w:jc w:val="cente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1EC562" id="_x0000_s1030" type="#_x0000_t202" style="position:absolute;margin-left:3in;margin-top:110.45pt;width:300pt;height:184.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KztsGAIAACcEAAAOAAAAZHJzL2Uyb0RvYy54bWysU9uO0zAQfUfiHyy/0zS9QDdqulq6FCEt&#13;&#10;F2nhAyaO01g4HmO7TZavZ+x0u2URLwg/WB6PfebMmZn19dBpdpTOKzQlzydTzqQRWCuzL/m3r7tX&#13;&#10;K858AFODRiNL/iA9v968fLHubSFn2KKupWMEYnzR25K3Idgiy7xoZQd+glYacjboOghkun1WO+gJ&#13;&#10;vdPZbDp9nfXoautQSO/p9nZ08k3Cbxopwuem8TIwXXLiFtLu0l7FPdusodg7sK0SJxrwDyw6UIaC&#13;&#10;nqFuIQA7OPUHVKeEQ49NmAjsMmwaJWTKgbLJp8+yuW/BypQLiePtWSb//2DFp+O9/eJYGN7iQAVM&#13;&#10;SXh7h+K7Zwa3LZi9vHEO+1ZCTYHzKFnWW1+cvkapfeEjSNV/xJqKDIeACWhoXBdVoTwZoVMBHs6i&#13;&#10;yyEwQZfzVT6lxZkg32y+mOfLVJYMisfv1vnwXmLH4qHkjqqa4OF450OkA8XjkxjNo1b1TmmdDLev&#13;&#10;ttqxI1AH7NJKGTx7pg3rS361nC1HBf4KEbkS2zHqb5E6FaiVtepKvjo/giLq9s7UqdECKD2eibI2&#13;&#10;JyGjdqOKYagGpuqSL2KAqGuF9QMp63DsXJo0OrTofnLWU9eW3P84gJOc6Q+GqnOVLxaxzZOxWL6Z&#13;&#10;keEuPdWlB4wgqJIHzsbjNqTRiLoZvKEqNirp+8TkRJm6Mcl+mpzY7pd2evU035tfAAAA//8DAFBL&#13;&#10;AwQUAAYACAAAACEAi1v0kOUAAAARAQAADwAAAGRycy9kb3ducmV2LnhtbEyPzU7DMBCE70i8g7VI&#13;&#10;XFBrk5aSpNlUCAQqN1oQXN14m0TEdrDdNLw9Lhe4rLR/M/MVq1F3bCDnW2sQrqcCGJnKqtbUCG+v&#13;&#10;j5MUmA/SKNlZQwjf5GFVnp8VMlf2aDY0bEPNoojxuURoQuhzzn3VkJZ+ansycbe3TssQW1dz5eQx&#13;&#10;iuuOJ0IsuJatiQ6N7Om+oepze9AI6Xw9fPjn2ct7tdh3Wbi6HZ6+HOLlxfiwjOVuCSzQGP4+4MQQ&#13;&#10;80MZg+3swSjPOoT5LIlAASFJRAbsdCF+RzuEmzTLgJcF/09S/gAAAP//AwBQSwECLQAUAAYACAAA&#13;&#10;ACEAtoM4kv4AAADhAQAAEwAAAAAAAAAAAAAAAAAAAAAAW0NvbnRlbnRfVHlwZXNdLnhtbFBLAQIt&#13;&#10;ABQABgAIAAAAIQA4/SH/1gAAAJQBAAALAAAAAAAAAAAAAAAAAC8BAABfcmVscy8ucmVsc1BLAQIt&#13;&#10;ABQABgAIAAAAIQBvKztsGAIAACcEAAAOAAAAAAAAAAAAAAAAAC4CAABkcnMvZTJvRG9jLnhtbFBL&#13;&#10;AQItABQABgAIAAAAIQCLW/SQ5QAAABEBAAAPAAAAAAAAAAAAAAAAAHIEAABkcnMvZG93bnJldi54&#13;&#10;bWxQSwUGAAAAAAQABADzAAAAhAUAAAAA&#13;&#10;">
                <v:textbox>
                  <w:txbxContent>
                    <w:p w14:paraId="77F2C793" w14:textId="1AF81033" w:rsidR="00406E4B" w:rsidRPr="00AB0E16" w:rsidRDefault="00406E4B" w:rsidP="00406E4B">
                      <w:pPr>
                        <w:jc w:val="center"/>
                        <w:rPr>
                          <w:rFonts w:ascii="Times New Roman" w:hAnsi="Times New Roman" w:cs="Times New Roman"/>
                          <w:b/>
                          <w:bCs/>
                        </w:rPr>
                      </w:pPr>
                      <w:r w:rsidRPr="00AB0E16">
                        <w:rPr>
                          <w:rFonts w:ascii="Times New Roman" w:hAnsi="Times New Roman" w:cs="Times New Roman"/>
                          <w:b/>
                          <w:bCs/>
                        </w:rPr>
                        <w:t>Medical History</w:t>
                      </w:r>
                    </w:p>
                    <w:p w14:paraId="39922A67" w14:textId="248355D1" w:rsidR="00406E4B" w:rsidRPr="00C83E5A" w:rsidRDefault="00406E4B" w:rsidP="00406E4B">
                      <w:pPr>
                        <w:rPr>
                          <w:rFonts w:ascii="Times New Roman" w:hAnsi="Times New Roman" w:cs="Times New Roman"/>
                          <w:sz w:val="21"/>
                          <w:szCs w:val="21"/>
                        </w:rPr>
                      </w:pPr>
                      <w:r w:rsidRPr="00C83E5A">
                        <w:rPr>
                          <w:rFonts w:ascii="Times New Roman" w:hAnsi="Times New Roman" w:cs="Times New Roman"/>
                          <w:b/>
                          <w:bCs/>
                          <w:sz w:val="21"/>
                          <w:szCs w:val="21"/>
                        </w:rPr>
                        <w:t>Previous Medical History:</w:t>
                      </w:r>
                      <w:r w:rsidR="00AB0E16" w:rsidRPr="00C83E5A">
                        <w:rPr>
                          <w:rFonts w:ascii="Times New Roman" w:hAnsi="Times New Roman" w:cs="Times New Roman"/>
                          <w:b/>
                          <w:bCs/>
                          <w:sz w:val="21"/>
                          <w:szCs w:val="21"/>
                        </w:rPr>
                        <w:t xml:space="preserve"> </w:t>
                      </w:r>
                      <w:r w:rsidR="006D3D31" w:rsidRPr="00C83E5A">
                        <w:rPr>
                          <w:rFonts w:ascii="Times New Roman" w:hAnsi="Times New Roman" w:cs="Times New Roman"/>
                          <w:sz w:val="21"/>
                          <w:szCs w:val="21"/>
                        </w:rPr>
                        <w:t>N</w:t>
                      </w:r>
                      <w:r w:rsidR="006D3D31">
                        <w:rPr>
                          <w:rFonts w:ascii="Times New Roman" w:hAnsi="Times New Roman" w:cs="Times New Roman"/>
                          <w:sz w:val="21"/>
                          <w:szCs w:val="21"/>
                        </w:rPr>
                        <w:t>/A</w:t>
                      </w:r>
                    </w:p>
                    <w:p w14:paraId="34FCBAB4" w14:textId="5E93532C" w:rsidR="00406E4B" w:rsidRPr="00C83E5A" w:rsidRDefault="00406E4B" w:rsidP="00406E4B">
                      <w:pPr>
                        <w:rPr>
                          <w:rFonts w:ascii="Times New Roman" w:hAnsi="Times New Roman" w:cs="Times New Roman"/>
                          <w:b/>
                          <w:bCs/>
                          <w:sz w:val="21"/>
                          <w:szCs w:val="21"/>
                        </w:rPr>
                      </w:pPr>
                    </w:p>
                    <w:p w14:paraId="54EA9946" w14:textId="0197AF96" w:rsidR="00406E4B" w:rsidRPr="00C83E5A" w:rsidRDefault="00406E4B" w:rsidP="00406E4B">
                      <w:pPr>
                        <w:rPr>
                          <w:rFonts w:ascii="Times New Roman" w:hAnsi="Times New Roman" w:cs="Times New Roman"/>
                          <w:sz w:val="21"/>
                          <w:szCs w:val="21"/>
                        </w:rPr>
                      </w:pPr>
                      <w:r w:rsidRPr="00C83E5A">
                        <w:rPr>
                          <w:rFonts w:ascii="Times New Roman" w:hAnsi="Times New Roman" w:cs="Times New Roman"/>
                          <w:b/>
                          <w:bCs/>
                          <w:sz w:val="21"/>
                          <w:szCs w:val="21"/>
                        </w:rPr>
                        <w:t>Prior Hospitalizations:</w:t>
                      </w:r>
                      <w:r w:rsidR="00AB0E16" w:rsidRPr="00C83E5A">
                        <w:rPr>
                          <w:rFonts w:ascii="Times New Roman" w:hAnsi="Times New Roman" w:cs="Times New Roman"/>
                          <w:b/>
                          <w:bCs/>
                          <w:sz w:val="21"/>
                          <w:szCs w:val="21"/>
                        </w:rPr>
                        <w:t xml:space="preserve"> </w:t>
                      </w:r>
                      <w:r w:rsidR="006D3D31">
                        <w:rPr>
                          <w:rFonts w:ascii="Times New Roman" w:hAnsi="Times New Roman" w:cs="Times New Roman"/>
                          <w:sz w:val="21"/>
                          <w:szCs w:val="21"/>
                        </w:rPr>
                        <w:t>none</w:t>
                      </w:r>
                    </w:p>
                    <w:p w14:paraId="23D40B78" w14:textId="67A7E4BE" w:rsidR="00406E4B" w:rsidRPr="00C83E5A" w:rsidRDefault="00406E4B" w:rsidP="00406E4B">
                      <w:pPr>
                        <w:rPr>
                          <w:rFonts w:ascii="Times New Roman" w:hAnsi="Times New Roman" w:cs="Times New Roman"/>
                          <w:b/>
                          <w:bCs/>
                          <w:sz w:val="21"/>
                          <w:szCs w:val="21"/>
                        </w:rPr>
                      </w:pPr>
                    </w:p>
                    <w:p w14:paraId="2EFF2CDC" w14:textId="1863AD2C" w:rsidR="00406E4B" w:rsidRPr="00C83E5A" w:rsidRDefault="00995989" w:rsidP="00406E4B">
                      <w:pPr>
                        <w:rPr>
                          <w:rFonts w:ascii="Times New Roman" w:hAnsi="Times New Roman" w:cs="Times New Roman"/>
                          <w:sz w:val="21"/>
                          <w:szCs w:val="21"/>
                        </w:rPr>
                      </w:pPr>
                      <w:r w:rsidRPr="00C83E5A">
                        <w:rPr>
                          <w:rFonts w:ascii="Times New Roman" w:hAnsi="Times New Roman" w:cs="Times New Roman"/>
                          <w:b/>
                          <w:bCs/>
                          <w:sz w:val="21"/>
                          <w:szCs w:val="21"/>
                        </w:rPr>
                        <w:t>Past Surgical History</w:t>
                      </w:r>
                      <w:r w:rsidR="00406E4B" w:rsidRPr="00C83E5A">
                        <w:rPr>
                          <w:rFonts w:ascii="Times New Roman" w:hAnsi="Times New Roman" w:cs="Times New Roman"/>
                          <w:b/>
                          <w:bCs/>
                          <w:sz w:val="21"/>
                          <w:szCs w:val="21"/>
                        </w:rPr>
                        <w:t>:</w:t>
                      </w:r>
                      <w:r w:rsidR="00AB0E16" w:rsidRPr="00C83E5A">
                        <w:rPr>
                          <w:rFonts w:ascii="Times New Roman" w:hAnsi="Times New Roman" w:cs="Times New Roman"/>
                          <w:b/>
                          <w:bCs/>
                          <w:sz w:val="21"/>
                          <w:szCs w:val="21"/>
                        </w:rPr>
                        <w:t xml:space="preserve"> </w:t>
                      </w:r>
                      <w:r w:rsidR="006D3D31" w:rsidRPr="00C83E5A">
                        <w:rPr>
                          <w:rFonts w:ascii="Times New Roman" w:hAnsi="Times New Roman" w:cs="Times New Roman"/>
                          <w:sz w:val="21"/>
                          <w:szCs w:val="21"/>
                        </w:rPr>
                        <w:t>N</w:t>
                      </w:r>
                      <w:r w:rsidR="006D3D31">
                        <w:rPr>
                          <w:rFonts w:ascii="Times New Roman" w:hAnsi="Times New Roman" w:cs="Times New Roman"/>
                          <w:sz w:val="21"/>
                          <w:szCs w:val="21"/>
                        </w:rPr>
                        <w:t>/A</w:t>
                      </w:r>
                    </w:p>
                    <w:p w14:paraId="4515E04F" w14:textId="247BA2E8" w:rsidR="00EC6377" w:rsidRPr="00C83E5A" w:rsidRDefault="00EC6377" w:rsidP="00406E4B">
                      <w:pPr>
                        <w:rPr>
                          <w:rFonts w:ascii="Times New Roman" w:hAnsi="Times New Roman" w:cs="Times New Roman"/>
                          <w:b/>
                          <w:bCs/>
                          <w:sz w:val="21"/>
                          <w:szCs w:val="21"/>
                        </w:rPr>
                      </w:pPr>
                    </w:p>
                    <w:p w14:paraId="36255A00" w14:textId="7668E176" w:rsidR="00EC6377" w:rsidRPr="00C83E5A" w:rsidRDefault="00EC6377" w:rsidP="00406E4B">
                      <w:pPr>
                        <w:rPr>
                          <w:rFonts w:ascii="Times New Roman" w:hAnsi="Times New Roman" w:cs="Times New Roman"/>
                          <w:sz w:val="21"/>
                          <w:szCs w:val="21"/>
                        </w:rPr>
                      </w:pPr>
                      <w:r w:rsidRPr="00C83E5A">
                        <w:rPr>
                          <w:rFonts w:ascii="Times New Roman" w:hAnsi="Times New Roman" w:cs="Times New Roman"/>
                          <w:b/>
                          <w:bCs/>
                          <w:sz w:val="21"/>
                          <w:szCs w:val="21"/>
                        </w:rPr>
                        <w:t>Social needs:</w:t>
                      </w:r>
                      <w:r w:rsidR="00AB0E16" w:rsidRPr="00C83E5A">
                        <w:rPr>
                          <w:rFonts w:ascii="Times New Roman" w:hAnsi="Times New Roman" w:cs="Times New Roman"/>
                          <w:b/>
                          <w:bCs/>
                          <w:sz w:val="21"/>
                          <w:szCs w:val="21"/>
                        </w:rPr>
                        <w:t xml:space="preserve"> </w:t>
                      </w:r>
                      <w:r w:rsidR="00AB0E16" w:rsidRPr="00C83E5A">
                        <w:rPr>
                          <w:rFonts w:ascii="Times New Roman" w:hAnsi="Times New Roman" w:cs="Times New Roman"/>
                          <w:sz w:val="21"/>
                          <w:szCs w:val="21"/>
                        </w:rPr>
                        <w:t xml:space="preserve">Going to miss some school and going to need physical therapy and occupational </w:t>
                      </w:r>
                      <w:r w:rsidR="00BD1DF4" w:rsidRPr="00C83E5A">
                        <w:rPr>
                          <w:rFonts w:ascii="Times New Roman" w:hAnsi="Times New Roman" w:cs="Times New Roman"/>
                          <w:sz w:val="21"/>
                          <w:szCs w:val="21"/>
                        </w:rPr>
                        <w:t>therapy.</w:t>
                      </w:r>
                    </w:p>
                    <w:p w14:paraId="17AAEF2A" w14:textId="77777777" w:rsidR="00406E4B" w:rsidRPr="00406E4B" w:rsidRDefault="00406E4B" w:rsidP="00406E4B">
                      <w:pPr>
                        <w:jc w:val="center"/>
                        <w:rPr>
                          <w:b/>
                          <w:bCs/>
                        </w:rPr>
                      </w:pPr>
                    </w:p>
                  </w:txbxContent>
                </v:textbox>
                <w10:wrap type="square" anchorx="margin"/>
              </v:shape>
            </w:pict>
          </mc:Fallback>
        </mc:AlternateContent>
      </w:r>
      <w:r>
        <w:rPr>
          <w:noProof/>
        </w:rPr>
        <mc:AlternateContent>
          <mc:Choice Requires="wps">
            <w:drawing>
              <wp:anchor distT="45720" distB="45720" distL="114300" distR="114300" simplePos="0" relativeHeight="251669504" behindDoc="0" locked="0" layoutInCell="1" allowOverlap="1" wp14:anchorId="5136B324" wp14:editId="36EB5B1C">
                <wp:simplePos x="0" y="0"/>
                <wp:positionH relativeFrom="margin">
                  <wp:align>left</wp:align>
                </wp:positionH>
                <wp:positionV relativeFrom="paragraph">
                  <wp:posOffset>1268730</wp:posOffset>
                </wp:positionV>
                <wp:extent cx="2647950" cy="2538095"/>
                <wp:effectExtent l="0" t="0" r="19050" b="146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538095"/>
                        </a:xfrm>
                        <a:prstGeom prst="rect">
                          <a:avLst/>
                        </a:prstGeom>
                        <a:solidFill>
                          <a:srgbClr val="FFFFFF"/>
                        </a:solidFill>
                        <a:ln w="9525">
                          <a:solidFill>
                            <a:srgbClr val="000000"/>
                          </a:solidFill>
                          <a:miter lim="800000"/>
                          <a:headEnd/>
                          <a:tailEnd/>
                        </a:ln>
                      </wps:spPr>
                      <wps:txbx>
                        <w:txbxContent>
                          <w:p w14:paraId="0D920688" w14:textId="2D95315A" w:rsidR="00406E4B" w:rsidRDefault="00AA42F1" w:rsidP="00406E4B">
                            <w:pPr>
                              <w:jc w:val="center"/>
                              <w:rPr>
                                <w:rFonts w:ascii="Times New Roman" w:hAnsi="Times New Roman" w:cs="Times New Roman"/>
                                <w:b/>
                                <w:bCs/>
                              </w:rPr>
                            </w:pPr>
                            <w:r w:rsidRPr="00BE0258">
                              <w:rPr>
                                <w:rFonts w:ascii="Times New Roman" w:hAnsi="Times New Roman" w:cs="Times New Roman"/>
                                <w:b/>
                                <w:bCs/>
                              </w:rPr>
                              <w:t xml:space="preserve">Relevant </w:t>
                            </w:r>
                            <w:r w:rsidR="00406E4B" w:rsidRPr="00BE0258">
                              <w:rPr>
                                <w:rFonts w:ascii="Times New Roman" w:hAnsi="Times New Roman" w:cs="Times New Roman"/>
                                <w:b/>
                                <w:bCs/>
                              </w:rPr>
                              <w:t>Lab Values/Diagnostics</w:t>
                            </w:r>
                          </w:p>
                          <w:p w14:paraId="7DFB1218" w14:textId="39B64200" w:rsidR="004B7259" w:rsidRPr="00BD1DF4" w:rsidRDefault="004B7259" w:rsidP="004B7259">
                            <w:pPr>
                              <w:rPr>
                                <w:rFonts w:ascii="Times New Roman" w:hAnsi="Times New Roman" w:cs="Times New Roman"/>
                                <w:sz w:val="8"/>
                                <w:szCs w:val="8"/>
                              </w:rPr>
                            </w:pPr>
                            <w:r w:rsidRPr="00BD1DF4">
                              <w:rPr>
                                <w:rFonts w:ascii="Times New Roman" w:hAnsi="Times New Roman" w:cs="Times New Roman"/>
                                <w:b/>
                                <w:bCs/>
                                <w:sz w:val="8"/>
                                <w:szCs w:val="8"/>
                              </w:rPr>
                              <w:t xml:space="preserve">WBC: </w:t>
                            </w:r>
                            <w:r w:rsidRPr="00BD1DF4">
                              <w:rPr>
                                <w:rFonts w:ascii="Times New Roman" w:hAnsi="Times New Roman" w:cs="Times New Roman"/>
                                <w:sz w:val="8"/>
                                <w:szCs w:val="8"/>
                              </w:rPr>
                              <w:t xml:space="preserve">high </w:t>
                            </w:r>
                            <w:r w:rsidR="00BA0AC7" w:rsidRPr="00BD1DF4">
                              <w:rPr>
                                <w:rFonts w:ascii="Times New Roman" w:hAnsi="Times New Roman" w:cs="Times New Roman"/>
                                <w:sz w:val="8"/>
                                <w:szCs w:val="8"/>
                              </w:rPr>
                              <w:t xml:space="preserve">9.52 </w:t>
                            </w:r>
                            <w:r w:rsidRPr="00BD1DF4">
                              <w:rPr>
                                <w:rFonts w:ascii="Times New Roman" w:hAnsi="Times New Roman" w:cs="Times New Roman"/>
                                <w:sz w:val="8"/>
                                <w:szCs w:val="8"/>
                              </w:rPr>
                              <w:t xml:space="preserve">Normal: </w:t>
                            </w:r>
                            <w:r w:rsidR="00BA0AC7" w:rsidRPr="00BD1DF4">
                              <w:rPr>
                                <w:rFonts w:ascii="Times New Roman" w:hAnsi="Times New Roman" w:cs="Times New Roman"/>
                                <w:sz w:val="8"/>
                                <w:szCs w:val="8"/>
                              </w:rPr>
                              <w:t>4.19</w:t>
                            </w:r>
                            <w:r w:rsidRPr="00BD1DF4">
                              <w:rPr>
                                <w:rFonts w:ascii="Times New Roman" w:hAnsi="Times New Roman" w:cs="Times New Roman"/>
                                <w:sz w:val="8"/>
                                <w:szCs w:val="8"/>
                              </w:rPr>
                              <w:t>-</w:t>
                            </w:r>
                            <w:r w:rsidR="00BA0AC7" w:rsidRPr="00BD1DF4">
                              <w:rPr>
                                <w:rFonts w:ascii="Times New Roman" w:hAnsi="Times New Roman" w:cs="Times New Roman"/>
                                <w:sz w:val="8"/>
                                <w:szCs w:val="8"/>
                              </w:rPr>
                              <w:t>9.43</w:t>
                            </w:r>
                            <w:r w:rsidR="00BD1DF4" w:rsidRPr="00BD1DF4">
                              <w:rPr>
                                <w:rFonts w:ascii="Times New Roman" w:hAnsi="Times New Roman" w:cs="Times New Roman"/>
                                <w:sz w:val="8"/>
                                <w:szCs w:val="8"/>
                              </w:rPr>
                              <w:t xml:space="preserve"> (Pagana et al., 2022)</w:t>
                            </w:r>
                            <w:r w:rsidRPr="00BD1DF4">
                              <w:rPr>
                                <w:rFonts w:ascii="Times New Roman" w:hAnsi="Times New Roman" w:cs="Times New Roman"/>
                                <w:sz w:val="8"/>
                                <w:szCs w:val="8"/>
                              </w:rPr>
                              <w:t xml:space="preserve"> Reason for abnormal: due to infection</w:t>
                            </w:r>
                          </w:p>
                          <w:p w14:paraId="23F221A6" w14:textId="3D5BF613" w:rsidR="004B7259" w:rsidRPr="00BD1DF4" w:rsidRDefault="004B7259" w:rsidP="004B7259">
                            <w:pPr>
                              <w:rPr>
                                <w:rFonts w:ascii="Times New Roman" w:hAnsi="Times New Roman" w:cs="Times New Roman"/>
                                <w:sz w:val="8"/>
                                <w:szCs w:val="8"/>
                              </w:rPr>
                            </w:pPr>
                            <w:r w:rsidRPr="00BD1DF4">
                              <w:rPr>
                                <w:rFonts w:ascii="Times New Roman" w:hAnsi="Times New Roman" w:cs="Times New Roman"/>
                                <w:b/>
                                <w:bCs/>
                                <w:sz w:val="8"/>
                                <w:szCs w:val="8"/>
                              </w:rPr>
                              <w:t xml:space="preserve">RBC: </w:t>
                            </w:r>
                            <w:r w:rsidRPr="00BD1DF4">
                              <w:rPr>
                                <w:rFonts w:ascii="Times New Roman" w:hAnsi="Times New Roman" w:cs="Times New Roman"/>
                                <w:sz w:val="8"/>
                                <w:szCs w:val="8"/>
                              </w:rPr>
                              <w:t xml:space="preserve">low </w:t>
                            </w:r>
                            <w:r w:rsidR="00BA0AC7" w:rsidRPr="00BD1DF4">
                              <w:rPr>
                                <w:rFonts w:ascii="Times New Roman" w:hAnsi="Times New Roman" w:cs="Times New Roman"/>
                                <w:sz w:val="8"/>
                                <w:szCs w:val="8"/>
                              </w:rPr>
                              <w:t>2.76</w:t>
                            </w:r>
                            <w:r w:rsidRPr="00BD1DF4">
                              <w:rPr>
                                <w:rFonts w:ascii="Times New Roman" w:hAnsi="Times New Roman" w:cs="Times New Roman"/>
                                <w:sz w:val="8"/>
                                <w:szCs w:val="8"/>
                              </w:rPr>
                              <w:t xml:space="preserve"> Normal: </w:t>
                            </w:r>
                            <w:r w:rsidR="00BA0AC7" w:rsidRPr="00BD1DF4">
                              <w:rPr>
                                <w:rFonts w:ascii="Times New Roman" w:hAnsi="Times New Roman" w:cs="Times New Roman"/>
                                <w:sz w:val="8"/>
                                <w:szCs w:val="8"/>
                              </w:rPr>
                              <w:t>3.93</w:t>
                            </w:r>
                            <w:r w:rsidRPr="00BD1DF4">
                              <w:rPr>
                                <w:rFonts w:ascii="Times New Roman" w:hAnsi="Times New Roman" w:cs="Times New Roman"/>
                                <w:sz w:val="8"/>
                                <w:szCs w:val="8"/>
                              </w:rPr>
                              <w:t>-</w:t>
                            </w:r>
                            <w:r w:rsidR="00BA0AC7" w:rsidRPr="00BD1DF4">
                              <w:rPr>
                                <w:rFonts w:ascii="Times New Roman" w:hAnsi="Times New Roman" w:cs="Times New Roman"/>
                                <w:sz w:val="8"/>
                                <w:szCs w:val="8"/>
                              </w:rPr>
                              <w:t>4.90</w:t>
                            </w:r>
                            <w:r w:rsidRPr="00BD1DF4">
                              <w:rPr>
                                <w:rFonts w:ascii="Times New Roman" w:hAnsi="Times New Roman" w:cs="Times New Roman"/>
                                <w:sz w:val="8"/>
                                <w:szCs w:val="8"/>
                              </w:rPr>
                              <w:t xml:space="preserve"> </w:t>
                            </w:r>
                            <w:r w:rsidR="00BD1DF4" w:rsidRPr="00BD1DF4">
                              <w:rPr>
                                <w:rFonts w:ascii="Times New Roman" w:hAnsi="Times New Roman" w:cs="Times New Roman"/>
                                <w:sz w:val="8"/>
                                <w:szCs w:val="8"/>
                              </w:rPr>
                              <w:t xml:space="preserve">(Pagana et al., 2022).  </w:t>
                            </w:r>
                            <w:r w:rsidRPr="00BD1DF4">
                              <w:rPr>
                                <w:rFonts w:ascii="Times New Roman" w:hAnsi="Times New Roman" w:cs="Times New Roman"/>
                                <w:sz w:val="8"/>
                                <w:szCs w:val="8"/>
                              </w:rPr>
                              <w:t xml:space="preserve">Reason for abnormal: due to </w:t>
                            </w:r>
                            <w:r w:rsidR="00576CDA" w:rsidRPr="00BD1DF4">
                              <w:rPr>
                                <w:rFonts w:ascii="Times New Roman" w:hAnsi="Times New Roman" w:cs="Times New Roman"/>
                                <w:sz w:val="8"/>
                                <w:szCs w:val="8"/>
                              </w:rPr>
                              <w:t>iron deficiency</w:t>
                            </w:r>
                          </w:p>
                          <w:p w14:paraId="1B01ABC2" w14:textId="55D0BC0C" w:rsidR="004B7259" w:rsidRPr="00BD1DF4" w:rsidRDefault="004B7259" w:rsidP="004B7259">
                            <w:pPr>
                              <w:rPr>
                                <w:rFonts w:ascii="Times New Roman" w:hAnsi="Times New Roman" w:cs="Times New Roman"/>
                                <w:sz w:val="8"/>
                                <w:szCs w:val="8"/>
                              </w:rPr>
                            </w:pPr>
                            <w:r w:rsidRPr="00BD1DF4">
                              <w:rPr>
                                <w:rFonts w:ascii="Times New Roman" w:hAnsi="Times New Roman" w:cs="Times New Roman"/>
                                <w:b/>
                                <w:bCs/>
                                <w:sz w:val="8"/>
                                <w:szCs w:val="8"/>
                              </w:rPr>
                              <w:t xml:space="preserve">HGB: </w:t>
                            </w:r>
                            <w:r w:rsidRPr="00BD1DF4">
                              <w:rPr>
                                <w:rFonts w:ascii="Times New Roman" w:hAnsi="Times New Roman" w:cs="Times New Roman"/>
                                <w:sz w:val="8"/>
                                <w:szCs w:val="8"/>
                              </w:rPr>
                              <w:t xml:space="preserve">low </w:t>
                            </w:r>
                            <w:r w:rsidR="00576CDA" w:rsidRPr="00BD1DF4">
                              <w:rPr>
                                <w:rFonts w:ascii="Times New Roman" w:hAnsi="Times New Roman" w:cs="Times New Roman"/>
                                <w:sz w:val="8"/>
                                <w:szCs w:val="8"/>
                              </w:rPr>
                              <w:t>8.5</w:t>
                            </w:r>
                            <w:r w:rsidRPr="00BD1DF4">
                              <w:rPr>
                                <w:rFonts w:ascii="Times New Roman" w:hAnsi="Times New Roman" w:cs="Times New Roman"/>
                                <w:sz w:val="8"/>
                                <w:szCs w:val="8"/>
                              </w:rPr>
                              <w:t xml:space="preserve"> Normal: 10.</w:t>
                            </w:r>
                            <w:r w:rsidR="00576CDA" w:rsidRPr="00BD1DF4">
                              <w:rPr>
                                <w:rFonts w:ascii="Times New Roman" w:hAnsi="Times New Roman" w:cs="Times New Roman"/>
                                <w:sz w:val="8"/>
                                <w:szCs w:val="8"/>
                              </w:rPr>
                              <w:t>8</w:t>
                            </w:r>
                            <w:r w:rsidRPr="00BD1DF4">
                              <w:rPr>
                                <w:rFonts w:ascii="Times New Roman" w:hAnsi="Times New Roman" w:cs="Times New Roman"/>
                                <w:sz w:val="8"/>
                                <w:szCs w:val="8"/>
                              </w:rPr>
                              <w:t>-1</w:t>
                            </w:r>
                            <w:r w:rsidR="00576CDA" w:rsidRPr="00BD1DF4">
                              <w:rPr>
                                <w:rFonts w:ascii="Times New Roman" w:hAnsi="Times New Roman" w:cs="Times New Roman"/>
                                <w:sz w:val="8"/>
                                <w:szCs w:val="8"/>
                              </w:rPr>
                              <w:t>3</w:t>
                            </w:r>
                            <w:r w:rsidRPr="00BD1DF4">
                              <w:rPr>
                                <w:rFonts w:ascii="Times New Roman" w:hAnsi="Times New Roman" w:cs="Times New Roman"/>
                                <w:sz w:val="8"/>
                                <w:szCs w:val="8"/>
                              </w:rPr>
                              <w:t>.</w:t>
                            </w:r>
                            <w:r w:rsidR="00576CDA" w:rsidRPr="00BD1DF4">
                              <w:rPr>
                                <w:rFonts w:ascii="Times New Roman" w:hAnsi="Times New Roman" w:cs="Times New Roman"/>
                                <w:sz w:val="8"/>
                                <w:szCs w:val="8"/>
                              </w:rPr>
                              <w:t>3</w:t>
                            </w:r>
                            <w:r w:rsidRPr="00BD1DF4">
                              <w:rPr>
                                <w:rFonts w:ascii="Times New Roman" w:hAnsi="Times New Roman" w:cs="Times New Roman"/>
                                <w:sz w:val="8"/>
                                <w:szCs w:val="8"/>
                              </w:rPr>
                              <w:t xml:space="preserve"> </w:t>
                            </w:r>
                            <w:r w:rsidR="00BD1DF4" w:rsidRPr="00BD1DF4">
                              <w:rPr>
                                <w:rFonts w:ascii="Times New Roman" w:hAnsi="Times New Roman" w:cs="Times New Roman"/>
                                <w:sz w:val="8"/>
                                <w:szCs w:val="8"/>
                              </w:rPr>
                              <w:t xml:space="preserve">(Pagana et al., 2022).  </w:t>
                            </w:r>
                            <w:r w:rsidRPr="00BD1DF4">
                              <w:rPr>
                                <w:rFonts w:ascii="Times New Roman" w:hAnsi="Times New Roman" w:cs="Times New Roman"/>
                                <w:sz w:val="8"/>
                                <w:szCs w:val="8"/>
                              </w:rPr>
                              <w:t xml:space="preserve">Reason for abnormal: due to </w:t>
                            </w:r>
                            <w:r w:rsidR="00576CDA" w:rsidRPr="00BD1DF4">
                              <w:rPr>
                                <w:rFonts w:ascii="Times New Roman" w:hAnsi="Times New Roman" w:cs="Times New Roman"/>
                                <w:sz w:val="8"/>
                                <w:szCs w:val="8"/>
                              </w:rPr>
                              <w:t>trauma blood loss</w:t>
                            </w:r>
                          </w:p>
                          <w:p w14:paraId="2A26EBC6" w14:textId="2095A2CD" w:rsidR="004B7259" w:rsidRPr="00BD1DF4" w:rsidRDefault="004B7259" w:rsidP="004B7259">
                            <w:pPr>
                              <w:rPr>
                                <w:rFonts w:ascii="Times New Roman" w:hAnsi="Times New Roman" w:cs="Times New Roman"/>
                                <w:sz w:val="8"/>
                                <w:szCs w:val="8"/>
                              </w:rPr>
                            </w:pPr>
                            <w:r w:rsidRPr="00BD1DF4">
                              <w:rPr>
                                <w:rFonts w:ascii="Times New Roman" w:hAnsi="Times New Roman" w:cs="Times New Roman"/>
                                <w:b/>
                                <w:bCs/>
                                <w:sz w:val="8"/>
                                <w:szCs w:val="8"/>
                              </w:rPr>
                              <w:t xml:space="preserve">HCT: </w:t>
                            </w:r>
                            <w:r w:rsidRPr="00BD1DF4">
                              <w:rPr>
                                <w:rFonts w:ascii="Times New Roman" w:hAnsi="Times New Roman" w:cs="Times New Roman"/>
                                <w:sz w:val="8"/>
                                <w:szCs w:val="8"/>
                              </w:rPr>
                              <w:t>low 2</w:t>
                            </w:r>
                            <w:r w:rsidR="00576CDA" w:rsidRPr="00BD1DF4">
                              <w:rPr>
                                <w:rFonts w:ascii="Times New Roman" w:hAnsi="Times New Roman" w:cs="Times New Roman"/>
                                <w:sz w:val="8"/>
                                <w:szCs w:val="8"/>
                              </w:rPr>
                              <w:t>5</w:t>
                            </w:r>
                            <w:r w:rsidRPr="00BD1DF4">
                              <w:rPr>
                                <w:rFonts w:ascii="Times New Roman" w:hAnsi="Times New Roman" w:cs="Times New Roman"/>
                                <w:sz w:val="8"/>
                                <w:szCs w:val="8"/>
                              </w:rPr>
                              <w:t>.</w:t>
                            </w:r>
                            <w:r w:rsidR="00576CDA" w:rsidRPr="00BD1DF4">
                              <w:rPr>
                                <w:rFonts w:ascii="Times New Roman" w:hAnsi="Times New Roman" w:cs="Times New Roman"/>
                                <w:sz w:val="8"/>
                                <w:szCs w:val="8"/>
                              </w:rPr>
                              <w:t>1</w:t>
                            </w:r>
                            <w:r w:rsidRPr="00BD1DF4">
                              <w:rPr>
                                <w:rFonts w:ascii="Times New Roman" w:hAnsi="Times New Roman" w:cs="Times New Roman"/>
                                <w:sz w:val="8"/>
                                <w:szCs w:val="8"/>
                              </w:rPr>
                              <w:t xml:space="preserve"> Normal: 3</w:t>
                            </w:r>
                            <w:r w:rsidR="00576CDA" w:rsidRPr="00BD1DF4">
                              <w:rPr>
                                <w:rFonts w:ascii="Times New Roman" w:hAnsi="Times New Roman" w:cs="Times New Roman"/>
                                <w:sz w:val="8"/>
                                <w:szCs w:val="8"/>
                              </w:rPr>
                              <w:t>3</w:t>
                            </w:r>
                            <w:r w:rsidRPr="00BD1DF4">
                              <w:rPr>
                                <w:rFonts w:ascii="Times New Roman" w:hAnsi="Times New Roman" w:cs="Times New Roman"/>
                                <w:sz w:val="8"/>
                                <w:szCs w:val="8"/>
                              </w:rPr>
                              <w:t>.</w:t>
                            </w:r>
                            <w:r w:rsidR="00576CDA" w:rsidRPr="00BD1DF4">
                              <w:rPr>
                                <w:rFonts w:ascii="Times New Roman" w:hAnsi="Times New Roman" w:cs="Times New Roman"/>
                                <w:sz w:val="8"/>
                                <w:szCs w:val="8"/>
                              </w:rPr>
                              <w:t>4</w:t>
                            </w:r>
                            <w:r w:rsidRPr="00BD1DF4">
                              <w:rPr>
                                <w:rFonts w:ascii="Times New Roman" w:hAnsi="Times New Roman" w:cs="Times New Roman"/>
                                <w:sz w:val="8"/>
                                <w:szCs w:val="8"/>
                              </w:rPr>
                              <w:t>-</w:t>
                            </w:r>
                            <w:r w:rsidR="00576CDA" w:rsidRPr="00BD1DF4">
                              <w:rPr>
                                <w:rFonts w:ascii="Times New Roman" w:hAnsi="Times New Roman" w:cs="Times New Roman"/>
                                <w:sz w:val="8"/>
                                <w:szCs w:val="8"/>
                              </w:rPr>
                              <w:t>40.4</w:t>
                            </w:r>
                            <w:r w:rsidRPr="00BD1DF4">
                              <w:rPr>
                                <w:rFonts w:ascii="Times New Roman" w:hAnsi="Times New Roman" w:cs="Times New Roman"/>
                                <w:sz w:val="8"/>
                                <w:szCs w:val="8"/>
                              </w:rPr>
                              <w:t xml:space="preserve"> </w:t>
                            </w:r>
                            <w:r w:rsidR="00BD1DF4" w:rsidRPr="00BD1DF4">
                              <w:rPr>
                                <w:rFonts w:ascii="Times New Roman" w:hAnsi="Times New Roman" w:cs="Times New Roman"/>
                                <w:sz w:val="8"/>
                                <w:szCs w:val="8"/>
                              </w:rPr>
                              <w:t xml:space="preserve">(Pagana et al., 2022).  </w:t>
                            </w:r>
                            <w:r w:rsidRPr="00BD1DF4">
                              <w:rPr>
                                <w:rFonts w:ascii="Times New Roman" w:hAnsi="Times New Roman" w:cs="Times New Roman"/>
                                <w:sz w:val="8"/>
                                <w:szCs w:val="8"/>
                              </w:rPr>
                              <w:t xml:space="preserve">Reason for abnormal: due to </w:t>
                            </w:r>
                            <w:r w:rsidR="00576CDA" w:rsidRPr="00BD1DF4">
                              <w:rPr>
                                <w:rFonts w:ascii="Times New Roman" w:hAnsi="Times New Roman" w:cs="Times New Roman"/>
                                <w:sz w:val="8"/>
                                <w:szCs w:val="8"/>
                              </w:rPr>
                              <w:t>trauma blood loss</w:t>
                            </w:r>
                          </w:p>
                          <w:p w14:paraId="41B5C341" w14:textId="49A3B176" w:rsidR="004B7259" w:rsidRPr="00BD1DF4" w:rsidRDefault="004B7259" w:rsidP="004B7259">
                            <w:pPr>
                              <w:rPr>
                                <w:rFonts w:ascii="Times New Roman" w:hAnsi="Times New Roman" w:cs="Times New Roman"/>
                                <w:sz w:val="8"/>
                                <w:szCs w:val="8"/>
                              </w:rPr>
                            </w:pPr>
                            <w:r w:rsidRPr="00BD1DF4">
                              <w:rPr>
                                <w:rFonts w:ascii="Times New Roman" w:hAnsi="Times New Roman" w:cs="Times New Roman"/>
                                <w:b/>
                                <w:bCs/>
                                <w:sz w:val="8"/>
                                <w:szCs w:val="8"/>
                              </w:rPr>
                              <w:t>Calcium</w:t>
                            </w:r>
                            <w:r w:rsidRPr="00BD1DF4">
                              <w:rPr>
                                <w:rFonts w:ascii="Times New Roman" w:hAnsi="Times New Roman" w:cs="Times New Roman"/>
                                <w:b/>
                                <w:bCs/>
                                <w:sz w:val="8"/>
                                <w:szCs w:val="8"/>
                              </w:rPr>
                              <w:t xml:space="preserve">: </w:t>
                            </w:r>
                            <w:r w:rsidR="00576CDA" w:rsidRPr="00BD1DF4">
                              <w:rPr>
                                <w:rFonts w:ascii="Times New Roman" w:hAnsi="Times New Roman" w:cs="Times New Roman"/>
                                <w:sz w:val="8"/>
                                <w:szCs w:val="8"/>
                              </w:rPr>
                              <w:t>low</w:t>
                            </w:r>
                            <w:r w:rsidRPr="00BD1DF4">
                              <w:rPr>
                                <w:rFonts w:ascii="Times New Roman" w:hAnsi="Times New Roman" w:cs="Times New Roman"/>
                                <w:sz w:val="8"/>
                                <w:szCs w:val="8"/>
                              </w:rPr>
                              <w:t xml:space="preserve"> </w:t>
                            </w:r>
                            <w:r w:rsidR="00576CDA" w:rsidRPr="00BD1DF4">
                              <w:rPr>
                                <w:rFonts w:ascii="Times New Roman" w:hAnsi="Times New Roman" w:cs="Times New Roman"/>
                                <w:sz w:val="8"/>
                                <w:szCs w:val="8"/>
                              </w:rPr>
                              <w:t>8.5</w:t>
                            </w:r>
                            <w:r w:rsidRPr="00BD1DF4">
                              <w:rPr>
                                <w:rFonts w:ascii="Times New Roman" w:hAnsi="Times New Roman" w:cs="Times New Roman"/>
                                <w:sz w:val="8"/>
                                <w:szCs w:val="8"/>
                              </w:rPr>
                              <w:t xml:space="preserve"> Normal: </w:t>
                            </w:r>
                            <w:r w:rsidR="00576CDA" w:rsidRPr="00BD1DF4">
                              <w:rPr>
                                <w:rFonts w:ascii="Times New Roman" w:hAnsi="Times New Roman" w:cs="Times New Roman"/>
                                <w:sz w:val="8"/>
                                <w:szCs w:val="8"/>
                              </w:rPr>
                              <w:t>8.9-10</w:t>
                            </w:r>
                            <w:r w:rsidRPr="00BD1DF4">
                              <w:rPr>
                                <w:rFonts w:ascii="Times New Roman" w:hAnsi="Times New Roman" w:cs="Times New Roman"/>
                                <w:sz w:val="8"/>
                                <w:szCs w:val="8"/>
                              </w:rPr>
                              <w:t>.</w:t>
                            </w:r>
                            <w:r w:rsidR="00576CDA" w:rsidRPr="00BD1DF4">
                              <w:rPr>
                                <w:rFonts w:ascii="Times New Roman" w:hAnsi="Times New Roman" w:cs="Times New Roman"/>
                                <w:sz w:val="8"/>
                                <w:szCs w:val="8"/>
                              </w:rPr>
                              <w:t>6</w:t>
                            </w:r>
                            <w:r w:rsidRPr="00BD1DF4">
                              <w:rPr>
                                <w:rFonts w:ascii="Times New Roman" w:hAnsi="Times New Roman" w:cs="Times New Roman"/>
                                <w:sz w:val="8"/>
                                <w:szCs w:val="8"/>
                              </w:rPr>
                              <w:t xml:space="preserve"> </w:t>
                            </w:r>
                            <w:r w:rsidR="00BD1DF4" w:rsidRPr="00BD1DF4">
                              <w:rPr>
                                <w:rFonts w:ascii="Times New Roman" w:hAnsi="Times New Roman" w:cs="Times New Roman"/>
                                <w:sz w:val="8"/>
                                <w:szCs w:val="8"/>
                              </w:rPr>
                              <w:t xml:space="preserve">(Pagana et al., 2022).  </w:t>
                            </w:r>
                            <w:r w:rsidRPr="00BD1DF4">
                              <w:rPr>
                                <w:rFonts w:ascii="Times New Roman" w:hAnsi="Times New Roman" w:cs="Times New Roman"/>
                                <w:sz w:val="8"/>
                                <w:szCs w:val="8"/>
                              </w:rPr>
                              <w:t xml:space="preserve">Reason for abnormal: due to </w:t>
                            </w:r>
                            <w:r w:rsidR="00576CDA" w:rsidRPr="00BD1DF4">
                              <w:rPr>
                                <w:rFonts w:ascii="Times New Roman" w:hAnsi="Times New Roman" w:cs="Times New Roman"/>
                                <w:sz w:val="8"/>
                                <w:szCs w:val="8"/>
                              </w:rPr>
                              <w:t>malnutrition</w:t>
                            </w:r>
                          </w:p>
                          <w:p w14:paraId="75105C04" w14:textId="192CDAA8" w:rsidR="004B7259" w:rsidRPr="00BD1DF4" w:rsidRDefault="004B7259" w:rsidP="004B7259">
                            <w:pPr>
                              <w:rPr>
                                <w:rFonts w:ascii="Times New Roman" w:hAnsi="Times New Roman" w:cs="Times New Roman"/>
                                <w:sz w:val="8"/>
                                <w:szCs w:val="8"/>
                              </w:rPr>
                            </w:pPr>
                            <w:r w:rsidRPr="00BD1DF4">
                              <w:rPr>
                                <w:rFonts w:ascii="Times New Roman" w:hAnsi="Times New Roman" w:cs="Times New Roman"/>
                                <w:b/>
                                <w:bCs/>
                                <w:sz w:val="8"/>
                                <w:szCs w:val="8"/>
                              </w:rPr>
                              <w:t>BUN</w:t>
                            </w:r>
                            <w:r w:rsidRPr="00BD1DF4">
                              <w:rPr>
                                <w:rFonts w:ascii="Times New Roman" w:hAnsi="Times New Roman" w:cs="Times New Roman"/>
                                <w:b/>
                                <w:bCs/>
                                <w:sz w:val="8"/>
                                <w:szCs w:val="8"/>
                              </w:rPr>
                              <w:t xml:space="preserve">: </w:t>
                            </w:r>
                            <w:r w:rsidRPr="00BD1DF4">
                              <w:rPr>
                                <w:rFonts w:ascii="Times New Roman" w:hAnsi="Times New Roman" w:cs="Times New Roman"/>
                                <w:sz w:val="8"/>
                                <w:szCs w:val="8"/>
                              </w:rPr>
                              <w:t xml:space="preserve">low </w:t>
                            </w:r>
                            <w:r w:rsidR="00576CDA" w:rsidRPr="00BD1DF4">
                              <w:rPr>
                                <w:rFonts w:ascii="Times New Roman" w:hAnsi="Times New Roman" w:cs="Times New Roman"/>
                                <w:sz w:val="8"/>
                                <w:szCs w:val="8"/>
                              </w:rPr>
                              <w:t>&lt; 3</w:t>
                            </w:r>
                            <w:r w:rsidRPr="00BD1DF4">
                              <w:rPr>
                                <w:rFonts w:ascii="Times New Roman" w:hAnsi="Times New Roman" w:cs="Times New Roman"/>
                                <w:sz w:val="8"/>
                                <w:szCs w:val="8"/>
                              </w:rPr>
                              <w:t xml:space="preserve"> Normal: </w:t>
                            </w:r>
                            <w:r w:rsidR="00576CDA" w:rsidRPr="00BD1DF4">
                              <w:rPr>
                                <w:rFonts w:ascii="Times New Roman" w:hAnsi="Times New Roman" w:cs="Times New Roman"/>
                                <w:sz w:val="8"/>
                                <w:szCs w:val="8"/>
                              </w:rPr>
                              <w:t xml:space="preserve">8- 21 </w:t>
                            </w:r>
                            <w:r w:rsidR="00BD1DF4" w:rsidRPr="00BD1DF4">
                              <w:rPr>
                                <w:rFonts w:ascii="Times New Roman" w:hAnsi="Times New Roman" w:cs="Times New Roman"/>
                                <w:sz w:val="8"/>
                                <w:szCs w:val="8"/>
                              </w:rPr>
                              <w:t xml:space="preserve">(Pagana et al., 2022).  </w:t>
                            </w:r>
                            <w:r w:rsidRPr="00BD1DF4">
                              <w:rPr>
                                <w:rFonts w:ascii="Times New Roman" w:hAnsi="Times New Roman" w:cs="Times New Roman"/>
                                <w:sz w:val="8"/>
                                <w:szCs w:val="8"/>
                              </w:rPr>
                              <w:t xml:space="preserve">Reason for abnormal: due to </w:t>
                            </w:r>
                            <w:r w:rsidR="00576CDA" w:rsidRPr="00BD1DF4">
                              <w:rPr>
                                <w:rFonts w:ascii="Times New Roman" w:hAnsi="Times New Roman" w:cs="Times New Roman"/>
                                <w:sz w:val="8"/>
                                <w:szCs w:val="8"/>
                              </w:rPr>
                              <w:t>malnutrition</w:t>
                            </w:r>
                          </w:p>
                          <w:p w14:paraId="0FA709A1" w14:textId="308A5CA0" w:rsidR="004B7259" w:rsidRPr="00BD1DF4" w:rsidRDefault="004B7259" w:rsidP="004B7259">
                            <w:pPr>
                              <w:rPr>
                                <w:rFonts w:ascii="Times New Roman" w:hAnsi="Times New Roman" w:cs="Times New Roman"/>
                                <w:sz w:val="8"/>
                                <w:szCs w:val="8"/>
                              </w:rPr>
                            </w:pPr>
                            <w:r w:rsidRPr="00BD1DF4">
                              <w:rPr>
                                <w:rFonts w:ascii="Times New Roman" w:hAnsi="Times New Roman" w:cs="Times New Roman"/>
                                <w:b/>
                                <w:bCs/>
                                <w:sz w:val="8"/>
                                <w:szCs w:val="8"/>
                              </w:rPr>
                              <w:t>Potassium</w:t>
                            </w:r>
                            <w:r w:rsidRPr="00BD1DF4">
                              <w:rPr>
                                <w:rFonts w:ascii="Times New Roman" w:hAnsi="Times New Roman" w:cs="Times New Roman"/>
                                <w:b/>
                                <w:bCs/>
                                <w:sz w:val="8"/>
                                <w:szCs w:val="8"/>
                              </w:rPr>
                              <w:t xml:space="preserve">: </w:t>
                            </w:r>
                            <w:r w:rsidRPr="00BD1DF4">
                              <w:rPr>
                                <w:rFonts w:ascii="Times New Roman" w:hAnsi="Times New Roman" w:cs="Times New Roman"/>
                                <w:sz w:val="8"/>
                                <w:szCs w:val="8"/>
                              </w:rPr>
                              <w:t xml:space="preserve">low </w:t>
                            </w:r>
                            <w:r w:rsidR="00576CDA" w:rsidRPr="00BD1DF4">
                              <w:rPr>
                                <w:rFonts w:ascii="Times New Roman" w:hAnsi="Times New Roman" w:cs="Times New Roman"/>
                                <w:sz w:val="8"/>
                                <w:szCs w:val="8"/>
                              </w:rPr>
                              <w:t>3</w:t>
                            </w:r>
                            <w:r w:rsidRPr="00BD1DF4">
                              <w:rPr>
                                <w:rFonts w:ascii="Times New Roman" w:hAnsi="Times New Roman" w:cs="Times New Roman"/>
                                <w:sz w:val="8"/>
                                <w:szCs w:val="8"/>
                              </w:rPr>
                              <w:t xml:space="preserve">.3 Normal: </w:t>
                            </w:r>
                            <w:r w:rsidR="00576CDA" w:rsidRPr="00BD1DF4">
                              <w:rPr>
                                <w:rFonts w:ascii="Times New Roman" w:hAnsi="Times New Roman" w:cs="Times New Roman"/>
                                <w:sz w:val="8"/>
                                <w:szCs w:val="8"/>
                              </w:rPr>
                              <w:t>3</w:t>
                            </w:r>
                            <w:r w:rsidRPr="00BD1DF4">
                              <w:rPr>
                                <w:rFonts w:ascii="Times New Roman" w:hAnsi="Times New Roman" w:cs="Times New Roman"/>
                                <w:sz w:val="8"/>
                                <w:szCs w:val="8"/>
                              </w:rPr>
                              <w:t>.</w:t>
                            </w:r>
                            <w:r w:rsidR="00576CDA" w:rsidRPr="00BD1DF4">
                              <w:rPr>
                                <w:rFonts w:ascii="Times New Roman" w:hAnsi="Times New Roman" w:cs="Times New Roman"/>
                                <w:sz w:val="8"/>
                                <w:szCs w:val="8"/>
                              </w:rPr>
                              <w:t>5</w:t>
                            </w:r>
                            <w:r w:rsidRPr="00BD1DF4">
                              <w:rPr>
                                <w:rFonts w:ascii="Times New Roman" w:hAnsi="Times New Roman" w:cs="Times New Roman"/>
                                <w:sz w:val="8"/>
                                <w:szCs w:val="8"/>
                              </w:rPr>
                              <w:t>-5</w:t>
                            </w:r>
                            <w:r w:rsidR="00576CDA" w:rsidRPr="00BD1DF4">
                              <w:rPr>
                                <w:rFonts w:ascii="Times New Roman" w:hAnsi="Times New Roman" w:cs="Times New Roman"/>
                                <w:sz w:val="8"/>
                                <w:szCs w:val="8"/>
                              </w:rPr>
                              <w:t>.1</w:t>
                            </w:r>
                            <w:r w:rsidRPr="00BD1DF4">
                              <w:rPr>
                                <w:rFonts w:ascii="Times New Roman" w:hAnsi="Times New Roman" w:cs="Times New Roman"/>
                                <w:sz w:val="8"/>
                                <w:szCs w:val="8"/>
                              </w:rPr>
                              <w:t xml:space="preserve"> </w:t>
                            </w:r>
                            <w:r w:rsidR="00BD1DF4" w:rsidRPr="00BD1DF4">
                              <w:rPr>
                                <w:rFonts w:ascii="Times New Roman" w:hAnsi="Times New Roman" w:cs="Times New Roman"/>
                                <w:sz w:val="8"/>
                                <w:szCs w:val="8"/>
                              </w:rPr>
                              <w:t xml:space="preserve">(Pagana et al., 2022).  </w:t>
                            </w:r>
                            <w:r w:rsidRPr="00BD1DF4">
                              <w:rPr>
                                <w:rFonts w:ascii="Times New Roman" w:hAnsi="Times New Roman" w:cs="Times New Roman"/>
                                <w:sz w:val="8"/>
                                <w:szCs w:val="8"/>
                              </w:rPr>
                              <w:t xml:space="preserve">Reason for abnormal: due to </w:t>
                            </w:r>
                            <w:r w:rsidR="00907139" w:rsidRPr="00BD1DF4">
                              <w:rPr>
                                <w:rFonts w:ascii="Times New Roman" w:hAnsi="Times New Roman" w:cs="Times New Roman"/>
                                <w:sz w:val="8"/>
                                <w:szCs w:val="8"/>
                              </w:rPr>
                              <w:t>medications</w:t>
                            </w:r>
                          </w:p>
                          <w:p w14:paraId="162928DA" w14:textId="5984E7F5" w:rsidR="004B7259" w:rsidRPr="00BD1DF4" w:rsidRDefault="004B7259" w:rsidP="004B7259">
                            <w:pPr>
                              <w:rPr>
                                <w:rFonts w:ascii="Times New Roman" w:hAnsi="Times New Roman" w:cs="Times New Roman"/>
                                <w:sz w:val="8"/>
                                <w:szCs w:val="8"/>
                              </w:rPr>
                            </w:pPr>
                            <w:r w:rsidRPr="00BD1DF4">
                              <w:rPr>
                                <w:rFonts w:ascii="Times New Roman" w:hAnsi="Times New Roman" w:cs="Times New Roman"/>
                                <w:b/>
                                <w:bCs/>
                                <w:sz w:val="8"/>
                                <w:szCs w:val="8"/>
                              </w:rPr>
                              <w:t>Chloride</w:t>
                            </w:r>
                            <w:r w:rsidRPr="00BD1DF4">
                              <w:rPr>
                                <w:rFonts w:ascii="Times New Roman" w:hAnsi="Times New Roman" w:cs="Times New Roman"/>
                                <w:b/>
                                <w:bCs/>
                                <w:sz w:val="8"/>
                                <w:szCs w:val="8"/>
                              </w:rPr>
                              <w:t xml:space="preserve">: </w:t>
                            </w:r>
                            <w:r w:rsidR="00576CDA" w:rsidRPr="00BD1DF4">
                              <w:rPr>
                                <w:rFonts w:ascii="Times New Roman" w:hAnsi="Times New Roman" w:cs="Times New Roman"/>
                                <w:sz w:val="8"/>
                                <w:szCs w:val="8"/>
                              </w:rPr>
                              <w:t>high</w:t>
                            </w:r>
                            <w:r w:rsidRPr="00BD1DF4">
                              <w:rPr>
                                <w:rFonts w:ascii="Times New Roman" w:hAnsi="Times New Roman" w:cs="Times New Roman"/>
                                <w:sz w:val="8"/>
                                <w:szCs w:val="8"/>
                              </w:rPr>
                              <w:t xml:space="preserve"> </w:t>
                            </w:r>
                            <w:r w:rsidR="00576CDA" w:rsidRPr="00BD1DF4">
                              <w:rPr>
                                <w:rFonts w:ascii="Times New Roman" w:hAnsi="Times New Roman" w:cs="Times New Roman"/>
                                <w:sz w:val="8"/>
                                <w:szCs w:val="8"/>
                              </w:rPr>
                              <w:t>110</w:t>
                            </w:r>
                            <w:r w:rsidRPr="00BD1DF4">
                              <w:rPr>
                                <w:rFonts w:ascii="Times New Roman" w:hAnsi="Times New Roman" w:cs="Times New Roman"/>
                                <w:sz w:val="8"/>
                                <w:szCs w:val="8"/>
                              </w:rPr>
                              <w:t xml:space="preserve"> Normal: </w:t>
                            </w:r>
                            <w:r w:rsidR="00576CDA" w:rsidRPr="00BD1DF4">
                              <w:rPr>
                                <w:rFonts w:ascii="Times New Roman" w:hAnsi="Times New Roman" w:cs="Times New Roman"/>
                                <w:sz w:val="8"/>
                                <w:szCs w:val="8"/>
                              </w:rPr>
                              <w:t>98-107</w:t>
                            </w:r>
                            <w:r w:rsidRPr="00BD1DF4">
                              <w:rPr>
                                <w:rFonts w:ascii="Times New Roman" w:hAnsi="Times New Roman" w:cs="Times New Roman"/>
                                <w:sz w:val="8"/>
                                <w:szCs w:val="8"/>
                              </w:rPr>
                              <w:t xml:space="preserve"> </w:t>
                            </w:r>
                            <w:r w:rsidR="00BD1DF4" w:rsidRPr="00BD1DF4">
                              <w:rPr>
                                <w:rFonts w:ascii="Times New Roman" w:hAnsi="Times New Roman" w:cs="Times New Roman"/>
                                <w:sz w:val="8"/>
                                <w:szCs w:val="8"/>
                              </w:rPr>
                              <w:t xml:space="preserve">(Pagana et al., 2022).  </w:t>
                            </w:r>
                            <w:r w:rsidRPr="00BD1DF4">
                              <w:rPr>
                                <w:rFonts w:ascii="Times New Roman" w:hAnsi="Times New Roman" w:cs="Times New Roman"/>
                                <w:sz w:val="8"/>
                                <w:szCs w:val="8"/>
                              </w:rPr>
                              <w:t xml:space="preserve">Reason for abnormal: due to </w:t>
                            </w:r>
                            <w:r w:rsidR="00907139" w:rsidRPr="00BD1DF4">
                              <w:rPr>
                                <w:rFonts w:ascii="Times New Roman" w:hAnsi="Times New Roman" w:cs="Times New Roman"/>
                                <w:sz w:val="8"/>
                                <w:szCs w:val="8"/>
                              </w:rPr>
                              <w:t>dehydration</w:t>
                            </w:r>
                          </w:p>
                          <w:p w14:paraId="2DA96923" w14:textId="5A82D133" w:rsidR="004B7259" w:rsidRPr="00BD1DF4" w:rsidRDefault="004B7259" w:rsidP="004B7259">
                            <w:pPr>
                              <w:rPr>
                                <w:rFonts w:ascii="Times New Roman" w:hAnsi="Times New Roman" w:cs="Times New Roman"/>
                                <w:sz w:val="8"/>
                                <w:szCs w:val="8"/>
                              </w:rPr>
                            </w:pPr>
                            <w:r w:rsidRPr="00BD1DF4">
                              <w:rPr>
                                <w:rFonts w:ascii="Times New Roman" w:hAnsi="Times New Roman" w:cs="Times New Roman"/>
                                <w:b/>
                                <w:bCs/>
                                <w:sz w:val="8"/>
                                <w:szCs w:val="8"/>
                              </w:rPr>
                              <w:t>CT chest/abdomen/pelvis</w:t>
                            </w:r>
                            <w:r w:rsidRPr="00BD1DF4">
                              <w:rPr>
                                <w:rFonts w:ascii="Times New Roman" w:hAnsi="Times New Roman" w:cs="Times New Roman"/>
                                <w:b/>
                                <w:bCs/>
                                <w:sz w:val="8"/>
                                <w:szCs w:val="8"/>
                              </w:rPr>
                              <w:t xml:space="preserve">: </w:t>
                            </w:r>
                            <w:r w:rsidR="00907139" w:rsidRPr="00BD1DF4">
                              <w:rPr>
                                <w:rFonts w:ascii="Times New Roman" w:hAnsi="Times New Roman" w:cs="Times New Roman"/>
                                <w:sz w:val="8"/>
                                <w:szCs w:val="8"/>
                              </w:rPr>
                              <w:t>small right pneumothorax, small amount of intraluminal bladder air</w:t>
                            </w:r>
                            <w:r w:rsidRPr="00BD1DF4">
                              <w:rPr>
                                <w:rFonts w:ascii="Times New Roman" w:hAnsi="Times New Roman" w:cs="Times New Roman"/>
                                <w:sz w:val="8"/>
                                <w:szCs w:val="8"/>
                              </w:rPr>
                              <w:t xml:space="preserve"> Reason: due to </w:t>
                            </w:r>
                            <w:r w:rsidR="00907139" w:rsidRPr="00BD1DF4">
                              <w:rPr>
                                <w:rFonts w:ascii="Times New Roman" w:hAnsi="Times New Roman" w:cs="Times New Roman"/>
                                <w:sz w:val="8"/>
                                <w:szCs w:val="8"/>
                              </w:rPr>
                              <w:t>recent foley catheter or cystitis</w:t>
                            </w:r>
                          </w:p>
                          <w:p w14:paraId="57332CEB" w14:textId="36731E06" w:rsidR="004B7259" w:rsidRPr="00BD1DF4" w:rsidRDefault="004B7259" w:rsidP="004B7259">
                            <w:pPr>
                              <w:rPr>
                                <w:rFonts w:ascii="Times New Roman" w:hAnsi="Times New Roman" w:cs="Times New Roman"/>
                                <w:sz w:val="8"/>
                                <w:szCs w:val="8"/>
                              </w:rPr>
                            </w:pPr>
                            <w:r w:rsidRPr="00BD1DF4">
                              <w:rPr>
                                <w:rFonts w:ascii="Times New Roman" w:hAnsi="Times New Roman" w:cs="Times New Roman"/>
                                <w:b/>
                                <w:bCs/>
                                <w:sz w:val="8"/>
                                <w:szCs w:val="8"/>
                              </w:rPr>
                              <w:t>Xray right humerus</w:t>
                            </w:r>
                            <w:r w:rsidRPr="00BD1DF4">
                              <w:rPr>
                                <w:rFonts w:ascii="Times New Roman" w:hAnsi="Times New Roman" w:cs="Times New Roman"/>
                                <w:b/>
                                <w:bCs/>
                                <w:sz w:val="8"/>
                                <w:szCs w:val="8"/>
                              </w:rPr>
                              <w:t xml:space="preserve">: </w:t>
                            </w:r>
                            <w:r w:rsidR="00907139" w:rsidRPr="00BD1DF4">
                              <w:rPr>
                                <w:rFonts w:ascii="Times New Roman" w:hAnsi="Times New Roman" w:cs="Times New Roman"/>
                                <w:sz w:val="8"/>
                                <w:szCs w:val="8"/>
                              </w:rPr>
                              <w:t>comminuted mid diaphyseal humeral fracture with 2 shaft width medial displacement of distal fragment</w:t>
                            </w:r>
                            <w:r w:rsidRPr="00BD1DF4">
                              <w:rPr>
                                <w:rFonts w:ascii="Times New Roman" w:hAnsi="Times New Roman" w:cs="Times New Roman"/>
                                <w:sz w:val="8"/>
                                <w:szCs w:val="8"/>
                              </w:rPr>
                              <w:t xml:space="preserve"> Reason: due to </w:t>
                            </w:r>
                            <w:r w:rsidR="00907139" w:rsidRPr="00BD1DF4">
                              <w:rPr>
                                <w:rFonts w:ascii="Times New Roman" w:hAnsi="Times New Roman" w:cs="Times New Roman"/>
                                <w:sz w:val="8"/>
                                <w:szCs w:val="8"/>
                              </w:rPr>
                              <w:t>shoulder appear unremarkable</w:t>
                            </w:r>
                          </w:p>
                          <w:p w14:paraId="614F1EF7" w14:textId="41207E79" w:rsidR="004B7259" w:rsidRPr="00BD1DF4" w:rsidRDefault="004B7259" w:rsidP="004B7259">
                            <w:pPr>
                              <w:rPr>
                                <w:rFonts w:ascii="Times New Roman" w:hAnsi="Times New Roman" w:cs="Times New Roman"/>
                                <w:sz w:val="8"/>
                                <w:szCs w:val="8"/>
                              </w:rPr>
                            </w:pPr>
                            <w:r w:rsidRPr="00BD1DF4">
                              <w:rPr>
                                <w:rFonts w:ascii="Times New Roman" w:hAnsi="Times New Roman" w:cs="Times New Roman"/>
                                <w:b/>
                                <w:bCs/>
                                <w:sz w:val="8"/>
                                <w:szCs w:val="8"/>
                              </w:rPr>
                              <w:t xml:space="preserve">Xray </w:t>
                            </w:r>
                            <w:r w:rsidR="006D3D31" w:rsidRPr="00BD1DF4">
                              <w:rPr>
                                <w:rFonts w:ascii="Times New Roman" w:hAnsi="Times New Roman" w:cs="Times New Roman"/>
                                <w:b/>
                                <w:bCs/>
                                <w:sz w:val="8"/>
                                <w:szCs w:val="8"/>
                              </w:rPr>
                              <w:t xml:space="preserve">right </w:t>
                            </w:r>
                            <w:r w:rsidRPr="00BD1DF4">
                              <w:rPr>
                                <w:rFonts w:ascii="Times New Roman" w:hAnsi="Times New Roman" w:cs="Times New Roman"/>
                                <w:b/>
                                <w:bCs/>
                                <w:sz w:val="8"/>
                                <w:szCs w:val="8"/>
                              </w:rPr>
                              <w:t>ankle</w:t>
                            </w:r>
                            <w:r w:rsidRPr="00BD1DF4">
                              <w:rPr>
                                <w:rFonts w:ascii="Times New Roman" w:hAnsi="Times New Roman" w:cs="Times New Roman"/>
                                <w:b/>
                                <w:bCs/>
                                <w:sz w:val="8"/>
                                <w:szCs w:val="8"/>
                              </w:rPr>
                              <w:t xml:space="preserve">: </w:t>
                            </w:r>
                            <w:r w:rsidR="00907139" w:rsidRPr="00BD1DF4">
                              <w:rPr>
                                <w:rFonts w:ascii="Times New Roman" w:hAnsi="Times New Roman" w:cs="Times New Roman"/>
                                <w:sz w:val="8"/>
                                <w:szCs w:val="8"/>
                              </w:rPr>
                              <w:t>complete disruption of the ankle mortise with displaced medial and lateral malleolar fractures</w:t>
                            </w:r>
                            <w:r w:rsidRPr="00BD1DF4">
                              <w:rPr>
                                <w:rFonts w:ascii="Times New Roman" w:hAnsi="Times New Roman" w:cs="Times New Roman"/>
                                <w:sz w:val="8"/>
                                <w:szCs w:val="8"/>
                              </w:rPr>
                              <w:t xml:space="preserve"> Reason: due to </w:t>
                            </w:r>
                            <w:r w:rsidR="00907139" w:rsidRPr="00BD1DF4">
                              <w:rPr>
                                <w:rFonts w:ascii="Times New Roman" w:hAnsi="Times New Roman" w:cs="Times New Roman"/>
                                <w:sz w:val="8"/>
                                <w:szCs w:val="8"/>
                              </w:rPr>
                              <w:t>leg fracture</w:t>
                            </w:r>
                          </w:p>
                          <w:p w14:paraId="07D26640" w14:textId="77777777" w:rsidR="004B7259" w:rsidRPr="00BA0AC7" w:rsidRDefault="004B7259" w:rsidP="004B7259">
                            <w:pPr>
                              <w:rPr>
                                <w:rFonts w:ascii="Times New Roman" w:hAnsi="Times New Roman" w:cs="Times New Roman"/>
                                <w:sz w:val="8"/>
                                <w:szCs w:val="8"/>
                              </w:rPr>
                            </w:pPr>
                          </w:p>
                          <w:p w14:paraId="596A2B14" w14:textId="77777777" w:rsidR="00BE0258" w:rsidRPr="00BE0258" w:rsidRDefault="00BE0258" w:rsidP="00406E4B">
                            <w:pPr>
                              <w:jc w:val="center"/>
                              <w:rPr>
                                <w:rFonts w:ascii="Times New Roman" w:hAnsi="Times New Roman" w:cs="Times New Roman"/>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6B324" id="_x0000_s1031" type="#_x0000_t202" style="position:absolute;margin-left:0;margin-top:99.9pt;width:208.5pt;height:199.8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SCemFQIAACcEAAAOAAAAZHJzL2Uyb0RvYy54bWysk9uO2yAQhu8r9R0Q940dN95NrDirbbap&#13;&#10;Km0P0rYPgDGOUTFDgcROn34H7M2mp5uqXCCGgZ+Zb4b1zdApchTWSdAlnc9SSoTmUEu9L+nXL7tX&#13;&#10;S0qcZ7pmCrQo6Uk4erN5+WLdm0Jk0IKqhSUool3Rm5K23psiSRxvRcfcDIzQ6GzAdsyjafdJbVmP&#13;&#10;6p1KsjS9SnqwtbHAhXO4ezc66SbqN43g/lPTOOGJKinG5uNs41yFOdmsWbG3zLSST2Gwf4iiY1Lj&#13;&#10;o2epO+YZOVj5m1QnuQUHjZ9x6BJoGslFzAGzmae/ZPPQMiNiLgjHmTMm9/9k+cfjg/lsiR/ewIAF&#13;&#10;jEk4cw/8myMati3Te3FrLfStYDU+PA/Ikt64YroaULvCBZGq/wA1FpkdPEShobFdoIJ5ElTHApzO&#13;&#10;0MXgCcfN7GpxvcrRxdGX5a+X6SqPb7Di6bqxzr8T0JGwKKnFqkZ5drx3PoTDiqcj4TUHStY7qVQ0&#13;&#10;7L7aKkuODDtgF8ek/tMxpUlf0lWe5SOBv0qkcfxJopMeW1nJrqTL8yFWBG5vdR0bzTOpxjWGrPQE&#13;&#10;MrAbKfqhGoisSxoJBK4V1Ccka2HsXPxpuGjB/qCkx64tqft+YFZQot5rrM5qvliENo/GIr/O0LCX&#13;&#10;nurSwzRHqZJ6Ssbl1sevEbhpuMUqNjLyfY5kChm7MWKffk5o90s7nnr+35tHAAAA//8DAFBLAwQU&#13;&#10;AAYACAAAACEAg5uOXOIAAAANAQAADwAAAGRycy9kb3ducmV2LnhtbEyPzU7DMBCE70i8g7VIXBB1&#13;&#10;Cv1zGqdCIBDcoCC4uvE2iYjXwXbT8PYsJ7istDPa2fmKzeg6MWCIrScN00kGAqnytqVaw9vr/eUK&#13;&#10;REyGrOk8oYZvjLApT08Kk1t/pBcctqkWHEIxNxqalPpcylg16Eyc+B6Jvb0PziReQy1tMEcOd528&#13;&#10;yrKFdKYl/tCYHm8brD63B6dhNXscPuLT9fN7tdh3Kl0sh4evoPX52Xi35nGzBpFwTH8X8MvA/aHk&#13;&#10;Yjt/IBtFp4FpEqtKMQXbs+mSlZ2GuVJzkGUh/1OUPwAAAP//AwBQSwECLQAUAAYACAAAACEAtoM4&#13;&#10;kv4AAADhAQAAEwAAAAAAAAAAAAAAAAAAAAAAW0NvbnRlbnRfVHlwZXNdLnhtbFBLAQItABQABgAI&#13;&#10;AAAAIQA4/SH/1gAAAJQBAAALAAAAAAAAAAAAAAAAAC8BAABfcmVscy8ucmVsc1BLAQItABQABgAI&#13;&#10;AAAAIQDDSCemFQIAACcEAAAOAAAAAAAAAAAAAAAAAC4CAABkcnMvZTJvRG9jLnhtbFBLAQItABQA&#13;&#10;BgAIAAAAIQCDm45c4gAAAA0BAAAPAAAAAAAAAAAAAAAAAG8EAABkcnMvZG93bnJldi54bWxQSwUG&#13;&#10;AAAAAAQABADzAAAAfgUAAAAA&#13;&#10;">
                <v:textbox>
                  <w:txbxContent>
                    <w:p w14:paraId="0D920688" w14:textId="2D95315A" w:rsidR="00406E4B" w:rsidRDefault="00AA42F1" w:rsidP="00406E4B">
                      <w:pPr>
                        <w:jc w:val="center"/>
                        <w:rPr>
                          <w:rFonts w:ascii="Times New Roman" w:hAnsi="Times New Roman" w:cs="Times New Roman"/>
                          <w:b/>
                          <w:bCs/>
                        </w:rPr>
                      </w:pPr>
                      <w:r w:rsidRPr="00BE0258">
                        <w:rPr>
                          <w:rFonts w:ascii="Times New Roman" w:hAnsi="Times New Roman" w:cs="Times New Roman"/>
                          <w:b/>
                          <w:bCs/>
                        </w:rPr>
                        <w:t xml:space="preserve">Relevant </w:t>
                      </w:r>
                      <w:r w:rsidR="00406E4B" w:rsidRPr="00BE0258">
                        <w:rPr>
                          <w:rFonts w:ascii="Times New Roman" w:hAnsi="Times New Roman" w:cs="Times New Roman"/>
                          <w:b/>
                          <w:bCs/>
                        </w:rPr>
                        <w:t>Lab Values/Diagnostics</w:t>
                      </w:r>
                    </w:p>
                    <w:p w14:paraId="7DFB1218" w14:textId="39B64200" w:rsidR="004B7259" w:rsidRPr="00BD1DF4" w:rsidRDefault="004B7259" w:rsidP="004B7259">
                      <w:pPr>
                        <w:rPr>
                          <w:rFonts w:ascii="Times New Roman" w:hAnsi="Times New Roman" w:cs="Times New Roman"/>
                          <w:sz w:val="8"/>
                          <w:szCs w:val="8"/>
                        </w:rPr>
                      </w:pPr>
                      <w:r w:rsidRPr="00BD1DF4">
                        <w:rPr>
                          <w:rFonts w:ascii="Times New Roman" w:hAnsi="Times New Roman" w:cs="Times New Roman"/>
                          <w:b/>
                          <w:bCs/>
                          <w:sz w:val="8"/>
                          <w:szCs w:val="8"/>
                        </w:rPr>
                        <w:t xml:space="preserve">WBC: </w:t>
                      </w:r>
                      <w:r w:rsidRPr="00BD1DF4">
                        <w:rPr>
                          <w:rFonts w:ascii="Times New Roman" w:hAnsi="Times New Roman" w:cs="Times New Roman"/>
                          <w:sz w:val="8"/>
                          <w:szCs w:val="8"/>
                        </w:rPr>
                        <w:t xml:space="preserve">high </w:t>
                      </w:r>
                      <w:r w:rsidR="00BA0AC7" w:rsidRPr="00BD1DF4">
                        <w:rPr>
                          <w:rFonts w:ascii="Times New Roman" w:hAnsi="Times New Roman" w:cs="Times New Roman"/>
                          <w:sz w:val="8"/>
                          <w:szCs w:val="8"/>
                        </w:rPr>
                        <w:t xml:space="preserve">9.52 </w:t>
                      </w:r>
                      <w:r w:rsidRPr="00BD1DF4">
                        <w:rPr>
                          <w:rFonts w:ascii="Times New Roman" w:hAnsi="Times New Roman" w:cs="Times New Roman"/>
                          <w:sz w:val="8"/>
                          <w:szCs w:val="8"/>
                        </w:rPr>
                        <w:t xml:space="preserve">Normal: </w:t>
                      </w:r>
                      <w:r w:rsidR="00BA0AC7" w:rsidRPr="00BD1DF4">
                        <w:rPr>
                          <w:rFonts w:ascii="Times New Roman" w:hAnsi="Times New Roman" w:cs="Times New Roman"/>
                          <w:sz w:val="8"/>
                          <w:szCs w:val="8"/>
                        </w:rPr>
                        <w:t>4.19</w:t>
                      </w:r>
                      <w:r w:rsidRPr="00BD1DF4">
                        <w:rPr>
                          <w:rFonts w:ascii="Times New Roman" w:hAnsi="Times New Roman" w:cs="Times New Roman"/>
                          <w:sz w:val="8"/>
                          <w:szCs w:val="8"/>
                        </w:rPr>
                        <w:t>-</w:t>
                      </w:r>
                      <w:r w:rsidR="00BA0AC7" w:rsidRPr="00BD1DF4">
                        <w:rPr>
                          <w:rFonts w:ascii="Times New Roman" w:hAnsi="Times New Roman" w:cs="Times New Roman"/>
                          <w:sz w:val="8"/>
                          <w:szCs w:val="8"/>
                        </w:rPr>
                        <w:t>9.43</w:t>
                      </w:r>
                      <w:r w:rsidR="00BD1DF4" w:rsidRPr="00BD1DF4">
                        <w:rPr>
                          <w:rFonts w:ascii="Times New Roman" w:hAnsi="Times New Roman" w:cs="Times New Roman"/>
                          <w:sz w:val="8"/>
                          <w:szCs w:val="8"/>
                        </w:rPr>
                        <w:t xml:space="preserve"> (Pagana et al., 2022)</w:t>
                      </w:r>
                      <w:r w:rsidRPr="00BD1DF4">
                        <w:rPr>
                          <w:rFonts w:ascii="Times New Roman" w:hAnsi="Times New Roman" w:cs="Times New Roman"/>
                          <w:sz w:val="8"/>
                          <w:szCs w:val="8"/>
                        </w:rPr>
                        <w:t xml:space="preserve"> Reason for abnormal: due to infection</w:t>
                      </w:r>
                    </w:p>
                    <w:p w14:paraId="23F221A6" w14:textId="3D5BF613" w:rsidR="004B7259" w:rsidRPr="00BD1DF4" w:rsidRDefault="004B7259" w:rsidP="004B7259">
                      <w:pPr>
                        <w:rPr>
                          <w:rFonts w:ascii="Times New Roman" w:hAnsi="Times New Roman" w:cs="Times New Roman"/>
                          <w:sz w:val="8"/>
                          <w:szCs w:val="8"/>
                        </w:rPr>
                      </w:pPr>
                      <w:r w:rsidRPr="00BD1DF4">
                        <w:rPr>
                          <w:rFonts w:ascii="Times New Roman" w:hAnsi="Times New Roman" w:cs="Times New Roman"/>
                          <w:b/>
                          <w:bCs/>
                          <w:sz w:val="8"/>
                          <w:szCs w:val="8"/>
                        </w:rPr>
                        <w:t xml:space="preserve">RBC: </w:t>
                      </w:r>
                      <w:r w:rsidRPr="00BD1DF4">
                        <w:rPr>
                          <w:rFonts w:ascii="Times New Roman" w:hAnsi="Times New Roman" w:cs="Times New Roman"/>
                          <w:sz w:val="8"/>
                          <w:szCs w:val="8"/>
                        </w:rPr>
                        <w:t xml:space="preserve">low </w:t>
                      </w:r>
                      <w:r w:rsidR="00BA0AC7" w:rsidRPr="00BD1DF4">
                        <w:rPr>
                          <w:rFonts w:ascii="Times New Roman" w:hAnsi="Times New Roman" w:cs="Times New Roman"/>
                          <w:sz w:val="8"/>
                          <w:szCs w:val="8"/>
                        </w:rPr>
                        <w:t>2.76</w:t>
                      </w:r>
                      <w:r w:rsidRPr="00BD1DF4">
                        <w:rPr>
                          <w:rFonts w:ascii="Times New Roman" w:hAnsi="Times New Roman" w:cs="Times New Roman"/>
                          <w:sz w:val="8"/>
                          <w:szCs w:val="8"/>
                        </w:rPr>
                        <w:t xml:space="preserve"> Normal: </w:t>
                      </w:r>
                      <w:r w:rsidR="00BA0AC7" w:rsidRPr="00BD1DF4">
                        <w:rPr>
                          <w:rFonts w:ascii="Times New Roman" w:hAnsi="Times New Roman" w:cs="Times New Roman"/>
                          <w:sz w:val="8"/>
                          <w:szCs w:val="8"/>
                        </w:rPr>
                        <w:t>3.93</w:t>
                      </w:r>
                      <w:r w:rsidRPr="00BD1DF4">
                        <w:rPr>
                          <w:rFonts w:ascii="Times New Roman" w:hAnsi="Times New Roman" w:cs="Times New Roman"/>
                          <w:sz w:val="8"/>
                          <w:szCs w:val="8"/>
                        </w:rPr>
                        <w:t>-</w:t>
                      </w:r>
                      <w:r w:rsidR="00BA0AC7" w:rsidRPr="00BD1DF4">
                        <w:rPr>
                          <w:rFonts w:ascii="Times New Roman" w:hAnsi="Times New Roman" w:cs="Times New Roman"/>
                          <w:sz w:val="8"/>
                          <w:szCs w:val="8"/>
                        </w:rPr>
                        <w:t>4.90</w:t>
                      </w:r>
                      <w:r w:rsidRPr="00BD1DF4">
                        <w:rPr>
                          <w:rFonts w:ascii="Times New Roman" w:hAnsi="Times New Roman" w:cs="Times New Roman"/>
                          <w:sz w:val="8"/>
                          <w:szCs w:val="8"/>
                        </w:rPr>
                        <w:t xml:space="preserve"> </w:t>
                      </w:r>
                      <w:r w:rsidR="00BD1DF4" w:rsidRPr="00BD1DF4">
                        <w:rPr>
                          <w:rFonts w:ascii="Times New Roman" w:hAnsi="Times New Roman" w:cs="Times New Roman"/>
                          <w:sz w:val="8"/>
                          <w:szCs w:val="8"/>
                        </w:rPr>
                        <w:t xml:space="preserve">(Pagana et al., 2022).  </w:t>
                      </w:r>
                      <w:r w:rsidRPr="00BD1DF4">
                        <w:rPr>
                          <w:rFonts w:ascii="Times New Roman" w:hAnsi="Times New Roman" w:cs="Times New Roman"/>
                          <w:sz w:val="8"/>
                          <w:szCs w:val="8"/>
                        </w:rPr>
                        <w:t xml:space="preserve">Reason for abnormal: due to </w:t>
                      </w:r>
                      <w:r w:rsidR="00576CDA" w:rsidRPr="00BD1DF4">
                        <w:rPr>
                          <w:rFonts w:ascii="Times New Roman" w:hAnsi="Times New Roman" w:cs="Times New Roman"/>
                          <w:sz w:val="8"/>
                          <w:szCs w:val="8"/>
                        </w:rPr>
                        <w:t>iron deficiency</w:t>
                      </w:r>
                    </w:p>
                    <w:p w14:paraId="1B01ABC2" w14:textId="55D0BC0C" w:rsidR="004B7259" w:rsidRPr="00BD1DF4" w:rsidRDefault="004B7259" w:rsidP="004B7259">
                      <w:pPr>
                        <w:rPr>
                          <w:rFonts w:ascii="Times New Roman" w:hAnsi="Times New Roman" w:cs="Times New Roman"/>
                          <w:sz w:val="8"/>
                          <w:szCs w:val="8"/>
                        </w:rPr>
                      </w:pPr>
                      <w:r w:rsidRPr="00BD1DF4">
                        <w:rPr>
                          <w:rFonts w:ascii="Times New Roman" w:hAnsi="Times New Roman" w:cs="Times New Roman"/>
                          <w:b/>
                          <w:bCs/>
                          <w:sz w:val="8"/>
                          <w:szCs w:val="8"/>
                        </w:rPr>
                        <w:t xml:space="preserve">HGB: </w:t>
                      </w:r>
                      <w:r w:rsidRPr="00BD1DF4">
                        <w:rPr>
                          <w:rFonts w:ascii="Times New Roman" w:hAnsi="Times New Roman" w:cs="Times New Roman"/>
                          <w:sz w:val="8"/>
                          <w:szCs w:val="8"/>
                        </w:rPr>
                        <w:t xml:space="preserve">low </w:t>
                      </w:r>
                      <w:r w:rsidR="00576CDA" w:rsidRPr="00BD1DF4">
                        <w:rPr>
                          <w:rFonts w:ascii="Times New Roman" w:hAnsi="Times New Roman" w:cs="Times New Roman"/>
                          <w:sz w:val="8"/>
                          <w:szCs w:val="8"/>
                        </w:rPr>
                        <w:t>8.5</w:t>
                      </w:r>
                      <w:r w:rsidRPr="00BD1DF4">
                        <w:rPr>
                          <w:rFonts w:ascii="Times New Roman" w:hAnsi="Times New Roman" w:cs="Times New Roman"/>
                          <w:sz w:val="8"/>
                          <w:szCs w:val="8"/>
                        </w:rPr>
                        <w:t xml:space="preserve"> Normal: 10.</w:t>
                      </w:r>
                      <w:r w:rsidR="00576CDA" w:rsidRPr="00BD1DF4">
                        <w:rPr>
                          <w:rFonts w:ascii="Times New Roman" w:hAnsi="Times New Roman" w:cs="Times New Roman"/>
                          <w:sz w:val="8"/>
                          <w:szCs w:val="8"/>
                        </w:rPr>
                        <w:t>8</w:t>
                      </w:r>
                      <w:r w:rsidRPr="00BD1DF4">
                        <w:rPr>
                          <w:rFonts w:ascii="Times New Roman" w:hAnsi="Times New Roman" w:cs="Times New Roman"/>
                          <w:sz w:val="8"/>
                          <w:szCs w:val="8"/>
                        </w:rPr>
                        <w:t>-1</w:t>
                      </w:r>
                      <w:r w:rsidR="00576CDA" w:rsidRPr="00BD1DF4">
                        <w:rPr>
                          <w:rFonts w:ascii="Times New Roman" w:hAnsi="Times New Roman" w:cs="Times New Roman"/>
                          <w:sz w:val="8"/>
                          <w:szCs w:val="8"/>
                        </w:rPr>
                        <w:t>3</w:t>
                      </w:r>
                      <w:r w:rsidRPr="00BD1DF4">
                        <w:rPr>
                          <w:rFonts w:ascii="Times New Roman" w:hAnsi="Times New Roman" w:cs="Times New Roman"/>
                          <w:sz w:val="8"/>
                          <w:szCs w:val="8"/>
                        </w:rPr>
                        <w:t>.</w:t>
                      </w:r>
                      <w:r w:rsidR="00576CDA" w:rsidRPr="00BD1DF4">
                        <w:rPr>
                          <w:rFonts w:ascii="Times New Roman" w:hAnsi="Times New Roman" w:cs="Times New Roman"/>
                          <w:sz w:val="8"/>
                          <w:szCs w:val="8"/>
                        </w:rPr>
                        <w:t>3</w:t>
                      </w:r>
                      <w:r w:rsidRPr="00BD1DF4">
                        <w:rPr>
                          <w:rFonts w:ascii="Times New Roman" w:hAnsi="Times New Roman" w:cs="Times New Roman"/>
                          <w:sz w:val="8"/>
                          <w:szCs w:val="8"/>
                        </w:rPr>
                        <w:t xml:space="preserve"> </w:t>
                      </w:r>
                      <w:r w:rsidR="00BD1DF4" w:rsidRPr="00BD1DF4">
                        <w:rPr>
                          <w:rFonts w:ascii="Times New Roman" w:hAnsi="Times New Roman" w:cs="Times New Roman"/>
                          <w:sz w:val="8"/>
                          <w:szCs w:val="8"/>
                        </w:rPr>
                        <w:t xml:space="preserve">(Pagana et al., 2022).  </w:t>
                      </w:r>
                      <w:r w:rsidRPr="00BD1DF4">
                        <w:rPr>
                          <w:rFonts w:ascii="Times New Roman" w:hAnsi="Times New Roman" w:cs="Times New Roman"/>
                          <w:sz w:val="8"/>
                          <w:szCs w:val="8"/>
                        </w:rPr>
                        <w:t xml:space="preserve">Reason for abnormal: due to </w:t>
                      </w:r>
                      <w:r w:rsidR="00576CDA" w:rsidRPr="00BD1DF4">
                        <w:rPr>
                          <w:rFonts w:ascii="Times New Roman" w:hAnsi="Times New Roman" w:cs="Times New Roman"/>
                          <w:sz w:val="8"/>
                          <w:szCs w:val="8"/>
                        </w:rPr>
                        <w:t>trauma blood loss</w:t>
                      </w:r>
                    </w:p>
                    <w:p w14:paraId="2A26EBC6" w14:textId="2095A2CD" w:rsidR="004B7259" w:rsidRPr="00BD1DF4" w:rsidRDefault="004B7259" w:rsidP="004B7259">
                      <w:pPr>
                        <w:rPr>
                          <w:rFonts w:ascii="Times New Roman" w:hAnsi="Times New Roman" w:cs="Times New Roman"/>
                          <w:sz w:val="8"/>
                          <w:szCs w:val="8"/>
                        </w:rPr>
                      </w:pPr>
                      <w:r w:rsidRPr="00BD1DF4">
                        <w:rPr>
                          <w:rFonts w:ascii="Times New Roman" w:hAnsi="Times New Roman" w:cs="Times New Roman"/>
                          <w:b/>
                          <w:bCs/>
                          <w:sz w:val="8"/>
                          <w:szCs w:val="8"/>
                        </w:rPr>
                        <w:t xml:space="preserve">HCT: </w:t>
                      </w:r>
                      <w:r w:rsidRPr="00BD1DF4">
                        <w:rPr>
                          <w:rFonts w:ascii="Times New Roman" w:hAnsi="Times New Roman" w:cs="Times New Roman"/>
                          <w:sz w:val="8"/>
                          <w:szCs w:val="8"/>
                        </w:rPr>
                        <w:t>low 2</w:t>
                      </w:r>
                      <w:r w:rsidR="00576CDA" w:rsidRPr="00BD1DF4">
                        <w:rPr>
                          <w:rFonts w:ascii="Times New Roman" w:hAnsi="Times New Roman" w:cs="Times New Roman"/>
                          <w:sz w:val="8"/>
                          <w:szCs w:val="8"/>
                        </w:rPr>
                        <w:t>5</w:t>
                      </w:r>
                      <w:r w:rsidRPr="00BD1DF4">
                        <w:rPr>
                          <w:rFonts w:ascii="Times New Roman" w:hAnsi="Times New Roman" w:cs="Times New Roman"/>
                          <w:sz w:val="8"/>
                          <w:szCs w:val="8"/>
                        </w:rPr>
                        <w:t>.</w:t>
                      </w:r>
                      <w:r w:rsidR="00576CDA" w:rsidRPr="00BD1DF4">
                        <w:rPr>
                          <w:rFonts w:ascii="Times New Roman" w:hAnsi="Times New Roman" w:cs="Times New Roman"/>
                          <w:sz w:val="8"/>
                          <w:szCs w:val="8"/>
                        </w:rPr>
                        <w:t>1</w:t>
                      </w:r>
                      <w:r w:rsidRPr="00BD1DF4">
                        <w:rPr>
                          <w:rFonts w:ascii="Times New Roman" w:hAnsi="Times New Roman" w:cs="Times New Roman"/>
                          <w:sz w:val="8"/>
                          <w:szCs w:val="8"/>
                        </w:rPr>
                        <w:t xml:space="preserve"> Normal: 3</w:t>
                      </w:r>
                      <w:r w:rsidR="00576CDA" w:rsidRPr="00BD1DF4">
                        <w:rPr>
                          <w:rFonts w:ascii="Times New Roman" w:hAnsi="Times New Roman" w:cs="Times New Roman"/>
                          <w:sz w:val="8"/>
                          <w:szCs w:val="8"/>
                        </w:rPr>
                        <w:t>3</w:t>
                      </w:r>
                      <w:r w:rsidRPr="00BD1DF4">
                        <w:rPr>
                          <w:rFonts w:ascii="Times New Roman" w:hAnsi="Times New Roman" w:cs="Times New Roman"/>
                          <w:sz w:val="8"/>
                          <w:szCs w:val="8"/>
                        </w:rPr>
                        <w:t>.</w:t>
                      </w:r>
                      <w:r w:rsidR="00576CDA" w:rsidRPr="00BD1DF4">
                        <w:rPr>
                          <w:rFonts w:ascii="Times New Roman" w:hAnsi="Times New Roman" w:cs="Times New Roman"/>
                          <w:sz w:val="8"/>
                          <w:szCs w:val="8"/>
                        </w:rPr>
                        <w:t>4</w:t>
                      </w:r>
                      <w:r w:rsidRPr="00BD1DF4">
                        <w:rPr>
                          <w:rFonts w:ascii="Times New Roman" w:hAnsi="Times New Roman" w:cs="Times New Roman"/>
                          <w:sz w:val="8"/>
                          <w:szCs w:val="8"/>
                        </w:rPr>
                        <w:t>-</w:t>
                      </w:r>
                      <w:r w:rsidR="00576CDA" w:rsidRPr="00BD1DF4">
                        <w:rPr>
                          <w:rFonts w:ascii="Times New Roman" w:hAnsi="Times New Roman" w:cs="Times New Roman"/>
                          <w:sz w:val="8"/>
                          <w:szCs w:val="8"/>
                        </w:rPr>
                        <w:t>40.4</w:t>
                      </w:r>
                      <w:r w:rsidRPr="00BD1DF4">
                        <w:rPr>
                          <w:rFonts w:ascii="Times New Roman" w:hAnsi="Times New Roman" w:cs="Times New Roman"/>
                          <w:sz w:val="8"/>
                          <w:szCs w:val="8"/>
                        </w:rPr>
                        <w:t xml:space="preserve"> </w:t>
                      </w:r>
                      <w:r w:rsidR="00BD1DF4" w:rsidRPr="00BD1DF4">
                        <w:rPr>
                          <w:rFonts w:ascii="Times New Roman" w:hAnsi="Times New Roman" w:cs="Times New Roman"/>
                          <w:sz w:val="8"/>
                          <w:szCs w:val="8"/>
                        </w:rPr>
                        <w:t xml:space="preserve">(Pagana et al., 2022).  </w:t>
                      </w:r>
                      <w:r w:rsidRPr="00BD1DF4">
                        <w:rPr>
                          <w:rFonts w:ascii="Times New Roman" w:hAnsi="Times New Roman" w:cs="Times New Roman"/>
                          <w:sz w:val="8"/>
                          <w:szCs w:val="8"/>
                        </w:rPr>
                        <w:t xml:space="preserve">Reason for abnormal: due to </w:t>
                      </w:r>
                      <w:r w:rsidR="00576CDA" w:rsidRPr="00BD1DF4">
                        <w:rPr>
                          <w:rFonts w:ascii="Times New Roman" w:hAnsi="Times New Roman" w:cs="Times New Roman"/>
                          <w:sz w:val="8"/>
                          <w:szCs w:val="8"/>
                        </w:rPr>
                        <w:t>trauma blood loss</w:t>
                      </w:r>
                    </w:p>
                    <w:p w14:paraId="41B5C341" w14:textId="49A3B176" w:rsidR="004B7259" w:rsidRPr="00BD1DF4" w:rsidRDefault="004B7259" w:rsidP="004B7259">
                      <w:pPr>
                        <w:rPr>
                          <w:rFonts w:ascii="Times New Roman" w:hAnsi="Times New Roman" w:cs="Times New Roman"/>
                          <w:sz w:val="8"/>
                          <w:szCs w:val="8"/>
                        </w:rPr>
                      </w:pPr>
                      <w:r w:rsidRPr="00BD1DF4">
                        <w:rPr>
                          <w:rFonts w:ascii="Times New Roman" w:hAnsi="Times New Roman" w:cs="Times New Roman"/>
                          <w:b/>
                          <w:bCs/>
                          <w:sz w:val="8"/>
                          <w:szCs w:val="8"/>
                        </w:rPr>
                        <w:t>Calcium</w:t>
                      </w:r>
                      <w:r w:rsidRPr="00BD1DF4">
                        <w:rPr>
                          <w:rFonts w:ascii="Times New Roman" w:hAnsi="Times New Roman" w:cs="Times New Roman"/>
                          <w:b/>
                          <w:bCs/>
                          <w:sz w:val="8"/>
                          <w:szCs w:val="8"/>
                        </w:rPr>
                        <w:t xml:space="preserve">: </w:t>
                      </w:r>
                      <w:r w:rsidR="00576CDA" w:rsidRPr="00BD1DF4">
                        <w:rPr>
                          <w:rFonts w:ascii="Times New Roman" w:hAnsi="Times New Roman" w:cs="Times New Roman"/>
                          <w:sz w:val="8"/>
                          <w:szCs w:val="8"/>
                        </w:rPr>
                        <w:t>low</w:t>
                      </w:r>
                      <w:r w:rsidRPr="00BD1DF4">
                        <w:rPr>
                          <w:rFonts w:ascii="Times New Roman" w:hAnsi="Times New Roman" w:cs="Times New Roman"/>
                          <w:sz w:val="8"/>
                          <w:szCs w:val="8"/>
                        </w:rPr>
                        <w:t xml:space="preserve"> </w:t>
                      </w:r>
                      <w:r w:rsidR="00576CDA" w:rsidRPr="00BD1DF4">
                        <w:rPr>
                          <w:rFonts w:ascii="Times New Roman" w:hAnsi="Times New Roman" w:cs="Times New Roman"/>
                          <w:sz w:val="8"/>
                          <w:szCs w:val="8"/>
                        </w:rPr>
                        <w:t>8.5</w:t>
                      </w:r>
                      <w:r w:rsidRPr="00BD1DF4">
                        <w:rPr>
                          <w:rFonts w:ascii="Times New Roman" w:hAnsi="Times New Roman" w:cs="Times New Roman"/>
                          <w:sz w:val="8"/>
                          <w:szCs w:val="8"/>
                        </w:rPr>
                        <w:t xml:space="preserve"> Normal: </w:t>
                      </w:r>
                      <w:r w:rsidR="00576CDA" w:rsidRPr="00BD1DF4">
                        <w:rPr>
                          <w:rFonts w:ascii="Times New Roman" w:hAnsi="Times New Roman" w:cs="Times New Roman"/>
                          <w:sz w:val="8"/>
                          <w:szCs w:val="8"/>
                        </w:rPr>
                        <w:t>8.9-10</w:t>
                      </w:r>
                      <w:r w:rsidRPr="00BD1DF4">
                        <w:rPr>
                          <w:rFonts w:ascii="Times New Roman" w:hAnsi="Times New Roman" w:cs="Times New Roman"/>
                          <w:sz w:val="8"/>
                          <w:szCs w:val="8"/>
                        </w:rPr>
                        <w:t>.</w:t>
                      </w:r>
                      <w:r w:rsidR="00576CDA" w:rsidRPr="00BD1DF4">
                        <w:rPr>
                          <w:rFonts w:ascii="Times New Roman" w:hAnsi="Times New Roman" w:cs="Times New Roman"/>
                          <w:sz w:val="8"/>
                          <w:szCs w:val="8"/>
                        </w:rPr>
                        <w:t>6</w:t>
                      </w:r>
                      <w:r w:rsidRPr="00BD1DF4">
                        <w:rPr>
                          <w:rFonts w:ascii="Times New Roman" w:hAnsi="Times New Roman" w:cs="Times New Roman"/>
                          <w:sz w:val="8"/>
                          <w:szCs w:val="8"/>
                        </w:rPr>
                        <w:t xml:space="preserve"> </w:t>
                      </w:r>
                      <w:r w:rsidR="00BD1DF4" w:rsidRPr="00BD1DF4">
                        <w:rPr>
                          <w:rFonts w:ascii="Times New Roman" w:hAnsi="Times New Roman" w:cs="Times New Roman"/>
                          <w:sz w:val="8"/>
                          <w:szCs w:val="8"/>
                        </w:rPr>
                        <w:t xml:space="preserve">(Pagana et al., 2022).  </w:t>
                      </w:r>
                      <w:r w:rsidRPr="00BD1DF4">
                        <w:rPr>
                          <w:rFonts w:ascii="Times New Roman" w:hAnsi="Times New Roman" w:cs="Times New Roman"/>
                          <w:sz w:val="8"/>
                          <w:szCs w:val="8"/>
                        </w:rPr>
                        <w:t xml:space="preserve">Reason for abnormal: due to </w:t>
                      </w:r>
                      <w:r w:rsidR="00576CDA" w:rsidRPr="00BD1DF4">
                        <w:rPr>
                          <w:rFonts w:ascii="Times New Roman" w:hAnsi="Times New Roman" w:cs="Times New Roman"/>
                          <w:sz w:val="8"/>
                          <w:szCs w:val="8"/>
                        </w:rPr>
                        <w:t>malnutrition</w:t>
                      </w:r>
                    </w:p>
                    <w:p w14:paraId="75105C04" w14:textId="192CDAA8" w:rsidR="004B7259" w:rsidRPr="00BD1DF4" w:rsidRDefault="004B7259" w:rsidP="004B7259">
                      <w:pPr>
                        <w:rPr>
                          <w:rFonts w:ascii="Times New Roman" w:hAnsi="Times New Roman" w:cs="Times New Roman"/>
                          <w:sz w:val="8"/>
                          <w:szCs w:val="8"/>
                        </w:rPr>
                      </w:pPr>
                      <w:r w:rsidRPr="00BD1DF4">
                        <w:rPr>
                          <w:rFonts w:ascii="Times New Roman" w:hAnsi="Times New Roman" w:cs="Times New Roman"/>
                          <w:b/>
                          <w:bCs/>
                          <w:sz w:val="8"/>
                          <w:szCs w:val="8"/>
                        </w:rPr>
                        <w:t>BUN</w:t>
                      </w:r>
                      <w:r w:rsidRPr="00BD1DF4">
                        <w:rPr>
                          <w:rFonts w:ascii="Times New Roman" w:hAnsi="Times New Roman" w:cs="Times New Roman"/>
                          <w:b/>
                          <w:bCs/>
                          <w:sz w:val="8"/>
                          <w:szCs w:val="8"/>
                        </w:rPr>
                        <w:t xml:space="preserve">: </w:t>
                      </w:r>
                      <w:r w:rsidRPr="00BD1DF4">
                        <w:rPr>
                          <w:rFonts w:ascii="Times New Roman" w:hAnsi="Times New Roman" w:cs="Times New Roman"/>
                          <w:sz w:val="8"/>
                          <w:szCs w:val="8"/>
                        </w:rPr>
                        <w:t xml:space="preserve">low </w:t>
                      </w:r>
                      <w:r w:rsidR="00576CDA" w:rsidRPr="00BD1DF4">
                        <w:rPr>
                          <w:rFonts w:ascii="Times New Roman" w:hAnsi="Times New Roman" w:cs="Times New Roman"/>
                          <w:sz w:val="8"/>
                          <w:szCs w:val="8"/>
                        </w:rPr>
                        <w:t>&lt; 3</w:t>
                      </w:r>
                      <w:r w:rsidRPr="00BD1DF4">
                        <w:rPr>
                          <w:rFonts w:ascii="Times New Roman" w:hAnsi="Times New Roman" w:cs="Times New Roman"/>
                          <w:sz w:val="8"/>
                          <w:szCs w:val="8"/>
                        </w:rPr>
                        <w:t xml:space="preserve"> Normal: </w:t>
                      </w:r>
                      <w:r w:rsidR="00576CDA" w:rsidRPr="00BD1DF4">
                        <w:rPr>
                          <w:rFonts w:ascii="Times New Roman" w:hAnsi="Times New Roman" w:cs="Times New Roman"/>
                          <w:sz w:val="8"/>
                          <w:szCs w:val="8"/>
                        </w:rPr>
                        <w:t xml:space="preserve">8- 21 </w:t>
                      </w:r>
                      <w:r w:rsidR="00BD1DF4" w:rsidRPr="00BD1DF4">
                        <w:rPr>
                          <w:rFonts w:ascii="Times New Roman" w:hAnsi="Times New Roman" w:cs="Times New Roman"/>
                          <w:sz w:val="8"/>
                          <w:szCs w:val="8"/>
                        </w:rPr>
                        <w:t xml:space="preserve">(Pagana et al., 2022).  </w:t>
                      </w:r>
                      <w:r w:rsidRPr="00BD1DF4">
                        <w:rPr>
                          <w:rFonts w:ascii="Times New Roman" w:hAnsi="Times New Roman" w:cs="Times New Roman"/>
                          <w:sz w:val="8"/>
                          <w:szCs w:val="8"/>
                        </w:rPr>
                        <w:t xml:space="preserve">Reason for abnormal: due to </w:t>
                      </w:r>
                      <w:r w:rsidR="00576CDA" w:rsidRPr="00BD1DF4">
                        <w:rPr>
                          <w:rFonts w:ascii="Times New Roman" w:hAnsi="Times New Roman" w:cs="Times New Roman"/>
                          <w:sz w:val="8"/>
                          <w:szCs w:val="8"/>
                        </w:rPr>
                        <w:t>malnutrition</w:t>
                      </w:r>
                    </w:p>
                    <w:p w14:paraId="0FA709A1" w14:textId="308A5CA0" w:rsidR="004B7259" w:rsidRPr="00BD1DF4" w:rsidRDefault="004B7259" w:rsidP="004B7259">
                      <w:pPr>
                        <w:rPr>
                          <w:rFonts w:ascii="Times New Roman" w:hAnsi="Times New Roman" w:cs="Times New Roman"/>
                          <w:sz w:val="8"/>
                          <w:szCs w:val="8"/>
                        </w:rPr>
                      </w:pPr>
                      <w:r w:rsidRPr="00BD1DF4">
                        <w:rPr>
                          <w:rFonts w:ascii="Times New Roman" w:hAnsi="Times New Roman" w:cs="Times New Roman"/>
                          <w:b/>
                          <w:bCs/>
                          <w:sz w:val="8"/>
                          <w:szCs w:val="8"/>
                        </w:rPr>
                        <w:t>Potassium</w:t>
                      </w:r>
                      <w:r w:rsidRPr="00BD1DF4">
                        <w:rPr>
                          <w:rFonts w:ascii="Times New Roman" w:hAnsi="Times New Roman" w:cs="Times New Roman"/>
                          <w:b/>
                          <w:bCs/>
                          <w:sz w:val="8"/>
                          <w:szCs w:val="8"/>
                        </w:rPr>
                        <w:t xml:space="preserve">: </w:t>
                      </w:r>
                      <w:r w:rsidRPr="00BD1DF4">
                        <w:rPr>
                          <w:rFonts w:ascii="Times New Roman" w:hAnsi="Times New Roman" w:cs="Times New Roman"/>
                          <w:sz w:val="8"/>
                          <w:szCs w:val="8"/>
                        </w:rPr>
                        <w:t xml:space="preserve">low </w:t>
                      </w:r>
                      <w:r w:rsidR="00576CDA" w:rsidRPr="00BD1DF4">
                        <w:rPr>
                          <w:rFonts w:ascii="Times New Roman" w:hAnsi="Times New Roman" w:cs="Times New Roman"/>
                          <w:sz w:val="8"/>
                          <w:szCs w:val="8"/>
                        </w:rPr>
                        <w:t>3</w:t>
                      </w:r>
                      <w:r w:rsidRPr="00BD1DF4">
                        <w:rPr>
                          <w:rFonts w:ascii="Times New Roman" w:hAnsi="Times New Roman" w:cs="Times New Roman"/>
                          <w:sz w:val="8"/>
                          <w:szCs w:val="8"/>
                        </w:rPr>
                        <w:t xml:space="preserve">.3 Normal: </w:t>
                      </w:r>
                      <w:r w:rsidR="00576CDA" w:rsidRPr="00BD1DF4">
                        <w:rPr>
                          <w:rFonts w:ascii="Times New Roman" w:hAnsi="Times New Roman" w:cs="Times New Roman"/>
                          <w:sz w:val="8"/>
                          <w:szCs w:val="8"/>
                        </w:rPr>
                        <w:t>3</w:t>
                      </w:r>
                      <w:r w:rsidRPr="00BD1DF4">
                        <w:rPr>
                          <w:rFonts w:ascii="Times New Roman" w:hAnsi="Times New Roman" w:cs="Times New Roman"/>
                          <w:sz w:val="8"/>
                          <w:szCs w:val="8"/>
                        </w:rPr>
                        <w:t>.</w:t>
                      </w:r>
                      <w:r w:rsidR="00576CDA" w:rsidRPr="00BD1DF4">
                        <w:rPr>
                          <w:rFonts w:ascii="Times New Roman" w:hAnsi="Times New Roman" w:cs="Times New Roman"/>
                          <w:sz w:val="8"/>
                          <w:szCs w:val="8"/>
                        </w:rPr>
                        <w:t>5</w:t>
                      </w:r>
                      <w:r w:rsidRPr="00BD1DF4">
                        <w:rPr>
                          <w:rFonts w:ascii="Times New Roman" w:hAnsi="Times New Roman" w:cs="Times New Roman"/>
                          <w:sz w:val="8"/>
                          <w:szCs w:val="8"/>
                        </w:rPr>
                        <w:t>-5</w:t>
                      </w:r>
                      <w:r w:rsidR="00576CDA" w:rsidRPr="00BD1DF4">
                        <w:rPr>
                          <w:rFonts w:ascii="Times New Roman" w:hAnsi="Times New Roman" w:cs="Times New Roman"/>
                          <w:sz w:val="8"/>
                          <w:szCs w:val="8"/>
                        </w:rPr>
                        <w:t>.1</w:t>
                      </w:r>
                      <w:r w:rsidRPr="00BD1DF4">
                        <w:rPr>
                          <w:rFonts w:ascii="Times New Roman" w:hAnsi="Times New Roman" w:cs="Times New Roman"/>
                          <w:sz w:val="8"/>
                          <w:szCs w:val="8"/>
                        </w:rPr>
                        <w:t xml:space="preserve"> </w:t>
                      </w:r>
                      <w:r w:rsidR="00BD1DF4" w:rsidRPr="00BD1DF4">
                        <w:rPr>
                          <w:rFonts w:ascii="Times New Roman" w:hAnsi="Times New Roman" w:cs="Times New Roman"/>
                          <w:sz w:val="8"/>
                          <w:szCs w:val="8"/>
                        </w:rPr>
                        <w:t xml:space="preserve">(Pagana et al., 2022).  </w:t>
                      </w:r>
                      <w:r w:rsidRPr="00BD1DF4">
                        <w:rPr>
                          <w:rFonts w:ascii="Times New Roman" w:hAnsi="Times New Roman" w:cs="Times New Roman"/>
                          <w:sz w:val="8"/>
                          <w:szCs w:val="8"/>
                        </w:rPr>
                        <w:t xml:space="preserve">Reason for abnormal: due to </w:t>
                      </w:r>
                      <w:r w:rsidR="00907139" w:rsidRPr="00BD1DF4">
                        <w:rPr>
                          <w:rFonts w:ascii="Times New Roman" w:hAnsi="Times New Roman" w:cs="Times New Roman"/>
                          <w:sz w:val="8"/>
                          <w:szCs w:val="8"/>
                        </w:rPr>
                        <w:t>medications</w:t>
                      </w:r>
                    </w:p>
                    <w:p w14:paraId="162928DA" w14:textId="5984E7F5" w:rsidR="004B7259" w:rsidRPr="00BD1DF4" w:rsidRDefault="004B7259" w:rsidP="004B7259">
                      <w:pPr>
                        <w:rPr>
                          <w:rFonts w:ascii="Times New Roman" w:hAnsi="Times New Roman" w:cs="Times New Roman"/>
                          <w:sz w:val="8"/>
                          <w:szCs w:val="8"/>
                        </w:rPr>
                      </w:pPr>
                      <w:r w:rsidRPr="00BD1DF4">
                        <w:rPr>
                          <w:rFonts w:ascii="Times New Roman" w:hAnsi="Times New Roman" w:cs="Times New Roman"/>
                          <w:b/>
                          <w:bCs/>
                          <w:sz w:val="8"/>
                          <w:szCs w:val="8"/>
                        </w:rPr>
                        <w:t>Chloride</w:t>
                      </w:r>
                      <w:r w:rsidRPr="00BD1DF4">
                        <w:rPr>
                          <w:rFonts w:ascii="Times New Roman" w:hAnsi="Times New Roman" w:cs="Times New Roman"/>
                          <w:b/>
                          <w:bCs/>
                          <w:sz w:val="8"/>
                          <w:szCs w:val="8"/>
                        </w:rPr>
                        <w:t xml:space="preserve">: </w:t>
                      </w:r>
                      <w:r w:rsidR="00576CDA" w:rsidRPr="00BD1DF4">
                        <w:rPr>
                          <w:rFonts w:ascii="Times New Roman" w:hAnsi="Times New Roman" w:cs="Times New Roman"/>
                          <w:sz w:val="8"/>
                          <w:szCs w:val="8"/>
                        </w:rPr>
                        <w:t>high</w:t>
                      </w:r>
                      <w:r w:rsidRPr="00BD1DF4">
                        <w:rPr>
                          <w:rFonts w:ascii="Times New Roman" w:hAnsi="Times New Roman" w:cs="Times New Roman"/>
                          <w:sz w:val="8"/>
                          <w:szCs w:val="8"/>
                        </w:rPr>
                        <w:t xml:space="preserve"> </w:t>
                      </w:r>
                      <w:r w:rsidR="00576CDA" w:rsidRPr="00BD1DF4">
                        <w:rPr>
                          <w:rFonts w:ascii="Times New Roman" w:hAnsi="Times New Roman" w:cs="Times New Roman"/>
                          <w:sz w:val="8"/>
                          <w:szCs w:val="8"/>
                        </w:rPr>
                        <w:t>110</w:t>
                      </w:r>
                      <w:r w:rsidRPr="00BD1DF4">
                        <w:rPr>
                          <w:rFonts w:ascii="Times New Roman" w:hAnsi="Times New Roman" w:cs="Times New Roman"/>
                          <w:sz w:val="8"/>
                          <w:szCs w:val="8"/>
                        </w:rPr>
                        <w:t xml:space="preserve"> Normal: </w:t>
                      </w:r>
                      <w:r w:rsidR="00576CDA" w:rsidRPr="00BD1DF4">
                        <w:rPr>
                          <w:rFonts w:ascii="Times New Roman" w:hAnsi="Times New Roman" w:cs="Times New Roman"/>
                          <w:sz w:val="8"/>
                          <w:szCs w:val="8"/>
                        </w:rPr>
                        <w:t>98-107</w:t>
                      </w:r>
                      <w:r w:rsidRPr="00BD1DF4">
                        <w:rPr>
                          <w:rFonts w:ascii="Times New Roman" w:hAnsi="Times New Roman" w:cs="Times New Roman"/>
                          <w:sz w:val="8"/>
                          <w:szCs w:val="8"/>
                        </w:rPr>
                        <w:t xml:space="preserve"> </w:t>
                      </w:r>
                      <w:r w:rsidR="00BD1DF4" w:rsidRPr="00BD1DF4">
                        <w:rPr>
                          <w:rFonts w:ascii="Times New Roman" w:hAnsi="Times New Roman" w:cs="Times New Roman"/>
                          <w:sz w:val="8"/>
                          <w:szCs w:val="8"/>
                        </w:rPr>
                        <w:t xml:space="preserve">(Pagana et al., 2022).  </w:t>
                      </w:r>
                      <w:r w:rsidRPr="00BD1DF4">
                        <w:rPr>
                          <w:rFonts w:ascii="Times New Roman" w:hAnsi="Times New Roman" w:cs="Times New Roman"/>
                          <w:sz w:val="8"/>
                          <w:szCs w:val="8"/>
                        </w:rPr>
                        <w:t xml:space="preserve">Reason for abnormal: due to </w:t>
                      </w:r>
                      <w:r w:rsidR="00907139" w:rsidRPr="00BD1DF4">
                        <w:rPr>
                          <w:rFonts w:ascii="Times New Roman" w:hAnsi="Times New Roman" w:cs="Times New Roman"/>
                          <w:sz w:val="8"/>
                          <w:szCs w:val="8"/>
                        </w:rPr>
                        <w:t>dehydration</w:t>
                      </w:r>
                    </w:p>
                    <w:p w14:paraId="2DA96923" w14:textId="5A82D133" w:rsidR="004B7259" w:rsidRPr="00BD1DF4" w:rsidRDefault="004B7259" w:rsidP="004B7259">
                      <w:pPr>
                        <w:rPr>
                          <w:rFonts w:ascii="Times New Roman" w:hAnsi="Times New Roman" w:cs="Times New Roman"/>
                          <w:sz w:val="8"/>
                          <w:szCs w:val="8"/>
                        </w:rPr>
                      </w:pPr>
                      <w:r w:rsidRPr="00BD1DF4">
                        <w:rPr>
                          <w:rFonts w:ascii="Times New Roman" w:hAnsi="Times New Roman" w:cs="Times New Roman"/>
                          <w:b/>
                          <w:bCs/>
                          <w:sz w:val="8"/>
                          <w:szCs w:val="8"/>
                        </w:rPr>
                        <w:t>CT chest/abdomen/pelvis</w:t>
                      </w:r>
                      <w:r w:rsidRPr="00BD1DF4">
                        <w:rPr>
                          <w:rFonts w:ascii="Times New Roman" w:hAnsi="Times New Roman" w:cs="Times New Roman"/>
                          <w:b/>
                          <w:bCs/>
                          <w:sz w:val="8"/>
                          <w:szCs w:val="8"/>
                        </w:rPr>
                        <w:t xml:space="preserve">: </w:t>
                      </w:r>
                      <w:r w:rsidR="00907139" w:rsidRPr="00BD1DF4">
                        <w:rPr>
                          <w:rFonts w:ascii="Times New Roman" w:hAnsi="Times New Roman" w:cs="Times New Roman"/>
                          <w:sz w:val="8"/>
                          <w:szCs w:val="8"/>
                        </w:rPr>
                        <w:t>small right pneumothorax, small amount of intraluminal bladder air</w:t>
                      </w:r>
                      <w:r w:rsidRPr="00BD1DF4">
                        <w:rPr>
                          <w:rFonts w:ascii="Times New Roman" w:hAnsi="Times New Roman" w:cs="Times New Roman"/>
                          <w:sz w:val="8"/>
                          <w:szCs w:val="8"/>
                        </w:rPr>
                        <w:t xml:space="preserve"> Reason: due to </w:t>
                      </w:r>
                      <w:r w:rsidR="00907139" w:rsidRPr="00BD1DF4">
                        <w:rPr>
                          <w:rFonts w:ascii="Times New Roman" w:hAnsi="Times New Roman" w:cs="Times New Roman"/>
                          <w:sz w:val="8"/>
                          <w:szCs w:val="8"/>
                        </w:rPr>
                        <w:t>recent foley catheter or cystitis</w:t>
                      </w:r>
                    </w:p>
                    <w:p w14:paraId="57332CEB" w14:textId="36731E06" w:rsidR="004B7259" w:rsidRPr="00BD1DF4" w:rsidRDefault="004B7259" w:rsidP="004B7259">
                      <w:pPr>
                        <w:rPr>
                          <w:rFonts w:ascii="Times New Roman" w:hAnsi="Times New Roman" w:cs="Times New Roman"/>
                          <w:sz w:val="8"/>
                          <w:szCs w:val="8"/>
                        </w:rPr>
                      </w:pPr>
                      <w:r w:rsidRPr="00BD1DF4">
                        <w:rPr>
                          <w:rFonts w:ascii="Times New Roman" w:hAnsi="Times New Roman" w:cs="Times New Roman"/>
                          <w:b/>
                          <w:bCs/>
                          <w:sz w:val="8"/>
                          <w:szCs w:val="8"/>
                        </w:rPr>
                        <w:t>Xray right humerus</w:t>
                      </w:r>
                      <w:r w:rsidRPr="00BD1DF4">
                        <w:rPr>
                          <w:rFonts w:ascii="Times New Roman" w:hAnsi="Times New Roman" w:cs="Times New Roman"/>
                          <w:b/>
                          <w:bCs/>
                          <w:sz w:val="8"/>
                          <w:szCs w:val="8"/>
                        </w:rPr>
                        <w:t xml:space="preserve">: </w:t>
                      </w:r>
                      <w:r w:rsidR="00907139" w:rsidRPr="00BD1DF4">
                        <w:rPr>
                          <w:rFonts w:ascii="Times New Roman" w:hAnsi="Times New Roman" w:cs="Times New Roman"/>
                          <w:sz w:val="8"/>
                          <w:szCs w:val="8"/>
                        </w:rPr>
                        <w:t>comminuted mid diaphyseal humeral fracture with 2 shaft width medial displacement of distal fragment</w:t>
                      </w:r>
                      <w:r w:rsidRPr="00BD1DF4">
                        <w:rPr>
                          <w:rFonts w:ascii="Times New Roman" w:hAnsi="Times New Roman" w:cs="Times New Roman"/>
                          <w:sz w:val="8"/>
                          <w:szCs w:val="8"/>
                        </w:rPr>
                        <w:t xml:space="preserve"> Reason: due to </w:t>
                      </w:r>
                      <w:r w:rsidR="00907139" w:rsidRPr="00BD1DF4">
                        <w:rPr>
                          <w:rFonts w:ascii="Times New Roman" w:hAnsi="Times New Roman" w:cs="Times New Roman"/>
                          <w:sz w:val="8"/>
                          <w:szCs w:val="8"/>
                        </w:rPr>
                        <w:t>shoulder appear unremarkable</w:t>
                      </w:r>
                    </w:p>
                    <w:p w14:paraId="614F1EF7" w14:textId="41207E79" w:rsidR="004B7259" w:rsidRPr="00BD1DF4" w:rsidRDefault="004B7259" w:rsidP="004B7259">
                      <w:pPr>
                        <w:rPr>
                          <w:rFonts w:ascii="Times New Roman" w:hAnsi="Times New Roman" w:cs="Times New Roman"/>
                          <w:sz w:val="8"/>
                          <w:szCs w:val="8"/>
                        </w:rPr>
                      </w:pPr>
                      <w:r w:rsidRPr="00BD1DF4">
                        <w:rPr>
                          <w:rFonts w:ascii="Times New Roman" w:hAnsi="Times New Roman" w:cs="Times New Roman"/>
                          <w:b/>
                          <w:bCs/>
                          <w:sz w:val="8"/>
                          <w:szCs w:val="8"/>
                        </w:rPr>
                        <w:t xml:space="preserve">Xray </w:t>
                      </w:r>
                      <w:r w:rsidR="006D3D31" w:rsidRPr="00BD1DF4">
                        <w:rPr>
                          <w:rFonts w:ascii="Times New Roman" w:hAnsi="Times New Roman" w:cs="Times New Roman"/>
                          <w:b/>
                          <w:bCs/>
                          <w:sz w:val="8"/>
                          <w:szCs w:val="8"/>
                        </w:rPr>
                        <w:t xml:space="preserve">right </w:t>
                      </w:r>
                      <w:r w:rsidRPr="00BD1DF4">
                        <w:rPr>
                          <w:rFonts w:ascii="Times New Roman" w:hAnsi="Times New Roman" w:cs="Times New Roman"/>
                          <w:b/>
                          <w:bCs/>
                          <w:sz w:val="8"/>
                          <w:szCs w:val="8"/>
                        </w:rPr>
                        <w:t>ankle</w:t>
                      </w:r>
                      <w:r w:rsidRPr="00BD1DF4">
                        <w:rPr>
                          <w:rFonts w:ascii="Times New Roman" w:hAnsi="Times New Roman" w:cs="Times New Roman"/>
                          <w:b/>
                          <w:bCs/>
                          <w:sz w:val="8"/>
                          <w:szCs w:val="8"/>
                        </w:rPr>
                        <w:t xml:space="preserve">: </w:t>
                      </w:r>
                      <w:r w:rsidR="00907139" w:rsidRPr="00BD1DF4">
                        <w:rPr>
                          <w:rFonts w:ascii="Times New Roman" w:hAnsi="Times New Roman" w:cs="Times New Roman"/>
                          <w:sz w:val="8"/>
                          <w:szCs w:val="8"/>
                        </w:rPr>
                        <w:t>complete disruption of the ankle mortise with displaced medial and lateral malleolar fractures</w:t>
                      </w:r>
                      <w:r w:rsidRPr="00BD1DF4">
                        <w:rPr>
                          <w:rFonts w:ascii="Times New Roman" w:hAnsi="Times New Roman" w:cs="Times New Roman"/>
                          <w:sz w:val="8"/>
                          <w:szCs w:val="8"/>
                        </w:rPr>
                        <w:t xml:space="preserve"> Reason: due to </w:t>
                      </w:r>
                      <w:r w:rsidR="00907139" w:rsidRPr="00BD1DF4">
                        <w:rPr>
                          <w:rFonts w:ascii="Times New Roman" w:hAnsi="Times New Roman" w:cs="Times New Roman"/>
                          <w:sz w:val="8"/>
                          <w:szCs w:val="8"/>
                        </w:rPr>
                        <w:t>leg fracture</w:t>
                      </w:r>
                    </w:p>
                    <w:p w14:paraId="07D26640" w14:textId="77777777" w:rsidR="004B7259" w:rsidRPr="00BA0AC7" w:rsidRDefault="004B7259" w:rsidP="004B7259">
                      <w:pPr>
                        <w:rPr>
                          <w:rFonts w:ascii="Times New Roman" w:hAnsi="Times New Roman" w:cs="Times New Roman"/>
                          <w:sz w:val="8"/>
                          <w:szCs w:val="8"/>
                        </w:rPr>
                      </w:pPr>
                    </w:p>
                    <w:p w14:paraId="596A2B14" w14:textId="77777777" w:rsidR="00BE0258" w:rsidRPr="00BE0258" w:rsidRDefault="00BE0258" w:rsidP="00406E4B">
                      <w:pPr>
                        <w:jc w:val="center"/>
                        <w:rPr>
                          <w:rFonts w:ascii="Times New Roman" w:hAnsi="Times New Roman" w:cs="Times New Roman"/>
                          <w:b/>
                          <w:bCs/>
                        </w:rPr>
                      </w:pPr>
                    </w:p>
                  </w:txbxContent>
                </v:textbox>
                <w10:wrap type="square" anchorx="margin"/>
              </v:shape>
            </w:pict>
          </mc:Fallback>
        </mc:AlternateContent>
      </w:r>
      <w:r w:rsidR="00AA42F1">
        <w:rPr>
          <w:noProof/>
        </w:rPr>
        <mc:AlternateContent>
          <mc:Choice Requires="wps">
            <w:drawing>
              <wp:anchor distT="45720" distB="45720" distL="114300" distR="114300" simplePos="0" relativeHeight="251673600" behindDoc="0" locked="0" layoutInCell="1" allowOverlap="1" wp14:anchorId="53558496" wp14:editId="4A4517AB">
                <wp:simplePos x="0" y="0"/>
                <wp:positionH relativeFrom="margin">
                  <wp:align>right</wp:align>
                </wp:positionH>
                <wp:positionV relativeFrom="paragraph">
                  <wp:posOffset>1256030</wp:posOffset>
                </wp:positionV>
                <wp:extent cx="2498725" cy="2561590"/>
                <wp:effectExtent l="0" t="0" r="15875" b="101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8725" cy="2561590"/>
                        </a:xfrm>
                        <a:prstGeom prst="rect">
                          <a:avLst/>
                        </a:prstGeom>
                        <a:solidFill>
                          <a:srgbClr val="FFFFFF"/>
                        </a:solidFill>
                        <a:ln w="9525">
                          <a:solidFill>
                            <a:srgbClr val="000000"/>
                          </a:solidFill>
                          <a:miter lim="800000"/>
                          <a:headEnd/>
                          <a:tailEnd/>
                        </a:ln>
                      </wps:spPr>
                      <wps:txbx>
                        <w:txbxContent>
                          <w:p w14:paraId="5AE55316" w14:textId="00C9DF1F" w:rsidR="00406E4B" w:rsidRDefault="00910AD1" w:rsidP="00406E4B">
                            <w:pPr>
                              <w:jc w:val="center"/>
                              <w:rPr>
                                <w:rFonts w:ascii="Times New Roman" w:hAnsi="Times New Roman" w:cs="Times New Roman"/>
                                <w:b/>
                                <w:bCs/>
                              </w:rPr>
                            </w:pPr>
                            <w:r w:rsidRPr="00AB0E16">
                              <w:rPr>
                                <w:rFonts w:ascii="Times New Roman" w:hAnsi="Times New Roman" w:cs="Times New Roman"/>
                                <w:b/>
                                <w:bCs/>
                              </w:rPr>
                              <w:t>Active Orders</w:t>
                            </w:r>
                          </w:p>
                          <w:p w14:paraId="29DAC8C4" w14:textId="3770CB39" w:rsidR="00304B5E" w:rsidRPr="00441E56" w:rsidRDefault="00304B5E" w:rsidP="006D3D31">
                            <w:pPr>
                              <w:rPr>
                                <w:rFonts w:ascii="Times New Roman" w:hAnsi="Times New Roman" w:cs="Times New Roman"/>
                                <w:sz w:val="13"/>
                                <w:szCs w:val="13"/>
                              </w:rPr>
                            </w:pPr>
                            <w:r w:rsidRPr="00441E56">
                              <w:rPr>
                                <w:rFonts w:ascii="Times New Roman" w:hAnsi="Times New Roman" w:cs="Times New Roman"/>
                                <w:sz w:val="13"/>
                                <w:szCs w:val="13"/>
                              </w:rPr>
                              <w:t>Neurovascular check Q4H on right arm and right foot</w:t>
                            </w:r>
                            <w:r w:rsidR="004541E0">
                              <w:rPr>
                                <w:rFonts w:ascii="Times New Roman" w:hAnsi="Times New Roman" w:cs="Times New Roman"/>
                                <w:sz w:val="13"/>
                                <w:szCs w:val="13"/>
                              </w:rPr>
                              <w:t xml:space="preserve">: to monitor for </w:t>
                            </w:r>
                            <w:proofErr w:type="gramStart"/>
                            <w:r w:rsidR="004541E0">
                              <w:rPr>
                                <w:rFonts w:ascii="Times New Roman" w:hAnsi="Times New Roman" w:cs="Times New Roman"/>
                                <w:sz w:val="13"/>
                                <w:szCs w:val="13"/>
                              </w:rPr>
                              <w:t>sensation</w:t>
                            </w:r>
                            <w:proofErr w:type="gramEnd"/>
                          </w:p>
                          <w:p w14:paraId="0AA6EDB0" w14:textId="2ADF5DB8" w:rsidR="00304B5E" w:rsidRPr="00441E56" w:rsidRDefault="00304B5E" w:rsidP="006D3D31">
                            <w:pPr>
                              <w:rPr>
                                <w:rFonts w:ascii="Times New Roman" w:hAnsi="Times New Roman" w:cs="Times New Roman"/>
                                <w:sz w:val="13"/>
                                <w:szCs w:val="13"/>
                              </w:rPr>
                            </w:pPr>
                            <w:r w:rsidRPr="00441E56">
                              <w:rPr>
                                <w:rFonts w:ascii="Times New Roman" w:hAnsi="Times New Roman" w:cs="Times New Roman"/>
                                <w:sz w:val="13"/>
                                <w:szCs w:val="13"/>
                              </w:rPr>
                              <w:t>Incentive spirometer Q1H while awake</w:t>
                            </w:r>
                            <w:r w:rsidR="004541E0">
                              <w:rPr>
                                <w:rFonts w:ascii="Times New Roman" w:hAnsi="Times New Roman" w:cs="Times New Roman"/>
                                <w:sz w:val="13"/>
                                <w:szCs w:val="13"/>
                              </w:rPr>
                              <w:t xml:space="preserve">: to expand the </w:t>
                            </w:r>
                            <w:proofErr w:type="gramStart"/>
                            <w:r w:rsidR="004541E0">
                              <w:rPr>
                                <w:rFonts w:ascii="Times New Roman" w:hAnsi="Times New Roman" w:cs="Times New Roman"/>
                                <w:sz w:val="13"/>
                                <w:szCs w:val="13"/>
                              </w:rPr>
                              <w:t>lungs</w:t>
                            </w:r>
                            <w:proofErr w:type="gramEnd"/>
                          </w:p>
                          <w:p w14:paraId="2604E70D" w14:textId="5FA9630A" w:rsidR="00304B5E" w:rsidRPr="00441E56" w:rsidRDefault="00304B5E" w:rsidP="006D3D31">
                            <w:pPr>
                              <w:rPr>
                                <w:rFonts w:ascii="Times New Roman" w:hAnsi="Times New Roman" w:cs="Times New Roman"/>
                                <w:sz w:val="13"/>
                                <w:szCs w:val="13"/>
                              </w:rPr>
                            </w:pPr>
                            <w:r w:rsidRPr="00441E56">
                              <w:rPr>
                                <w:rFonts w:ascii="Times New Roman" w:hAnsi="Times New Roman" w:cs="Times New Roman"/>
                                <w:sz w:val="13"/>
                                <w:szCs w:val="13"/>
                              </w:rPr>
                              <w:t xml:space="preserve">Vitals sign </w:t>
                            </w:r>
                            <w:r w:rsidR="00441E56" w:rsidRPr="00441E56">
                              <w:rPr>
                                <w:rFonts w:ascii="Times New Roman" w:hAnsi="Times New Roman" w:cs="Times New Roman"/>
                                <w:sz w:val="13"/>
                                <w:szCs w:val="13"/>
                              </w:rPr>
                              <w:t>Q4H</w:t>
                            </w:r>
                            <w:r w:rsidR="004541E0">
                              <w:rPr>
                                <w:rFonts w:ascii="Times New Roman" w:hAnsi="Times New Roman" w:cs="Times New Roman"/>
                                <w:sz w:val="13"/>
                                <w:szCs w:val="13"/>
                              </w:rPr>
                              <w:t xml:space="preserve">: to monitor well-being and </w:t>
                            </w:r>
                            <w:proofErr w:type="gramStart"/>
                            <w:r w:rsidR="004541E0">
                              <w:rPr>
                                <w:rFonts w:ascii="Times New Roman" w:hAnsi="Times New Roman" w:cs="Times New Roman"/>
                                <w:sz w:val="13"/>
                                <w:szCs w:val="13"/>
                              </w:rPr>
                              <w:t>temperature</w:t>
                            </w:r>
                            <w:proofErr w:type="gramEnd"/>
                          </w:p>
                          <w:p w14:paraId="4B275716" w14:textId="2131DA0C" w:rsidR="00441E56" w:rsidRPr="00441E56" w:rsidRDefault="00441E56" w:rsidP="006D3D31">
                            <w:pPr>
                              <w:rPr>
                                <w:rFonts w:ascii="Times New Roman" w:hAnsi="Times New Roman" w:cs="Times New Roman"/>
                                <w:sz w:val="13"/>
                                <w:szCs w:val="13"/>
                              </w:rPr>
                            </w:pPr>
                            <w:r w:rsidRPr="00441E56">
                              <w:rPr>
                                <w:rFonts w:ascii="Times New Roman" w:hAnsi="Times New Roman" w:cs="Times New Roman"/>
                                <w:sz w:val="13"/>
                                <w:szCs w:val="13"/>
                              </w:rPr>
                              <w:t>I&amp;O Q4H</w:t>
                            </w:r>
                            <w:r w:rsidR="004541E0">
                              <w:rPr>
                                <w:rFonts w:ascii="Times New Roman" w:hAnsi="Times New Roman" w:cs="Times New Roman"/>
                                <w:sz w:val="13"/>
                                <w:szCs w:val="13"/>
                              </w:rPr>
                              <w:t xml:space="preserve">: to monitor </w:t>
                            </w:r>
                            <w:proofErr w:type="gramStart"/>
                            <w:r w:rsidR="004541E0">
                              <w:rPr>
                                <w:rFonts w:ascii="Times New Roman" w:hAnsi="Times New Roman" w:cs="Times New Roman"/>
                                <w:sz w:val="13"/>
                                <w:szCs w:val="13"/>
                              </w:rPr>
                              <w:t>weight</w:t>
                            </w:r>
                            <w:proofErr w:type="gramEnd"/>
                          </w:p>
                          <w:p w14:paraId="2C44F987" w14:textId="343EB359" w:rsidR="00441E56" w:rsidRPr="00441E56" w:rsidRDefault="00441E56" w:rsidP="006D3D31">
                            <w:pPr>
                              <w:rPr>
                                <w:rFonts w:ascii="Times New Roman" w:hAnsi="Times New Roman" w:cs="Times New Roman"/>
                                <w:sz w:val="13"/>
                                <w:szCs w:val="13"/>
                              </w:rPr>
                            </w:pPr>
                            <w:r w:rsidRPr="00441E56">
                              <w:rPr>
                                <w:rFonts w:ascii="Times New Roman" w:hAnsi="Times New Roman" w:cs="Times New Roman"/>
                                <w:sz w:val="13"/>
                                <w:szCs w:val="13"/>
                              </w:rPr>
                              <w:t xml:space="preserve">Trauma Pain </w:t>
                            </w:r>
                            <w:r w:rsidR="004541E0" w:rsidRPr="00441E56">
                              <w:rPr>
                                <w:rFonts w:ascii="Times New Roman" w:hAnsi="Times New Roman" w:cs="Times New Roman"/>
                                <w:sz w:val="13"/>
                                <w:szCs w:val="13"/>
                              </w:rPr>
                              <w:t>Protocol</w:t>
                            </w:r>
                            <w:r w:rsidRPr="00441E56">
                              <w:rPr>
                                <w:rFonts w:ascii="Times New Roman" w:hAnsi="Times New Roman" w:cs="Times New Roman"/>
                                <w:sz w:val="13"/>
                                <w:szCs w:val="13"/>
                              </w:rPr>
                              <w:t xml:space="preserve"> Q2H</w:t>
                            </w:r>
                            <w:r w:rsidR="004541E0">
                              <w:rPr>
                                <w:rFonts w:ascii="Times New Roman" w:hAnsi="Times New Roman" w:cs="Times New Roman"/>
                                <w:sz w:val="13"/>
                                <w:szCs w:val="13"/>
                              </w:rPr>
                              <w:t xml:space="preserve">: to monitor pain </w:t>
                            </w:r>
                            <w:proofErr w:type="gramStart"/>
                            <w:r w:rsidR="004541E0">
                              <w:rPr>
                                <w:rFonts w:ascii="Times New Roman" w:hAnsi="Times New Roman" w:cs="Times New Roman"/>
                                <w:sz w:val="13"/>
                                <w:szCs w:val="13"/>
                              </w:rPr>
                              <w:t>control</w:t>
                            </w:r>
                            <w:proofErr w:type="gramEnd"/>
                          </w:p>
                          <w:p w14:paraId="6FCF6220" w14:textId="29EE3EC7" w:rsidR="00441E56" w:rsidRPr="00441E56" w:rsidRDefault="00441E56" w:rsidP="006D3D31">
                            <w:pPr>
                              <w:rPr>
                                <w:rFonts w:ascii="Times New Roman" w:hAnsi="Times New Roman" w:cs="Times New Roman"/>
                                <w:sz w:val="13"/>
                                <w:szCs w:val="13"/>
                              </w:rPr>
                            </w:pPr>
                            <w:r w:rsidRPr="00441E56">
                              <w:rPr>
                                <w:rFonts w:ascii="Times New Roman" w:hAnsi="Times New Roman" w:cs="Times New Roman"/>
                                <w:sz w:val="13"/>
                                <w:szCs w:val="13"/>
                              </w:rPr>
                              <w:t>Initiate RICE (Rest, Ice, Compression, Elevation)</w:t>
                            </w:r>
                            <w:r w:rsidR="004541E0">
                              <w:rPr>
                                <w:rFonts w:ascii="Times New Roman" w:hAnsi="Times New Roman" w:cs="Times New Roman"/>
                                <w:sz w:val="13"/>
                                <w:szCs w:val="13"/>
                              </w:rPr>
                              <w:t>:</w:t>
                            </w:r>
                            <w:r w:rsidR="00502FE0">
                              <w:rPr>
                                <w:rFonts w:ascii="Times New Roman" w:hAnsi="Times New Roman" w:cs="Times New Roman"/>
                                <w:sz w:val="13"/>
                                <w:szCs w:val="13"/>
                              </w:rPr>
                              <w:t xml:space="preserve"> used to treat </w:t>
                            </w:r>
                            <w:proofErr w:type="gramStart"/>
                            <w:r w:rsidR="00502FE0">
                              <w:rPr>
                                <w:rFonts w:ascii="Times New Roman" w:hAnsi="Times New Roman" w:cs="Times New Roman"/>
                                <w:sz w:val="13"/>
                                <w:szCs w:val="13"/>
                              </w:rPr>
                              <w:t>inflammation</w:t>
                            </w:r>
                            <w:proofErr w:type="gramEnd"/>
                          </w:p>
                          <w:p w14:paraId="28DC7037" w14:textId="2DAC1D13" w:rsidR="00441E56" w:rsidRDefault="00441E56" w:rsidP="006D3D31">
                            <w:pPr>
                              <w:rPr>
                                <w:rFonts w:ascii="Times New Roman" w:hAnsi="Times New Roman" w:cs="Times New Roman"/>
                                <w:sz w:val="13"/>
                                <w:szCs w:val="13"/>
                              </w:rPr>
                            </w:pPr>
                            <w:r w:rsidRPr="00441E56">
                              <w:rPr>
                                <w:rFonts w:ascii="Times New Roman" w:hAnsi="Times New Roman" w:cs="Times New Roman"/>
                                <w:sz w:val="13"/>
                                <w:szCs w:val="13"/>
                              </w:rPr>
                              <w:t xml:space="preserve">Activity- increased activity as </w:t>
                            </w:r>
                            <w:proofErr w:type="gramStart"/>
                            <w:r w:rsidRPr="00441E56">
                              <w:rPr>
                                <w:rFonts w:ascii="Times New Roman" w:hAnsi="Times New Roman" w:cs="Times New Roman"/>
                                <w:sz w:val="13"/>
                                <w:szCs w:val="13"/>
                              </w:rPr>
                              <w:t>tolerated</w:t>
                            </w:r>
                            <w:proofErr w:type="gramEnd"/>
                          </w:p>
                          <w:p w14:paraId="546D9CE7" w14:textId="11D770EB" w:rsidR="00441E56" w:rsidRDefault="00441E56" w:rsidP="006D3D31">
                            <w:pPr>
                              <w:rPr>
                                <w:rFonts w:ascii="Times New Roman" w:hAnsi="Times New Roman" w:cs="Times New Roman"/>
                                <w:sz w:val="13"/>
                                <w:szCs w:val="13"/>
                              </w:rPr>
                            </w:pPr>
                            <w:r>
                              <w:rPr>
                                <w:rFonts w:ascii="Times New Roman" w:hAnsi="Times New Roman" w:cs="Times New Roman"/>
                                <w:sz w:val="13"/>
                                <w:szCs w:val="13"/>
                              </w:rPr>
                              <w:t>Wound care/dressing change</w:t>
                            </w:r>
                            <w:r w:rsidR="00C83E5A">
                              <w:rPr>
                                <w:rFonts w:ascii="Times New Roman" w:hAnsi="Times New Roman" w:cs="Times New Roman"/>
                                <w:sz w:val="13"/>
                                <w:szCs w:val="13"/>
                              </w:rPr>
                              <w:t xml:space="preserve">, </w:t>
                            </w:r>
                            <w:r>
                              <w:rPr>
                                <w:rFonts w:ascii="Times New Roman" w:hAnsi="Times New Roman" w:cs="Times New Roman"/>
                                <w:sz w:val="13"/>
                                <w:szCs w:val="13"/>
                              </w:rPr>
                              <w:t xml:space="preserve">keep </w:t>
                            </w:r>
                            <w:r w:rsidR="00C83E5A">
                              <w:rPr>
                                <w:rFonts w:ascii="Times New Roman" w:hAnsi="Times New Roman" w:cs="Times New Roman"/>
                                <w:sz w:val="13"/>
                                <w:szCs w:val="13"/>
                              </w:rPr>
                              <w:t>M</w:t>
                            </w:r>
                            <w:r>
                              <w:rPr>
                                <w:rFonts w:ascii="Times New Roman" w:hAnsi="Times New Roman" w:cs="Times New Roman"/>
                                <w:sz w:val="13"/>
                                <w:szCs w:val="13"/>
                              </w:rPr>
                              <w:t xml:space="preserve">epilex over incision post </w:t>
                            </w:r>
                            <w:proofErr w:type="gramStart"/>
                            <w:r>
                              <w:rPr>
                                <w:rFonts w:ascii="Times New Roman" w:hAnsi="Times New Roman" w:cs="Times New Roman"/>
                                <w:sz w:val="13"/>
                                <w:szCs w:val="13"/>
                              </w:rPr>
                              <w:t>operatively</w:t>
                            </w:r>
                            <w:proofErr w:type="gramEnd"/>
                          </w:p>
                          <w:p w14:paraId="3EAA302A" w14:textId="26821EB1" w:rsidR="00441E56" w:rsidRPr="00441E56" w:rsidRDefault="00441E56" w:rsidP="006D3D31">
                            <w:pPr>
                              <w:rPr>
                                <w:rFonts w:ascii="Times New Roman" w:hAnsi="Times New Roman" w:cs="Times New Roman"/>
                                <w:sz w:val="13"/>
                                <w:szCs w:val="13"/>
                              </w:rPr>
                            </w:pPr>
                            <w:r>
                              <w:rPr>
                                <w:rFonts w:ascii="Times New Roman" w:hAnsi="Times New Roman" w:cs="Times New Roman"/>
                                <w:sz w:val="13"/>
                                <w:szCs w:val="13"/>
                              </w:rPr>
                              <w:t xml:space="preserve">Wearing limitations right arm, right leg, </w:t>
                            </w:r>
                            <w:r w:rsidR="004541E0">
                              <w:rPr>
                                <w:rFonts w:ascii="Times New Roman" w:hAnsi="Times New Roman" w:cs="Times New Roman"/>
                                <w:sz w:val="13"/>
                                <w:szCs w:val="13"/>
                              </w:rPr>
                              <w:t>non-weight</w:t>
                            </w:r>
                            <w:r>
                              <w:rPr>
                                <w:rFonts w:ascii="Times New Roman" w:hAnsi="Times New Roman" w:cs="Times New Roman"/>
                                <w:sz w:val="13"/>
                                <w:szCs w:val="13"/>
                              </w:rPr>
                              <w:t xml:space="preserve"> </w:t>
                            </w:r>
                            <w:r w:rsidR="004541E0">
                              <w:rPr>
                                <w:rFonts w:ascii="Times New Roman" w:hAnsi="Times New Roman" w:cs="Times New Roman"/>
                                <w:sz w:val="13"/>
                                <w:szCs w:val="13"/>
                              </w:rPr>
                              <w:t>bearing</w:t>
                            </w:r>
                            <w:r w:rsidR="00C83E5A">
                              <w:rPr>
                                <w:rFonts w:ascii="Times New Roman" w:hAnsi="Times New Roman" w:cs="Times New Roman"/>
                                <w:sz w:val="13"/>
                                <w:szCs w:val="13"/>
                              </w:rPr>
                              <w:t xml:space="preserve">: to increase strength in right arm and </w:t>
                            </w:r>
                            <w:proofErr w:type="gramStart"/>
                            <w:r w:rsidR="00C83E5A">
                              <w:rPr>
                                <w:rFonts w:ascii="Times New Roman" w:hAnsi="Times New Roman" w:cs="Times New Roman"/>
                                <w:sz w:val="13"/>
                                <w:szCs w:val="13"/>
                              </w:rPr>
                              <w:t>leg</w:t>
                            </w:r>
                            <w:proofErr w:type="gramEnd"/>
                          </w:p>
                          <w:p w14:paraId="543C608C" w14:textId="77777777" w:rsidR="00441E56" w:rsidRPr="00304B5E" w:rsidRDefault="00441E56" w:rsidP="00406E4B">
                            <w:pPr>
                              <w:jc w:val="center"/>
                              <w:rPr>
                                <w:rFonts w:ascii="Times New Roman" w:hAnsi="Times New Roman" w:cs="Times New Roman"/>
                              </w:rPr>
                            </w:pPr>
                          </w:p>
                          <w:p w14:paraId="6AD7F1F2" w14:textId="5B816BC5" w:rsidR="00406E4B" w:rsidRPr="00AB0E16" w:rsidRDefault="00406E4B" w:rsidP="00406E4B">
                            <w:pPr>
                              <w:rPr>
                                <w:rFonts w:ascii="Times New Roman" w:hAnsi="Times New Roman" w:cs="Times New Roman"/>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558496" id="_x0000_s1032" type="#_x0000_t202" style="position:absolute;margin-left:145.55pt;margin-top:98.9pt;width:196.75pt;height:201.7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J5zBFAIAACcEAAAOAAAAZHJzL2Uyb0RvYy54bWysU1+P2jAMf5+07xDlfRQq4KCinG7cmCbd&#13;&#10;/ki3fYA0TWm0NM6cQMs+/ZzAceg27WFaHiI7dn62f7ZXt0Nn2EGh12BLPhmNOVNWQq3truTfvm7f&#13;&#10;LDjzQdhaGLCq5Efl+e369atV7wqVQwumVsgIxPqidyVvQ3BFlnnZqk74EThlydgAdiKQirusRtET&#13;&#10;emeyfDyeZz1g7RCk8p5e709Gvk74TaNk+Nw0XgVmSk65hXRjuqt4Z+uVKHYoXKvlOQ3xD1l0QlsK&#13;&#10;eoG6F0GwPerfoDotETw0YSShy6BptFSpBqpmMn5RzWMrnEq1EDneXWjy/w9Wfjo8ui/IwvAWBmpg&#13;&#10;KsK7B5DfPbOwaYXdqTtE6Fslago8iZRlvfPF+Wuk2hc+glT9R6ipyWIfIAENDXaRFaqTETo14Hgh&#13;&#10;XQ2BSXrMp8vFTT7jTJItn80ns2VqSyaKp+8OfXivoGNRKDlSVxO8ODz4ENMRxZNLjObB6HqrjUkK&#13;&#10;7qqNQXYQNAHbdFIFL9yMZX3JlzNK5O8Q43T+BNHpQKNsdFfyxcVJFJG3d7ZOgxaENieZUjb2TGTk&#13;&#10;7sRiGKqB6brk8xgg8lpBfSRmEU6TS5tGQgv4k7Oeprbk/sdeoOLMfLDUneVkOo1jnpTp7CYnBa8t&#13;&#10;1bVFWElQJQ+cncRNSKsRGbBwR11sdOL3OZNzyjSNifbz5sRxv9aT1/N+r38BAAD//wMAUEsDBBQA&#13;&#10;BgAIAAAAIQAE9Edk4wAAAA0BAAAPAAAAZHJzL2Rvd25yZXYueG1sTI9BT8MwDIXvSPyHyEhcEEu3&#13;&#10;Qrd2TScEAsENBoJr1nhtReKUJuvKv8ec4GLJfnrP7ys3k7NixCF0nhTMZwkIpNqbjhoFb6/3lysQ&#13;&#10;IWoy2npCBd8YYFOdnpS6MP5ILzhuYyM4hEKhFbQx9oWUoW7R6TDzPRJrez84HXkdGmkGfeRwZ+Ui&#13;&#10;STLpdEf8odU93rZYf24PTsHq6nH8CE/p83ud7W0eL5bjw9eg1PnZdLfmcbMGEXGKfw74ZeD+UHGx&#13;&#10;nT+QCcIqYJrI13zJFCyneXoNYqcgS+YLkFUp/1NUPwAAAP//AwBQSwECLQAUAAYACAAAACEAtoM4&#13;&#10;kv4AAADhAQAAEwAAAAAAAAAAAAAAAAAAAAAAW0NvbnRlbnRfVHlwZXNdLnhtbFBLAQItABQABgAI&#13;&#10;AAAAIQA4/SH/1gAAAJQBAAALAAAAAAAAAAAAAAAAAC8BAABfcmVscy8ucmVsc1BLAQItABQABgAI&#13;&#10;AAAAIQAXJ5zBFAIAACcEAAAOAAAAAAAAAAAAAAAAAC4CAABkcnMvZTJvRG9jLnhtbFBLAQItABQA&#13;&#10;BgAIAAAAIQAE9Edk4wAAAA0BAAAPAAAAAAAAAAAAAAAAAG4EAABkcnMvZG93bnJldi54bWxQSwUG&#13;&#10;AAAAAAQABADzAAAAfgUAAAAA&#13;&#10;">
                <v:textbox>
                  <w:txbxContent>
                    <w:p w14:paraId="5AE55316" w14:textId="00C9DF1F" w:rsidR="00406E4B" w:rsidRDefault="00910AD1" w:rsidP="00406E4B">
                      <w:pPr>
                        <w:jc w:val="center"/>
                        <w:rPr>
                          <w:rFonts w:ascii="Times New Roman" w:hAnsi="Times New Roman" w:cs="Times New Roman"/>
                          <w:b/>
                          <w:bCs/>
                        </w:rPr>
                      </w:pPr>
                      <w:r w:rsidRPr="00AB0E16">
                        <w:rPr>
                          <w:rFonts w:ascii="Times New Roman" w:hAnsi="Times New Roman" w:cs="Times New Roman"/>
                          <w:b/>
                          <w:bCs/>
                        </w:rPr>
                        <w:t>Active Orders</w:t>
                      </w:r>
                    </w:p>
                    <w:p w14:paraId="29DAC8C4" w14:textId="3770CB39" w:rsidR="00304B5E" w:rsidRPr="00441E56" w:rsidRDefault="00304B5E" w:rsidP="006D3D31">
                      <w:pPr>
                        <w:rPr>
                          <w:rFonts w:ascii="Times New Roman" w:hAnsi="Times New Roman" w:cs="Times New Roman"/>
                          <w:sz w:val="13"/>
                          <w:szCs w:val="13"/>
                        </w:rPr>
                      </w:pPr>
                      <w:r w:rsidRPr="00441E56">
                        <w:rPr>
                          <w:rFonts w:ascii="Times New Roman" w:hAnsi="Times New Roman" w:cs="Times New Roman"/>
                          <w:sz w:val="13"/>
                          <w:szCs w:val="13"/>
                        </w:rPr>
                        <w:t>Neurovascular check Q4H on right arm and right foot</w:t>
                      </w:r>
                      <w:r w:rsidR="004541E0">
                        <w:rPr>
                          <w:rFonts w:ascii="Times New Roman" w:hAnsi="Times New Roman" w:cs="Times New Roman"/>
                          <w:sz w:val="13"/>
                          <w:szCs w:val="13"/>
                        </w:rPr>
                        <w:t xml:space="preserve">: to monitor for </w:t>
                      </w:r>
                      <w:proofErr w:type="gramStart"/>
                      <w:r w:rsidR="004541E0">
                        <w:rPr>
                          <w:rFonts w:ascii="Times New Roman" w:hAnsi="Times New Roman" w:cs="Times New Roman"/>
                          <w:sz w:val="13"/>
                          <w:szCs w:val="13"/>
                        </w:rPr>
                        <w:t>sensation</w:t>
                      </w:r>
                      <w:proofErr w:type="gramEnd"/>
                    </w:p>
                    <w:p w14:paraId="0AA6EDB0" w14:textId="2ADF5DB8" w:rsidR="00304B5E" w:rsidRPr="00441E56" w:rsidRDefault="00304B5E" w:rsidP="006D3D31">
                      <w:pPr>
                        <w:rPr>
                          <w:rFonts w:ascii="Times New Roman" w:hAnsi="Times New Roman" w:cs="Times New Roman"/>
                          <w:sz w:val="13"/>
                          <w:szCs w:val="13"/>
                        </w:rPr>
                      </w:pPr>
                      <w:r w:rsidRPr="00441E56">
                        <w:rPr>
                          <w:rFonts w:ascii="Times New Roman" w:hAnsi="Times New Roman" w:cs="Times New Roman"/>
                          <w:sz w:val="13"/>
                          <w:szCs w:val="13"/>
                        </w:rPr>
                        <w:t>Incentive spirometer Q1H while awake</w:t>
                      </w:r>
                      <w:r w:rsidR="004541E0">
                        <w:rPr>
                          <w:rFonts w:ascii="Times New Roman" w:hAnsi="Times New Roman" w:cs="Times New Roman"/>
                          <w:sz w:val="13"/>
                          <w:szCs w:val="13"/>
                        </w:rPr>
                        <w:t xml:space="preserve">: to expand the </w:t>
                      </w:r>
                      <w:proofErr w:type="gramStart"/>
                      <w:r w:rsidR="004541E0">
                        <w:rPr>
                          <w:rFonts w:ascii="Times New Roman" w:hAnsi="Times New Roman" w:cs="Times New Roman"/>
                          <w:sz w:val="13"/>
                          <w:szCs w:val="13"/>
                        </w:rPr>
                        <w:t>lungs</w:t>
                      </w:r>
                      <w:proofErr w:type="gramEnd"/>
                    </w:p>
                    <w:p w14:paraId="2604E70D" w14:textId="5FA9630A" w:rsidR="00304B5E" w:rsidRPr="00441E56" w:rsidRDefault="00304B5E" w:rsidP="006D3D31">
                      <w:pPr>
                        <w:rPr>
                          <w:rFonts w:ascii="Times New Roman" w:hAnsi="Times New Roman" w:cs="Times New Roman"/>
                          <w:sz w:val="13"/>
                          <w:szCs w:val="13"/>
                        </w:rPr>
                      </w:pPr>
                      <w:r w:rsidRPr="00441E56">
                        <w:rPr>
                          <w:rFonts w:ascii="Times New Roman" w:hAnsi="Times New Roman" w:cs="Times New Roman"/>
                          <w:sz w:val="13"/>
                          <w:szCs w:val="13"/>
                        </w:rPr>
                        <w:t xml:space="preserve">Vitals sign </w:t>
                      </w:r>
                      <w:r w:rsidR="00441E56" w:rsidRPr="00441E56">
                        <w:rPr>
                          <w:rFonts w:ascii="Times New Roman" w:hAnsi="Times New Roman" w:cs="Times New Roman"/>
                          <w:sz w:val="13"/>
                          <w:szCs w:val="13"/>
                        </w:rPr>
                        <w:t>Q4H</w:t>
                      </w:r>
                      <w:r w:rsidR="004541E0">
                        <w:rPr>
                          <w:rFonts w:ascii="Times New Roman" w:hAnsi="Times New Roman" w:cs="Times New Roman"/>
                          <w:sz w:val="13"/>
                          <w:szCs w:val="13"/>
                        </w:rPr>
                        <w:t xml:space="preserve">: to monitor well-being and </w:t>
                      </w:r>
                      <w:proofErr w:type="gramStart"/>
                      <w:r w:rsidR="004541E0">
                        <w:rPr>
                          <w:rFonts w:ascii="Times New Roman" w:hAnsi="Times New Roman" w:cs="Times New Roman"/>
                          <w:sz w:val="13"/>
                          <w:szCs w:val="13"/>
                        </w:rPr>
                        <w:t>temperature</w:t>
                      </w:r>
                      <w:proofErr w:type="gramEnd"/>
                    </w:p>
                    <w:p w14:paraId="4B275716" w14:textId="2131DA0C" w:rsidR="00441E56" w:rsidRPr="00441E56" w:rsidRDefault="00441E56" w:rsidP="006D3D31">
                      <w:pPr>
                        <w:rPr>
                          <w:rFonts w:ascii="Times New Roman" w:hAnsi="Times New Roman" w:cs="Times New Roman"/>
                          <w:sz w:val="13"/>
                          <w:szCs w:val="13"/>
                        </w:rPr>
                      </w:pPr>
                      <w:r w:rsidRPr="00441E56">
                        <w:rPr>
                          <w:rFonts w:ascii="Times New Roman" w:hAnsi="Times New Roman" w:cs="Times New Roman"/>
                          <w:sz w:val="13"/>
                          <w:szCs w:val="13"/>
                        </w:rPr>
                        <w:t>I&amp;O Q4H</w:t>
                      </w:r>
                      <w:r w:rsidR="004541E0">
                        <w:rPr>
                          <w:rFonts w:ascii="Times New Roman" w:hAnsi="Times New Roman" w:cs="Times New Roman"/>
                          <w:sz w:val="13"/>
                          <w:szCs w:val="13"/>
                        </w:rPr>
                        <w:t xml:space="preserve">: to monitor </w:t>
                      </w:r>
                      <w:proofErr w:type="gramStart"/>
                      <w:r w:rsidR="004541E0">
                        <w:rPr>
                          <w:rFonts w:ascii="Times New Roman" w:hAnsi="Times New Roman" w:cs="Times New Roman"/>
                          <w:sz w:val="13"/>
                          <w:szCs w:val="13"/>
                        </w:rPr>
                        <w:t>weight</w:t>
                      </w:r>
                      <w:proofErr w:type="gramEnd"/>
                    </w:p>
                    <w:p w14:paraId="2C44F987" w14:textId="343EB359" w:rsidR="00441E56" w:rsidRPr="00441E56" w:rsidRDefault="00441E56" w:rsidP="006D3D31">
                      <w:pPr>
                        <w:rPr>
                          <w:rFonts w:ascii="Times New Roman" w:hAnsi="Times New Roman" w:cs="Times New Roman"/>
                          <w:sz w:val="13"/>
                          <w:szCs w:val="13"/>
                        </w:rPr>
                      </w:pPr>
                      <w:r w:rsidRPr="00441E56">
                        <w:rPr>
                          <w:rFonts w:ascii="Times New Roman" w:hAnsi="Times New Roman" w:cs="Times New Roman"/>
                          <w:sz w:val="13"/>
                          <w:szCs w:val="13"/>
                        </w:rPr>
                        <w:t xml:space="preserve">Trauma Pain </w:t>
                      </w:r>
                      <w:r w:rsidR="004541E0" w:rsidRPr="00441E56">
                        <w:rPr>
                          <w:rFonts w:ascii="Times New Roman" w:hAnsi="Times New Roman" w:cs="Times New Roman"/>
                          <w:sz w:val="13"/>
                          <w:szCs w:val="13"/>
                        </w:rPr>
                        <w:t>Protocol</w:t>
                      </w:r>
                      <w:r w:rsidRPr="00441E56">
                        <w:rPr>
                          <w:rFonts w:ascii="Times New Roman" w:hAnsi="Times New Roman" w:cs="Times New Roman"/>
                          <w:sz w:val="13"/>
                          <w:szCs w:val="13"/>
                        </w:rPr>
                        <w:t xml:space="preserve"> Q2H</w:t>
                      </w:r>
                      <w:r w:rsidR="004541E0">
                        <w:rPr>
                          <w:rFonts w:ascii="Times New Roman" w:hAnsi="Times New Roman" w:cs="Times New Roman"/>
                          <w:sz w:val="13"/>
                          <w:szCs w:val="13"/>
                        </w:rPr>
                        <w:t xml:space="preserve">: to monitor pain </w:t>
                      </w:r>
                      <w:proofErr w:type="gramStart"/>
                      <w:r w:rsidR="004541E0">
                        <w:rPr>
                          <w:rFonts w:ascii="Times New Roman" w:hAnsi="Times New Roman" w:cs="Times New Roman"/>
                          <w:sz w:val="13"/>
                          <w:szCs w:val="13"/>
                        </w:rPr>
                        <w:t>control</w:t>
                      </w:r>
                      <w:proofErr w:type="gramEnd"/>
                    </w:p>
                    <w:p w14:paraId="6FCF6220" w14:textId="29EE3EC7" w:rsidR="00441E56" w:rsidRPr="00441E56" w:rsidRDefault="00441E56" w:rsidP="006D3D31">
                      <w:pPr>
                        <w:rPr>
                          <w:rFonts w:ascii="Times New Roman" w:hAnsi="Times New Roman" w:cs="Times New Roman"/>
                          <w:sz w:val="13"/>
                          <w:szCs w:val="13"/>
                        </w:rPr>
                      </w:pPr>
                      <w:r w:rsidRPr="00441E56">
                        <w:rPr>
                          <w:rFonts w:ascii="Times New Roman" w:hAnsi="Times New Roman" w:cs="Times New Roman"/>
                          <w:sz w:val="13"/>
                          <w:szCs w:val="13"/>
                        </w:rPr>
                        <w:t>Initiate RICE (Rest, Ice, Compression, Elevation)</w:t>
                      </w:r>
                      <w:r w:rsidR="004541E0">
                        <w:rPr>
                          <w:rFonts w:ascii="Times New Roman" w:hAnsi="Times New Roman" w:cs="Times New Roman"/>
                          <w:sz w:val="13"/>
                          <w:szCs w:val="13"/>
                        </w:rPr>
                        <w:t>:</w:t>
                      </w:r>
                      <w:r w:rsidR="00502FE0">
                        <w:rPr>
                          <w:rFonts w:ascii="Times New Roman" w:hAnsi="Times New Roman" w:cs="Times New Roman"/>
                          <w:sz w:val="13"/>
                          <w:szCs w:val="13"/>
                        </w:rPr>
                        <w:t xml:space="preserve"> used to treat </w:t>
                      </w:r>
                      <w:proofErr w:type="gramStart"/>
                      <w:r w:rsidR="00502FE0">
                        <w:rPr>
                          <w:rFonts w:ascii="Times New Roman" w:hAnsi="Times New Roman" w:cs="Times New Roman"/>
                          <w:sz w:val="13"/>
                          <w:szCs w:val="13"/>
                        </w:rPr>
                        <w:t>inflammation</w:t>
                      </w:r>
                      <w:proofErr w:type="gramEnd"/>
                    </w:p>
                    <w:p w14:paraId="28DC7037" w14:textId="2DAC1D13" w:rsidR="00441E56" w:rsidRDefault="00441E56" w:rsidP="006D3D31">
                      <w:pPr>
                        <w:rPr>
                          <w:rFonts w:ascii="Times New Roman" w:hAnsi="Times New Roman" w:cs="Times New Roman"/>
                          <w:sz w:val="13"/>
                          <w:szCs w:val="13"/>
                        </w:rPr>
                      </w:pPr>
                      <w:r w:rsidRPr="00441E56">
                        <w:rPr>
                          <w:rFonts w:ascii="Times New Roman" w:hAnsi="Times New Roman" w:cs="Times New Roman"/>
                          <w:sz w:val="13"/>
                          <w:szCs w:val="13"/>
                        </w:rPr>
                        <w:t xml:space="preserve">Activity- increased activity as </w:t>
                      </w:r>
                      <w:proofErr w:type="gramStart"/>
                      <w:r w:rsidRPr="00441E56">
                        <w:rPr>
                          <w:rFonts w:ascii="Times New Roman" w:hAnsi="Times New Roman" w:cs="Times New Roman"/>
                          <w:sz w:val="13"/>
                          <w:szCs w:val="13"/>
                        </w:rPr>
                        <w:t>tolerated</w:t>
                      </w:r>
                      <w:proofErr w:type="gramEnd"/>
                    </w:p>
                    <w:p w14:paraId="546D9CE7" w14:textId="11D770EB" w:rsidR="00441E56" w:rsidRDefault="00441E56" w:rsidP="006D3D31">
                      <w:pPr>
                        <w:rPr>
                          <w:rFonts w:ascii="Times New Roman" w:hAnsi="Times New Roman" w:cs="Times New Roman"/>
                          <w:sz w:val="13"/>
                          <w:szCs w:val="13"/>
                        </w:rPr>
                      </w:pPr>
                      <w:r>
                        <w:rPr>
                          <w:rFonts w:ascii="Times New Roman" w:hAnsi="Times New Roman" w:cs="Times New Roman"/>
                          <w:sz w:val="13"/>
                          <w:szCs w:val="13"/>
                        </w:rPr>
                        <w:t>Wound care/dressing change</w:t>
                      </w:r>
                      <w:r w:rsidR="00C83E5A">
                        <w:rPr>
                          <w:rFonts w:ascii="Times New Roman" w:hAnsi="Times New Roman" w:cs="Times New Roman"/>
                          <w:sz w:val="13"/>
                          <w:szCs w:val="13"/>
                        </w:rPr>
                        <w:t xml:space="preserve">, </w:t>
                      </w:r>
                      <w:r>
                        <w:rPr>
                          <w:rFonts w:ascii="Times New Roman" w:hAnsi="Times New Roman" w:cs="Times New Roman"/>
                          <w:sz w:val="13"/>
                          <w:szCs w:val="13"/>
                        </w:rPr>
                        <w:t xml:space="preserve">keep </w:t>
                      </w:r>
                      <w:r w:rsidR="00C83E5A">
                        <w:rPr>
                          <w:rFonts w:ascii="Times New Roman" w:hAnsi="Times New Roman" w:cs="Times New Roman"/>
                          <w:sz w:val="13"/>
                          <w:szCs w:val="13"/>
                        </w:rPr>
                        <w:t>M</w:t>
                      </w:r>
                      <w:r>
                        <w:rPr>
                          <w:rFonts w:ascii="Times New Roman" w:hAnsi="Times New Roman" w:cs="Times New Roman"/>
                          <w:sz w:val="13"/>
                          <w:szCs w:val="13"/>
                        </w:rPr>
                        <w:t xml:space="preserve">epilex over incision post </w:t>
                      </w:r>
                      <w:proofErr w:type="gramStart"/>
                      <w:r>
                        <w:rPr>
                          <w:rFonts w:ascii="Times New Roman" w:hAnsi="Times New Roman" w:cs="Times New Roman"/>
                          <w:sz w:val="13"/>
                          <w:szCs w:val="13"/>
                        </w:rPr>
                        <w:t>operatively</w:t>
                      </w:r>
                      <w:proofErr w:type="gramEnd"/>
                    </w:p>
                    <w:p w14:paraId="3EAA302A" w14:textId="26821EB1" w:rsidR="00441E56" w:rsidRPr="00441E56" w:rsidRDefault="00441E56" w:rsidP="006D3D31">
                      <w:pPr>
                        <w:rPr>
                          <w:rFonts w:ascii="Times New Roman" w:hAnsi="Times New Roman" w:cs="Times New Roman"/>
                          <w:sz w:val="13"/>
                          <w:szCs w:val="13"/>
                        </w:rPr>
                      </w:pPr>
                      <w:r>
                        <w:rPr>
                          <w:rFonts w:ascii="Times New Roman" w:hAnsi="Times New Roman" w:cs="Times New Roman"/>
                          <w:sz w:val="13"/>
                          <w:szCs w:val="13"/>
                        </w:rPr>
                        <w:t xml:space="preserve">Wearing limitations right arm, right leg, </w:t>
                      </w:r>
                      <w:r w:rsidR="004541E0">
                        <w:rPr>
                          <w:rFonts w:ascii="Times New Roman" w:hAnsi="Times New Roman" w:cs="Times New Roman"/>
                          <w:sz w:val="13"/>
                          <w:szCs w:val="13"/>
                        </w:rPr>
                        <w:t>non-weight</w:t>
                      </w:r>
                      <w:r>
                        <w:rPr>
                          <w:rFonts w:ascii="Times New Roman" w:hAnsi="Times New Roman" w:cs="Times New Roman"/>
                          <w:sz w:val="13"/>
                          <w:szCs w:val="13"/>
                        </w:rPr>
                        <w:t xml:space="preserve"> </w:t>
                      </w:r>
                      <w:r w:rsidR="004541E0">
                        <w:rPr>
                          <w:rFonts w:ascii="Times New Roman" w:hAnsi="Times New Roman" w:cs="Times New Roman"/>
                          <w:sz w:val="13"/>
                          <w:szCs w:val="13"/>
                        </w:rPr>
                        <w:t>bearing</w:t>
                      </w:r>
                      <w:r w:rsidR="00C83E5A">
                        <w:rPr>
                          <w:rFonts w:ascii="Times New Roman" w:hAnsi="Times New Roman" w:cs="Times New Roman"/>
                          <w:sz w:val="13"/>
                          <w:szCs w:val="13"/>
                        </w:rPr>
                        <w:t xml:space="preserve">: to increase strength in right arm and </w:t>
                      </w:r>
                      <w:proofErr w:type="gramStart"/>
                      <w:r w:rsidR="00C83E5A">
                        <w:rPr>
                          <w:rFonts w:ascii="Times New Roman" w:hAnsi="Times New Roman" w:cs="Times New Roman"/>
                          <w:sz w:val="13"/>
                          <w:szCs w:val="13"/>
                        </w:rPr>
                        <w:t>leg</w:t>
                      </w:r>
                      <w:proofErr w:type="gramEnd"/>
                    </w:p>
                    <w:p w14:paraId="543C608C" w14:textId="77777777" w:rsidR="00441E56" w:rsidRPr="00304B5E" w:rsidRDefault="00441E56" w:rsidP="00406E4B">
                      <w:pPr>
                        <w:jc w:val="center"/>
                        <w:rPr>
                          <w:rFonts w:ascii="Times New Roman" w:hAnsi="Times New Roman" w:cs="Times New Roman"/>
                        </w:rPr>
                      </w:pPr>
                    </w:p>
                    <w:p w14:paraId="6AD7F1F2" w14:textId="5B816BC5" w:rsidR="00406E4B" w:rsidRPr="00AB0E16" w:rsidRDefault="00406E4B" w:rsidP="00406E4B">
                      <w:pPr>
                        <w:rPr>
                          <w:rFonts w:ascii="Times New Roman" w:hAnsi="Times New Roman" w:cs="Times New Roman"/>
                          <w:b/>
                          <w:bCs/>
                        </w:rPr>
                      </w:pPr>
                    </w:p>
                  </w:txbxContent>
                </v:textbox>
                <w10:wrap type="square" anchorx="margin"/>
              </v:shape>
            </w:pict>
          </mc:Fallback>
        </mc:AlternateContent>
      </w:r>
      <w:r w:rsidR="00910AD1">
        <w:br w:type="page"/>
      </w:r>
    </w:p>
    <w:tbl>
      <w:tblPr>
        <w:tblStyle w:val="TableGrid"/>
        <w:tblW w:w="5000" w:type="pct"/>
        <w:tblLayout w:type="fixed"/>
        <w:tblLook w:val="04A0" w:firstRow="1" w:lastRow="0" w:firstColumn="1" w:lastColumn="0" w:noHBand="0" w:noVBand="1"/>
      </w:tblPr>
      <w:tblGrid>
        <w:gridCol w:w="1615"/>
        <w:gridCol w:w="12775"/>
      </w:tblGrid>
      <w:tr w:rsidR="00B535B9" w:rsidRPr="006479B2" w14:paraId="14610DFE" w14:textId="77777777" w:rsidTr="007F1724">
        <w:tc>
          <w:tcPr>
            <w:tcW w:w="5000" w:type="pct"/>
            <w:gridSpan w:val="2"/>
            <w:shd w:val="clear" w:color="auto" w:fill="D9E2F3" w:themeFill="accent1" w:themeFillTint="33"/>
          </w:tcPr>
          <w:p w14:paraId="10652C4C" w14:textId="6F274140" w:rsidR="00B535B9" w:rsidRPr="00880820" w:rsidRDefault="00B535B9" w:rsidP="00EC6377">
            <w:pPr>
              <w:jc w:val="center"/>
              <w:rPr>
                <w:b/>
                <w:bCs/>
                <w:sz w:val="24"/>
                <w:szCs w:val="24"/>
              </w:rPr>
            </w:pPr>
            <w:r w:rsidRPr="00880820">
              <w:rPr>
                <w:b/>
                <w:bCs/>
                <w:sz w:val="24"/>
                <w:szCs w:val="24"/>
              </w:rPr>
              <w:lastRenderedPageBreak/>
              <w:t>Assessment</w:t>
            </w:r>
          </w:p>
        </w:tc>
      </w:tr>
      <w:tr w:rsidR="001A5916" w:rsidRPr="006479B2" w14:paraId="6E44DDFB" w14:textId="77777777" w:rsidTr="00995989">
        <w:tc>
          <w:tcPr>
            <w:tcW w:w="561" w:type="pct"/>
            <w:vAlign w:val="center"/>
          </w:tcPr>
          <w:p w14:paraId="6A628D75" w14:textId="5B764739" w:rsidR="001A5916" w:rsidRPr="00880820" w:rsidRDefault="001A5916" w:rsidP="001A5916">
            <w:pPr>
              <w:jc w:val="center"/>
              <w:rPr>
                <w:b/>
                <w:bCs/>
                <w:sz w:val="20"/>
                <w:szCs w:val="20"/>
              </w:rPr>
            </w:pPr>
            <w:r w:rsidRPr="00880820">
              <w:rPr>
                <w:b/>
                <w:bCs/>
                <w:sz w:val="20"/>
                <w:szCs w:val="20"/>
              </w:rPr>
              <w:t>General</w:t>
            </w:r>
          </w:p>
        </w:tc>
        <w:tc>
          <w:tcPr>
            <w:tcW w:w="4439" w:type="pct"/>
            <w:vAlign w:val="center"/>
          </w:tcPr>
          <w:p w14:paraId="1BAD0F2E" w14:textId="77777777" w:rsidR="001A5916" w:rsidRDefault="001A5916" w:rsidP="001A5916">
            <w:pPr>
              <w:rPr>
                <w:sz w:val="20"/>
              </w:rPr>
            </w:pPr>
            <w:r w:rsidRPr="003722B6">
              <w:rPr>
                <w:sz w:val="20"/>
              </w:rPr>
              <w:t xml:space="preserve">Patient was alert and responsive, well-development, and well-nourished. There was no acute </w:t>
            </w:r>
            <w:proofErr w:type="gramStart"/>
            <w:r w:rsidRPr="003722B6">
              <w:rPr>
                <w:sz w:val="20"/>
              </w:rPr>
              <w:t>distress</w:t>
            </w:r>
            <w:proofErr w:type="gramEnd"/>
            <w:r w:rsidRPr="003722B6">
              <w:rPr>
                <w:sz w:val="20"/>
              </w:rPr>
              <w:t xml:space="preserve"> </w:t>
            </w:r>
          </w:p>
          <w:p w14:paraId="4B649F6C" w14:textId="0C369FBD" w:rsidR="001A5916" w:rsidRPr="00880820" w:rsidRDefault="001A5916" w:rsidP="001A5916">
            <w:pPr>
              <w:rPr>
                <w:b/>
                <w:bCs/>
                <w:sz w:val="20"/>
              </w:rPr>
            </w:pPr>
          </w:p>
        </w:tc>
      </w:tr>
      <w:tr w:rsidR="001A5916" w:rsidRPr="006479B2" w14:paraId="0BBD0267" w14:textId="77777777" w:rsidTr="00995989">
        <w:tc>
          <w:tcPr>
            <w:tcW w:w="561" w:type="pct"/>
            <w:vAlign w:val="center"/>
          </w:tcPr>
          <w:p w14:paraId="6304C7AA" w14:textId="7A112DBF" w:rsidR="001A5916" w:rsidRPr="00880820" w:rsidRDefault="001A5916" w:rsidP="001A5916">
            <w:pPr>
              <w:jc w:val="center"/>
              <w:rPr>
                <w:sz w:val="20"/>
                <w:szCs w:val="20"/>
              </w:rPr>
            </w:pPr>
            <w:r w:rsidRPr="00880820">
              <w:rPr>
                <w:b/>
                <w:bCs/>
                <w:sz w:val="20"/>
                <w:szCs w:val="20"/>
              </w:rPr>
              <w:t>Integument</w:t>
            </w:r>
          </w:p>
        </w:tc>
        <w:tc>
          <w:tcPr>
            <w:tcW w:w="4439" w:type="pct"/>
          </w:tcPr>
          <w:p w14:paraId="562605E5" w14:textId="7C8A2142" w:rsidR="001A5916" w:rsidRPr="00880820" w:rsidRDefault="001A5916" w:rsidP="001A5916">
            <w:r w:rsidRPr="003722B6">
              <w:t xml:space="preserve">Skin was Warm and dry without rashes, capillary refill less than 3 secs. Skin had no ecchymosis or lesions, and no cyanosis. </w:t>
            </w:r>
            <w:r w:rsidR="002D72CB" w:rsidRPr="002D72CB">
              <w:rPr>
                <w:highlight w:val="yellow"/>
              </w:rPr>
              <w:t>Right flank abrasion with some minor tenderness.</w:t>
            </w:r>
          </w:p>
        </w:tc>
      </w:tr>
      <w:tr w:rsidR="001A5916" w:rsidRPr="006479B2" w14:paraId="3A980140" w14:textId="77777777" w:rsidTr="00995989">
        <w:tc>
          <w:tcPr>
            <w:tcW w:w="561" w:type="pct"/>
            <w:vAlign w:val="center"/>
          </w:tcPr>
          <w:p w14:paraId="38AAB96B" w14:textId="79CB048F" w:rsidR="001A5916" w:rsidRPr="00880820" w:rsidRDefault="001A5916" w:rsidP="001A5916">
            <w:pPr>
              <w:jc w:val="center"/>
              <w:rPr>
                <w:sz w:val="20"/>
                <w:szCs w:val="20"/>
              </w:rPr>
            </w:pPr>
            <w:r w:rsidRPr="00880820">
              <w:rPr>
                <w:b/>
                <w:bCs/>
                <w:sz w:val="20"/>
                <w:szCs w:val="20"/>
              </w:rPr>
              <w:t>HEENT</w:t>
            </w:r>
          </w:p>
        </w:tc>
        <w:tc>
          <w:tcPr>
            <w:tcW w:w="4439" w:type="pct"/>
          </w:tcPr>
          <w:p w14:paraId="701D9989" w14:textId="470BAFC9" w:rsidR="001A5916" w:rsidRPr="00880820" w:rsidRDefault="001A5916" w:rsidP="001A5916">
            <w:r w:rsidRPr="003722B6">
              <w:t xml:space="preserve">Eyes had no icterus, conjunctivitis, or redness. There were no oral lesions or no tugging of ears. Eyes were symmetrical, PERRL, EOMI, and Conjunctivae without injection. </w:t>
            </w:r>
            <w:r w:rsidR="002D72CB">
              <w:t>Trachea midline.</w:t>
            </w:r>
          </w:p>
        </w:tc>
      </w:tr>
      <w:tr w:rsidR="001A5916" w:rsidRPr="006479B2" w14:paraId="7FE72444" w14:textId="77777777" w:rsidTr="00995989">
        <w:tc>
          <w:tcPr>
            <w:tcW w:w="561" w:type="pct"/>
            <w:vAlign w:val="center"/>
          </w:tcPr>
          <w:p w14:paraId="25714B4D" w14:textId="56A9C95D" w:rsidR="001A5916" w:rsidRPr="00880820" w:rsidRDefault="001A5916" w:rsidP="001A5916">
            <w:pPr>
              <w:jc w:val="center"/>
              <w:rPr>
                <w:sz w:val="20"/>
                <w:szCs w:val="20"/>
              </w:rPr>
            </w:pPr>
            <w:r w:rsidRPr="00880820">
              <w:rPr>
                <w:b/>
                <w:bCs/>
                <w:sz w:val="20"/>
                <w:szCs w:val="20"/>
              </w:rPr>
              <w:t>Cardiovascular</w:t>
            </w:r>
          </w:p>
        </w:tc>
        <w:tc>
          <w:tcPr>
            <w:tcW w:w="4439" w:type="pct"/>
          </w:tcPr>
          <w:p w14:paraId="3E36A44C" w14:textId="51A1A01B" w:rsidR="001A5916" w:rsidRPr="003722B6" w:rsidRDefault="001A5916" w:rsidP="001A5916">
            <w:r w:rsidRPr="003722B6">
              <w:t>regular rhythm, and intact distal pulses. Normal heart sounds with no murmur and no palpitations.</w:t>
            </w:r>
            <w:r w:rsidR="002D72CB">
              <w:t xml:space="preserve"> S1 and S2 present.</w:t>
            </w:r>
          </w:p>
          <w:p w14:paraId="222BA860" w14:textId="0AAA3658" w:rsidR="001A5916" w:rsidRPr="00880820" w:rsidRDefault="001A5916" w:rsidP="001A5916"/>
        </w:tc>
      </w:tr>
      <w:tr w:rsidR="001A5916" w:rsidRPr="006479B2" w14:paraId="7695824C" w14:textId="77777777" w:rsidTr="00995989">
        <w:tc>
          <w:tcPr>
            <w:tcW w:w="561" w:type="pct"/>
            <w:vAlign w:val="center"/>
          </w:tcPr>
          <w:p w14:paraId="31F18547" w14:textId="108E5018" w:rsidR="001A5916" w:rsidRPr="00880820" w:rsidRDefault="001A5916" w:rsidP="001A5916">
            <w:pPr>
              <w:jc w:val="center"/>
              <w:rPr>
                <w:sz w:val="20"/>
                <w:szCs w:val="20"/>
              </w:rPr>
            </w:pPr>
            <w:r w:rsidRPr="00880820">
              <w:rPr>
                <w:b/>
                <w:bCs/>
                <w:sz w:val="20"/>
                <w:szCs w:val="20"/>
              </w:rPr>
              <w:t>Respiratory</w:t>
            </w:r>
          </w:p>
        </w:tc>
        <w:tc>
          <w:tcPr>
            <w:tcW w:w="4439" w:type="pct"/>
          </w:tcPr>
          <w:p w14:paraId="5149DD96" w14:textId="40217D0F" w:rsidR="001A5916" w:rsidRPr="003722B6" w:rsidRDefault="001A5916" w:rsidP="001A5916">
            <w:r w:rsidRPr="003722B6">
              <w:t xml:space="preserve">Lung sounds were clear. It was symmetrical </w:t>
            </w:r>
            <w:r w:rsidRPr="002D72CB">
              <w:t xml:space="preserve">and </w:t>
            </w:r>
            <w:r w:rsidR="002D72CB" w:rsidRPr="002D72CB">
              <w:t>un</w:t>
            </w:r>
            <w:r w:rsidRPr="002D72CB">
              <w:t>labored</w:t>
            </w:r>
            <w:r w:rsidRPr="003722B6">
              <w:t xml:space="preserve"> with no cough.</w:t>
            </w:r>
            <w:r w:rsidR="002D72CB">
              <w:t xml:space="preserve"> </w:t>
            </w:r>
            <w:r w:rsidR="002D72CB" w:rsidRPr="002D72CB">
              <w:rPr>
                <w:highlight w:val="yellow"/>
              </w:rPr>
              <w:t>Diminished breath sounds. Sternum tender to palpation.</w:t>
            </w:r>
          </w:p>
          <w:p w14:paraId="59E663F5" w14:textId="667E8D88" w:rsidR="001A5916" w:rsidRPr="00880820" w:rsidRDefault="001A5916" w:rsidP="001A5916"/>
        </w:tc>
      </w:tr>
      <w:tr w:rsidR="001A5916" w:rsidRPr="006479B2" w14:paraId="0E1CB3B2" w14:textId="77777777" w:rsidTr="00995989">
        <w:tc>
          <w:tcPr>
            <w:tcW w:w="561" w:type="pct"/>
            <w:vAlign w:val="center"/>
          </w:tcPr>
          <w:p w14:paraId="0251B3D2" w14:textId="769AA354" w:rsidR="001A5916" w:rsidRPr="00880820" w:rsidRDefault="001A5916" w:rsidP="001A5916">
            <w:pPr>
              <w:jc w:val="center"/>
              <w:rPr>
                <w:sz w:val="20"/>
                <w:szCs w:val="20"/>
              </w:rPr>
            </w:pPr>
            <w:r w:rsidRPr="00880820">
              <w:rPr>
                <w:b/>
                <w:bCs/>
                <w:sz w:val="20"/>
                <w:szCs w:val="20"/>
              </w:rPr>
              <w:t>Genitourinary</w:t>
            </w:r>
          </w:p>
        </w:tc>
        <w:tc>
          <w:tcPr>
            <w:tcW w:w="4439" w:type="pct"/>
          </w:tcPr>
          <w:p w14:paraId="19C6A580" w14:textId="324A6E78" w:rsidR="001A5916" w:rsidRPr="003722B6" w:rsidRDefault="001A5916" w:rsidP="001A5916">
            <w:r w:rsidRPr="003722B6">
              <w:t xml:space="preserve">No painful urination or changes in urination. </w:t>
            </w:r>
          </w:p>
          <w:p w14:paraId="1F0B432C" w14:textId="38845239" w:rsidR="001A5916" w:rsidRPr="00880820" w:rsidRDefault="001A5916" w:rsidP="001A5916"/>
        </w:tc>
      </w:tr>
      <w:tr w:rsidR="001A5916" w:rsidRPr="006479B2" w14:paraId="30B74922" w14:textId="77777777" w:rsidTr="00995989">
        <w:tc>
          <w:tcPr>
            <w:tcW w:w="561" w:type="pct"/>
            <w:vAlign w:val="center"/>
          </w:tcPr>
          <w:p w14:paraId="7CBE422F" w14:textId="032E4809" w:rsidR="001A5916" w:rsidRPr="00880820" w:rsidRDefault="001A5916" w:rsidP="001A5916">
            <w:pPr>
              <w:jc w:val="center"/>
              <w:rPr>
                <w:sz w:val="20"/>
                <w:szCs w:val="20"/>
              </w:rPr>
            </w:pPr>
            <w:r w:rsidRPr="00880820">
              <w:rPr>
                <w:b/>
                <w:bCs/>
                <w:sz w:val="20"/>
                <w:szCs w:val="20"/>
              </w:rPr>
              <w:t>Gastrointestinal</w:t>
            </w:r>
          </w:p>
        </w:tc>
        <w:tc>
          <w:tcPr>
            <w:tcW w:w="4439" w:type="pct"/>
          </w:tcPr>
          <w:p w14:paraId="74C7E974" w14:textId="6B975BAC" w:rsidR="001A5916" w:rsidRPr="003722B6" w:rsidRDefault="001A5916" w:rsidP="001A5916">
            <w:r w:rsidRPr="003722B6">
              <w:t>Abdomen was soft and non-tender without any abnormal growth. No diarrhea, changes in appetite, or stooling.</w:t>
            </w:r>
            <w:r w:rsidR="002D72CB">
              <w:t xml:space="preserve"> Active bowel sounds.</w:t>
            </w:r>
          </w:p>
          <w:p w14:paraId="10D40457" w14:textId="22940DB6" w:rsidR="001A5916" w:rsidRPr="00880820" w:rsidRDefault="001A5916" w:rsidP="001A5916"/>
        </w:tc>
      </w:tr>
      <w:tr w:rsidR="001A5916" w:rsidRPr="006479B2" w14:paraId="522B66C5" w14:textId="77777777" w:rsidTr="00995989">
        <w:tc>
          <w:tcPr>
            <w:tcW w:w="561" w:type="pct"/>
            <w:vAlign w:val="center"/>
          </w:tcPr>
          <w:p w14:paraId="68592772" w14:textId="3537B9FB" w:rsidR="001A5916" w:rsidRPr="00880820" w:rsidRDefault="001A5916" w:rsidP="001A5916">
            <w:pPr>
              <w:jc w:val="center"/>
              <w:rPr>
                <w:sz w:val="20"/>
                <w:szCs w:val="20"/>
              </w:rPr>
            </w:pPr>
            <w:r w:rsidRPr="00880820">
              <w:rPr>
                <w:b/>
                <w:bCs/>
                <w:sz w:val="20"/>
                <w:szCs w:val="20"/>
              </w:rPr>
              <w:t>Musculoskeletal</w:t>
            </w:r>
          </w:p>
        </w:tc>
        <w:tc>
          <w:tcPr>
            <w:tcW w:w="4439" w:type="pct"/>
          </w:tcPr>
          <w:p w14:paraId="3453EBB2" w14:textId="494779F4" w:rsidR="001A5916" w:rsidRPr="003722B6" w:rsidRDefault="002D72CB" w:rsidP="001A5916">
            <w:r w:rsidRPr="002D72CB">
              <w:rPr>
                <w:highlight w:val="yellow"/>
              </w:rPr>
              <w:t>Right upper extremity deformity with 5cm laceration at the lateral side of her arm corresponding to open fracture</w:t>
            </w:r>
            <w:r>
              <w:t>.</w:t>
            </w:r>
            <w:r w:rsidR="001A5916" w:rsidRPr="003722B6">
              <w:t xml:space="preserve"> normal tone no masses noted or effusion. </w:t>
            </w:r>
            <w:r w:rsidRPr="002D72CB">
              <w:rPr>
                <w:highlight w:val="yellow"/>
              </w:rPr>
              <w:t>ankle deformity with no open fracture.</w:t>
            </w:r>
          </w:p>
          <w:p w14:paraId="4B994651" w14:textId="3FF9740C" w:rsidR="001A5916" w:rsidRPr="00880820" w:rsidRDefault="001A5916" w:rsidP="001A5916"/>
        </w:tc>
      </w:tr>
      <w:tr w:rsidR="001A5916" w:rsidRPr="006479B2" w14:paraId="600E10D3" w14:textId="77777777" w:rsidTr="00995989">
        <w:tc>
          <w:tcPr>
            <w:tcW w:w="561" w:type="pct"/>
            <w:vAlign w:val="center"/>
          </w:tcPr>
          <w:p w14:paraId="16571584" w14:textId="51983A36" w:rsidR="001A5916" w:rsidRPr="00880820" w:rsidRDefault="001A5916" w:rsidP="001A5916">
            <w:pPr>
              <w:jc w:val="center"/>
              <w:rPr>
                <w:sz w:val="20"/>
                <w:szCs w:val="20"/>
              </w:rPr>
            </w:pPr>
            <w:r w:rsidRPr="00880820">
              <w:rPr>
                <w:b/>
                <w:bCs/>
                <w:sz w:val="20"/>
                <w:szCs w:val="20"/>
              </w:rPr>
              <w:t>Neurological</w:t>
            </w:r>
          </w:p>
        </w:tc>
        <w:tc>
          <w:tcPr>
            <w:tcW w:w="4439" w:type="pct"/>
          </w:tcPr>
          <w:p w14:paraId="1285DC84" w14:textId="1BC20017" w:rsidR="001A5916" w:rsidRPr="003722B6" w:rsidRDefault="001A5916" w:rsidP="001A5916">
            <w:r w:rsidRPr="003722B6">
              <w:t>No seizure activity or changes in activity</w:t>
            </w:r>
            <w:r w:rsidR="002D72CB">
              <w:t xml:space="preserve">. </w:t>
            </w:r>
            <w:r w:rsidRPr="003722B6">
              <w:t xml:space="preserve">Awake, alert, and </w:t>
            </w:r>
            <w:r w:rsidR="002D72CB">
              <w:t>age appropriate</w:t>
            </w:r>
            <w:r w:rsidRPr="003722B6">
              <w:t xml:space="preserve">. </w:t>
            </w:r>
            <w:r w:rsidR="002D72CB">
              <w:t xml:space="preserve">Intact grossly. </w:t>
            </w:r>
            <w:r w:rsidR="002D72CB" w:rsidRPr="002D72CB">
              <w:rPr>
                <w:highlight w:val="yellow"/>
              </w:rPr>
              <w:t>Dorsiflexion at wrist is possible but limited due to pain. Decreased sensation at lateral portion of right index finger</w:t>
            </w:r>
          </w:p>
          <w:p w14:paraId="6E1CC067" w14:textId="58C609B9" w:rsidR="001A5916" w:rsidRPr="00880820" w:rsidRDefault="001A5916" w:rsidP="001A5916"/>
        </w:tc>
      </w:tr>
      <w:tr w:rsidR="00995989" w:rsidRPr="006479B2" w14:paraId="3E0558B4" w14:textId="77777777" w:rsidTr="00995989">
        <w:tc>
          <w:tcPr>
            <w:tcW w:w="561" w:type="pct"/>
            <w:vAlign w:val="center"/>
          </w:tcPr>
          <w:p w14:paraId="0496F07A" w14:textId="5E02714A" w:rsidR="00995989" w:rsidRPr="00880820" w:rsidRDefault="00995989" w:rsidP="00995989">
            <w:pPr>
              <w:jc w:val="center"/>
              <w:rPr>
                <w:sz w:val="20"/>
                <w:szCs w:val="20"/>
              </w:rPr>
            </w:pPr>
            <w:r w:rsidRPr="00880820">
              <w:rPr>
                <w:b/>
                <w:bCs/>
                <w:sz w:val="20"/>
                <w:szCs w:val="20"/>
              </w:rPr>
              <w:t>Most recent VS (highlight if abnormal)</w:t>
            </w:r>
          </w:p>
        </w:tc>
        <w:tc>
          <w:tcPr>
            <w:tcW w:w="4439" w:type="pct"/>
          </w:tcPr>
          <w:p w14:paraId="0EF29417" w14:textId="4A14DEEE" w:rsidR="00995989" w:rsidRPr="00880820" w:rsidRDefault="00995989" w:rsidP="00995989">
            <w:pPr>
              <w:rPr>
                <w:b/>
                <w:bCs/>
              </w:rPr>
            </w:pPr>
            <w:r w:rsidRPr="00880820">
              <w:rPr>
                <w:b/>
                <w:bCs/>
              </w:rPr>
              <w:t>Time:</w:t>
            </w:r>
            <w:r w:rsidR="001A5916">
              <w:rPr>
                <w:b/>
                <w:bCs/>
              </w:rPr>
              <w:t xml:space="preserve"> 1528</w:t>
            </w:r>
          </w:p>
          <w:p w14:paraId="0B27E989" w14:textId="77777777" w:rsidR="00995989" w:rsidRPr="00880820" w:rsidRDefault="00995989" w:rsidP="00995989">
            <w:pPr>
              <w:rPr>
                <w:b/>
                <w:bCs/>
              </w:rPr>
            </w:pPr>
          </w:p>
          <w:p w14:paraId="1536E292" w14:textId="7778757F" w:rsidR="00995989" w:rsidRPr="00880820" w:rsidRDefault="00995989" w:rsidP="00995989">
            <w:pPr>
              <w:rPr>
                <w:b/>
                <w:bCs/>
              </w:rPr>
            </w:pPr>
            <w:r w:rsidRPr="00880820">
              <w:rPr>
                <w:b/>
                <w:bCs/>
                <w:sz w:val="18"/>
              </w:rPr>
              <w:t>Temperature</w:t>
            </w:r>
            <w:r w:rsidRPr="00880820">
              <w:rPr>
                <w:b/>
                <w:bCs/>
              </w:rPr>
              <w:t xml:space="preserve">: </w:t>
            </w:r>
            <w:r w:rsidR="001A5916">
              <w:rPr>
                <w:b/>
                <w:bCs/>
              </w:rPr>
              <w:t>97.9</w:t>
            </w:r>
          </w:p>
          <w:p w14:paraId="759EBE8C" w14:textId="57C55A8F" w:rsidR="00995989" w:rsidRPr="00880820" w:rsidRDefault="00995989" w:rsidP="00995989">
            <w:pPr>
              <w:rPr>
                <w:b/>
                <w:bCs/>
              </w:rPr>
            </w:pPr>
            <w:r w:rsidRPr="00880820">
              <w:rPr>
                <w:b/>
                <w:bCs/>
              </w:rPr>
              <w:br/>
              <w:t>Route:</w:t>
            </w:r>
            <w:r w:rsidR="001A5916">
              <w:rPr>
                <w:b/>
                <w:bCs/>
              </w:rPr>
              <w:t xml:space="preserve"> oral</w:t>
            </w:r>
          </w:p>
          <w:p w14:paraId="6600F3F2" w14:textId="77777777" w:rsidR="00995989" w:rsidRPr="00880820" w:rsidRDefault="00995989" w:rsidP="00995989">
            <w:pPr>
              <w:rPr>
                <w:b/>
                <w:bCs/>
              </w:rPr>
            </w:pPr>
          </w:p>
          <w:p w14:paraId="4D9B8B1E" w14:textId="79F23AB4" w:rsidR="00995989" w:rsidRPr="00880820" w:rsidRDefault="00995989" w:rsidP="00995989">
            <w:pPr>
              <w:rPr>
                <w:b/>
                <w:bCs/>
              </w:rPr>
            </w:pPr>
            <w:r w:rsidRPr="00880820">
              <w:rPr>
                <w:b/>
                <w:bCs/>
              </w:rPr>
              <w:t>RR:</w:t>
            </w:r>
            <w:r w:rsidR="001A5916">
              <w:rPr>
                <w:b/>
                <w:bCs/>
              </w:rPr>
              <w:t xml:space="preserve"> 18</w:t>
            </w:r>
          </w:p>
          <w:p w14:paraId="6334CF92" w14:textId="77777777" w:rsidR="00995989" w:rsidRPr="00880820" w:rsidRDefault="00995989" w:rsidP="00995989">
            <w:pPr>
              <w:rPr>
                <w:b/>
                <w:bCs/>
              </w:rPr>
            </w:pPr>
          </w:p>
          <w:p w14:paraId="7C0BED6D" w14:textId="4CC08737" w:rsidR="00995989" w:rsidRPr="00880820" w:rsidRDefault="00995989" w:rsidP="00995989">
            <w:pPr>
              <w:rPr>
                <w:b/>
                <w:bCs/>
              </w:rPr>
            </w:pPr>
            <w:r w:rsidRPr="00880820">
              <w:rPr>
                <w:b/>
                <w:bCs/>
              </w:rPr>
              <w:t>HR:</w:t>
            </w:r>
            <w:r w:rsidR="001A5916">
              <w:rPr>
                <w:b/>
                <w:bCs/>
              </w:rPr>
              <w:t xml:space="preserve"> 95</w:t>
            </w:r>
          </w:p>
          <w:p w14:paraId="70A0632F" w14:textId="77777777" w:rsidR="00995989" w:rsidRPr="00880820" w:rsidRDefault="00995989" w:rsidP="00995989">
            <w:pPr>
              <w:rPr>
                <w:b/>
                <w:bCs/>
              </w:rPr>
            </w:pPr>
          </w:p>
          <w:p w14:paraId="5409F430" w14:textId="7FF3A5EB" w:rsidR="00995989" w:rsidRPr="00880820" w:rsidRDefault="00995989" w:rsidP="00995989">
            <w:pPr>
              <w:rPr>
                <w:b/>
                <w:bCs/>
              </w:rPr>
            </w:pPr>
            <w:r w:rsidRPr="00880820">
              <w:rPr>
                <w:b/>
                <w:bCs/>
              </w:rPr>
              <w:t>BP and MAP:</w:t>
            </w:r>
            <w:r w:rsidR="001A5916">
              <w:rPr>
                <w:b/>
                <w:bCs/>
              </w:rPr>
              <w:t xml:space="preserve"> 114/75</w:t>
            </w:r>
          </w:p>
          <w:p w14:paraId="1CE9C7DB" w14:textId="77777777" w:rsidR="00995989" w:rsidRPr="00880820" w:rsidRDefault="00995989" w:rsidP="00995989">
            <w:pPr>
              <w:rPr>
                <w:b/>
                <w:bCs/>
              </w:rPr>
            </w:pPr>
          </w:p>
          <w:p w14:paraId="4FA4DE0C" w14:textId="67451E49" w:rsidR="00995989" w:rsidRPr="00880820" w:rsidRDefault="00995989" w:rsidP="00995989">
            <w:pPr>
              <w:rPr>
                <w:b/>
                <w:bCs/>
              </w:rPr>
            </w:pPr>
            <w:r w:rsidRPr="00880820">
              <w:rPr>
                <w:b/>
                <w:bCs/>
              </w:rPr>
              <w:t>Oxygen saturation:</w:t>
            </w:r>
            <w:r w:rsidR="001A5916">
              <w:rPr>
                <w:b/>
                <w:bCs/>
              </w:rPr>
              <w:t xml:space="preserve"> 95</w:t>
            </w:r>
          </w:p>
          <w:p w14:paraId="02E742C3" w14:textId="77777777" w:rsidR="00995989" w:rsidRPr="00880820" w:rsidRDefault="00995989" w:rsidP="00995989">
            <w:pPr>
              <w:rPr>
                <w:b/>
                <w:bCs/>
              </w:rPr>
            </w:pPr>
          </w:p>
          <w:p w14:paraId="3CCDCB84" w14:textId="64DBFA7F" w:rsidR="00995989" w:rsidRPr="00880820" w:rsidRDefault="00995989">
            <w:r w:rsidRPr="00880820">
              <w:rPr>
                <w:b/>
                <w:bCs/>
              </w:rPr>
              <w:t>Oxygen needs:</w:t>
            </w:r>
            <w:r w:rsidR="001A5916">
              <w:rPr>
                <w:b/>
                <w:bCs/>
              </w:rPr>
              <w:t xml:space="preserve"> room air</w:t>
            </w:r>
          </w:p>
        </w:tc>
      </w:tr>
      <w:tr w:rsidR="00995989" w14:paraId="5A0F1DE6" w14:textId="77777777" w:rsidTr="00995989">
        <w:tc>
          <w:tcPr>
            <w:tcW w:w="561" w:type="pct"/>
            <w:vAlign w:val="center"/>
          </w:tcPr>
          <w:p w14:paraId="4EC9973E" w14:textId="1D05DEC6" w:rsidR="00995989" w:rsidRPr="00880820" w:rsidRDefault="00995989" w:rsidP="00995989">
            <w:pPr>
              <w:jc w:val="center"/>
              <w:rPr>
                <w:sz w:val="20"/>
                <w:szCs w:val="20"/>
              </w:rPr>
            </w:pPr>
            <w:r w:rsidRPr="00880820">
              <w:rPr>
                <w:b/>
                <w:bCs/>
                <w:sz w:val="20"/>
                <w:szCs w:val="20"/>
              </w:rPr>
              <w:t>Pain and Pain Scale Used</w:t>
            </w:r>
          </w:p>
        </w:tc>
        <w:tc>
          <w:tcPr>
            <w:tcW w:w="4439" w:type="pct"/>
          </w:tcPr>
          <w:p w14:paraId="442BA96A" w14:textId="02A12391" w:rsidR="00995989" w:rsidRPr="00880820" w:rsidRDefault="001A5916">
            <w:r>
              <w:t>0-10 Rate: 7</w:t>
            </w:r>
          </w:p>
        </w:tc>
      </w:tr>
    </w:tbl>
    <w:p w14:paraId="51D2E143" w14:textId="34A8FC97" w:rsidR="00CB6754" w:rsidRDefault="00CB6754"/>
    <w:tbl>
      <w:tblPr>
        <w:tblStyle w:val="TableGrid"/>
        <w:tblW w:w="5000" w:type="pct"/>
        <w:tblLook w:val="04A0" w:firstRow="1" w:lastRow="0" w:firstColumn="1" w:lastColumn="0" w:noHBand="0" w:noVBand="1"/>
      </w:tblPr>
      <w:tblGrid>
        <w:gridCol w:w="4797"/>
        <w:gridCol w:w="4798"/>
        <w:gridCol w:w="4795"/>
      </w:tblGrid>
      <w:tr w:rsidR="00CB6754" w14:paraId="4D5C69FC" w14:textId="77777777" w:rsidTr="00E4403B">
        <w:tc>
          <w:tcPr>
            <w:tcW w:w="1667" w:type="pct"/>
            <w:shd w:val="clear" w:color="auto" w:fill="D9E2F3" w:themeFill="accent1" w:themeFillTint="33"/>
          </w:tcPr>
          <w:p w14:paraId="230F922C" w14:textId="77777777" w:rsidR="00CB6754" w:rsidRDefault="00CB6754" w:rsidP="00CB6754">
            <w:pPr>
              <w:jc w:val="center"/>
              <w:rPr>
                <w:b/>
                <w:bCs/>
              </w:rPr>
            </w:pPr>
            <w:r w:rsidRPr="00CB6754">
              <w:rPr>
                <w:b/>
                <w:bCs/>
              </w:rPr>
              <w:t>Nursing Diagnosis 1</w:t>
            </w:r>
          </w:p>
          <w:p w14:paraId="46EF4BDE" w14:textId="6B505B73" w:rsidR="00CB6754" w:rsidRDefault="002D72CB" w:rsidP="00CB6754">
            <w:pPr>
              <w:jc w:val="center"/>
              <w:rPr>
                <w:b/>
                <w:bCs/>
              </w:rPr>
            </w:pPr>
            <w:r>
              <w:rPr>
                <w:b/>
                <w:bCs/>
              </w:rPr>
              <w:t>Chronic pain related to trauma as evidence</w:t>
            </w:r>
            <w:r w:rsidR="00D24479">
              <w:rPr>
                <w:b/>
                <w:bCs/>
              </w:rPr>
              <w:t xml:space="preserve"> by humerus and leg </w:t>
            </w:r>
            <w:proofErr w:type="gramStart"/>
            <w:r w:rsidR="00D24479">
              <w:rPr>
                <w:b/>
                <w:bCs/>
              </w:rPr>
              <w:t>fracture</w:t>
            </w:r>
            <w:proofErr w:type="gramEnd"/>
          </w:p>
          <w:p w14:paraId="498F44FC" w14:textId="2767748F" w:rsidR="00CB6754" w:rsidRPr="00CB6754" w:rsidRDefault="00CB6754" w:rsidP="00CB6754">
            <w:pPr>
              <w:jc w:val="center"/>
              <w:rPr>
                <w:b/>
                <w:bCs/>
              </w:rPr>
            </w:pPr>
          </w:p>
        </w:tc>
        <w:tc>
          <w:tcPr>
            <w:tcW w:w="1667" w:type="pct"/>
            <w:shd w:val="clear" w:color="auto" w:fill="D9E2F3" w:themeFill="accent1" w:themeFillTint="33"/>
          </w:tcPr>
          <w:p w14:paraId="68B06050" w14:textId="77777777" w:rsidR="00CB6754" w:rsidRDefault="00CB6754" w:rsidP="00CB6754">
            <w:pPr>
              <w:jc w:val="center"/>
              <w:rPr>
                <w:b/>
                <w:bCs/>
              </w:rPr>
            </w:pPr>
            <w:r w:rsidRPr="00CB6754">
              <w:rPr>
                <w:b/>
                <w:bCs/>
              </w:rPr>
              <w:t>Nursing Diagnosis 2</w:t>
            </w:r>
          </w:p>
          <w:p w14:paraId="18565CC7" w14:textId="008F25CF" w:rsidR="00D24479" w:rsidRPr="00CB6754" w:rsidRDefault="00D24479" w:rsidP="00CB6754">
            <w:pPr>
              <w:jc w:val="center"/>
              <w:rPr>
                <w:b/>
                <w:bCs/>
              </w:rPr>
            </w:pPr>
            <w:r>
              <w:rPr>
                <w:b/>
                <w:bCs/>
              </w:rPr>
              <w:t>Risk for ineffective peripheral tissue perfusion related to trauma as evidence by humeral and leg fracture</w:t>
            </w:r>
          </w:p>
        </w:tc>
        <w:tc>
          <w:tcPr>
            <w:tcW w:w="1666" w:type="pct"/>
            <w:shd w:val="clear" w:color="auto" w:fill="D9E2F3" w:themeFill="accent1" w:themeFillTint="33"/>
          </w:tcPr>
          <w:p w14:paraId="21F14F02" w14:textId="77777777" w:rsidR="00CB6754" w:rsidRDefault="00CB6754" w:rsidP="00CB6754">
            <w:pPr>
              <w:jc w:val="center"/>
              <w:rPr>
                <w:b/>
                <w:bCs/>
              </w:rPr>
            </w:pPr>
            <w:r w:rsidRPr="00CB6754">
              <w:rPr>
                <w:b/>
                <w:bCs/>
              </w:rPr>
              <w:t>Nursing Diagnosis 3</w:t>
            </w:r>
          </w:p>
          <w:p w14:paraId="443200FB" w14:textId="03479F68" w:rsidR="00862B9B" w:rsidRPr="00CB6754" w:rsidRDefault="00862B9B" w:rsidP="00CB6754">
            <w:pPr>
              <w:jc w:val="center"/>
              <w:rPr>
                <w:b/>
                <w:bCs/>
              </w:rPr>
            </w:pPr>
            <w:r>
              <w:rPr>
                <w:b/>
                <w:bCs/>
              </w:rPr>
              <w:t>Impaired physical mobility related to pain as evidence by surgery and trauma of humeral and leg</w:t>
            </w:r>
          </w:p>
        </w:tc>
      </w:tr>
      <w:tr w:rsidR="00CB6754" w14:paraId="0E0D9DB6" w14:textId="77777777" w:rsidTr="00E4403B">
        <w:tc>
          <w:tcPr>
            <w:tcW w:w="1667" w:type="pct"/>
          </w:tcPr>
          <w:p w14:paraId="26EE1B0E" w14:textId="55AAC125" w:rsidR="00CB6754" w:rsidRDefault="00CB6754" w:rsidP="00CB6754">
            <w:pPr>
              <w:jc w:val="center"/>
              <w:rPr>
                <w:b/>
                <w:bCs/>
              </w:rPr>
            </w:pPr>
            <w:r>
              <w:rPr>
                <w:b/>
                <w:bCs/>
              </w:rPr>
              <w:t>Rationale</w:t>
            </w:r>
          </w:p>
          <w:p w14:paraId="3BBA3AFB" w14:textId="53C0B645" w:rsidR="007F1724" w:rsidRDefault="00BF16CD" w:rsidP="00CB6754">
            <w:pPr>
              <w:rPr>
                <w:b/>
                <w:bCs/>
              </w:rPr>
            </w:pPr>
            <w:r>
              <w:rPr>
                <w:b/>
                <w:bCs/>
              </w:rPr>
              <w:t xml:space="preserve">This will </w:t>
            </w:r>
            <w:r w:rsidR="00D24479">
              <w:rPr>
                <w:b/>
                <w:bCs/>
              </w:rPr>
              <w:t xml:space="preserve">provide information to help identify interventions and in iterate the terms of pain </w:t>
            </w:r>
            <w:proofErr w:type="gramStart"/>
            <w:r w:rsidR="00D24479">
              <w:rPr>
                <w:b/>
                <w:bCs/>
              </w:rPr>
              <w:t>in order to</w:t>
            </w:r>
            <w:proofErr w:type="gramEnd"/>
            <w:r w:rsidR="00D24479">
              <w:rPr>
                <w:b/>
                <w:bCs/>
              </w:rPr>
              <w:t xml:space="preserve"> not over medicate</w:t>
            </w:r>
            <w:r w:rsidR="00E617D1">
              <w:rPr>
                <w:b/>
                <w:bCs/>
              </w:rPr>
              <w:t xml:space="preserve"> </w:t>
            </w:r>
            <w:r w:rsidR="00E617D1" w:rsidRPr="00E617D1">
              <w:rPr>
                <w:b/>
                <w:bCs/>
              </w:rPr>
              <w:t>(Ackley et al., 2019).</w:t>
            </w:r>
          </w:p>
          <w:p w14:paraId="15DCE1A2" w14:textId="488F4797" w:rsidR="006C0A60" w:rsidRPr="00CB6754" w:rsidRDefault="006C0A60" w:rsidP="00CB6754">
            <w:pPr>
              <w:rPr>
                <w:b/>
                <w:bCs/>
              </w:rPr>
            </w:pPr>
          </w:p>
        </w:tc>
        <w:tc>
          <w:tcPr>
            <w:tcW w:w="1667" w:type="pct"/>
          </w:tcPr>
          <w:p w14:paraId="1C210DF9" w14:textId="77777777" w:rsidR="00CB6754" w:rsidRDefault="00CB6754" w:rsidP="00CB6754">
            <w:pPr>
              <w:jc w:val="center"/>
              <w:rPr>
                <w:b/>
                <w:bCs/>
              </w:rPr>
            </w:pPr>
            <w:r>
              <w:rPr>
                <w:b/>
                <w:bCs/>
              </w:rPr>
              <w:t>Rationale</w:t>
            </w:r>
          </w:p>
          <w:p w14:paraId="55C8C51D" w14:textId="231D5E1E" w:rsidR="00CB6754" w:rsidRPr="00CB6754" w:rsidRDefault="00BF16CD" w:rsidP="00CB6754">
            <w:pPr>
              <w:jc w:val="center"/>
              <w:rPr>
                <w:b/>
                <w:bCs/>
              </w:rPr>
            </w:pPr>
            <w:r>
              <w:rPr>
                <w:b/>
                <w:bCs/>
              </w:rPr>
              <w:t>This will early identification and intervention will prove patient outcomes and promote peripheral perfusion</w:t>
            </w:r>
            <w:r w:rsidR="00E617D1">
              <w:rPr>
                <w:b/>
                <w:bCs/>
              </w:rPr>
              <w:t xml:space="preserve"> </w:t>
            </w:r>
            <w:r w:rsidR="00E617D1" w:rsidRPr="00E617D1">
              <w:rPr>
                <w:b/>
                <w:bCs/>
              </w:rPr>
              <w:t>(Ackley et al., 2019).</w:t>
            </w:r>
          </w:p>
        </w:tc>
        <w:tc>
          <w:tcPr>
            <w:tcW w:w="1666" w:type="pct"/>
          </w:tcPr>
          <w:p w14:paraId="3B21C27A" w14:textId="77777777" w:rsidR="00CB6754" w:rsidRDefault="00CB6754" w:rsidP="00CB6754">
            <w:pPr>
              <w:jc w:val="center"/>
              <w:rPr>
                <w:b/>
                <w:bCs/>
              </w:rPr>
            </w:pPr>
            <w:r>
              <w:rPr>
                <w:b/>
                <w:bCs/>
              </w:rPr>
              <w:t>Rationale</w:t>
            </w:r>
          </w:p>
          <w:p w14:paraId="123ECB65" w14:textId="201960E0" w:rsidR="00CB6754" w:rsidRPr="00CB6754" w:rsidRDefault="00862B9B" w:rsidP="00CB6754">
            <w:pPr>
              <w:jc w:val="center"/>
              <w:rPr>
                <w:b/>
                <w:bCs/>
              </w:rPr>
            </w:pPr>
            <w:r>
              <w:rPr>
                <w:b/>
                <w:bCs/>
              </w:rPr>
              <w:t>This is to prevent joint contractures and muscular atrophy and skin breakdown by relieving pressure</w:t>
            </w:r>
            <w:r w:rsidR="00E617D1">
              <w:rPr>
                <w:b/>
                <w:bCs/>
              </w:rPr>
              <w:t xml:space="preserve"> </w:t>
            </w:r>
            <w:r w:rsidR="00E617D1" w:rsidRPr="00E617D1">
              <w:rPr>
                <w:b/>
                <w:bCs/>
              </w:rPr>
              <w:t>(Ackley et al., 2019).</w:t>
            </w:r>
          </w:p>
        </w:tc>
      </w:tr>
      <w:tr w:rsidR="00CB6754" w14:paraId="0E0A6A53" w14:textId="77777777" w:rsidTr="00E4403B">
        <w:tc>
          <w:tcPr>
            <w:tcW w:w="1667" w:type="pct"/>
          </w:tcPr>
          <w:p w14:paraId="2E554B05" w14:textId="0392C297" w:rsidR="00CB6754" w:rsidRDefault="00CB6754" w:rsidP="00CB6754">
            <w:pPr>
              <w:jc w:val="center"/>
              <w:rPr>
                <w:b/>
                <w:bCs/>
              </w:rPr>
            </w:pPr>
            <w:r>
              <w:rPr>
                <w:b/>
                <w:bCs/>
              </w:rPr>
              <w:t>Interventions</w:t>
            </w:r>
          </w:p>
          <w:p w14:paraId="2B03E1C8" w14:textId="6A68EFFC" w:rsidR="00CB6754" w:rsidRDefault="00CB6754" w:rsidP="00CB6754">
            <w:pPr>
              <w:rPr>
                <w:b/>
                <w:bCs/>
              </w:rPr>
            </w:pPr>
            <w:r>
              <w:rPr>
                <w:b/>
                <w:bCs/>
              </w:rPr>
              <w:t>Intervention 1:</w:t>
            </w:r>
            <w:r w:rsidR="00D24479">
              <w:rPr>
                <w:b/>
                <w:bCs/>
              </w:rPr>
              <w:t xml:space="preserve"> Assess </w:t>
            </w:r>
            <w:proofErr w:type="gramStart"/>
            <w:r w:rsidR="00D24479">
              <w:rPr>
                <w:b/>
                <w:bCs/>
              </w:rPr>
              <w:t>pain</w:t>
            </w:r>
            <w:proofErr w:type="gramEnd"/>
          </w:p>
          <w:p w14:paraId="61C1F81F" w14:textId="6A37CDE0" w:rsidR="00CB6754" w:rsidRDefault="00CB6754" w:rsidP="00CB6754">
            <w:pPr>
              <w:rPr>
                <w:b/>
                <w:bCs/>
              </w:rPr>
            </w:pPr>
            <w:r>
              <w:rPr>
                <w:b/>
                <w:bCs/>
              </w:rPr>
              <w:t>Intervention 2:</w:t>
            </w:r>
            <w:r w:rsidR="00D24479">
              <w:rPr>
                <w:b/>
                <w:bCs/>
              </w:rPr>
              <w:t xml:space="preserve"> Administer analgesic pain medication as outlined</w:t>
            </w:r>
          </w:p>
        </w:tc>
        <w:tc>
          <w:tcPr>
            <w:tcW w:w="1667" w:type="pct"/>
          </w:tcPr>
          <w:p w14:paraId="4E2C6BA3" w14:textId="77777777" w:rsidR="00CB6754" w:rsidRDefault="00CB6754" w:rsidP="00CB6754">
            <w:pPr>
              <w:jc w:val="center"/>
              <w:rPr>
                <w:b/>
                <w:bCs/>
              </w:rPr>
            </w:pPr>
            <w:r>
              <w:rPr>
                <w:b/>
                <w:bCs/>
              </w:rPr>
              <w:t>Interventions</w:t>
            </w:r>
          </w:p>
          <w:p w14:paraId="1C00B57C" w14:textId="47613610" w:rsidR="00CB6754" w:rsidRDefault="00CB6754" w:rsidP="00CB6754">
            <w:pPr>
              <w:rPr>
                <w:b/>
                <w:bCs/>
              </w:rPr>
            </w:pPr>
            <w:r>
              <w:rPr>
                <w:b/>
                <w:bCs/>
              </w:rPr>
              <w:t>Intervention 1:</w:t>
            </w:r>
            <w:r w:rsidR="00BF16CD">
              <w:rPr>
                <w:b/>
                <w:bCs/>
              </w:rPr>
              <w:t xml:space="preserve"> assess lower </w:t>
            </w:r>
            <w:r w:rsidR="00862B9B">
              <w:rPr>
                <w:b/>
                <w:bCs/>
              </w:rPr>
              <w:t>extremities</w:t>
            </w:r>
            <w:r w:rsidR="00BF16CD">
              <w:rPr>
                <w:b/>
                <w:bCs/>
              </w:rPr>
              <w:t xml:space="preserve"> for early </w:t>
            </w:r>
            <w:proofErr w:type="gramStart"/>
            <w:r w:rsidR="00BF16CD">
              <w:rPr>
                <w:b/>
                <w:bCs/>
              </w:rPr>
              <w:t>signs</w:t>
            </w:r>
            <w:proofErr w:type="gramEnd"/>
          </w:p>
          <w:p w14:paraId="6958B957" w14:textId="0F8B7B85" w:rsidR="00CB6754" w:rsidRDefault="00CB6754" w:rsidP="00CB6754">
            <w:pPr>
              <w:rPr>
                <w:b/>
                <w:bCs/>
              </w:rPr>
            </w:pPr>
            <w:r>
              <w:rPr>
                <w:b/>
                <w:bCs/>
              </w:rPr>
              <w:t>Intervention 2:</w:t>
            </w:r>
            <w:r w:rsidR="00862B9B">
              <w:rPr>
                <w:b/>
                <w:bCs/>
              </w:rPr>
              <w:t xml:space="preserve"> position extremity at or lower than level of the heart</w:t>
            </w:r>
          </w:p>
        </w:tc>
        <w:tc>
          <w:tcPr>
            <w:tcW w:w="1666" w:type="pct"/>
          </w:tcPr>
          <w:p w14:paraId="22D85B7F" w14:textId="77777777" w:rsidR="00CB6754" w:rsidRDefault="00CB6754" w:rsidP="00CB6754">
            <w:pPr>
              <w:jc w:val="center"/>
              <w:rPr>
                <w:b/>
                <w:bCs/>
              </w:rPr>
            </w:pPr>
            <w:r>
              <w:rPr>
                <w:b/>
                <w:bCs/>
              </w:rPr>
              <w:t>Interventions</w:t>
            </w:r>
          </w:p>
          <w:p w14:paraId="613AE702" w14:textId="2B4CC1A6" w:rsidR="00CB6754" w:rsidRDefault="00CB6754" w:rsidP="00CB6754">
            <w:pPr>
              <w:rPr>
                <w:b/>
                <w:bCs/>
              </w:rPr>
            </w:pPr>
            <w:r>
              <w:rPr>
                <w:b/>
                <w:bCs/>
              </w:rPr>
              <w:t>Intervention 1:</w:t>
            </w:r>
            <w:r w:rsidR="00862B9B">
              <w:rPr>
                <w:b/>
                <w:bCs/>
              </w:rPr>
              <w:t xml:space="preserve"> preform ROM exercise to joints at least once every </w:t>
            </w:r>
            <w:proofErr w:type="gramStart"/>
            <w:r w:rsidR="00862B9B">
              <w:rPr>
                <w:b/>
                <w:bCs/>
              </w:rPr>
              <w:t>shift</w:t>
            </w:r>
            <w:proofErr w:type="gramEnd"/>
          </w:p>
          <w:p w14:paraId="0BCB3705" w14:textId="34EAD440" w:rsidR="00CB6754" w:rsidRDefault="00CB6754" w:rsidP="00CB6754">
            <w:pPr>
              <w:rPr>
                <w:b/>
                <w:bCs/>
              </w:rPr>
            </w:pPr>
            <w:r>
              <w:rPr>
                <w:b/>
                <w:bCs/>
              </w:rPr>
              <w:t>Intervention 2:</w:t>
            </w:r>
            <w:r w:rsidR="00862B9B">
              <w:rPr>
                <w:b/>
                <w:bCs/>
              </w:rPr>
              <w:t xml:space="preserve"> turn and reposition ever 2 hours</w:t>
            </w:r>
          </w:p>
        </w:tc>
      </w:tr>
      <w:tr w:rsidR="00CB6754" w14:paraId="17906649" w14:textId="77777777" w:rsidTr="00E4403B">
        <w:tc>
          <w:tcPr>
            <w:tcW w:w="1667" w:type="pct"/>
          </w:tcPr>
          <w:p w14:paraId="06AC4C53" w14:textId="77777777" w:rsidR="00CB6754" w:rsidRDefault="00CB6754" w:rsidP="00CB6754">
            <w:pPr>
              <w:jc w:val="center"/>
              <w:rPr>
                <w:b/>
                <w:bCs/>
              </w:rPr>
            </w:pPr>
            <w:r>
              <w:rPr>
                <w:b/>
                <w:bCs/>
              </w:rPr>
              <w:t>Evaluation of Interventions</w:t>
            </w:r>
          </w:p>
          <w:p w14:paraId="51559242" w14:textId="4FA2366F" w:rsidR="00CB6754" w:rsidRDefault="00D24479" w:rsidP="00CB6754">
            <w:pPr>
              <w:jc w:val="center"/>
              <w:rPr>
                <w:b/>
                <w:bCs/>
              </w:rPr>
            </w:pPr>
            <w:r>
              <w:rPr>
                <w:b/>
                <w:bCs/>
              </w:rPr>
              <w:t>Patient will identify characteristics of pain and behaviors, develop pain management program that includes activity and rest, exercise, and medication regimen.</w:t>
            </w:r>
          </w:p>
          <w:p w14:paraId="2B951CF8" w14:textId="77777777" w:rsidR="006C0A60" w:rsidRDefault="006C0A60" w:rsidP="00CB6754">
            <w:pPr>
              <w:rPr>
                <w:b/>
                <w:bCs/>
              </w:rPr>
            </w:pPr>
          </w:p>
          <w:p w14:paraId="64ECFF53" w14:textId="014E1555" w:rsidR="006C0A60" w:rsidRDefault="006C0A60" w:rsidP="00CB6754">
            <w:pPr>
              <w:rPr>
                <w:b/>
                <w:bCs/>
              </w:rPr>
            </w:pPr>
          </w:p>
        </w:tc>
        <w:tc>
          <w:tcPr>
            <w:tcW w:w="1667" w:type="pct"/>
          </w:tcPr>
          <w:p w14:paraId="41B4281E" w14:textId="77777777" w:rsidR="00CB6754" w:rsidRDefault="00CB6754" w:rsidP="00CB6754">
            <w:pPr>
              <w:jc w:val="center"/>
              <w:rPr>
                <w:b/>
                <w:bCs/>
              </w:rPr>
            </w:pPr>
            <w:r>
              <w:rPr>
                <w:b/>
                <w:bCs/>
              </w:rPr>
              <w:t>Evaluation of Interventions</w:t>
            </w:r>
          </w:p>
          <w:p w14:paraId="730C09D6" w14:textId="57231309" w:rsidR="00862B9B" w:rsidRDefault="00862B9B" w:rsidP="00CB6754">
            <w:pPr>
              <w:jc w:val="center"/>
              <w:rPr>
                <w:b/>
                <w:bCs/>
              </w:rPr>
            </w:pPr>
            <w:r>
              <w:rPr>
                <w:b/>
                <w:bCs/>
              </w:rPr>
              <w:t>Patient will remain free of tissue injury due to decreased perfusion and understand the need for moderate activity to promote circulation.</w:t>
            </w:r>
          </w:p>
        </w:tc>
        <w:tc>
          <w:tcPr>
            <w:tcW w:w="1666" w:type="pct"/>
          </w:tcPr>
          <w:p w14:paraId="044B84EA" w14:textId="77777777" w:rsidR="00CB6754" w:rsidRDefault="00CB6754" w:rsidP="00CB6754">
            <w:pPr>
              <w:jc w:val="center"/>
              <w:rPr>
                <w:b/>
                <w:bCs/>
              </w:rPr>
            </w:pPr>
            <w:r>
              <w:rPr>
                <w:b/>
                <w:bCs/>
              </w:rPr>
              <w:t>Evaluation of Interventions</w:t>
            </w:r>
          </w:p>
          <w:p w14:paraId="2FF6CBB6" w14:textId="6CFB66A2" w:rsidR="00CB6754" w:rsidRDefault="00862B9B" w:rsidP="00CB6754">
            <w:pPr>
              <w:jc w:val="center"/>
              <w:rPr>
                <w:b/>
                <w:bCs/>
              </w:rPr>
            </w:pPr>
            <w:r>
              <w:rPr>
                <w:b/>
                <w:bCs/>
              </w:rPr>
              <w:t>Patient will maintain</w:t>
            </w:r>
            <w:r w:rsidR="00E617D1">
              <w:rPr>
                <w:b/>
                <w:bCs/>
              </w:rPr>
              <w:t xml:space="preserve"> muscle strength and joint ROM and highest level of mobility.</w:t>
            </w:r>
          </w:p>
          <w:p w14:paraId="2FE24C28" w14:textId="6036C37F" w:rsidR="00CB6754" w:rsidRDefault="00CB6754" w:rsidP="00CB6754">
            <w:pPr>
              <w:jc w:val="center"/>
              <w:rPr>
                <w:b/>
                <w:bCs/>
              </w:rPr>
            </w:pPr>
          </w:p>
        </w:tc>
      </w:tr>
    </w:tbl>
    <w:p w14:paraId="25343BA9" w14:textId="43A72B85" w:rsidR="00CB6754" w:rsidRDefault="00CB6754" w:rsidP="00042808"/>
    <w:p w14:paraId="7F3D6A60" w14:textId="6A0C3D3D" w:rsidR="00E4403B" w:rsidRDefault="00E4403B">
      <w:r>
        <w:br w:type="page"/>
      </w:r>
    </w:p>
    <w:tbl>
      <w:tblPr>
        <w:tblStyle w:val="TableGrid"/>
        <w:tblW w:w="0" w:type="auto"/>
        <w:tblLook w:val="04A0" w:firstRow="1" w:lastRow="0" w:firstColumn="1" w:lastColumn="0" w:noHBand="0" w:noVBand="1"/>
      </w:tblPr>
      <w:tblGrid>
        <w:gridCol w:w="3597"/>
        <w:gridCol w:w="3597"/>
        <w:gridCol w:w="3598"/>
        <w:gridCol w:w="3598"/>
      </w:tblGrid>
      <w:tr w:rsidR="00681838" w14:paraId="215543AE" w14:textId="77777777" w:rsidTr="00681838">
        <w:tc>
          <w:tcPr>
            <w:tcW w:w="3597" w:type="dxa"/>
          </w:tcPr>
          <w:p w14:paraId="1C054992" w14:textId="1B8D7479" w:rsidR="00681838" w:rsidRDefault="00681838">
            <w:pPr>
              <w:rPr>
                <w:b/>
              </w:rPr>
            </w:pPr>
          </w:p>
        </w:tc>
        <w:tc>
          <w:tcPr>
            <w:tcW w:w="3597" w:type="dxa"/>
          </w:tcPr>
          <w:p w14:paraId="11E416BF" w14:textId="25C9C3CE" w:rsidR="00681838" w:rsidRDefault="00681838">
            <w:pPr>
              <w:rPr>
                <w:b/>
              </w:rPr>
            </w:pPr>
          </w:p>
        </w:tc>
        <w:tc>
          <w:tcPr>
            <w:tcW w:w="3598" w:type="dxa"/>
          </w:tcPr>
          <w:p w14:paraId="76495368" w14:textId="1719DCF2" w:rsidR="00681838" w:rsidRDefault="00681838" w:rsidP="00681838">
            <w:pPr>
              <w:jc w:val="center"/>
              <w:rPr>
                <w:b/>
              </w:rPr>
            </w:pPr>
            <w:r>
              <w:rPr>
                <w:b/>
              </w:rPr>
              <w:t>What do you expect?</w:t>
            </w:r>
          </w:p>
        </w:tc>
        <w:tc>
          <w:tcPr>
            <w:tcW w:w="3598" w:type="dxa"/>
          </w:tcPr>
          <w:p w14:paraId="7611BB8F" w14:textId="2520A2A4" w:rsidR="00681838" w:rsidRDefault="00681838" w:rsidP="00681838">
            <w:pPr>
              <w:jc w:val="center"/>
              <w:rPr>
                <w:b/>
              </w:rPr>
            </w:pPr>
            <w:r>
              <w:rPr>
                <w:b/>
              </w:rPr>
              <w:t>What did you observe?</w:t>
            </w:r>
          </w:p>
        </w:tc>
      </w:tr>
      <w:tr w:rsidR="00681838" w14:paraId="001DD14B" w14:textId="77777777" w:rsidTr="00681838">
        <w:tc>
          <w:tcPr>
            <w:tcW w:w="3597" w:type="dxa"/>
            <w:vAlign w:val="center"/>
          </w:tcPr>
          <w:p w14:paraId="5F121EE2" w14:textId="22FD103D" w:rsidR="00681838" w:rsidRDefault="00681838" w:rsidP="00681838">
            <w:pPr>
              <w:rPr>
                <w:b/>
              </w:rPr>
            </w:pPr>
            <w:r>
              <w:rPr>
                <w:b/>
              </w:rPr>
              <w:t>Erickson’s Psychosocial Developmental Stage</w:t>
            </w:r>
          </w:p>
        </w:tc>
        <w:tc>
          <w:tcPr>
            <w:tcW w:w="3597" w:type="dxa"/>
          </w:tcPr>
          <w:p w14:paraId="5537B88A" w14:textId="21B67B32" w:rsidR="00681838" w:rsidRDefault="00E617D1">
            <w:pPr>
              <w:rPr>
                <w:b/>
              </w:rPr>
            </w:pPr>
            <w:r>
              <w:rPr>
                <w:b/>
              </w:rPr>
              <w:t>Identity vs confusion</w:t>
            </w:r>
          </w:p>
        </w:tc>
        <w:tc>
          <w:tcPr>
            <w:tcW w:w="3598" w:type="dxa"/>
          </w:tcPr>
          <w:p w14:paraId="55AF6A50" w14:textId="041511AC" w:rsidR="00681838" w:rsidRDefault="00E95840">
            <w:pPr>
              <w:rPr>
                <w:b/>
              </w:rPr>
            </w:pPr>
            <w:r>
              <w:rPr>
                <w:b/>
              </w:rPr>
              <w:t>A</w:t>
            </w:r>
            <w:r w:rsidRPr="00E95840">
              <w:rPr>
                <w:b/>
              </w:rPr>
              <w:t xml:space="preserve">dolescents search for a sense of self and personal identity, through an intense exploration of personal values, beliefs, and </w:t>
            </w:r>
            <w:r w:rsidR="00BD1DF4" w:rsidRPr="00E95840">
              <w:rPr>
                <w:b/>
              </w:rPr>
              <w:t>goals</w:t>
            </w:r>
            <w:r w:rsidR="00BD1DF4" w:rsidRPr="00BD1DF4">
              <w:rPr>
                <w:b/>
              </w:rPr>
              <w:t xml:space="preserve"> (</w:t>
            </w:r>
            <w:r w:rsidR="00BD1DF4" w:rsidRPr="00BD1DF4">
              <w:rPr>
                <w:b/>
              </w:rPr>
              <w:t>Ricci et al., 2021).</w:t>
            </w:r>
          </w:p>
        </w:tc>
        <w:tc>
          <w:tcPr>
            <w:tcW w:w="3598" w:type="dxa"/>
          </w:tcPr>
          <w:p w14:paraId="458E5348" w14:textId="2EB11F21" w:rsidR="00681838" w:rsidRDefault="00E95840">
            <w:pPr>
              <w:rPr>
                <w:b/>
              </w:rPr>
            </w:pPr>
            <w:r>
              <w:rPr>
                <w:b/>
              </w:rPr>
              <w:t>She wanted to be acknowledged and spoken to directly about plan of care. She actively asked question when something was misunderstood.</w:t>
            </w:r>
          </w:p>
        </w:tc>
      </w:tr>
      <w:tr w:rsidR="00681838" w14:paraId="5C829307" w14:textId="77777777" w:rsidTr="00681838">
        <w:tc>
          <w:tcPr>
            <w:tcW w:w="3597" w:type="dxa"/>
            <w:vAlign w:val="center"/>
          </w:tcPr>
          <w:p w14:paraId="0C8F49F2" w14:textId="4321A247" w:rsidR="00681838" w:rsidRDefault="00681838" w:rsidP="00681838">
            <w:pPr>
              <w:rPr>
                <w:b/>
              </w:rPr>
            </w:pPr>
            <w:r>
              <w:rPr>
                <w:b/>
              </w:rPr>
              <w:t>Piaget’s Cognitive Developmental Stage</w:t>
            </w:r>
          </w:p>
        </w:tc>
        <w:tc>
          <w:tcPr>
            <w:tcW w:w="3597" w:type="dxa"/>
          </w:tcPr>
          <w:p w14:paraId="70147FFC" w14:textId="7304651D" w:rsidR="00681838" w:rsidRDefault="00E95840">
            <w:pPr>
              <w:rPr>
                <w:b/>
              </w:rPr>
            </w:pPr>
            <w:r>
              <w:rPr>
                <w:b/>
              </w:rPr>
              <w:t>Formal operational stage</w:t>
            </w:r>
          </w:p>
        </w:tc>
        <w:tc>
          <w:tcPr>
            <w:tcW w:w="3598" w:type="dxa"/>
          </w:tcPr>
          <w:p w14:paraId="5D7ED3CA" w14:textId="7A1677D0" w:rsidR="00681838" w:rsidRDefault="00877059">
            <w:pPr>
              <w:rPr>
                <w:b/>
              </w:rPr>
            </w:pPr>
            <w:r>
              <w:rPr>
                <w:b/>
              </w:rPr>
              <w:t>The</w:t>
            </w:r>
            <w:r w:rsidRPr="00877059">
              <w:rPr>
                <w:b/>
              </w:rPr>
              <w:t xml:space="preserve"> thinking becomes much more sophisticated and advanced. </w:t>
            </w:r>
            <w:r>
              <w:rPr>
                <w:b/>
              </w:rPr>
              <w:t>They</w:t>
            </w:r>
            <w:r w:rsidRPr="00877059">
              <w:rPr>
                <w:b/>
              </w:rPr>
              <w:t xml:space="preserve"> can think about abstract and theoretical concepts and use logic to come up with creative solutions to </w:t>
            </w:r>
            <w:r w:rsidR="00BD1DF4" w:rsidRPr="00877059">
              <w:rPr>
                <w:b/>
              </w:rPr>
              <w:t>problems</w:t>
            </w:r>
            <w:r w:rsidR="00BD1DF4" w:rsidRPr="00BD1DF4">
              <w:rPr>
                <w:b/>
              </w:rPr>
              <w:t xml:space="preserve"> (</w:t>
            </w:r>
            <w:r w:rsidR="00BD1DF4" w:rsidRPr="00BD1DF4">
              <w:rPr>
                <w:b/>
              </w:rPr>
              <w:t>Ricci et al., 2021).</w:t>
            </w:r>
          </w:p>
        </w:tc>
        <w:tc>
          <w:tcPr>
            <w:tcW w:w="3598" w:type="dxa"/>
          </w:tcPr>
          <w:p w14:paraId="658FE64A" w14:textId="64D4735E" w:rsidR="00681838" w:rsidRDefault="00877059">
            <w:pPr>
              <w:rPr>
                <w:b/>
              </w:rPr>
            </w:pPr>
            <w:r>
              <w:rPr>
                <w:b/>
              </w:rPr>
              <w:t>She was drowsy and still able to comprehend and respond logical. And ask the appropriate questions.</w:t>
            </w:r>
          </w:p>
        </w:tc>
      </w:tr>
      <w:tr w:rsidR="00681838" w14:paraId="787481D7" w14:textId="77777777" w:rsidTr="00681838">
        <w:tc>
          <w:tcPr>
            <w:tcW w:w="3597" w:type="dxa"/>
            <w:vAlign w:val="center"/>
          </w:tcPr>
          <w:p w14:paraId="1639F5EC" w14:textId="739AE90D" w:rsidR="00681838" w:rsidRDefault="00681838" w:rsidP="00681838">
            <w:pPr>
              <w:rPr>
                <w:b/>
              </w:rPr>
            </w:pPr>
            <w:r>
              <w:rPr>
                <w:b/>
              </w:rPr>
              <w:t>Age-Appropriate Growth &amp; Development Milestones</w:t>
            </w:r>
          </w:p>
        </w:tc>
        <w:tc>
          <w:tcPr>
            <w:tcW w:w="3597" w:type="dxa"/>
          </w:tcPr>
          <w:p w14:paraId="07DD8A65" w14:textId="2E36F872" w:rsidR="00681838" w:rsidRDefault="00681838">
            <w:pPr>
              <w:rPr>
                <w:b/>
              </w:rPr>
            </w:pPr>
            <w:r>
              <w:rPr>
                <w:b/>
              </w:rPr>
              <w:t>1.</w:t>
            </w:r>
            <w:r w:rsidR="00E95840">
              <w:rPr>
                <w:b/>
              </w:rPr>
              <w:t xml:space="preserve"> go through less conflict with parents</w:t>
            </w:r>
          </w:p>
          <w:p w14:paraId="62F572F2" w14:textId="5F4CA9D8" w:rsidR="00681838" w:rsidRDefault="00681838">
            <w:pPr>
              <w:rPr>
                <w:b/>
              </w:rPr>
            </w:pPr>
            <w:r>
              <w:rPr>
                <w:b/>
              </w:rPr>
              <w:t>2.</w:t>
            </w:r>
            <w:r w:rsidR="00E95840">
              <w:rPr>
                <w:b/>
              </w:rPr>
              <w:t xml:space="preserve"> show more independence from parents</w:t>
            </w:r>
          </w:p>
          <w:p w14:paraId="489C222B" w14:textId="4F63704F" w:rsidR="00681838" w:rsidRDefault="00681838">
            <w:pPr>
              <w:rPr>
                <w:b/>
              </w:rPr>
            </w:pPr>
            <w:r>
              <w:rPr>
                <w:b/>
              </w:rPr>
              <w:t>3.</w:t>
            </w:r>
            <w:r w:rsidR="00E95840">
              <w:rPr>
                <w:b/>
              </w:rPr>
              <w:t xml:space="preserve"> spend more time with friends than parents</w:t>
            </w:r>
          </w:p>
        </w:tc>
        <w:tc>
          <w:tcPr>
            <w:tcW w:w="3598" w:type="dxa"/>
            <w:shd w:val="clear" w:color="auto" w:fill="262626" w:themeFill="text1" w:themeFillTint="D9"/>
          </w:tcPr>
          <w:p w14:paraId="28D7B7BF" w14:textId="77777777" w:rsidR="00681838" w:rsidRDefault="00681838">
            <w:pPr>
              <w:rPr>
                <w:b/>
              </w:rPr>
            </w:pPr>
          </w:p>
        </w:tc>
        <w:tc>
          <w:tcPr>
            <w:tcW w:w="3598" w:type="dxa"/>
            <w:shd w:val="clear" w:color="auto" w:fill="262626" w:themeFill="text1" w:themeFillTint="D9"/>
          </w:tcPr>
          <w:p w14:paraId="76B0D1FB" w14:textId="77777777" w:rsidR="00681838" w:rsidRDefault="00681838">
            <w:pPr>
              <w:rPr>
                <w:b/>
              </w:rPr>
            </w:pPr>
          </w:p>
        </w:tc>
      </w:tr>
      <w:tr w:rsidR="00681838" w14:paraId="52839D6E" w14:textId="77777777" w:rsidTr="00681838">
        <w:tc>
          <w:tcPr>
            <w:tcW w:w="3597" w:type="dxa"/>
            <w:vAlign w:val="center"/>
          </w:tcPr>
          <w:p w14:paraId="758E22E4" w14:textId="372A9AB2" w:rsidR="00681838" w:rsidRDefault="00681838" w:rsidP="00681838">
            <w:pPr>
              <w:rPr>
                <w:b/>
              </w:rPr>
            </w:pPr>
            <w:r>
              <w:rPr>
                <w:b/>
              </w:rPr>
              <w:t>Age-Appropriate Diversional Activities</w:t>
            </w:r>
          </w:p>
        </w:tc>
        <w:tc>
          <w:tcPr>
            <w:tcW w:w="3597" w:type="dxa"/>
          </w:tcPr>
          <w:p w14:paraId="15AC54D9" w14:textId="4D93EBED" w:rsidR="00681838" w:rsidRDefault="00681838">
            <w:pPr>
              <w:rPr>
                <w:b/>
              </w:rPr>
            </w:pPr>
            <w:r>
              <w:rPr>
                <w:b/>
              </w:rPr>
              <w:t>1.</w:t>
            </w:r>
            <w:r w:rsidR="00877059">
              <w:rPr>
                <w:b/>
              </w:rPr>
              <w:t xml:space="preserve"> talking </w:t>
            </w:r>
          </w:p>
          <w:p w14:paraId="44922EFD" w14:textId="5BA4A10B" w:rsidR="00681838" w:rsidRDefault="00681838">
            <w:pPr>
              <w:rPr>
                <w:b/>
              </w:rPr>
            </w:pPr>
            <w:r>
              <w:rPr>
                <w:b/>
              </w:rPr>
              <w:t>2.</w:t>
            </w:r>
            <w:r w:rsidR="00877059">
              <w:rPr>
                <w:b/>
              </w:rPr>
              <w:t xml:space="preserve"> writing </w:t>
            </w:r>
          </w:p>
          <w:p w14:paraId="68DD8494" w14:textId="405600A7" w:rsidR="00681838" w:rsidRDefault="00681838">
            <w:pPr>
              <w:rPr>
                <w:b/>
              </w:rPr>
            </w:pPr>
            <w:r>
              <w:rPr>
                <w:b/>
              </w:rPr>
              <w:t>3.</w:t>
            </w:r>
            <w:r w:rsidR="00877059">
              <w:rPr>
                <w:b/>
              </w:rPr>
              <w:t xml:space="preserve"> listening to music</w:t>
            </w:r>
          </w:p>
        </w:tc>
        <w:tc>
          <w:tcPr>
            <w:tcW w:w="3598" w:type="dxa"/>
            <w:shd w:val="clear" w:color="auto" w:fill="262626" w:themeFill="text1" w:themeFillTint="D9"/>
          </w:tcPr>
          <w:p w14:paraId="1534166F" w14:textId="77777777" w:rsidR="00681838" w:rsidRDefault="00681838">
            <w:pPr>
              <w:rPr>
                <w:b/>
              </w:rPr>
            </w:pPr>
          </w:p>
        </w:tc>
        <w:tc>
          <w:tcPr>
            <w:tcW w:w="3598" w:type="dxa"/>
            <w:shd w:val="clear" w:color="auto" w:fill="262626" w:themeFill="text1" w:themeFillTint="D9"/>
          </w:tcPr>
          <w:p w14:paraId="0A4D4CAF" w14:textId="77777777" w:rsidR="00681838" w:rsidRDefault="00681838">
            <w:pPr>
              <w:rPr>
                <w:b/>
              </w:rPr>
            </w:pPr>
          </w:p>
        </w:tc>
      </w:tr>
    </w:tbl>
    <w:p w14:paraId="20430BF8" w14:textId="77777777" w:rsidR="00681838" w:rsidRDefault="00681838">
      <w:pPr>
        <w:rPr>
          <w:b/>
        </w:rPr>
      </w:pPr>
      <w:r>
        <w:rPr>
          <w:b/>
        </w:rPr>
        <w:br w:type="page"/>
      </w:r>
    </w:p>
    <w:p w14:paraId="729630BD" w14:textId="77B2C52B" w:rsidR="00E4403B" w:rsidRDefault="00E4403B" w:rsidP="00BD1DF4">
      <w:pPr>
        <w:spacing w:line="480" w:lineRule="auto"/>
        <w:jc w:val="center"/>
        <w:rPr>
          <w:rFonts w:ascii="Times New Roman" w:hAnsi="Times New Roman" w:cs="Times New Roman"/>
          <w:b/>
        </w:rPr>
      </w:pPr>
      <w:r w:rsidRPr="00877059">
        <w:rPr>
          <w:rFonts w:ascii="Times New Roman" w:hAnsi="Times New Roman" w:cs="Times New Roman"/>
          <w:b/>
        </w:rPr>
        <w:lastRenderedPageBreak/>
        <w:t>References (3):</w:t>
      </w:r>
    </w:p>
    <w:p w14:paraId="77BF350A" w14:textId="77777777" w:rsidR="00877059" w:rsidRDefault="00877059" w:rsidP="00BD1DF4">
      <w:pPr>
        <w:spacing w:line="480" w:lineRule="auto"/>
        <w:rPr>
          <w:rFonts w:ascii="Times New Roman" w:hAnsi="Times New Roman" w:cs="Times New Roman"/>
          <w:bCs/>
          <w:i/>
          <w:iCs/>
        </w:rPr>
      </w:pPr>
      <w:r w:rsidRPr="00877059">
        <w:rPr>
          <w:rFonts w:ascii="Times New Roman" w:hAnsi="Times New Roman" w:cs="Times New Roman"/>
          <w:bCs/>
        </w:rPr>
        <w:t xml:space="preserve">Ackley, B. J., </w:t>
      </w:r>
      <w:proofErr w:type="spellStart"/>
      <w:r w:rsidRPr="00877059">
        <w:rPr>
          <w:rFonts w:ascii="Times New Roman" w:hAnsi="Times New Roman" w:cs="Times New Roman"/>
          <w:bCs/>
        </w:rPr>
        <w:t>Ladwig</w:t>
      </w:r>
      <w:proofErr w:type="spellEnd"/>
      <w:r w:rsidRPr="00877059">
        <w:rPr>
          <w:rFonts w:ascii="Times New Roman" w:hAnsi="Times New Roman" w:cs="Times New Roman"/>
          <w:bCs/>
        </w:rPr>
        <w:t xml:space="preserve">, G. B., Flynn Makic, M. B., Martinez-Kratz, M. R., &amp; </w:t>
      </w:r>
      <w:proofErr w:type="spellStart"/>
      <w:r w:rsidRPr="00877059">
        <w:rPr>
          <w:rFonts w:ascii="Times New Roman" w:hAnsi="Times New Roman" w:cs="Times New Roman"/>
          <w:bCs/>
        </w:rPr>
        <w:t>Zanotti</w:t>
      </w:r>
      <w:proofErr w:type="spellEnd"/>
      <w:r w:rsidRPr="00877059">
        <w:rPr>
          <w:rFonts w:ascii="Times New Roman" w:hAnsi="Times New Roman" w:cs="Times New Roman"/>
          <w:bCs/>
        </w:rPr>
        <w:t xml:space="preserve">, M. (2019, March 1). </w:t>
      </w:r>
      <w:r w:rsidRPr="00877059">
        <w:rPr>
          <w:rFonts w:ascii="Times New Roman" w:hAnsi="Times New Roman" w:cs="Times New Roman"/>
          <w:bCs/>
          <w:i/>
          <w:iCs/>
        </w:rPr>
        <w:t xml:space="preserve">Nursing diagnosis handbook. In An evidence-based </w:t>
      </w:r>
    </w:p>
    <w:p w14:paraId="1A55C58E" w14:textId="09BB768A" w:rsidR="00877059" w:rsidRDefault="00877059" w:rsidP="00BD1DF4">
      <w:pPr>
        <w:spacing w:line="480" w:lineRule="auto"/>
        <w:ind w:firstLine="720"/>
        <w:rPr>
          <w:rFonts w:ascii="Times New Roman" w:hAnsi="Times New Roman" w:cs="Times New Roman"/>
          <w:bCs/>
        </w:rPr>
      </w:pPr>
      <w:r w:rsidRPr="00877059">
        <w:rPr>
          <w:rFonts w:ascii="Times New Roman" w:hAnsi="Times New Roman" w:cs="Times New Roman"/>
          <w:bCs/>
          <w:i/>
          <w:iCs/>
        </w:rPr>
        <w:t xml:space="preserve">guide to planning care. </w:t>
      </w:r>
      <w:r w:rsidRPr="00877059">
        <w:rPr>
          <w:rFonts w:ascii="Times New Roman" w:hAnsi="Times New Roman" w:cs="Times New Roman"/>
          <w:bCs/>
        </w:rPr>
        <w:t>Mosby.</w:t>
      </w:r>
    </w:p>
    <w:p w14:paraId="550D4672" w14:textId="77777777" w:rsidR="00877059" w:rsidRPr="00877059" w:rsidRDefault="00877059" w:rsidP="00BD1DF4">
      <w:pPr>
        <w:spacing w:line="480" w:lineRule="auto"/>
        <w:rPr>
          <w:rFonts w:ascii="Times New Roman" w:hAnsi="Times New Roman" w:cs="Times New Roman"/>
          <w:bCs/>
        </w:rPr>
      </w:pPr>
      <w:r w:rsidRPr="00877059">
        <w:rPr>
          <w:rFonts w:ascii="Times New Roman" w:hAnsi="Times New Roman" w:cs="Times New Roman"/>
          <w:bCs/>
        </w:rPr>
        <w:t xml:space="preserve">Jones &amp; Bartlett Learning, J. (2021, December 21). </w:t>
      </w:r>
      <w:r w:rsidRPr="00877059">
        <w:rPr>
          <w:rFonts w:ascii="Times New Roman" w:hAnsi="Times New Roman" w:cs="Times New Roman"/>
          <w:bCs/>
          <w:i/>
          <w:iCs/>
        </w:rPr>
        <w:t>2022 Nurse’s drug handbook</w:t>
      </w:r>
      <w:r w:rsidRPr="00877059">
        <w:rPr>
          <w:rFonts w:ascii="Times New Roman" w:hAnsi="Times New Roman" w:cs="Times New Roman"/>
          <w:bCs/>
        </w:rPr>
        <w:t>. NDH</w:t>
      </w:r>
    </w:p>
    <w:p w14:paraId="7F41ABC9" w14:textId="79546DE2" w:rsidR="00877059" w:rsidRDefault="00877059" w:rsidP="00BD1DF4">
      <w:pPr>
        <w:spacing w:line="480" w:lineRule="auto"/>
        <w:rPr>
          <w:rFonts w:ascii="Times New Roman" w:hAnsi="Times New Roman" w:cs="Times New Roman"/>
          <w:bCs/>
        </w:rPr>
      </w:pPr>
      <w:r w:rsidRPr="00877059">
        <w:rPr>
          <w:rFonts w:ascii="Times New Roman" w:hAnsi="Times New Roman" w:cs="Times New Roman"/>
          <w:bCs/>
        </w:rPr>
        <w:t xml:space="preserve">Pagana, K. D., Pagana, T. J., &amp; Pagana, T. N. (2022, December 20). </w:t>
      </w:r>
      <w:r w:rsidRPr="00877059">
        <w:rPr>
          <w:rFonts w:ascii="Times New Roman" w:hAnsi="Times New Roman" w:cs="Times New Roman"/>
          <w:bCs/>
          <w:i/>
          <w:iCs/>
        </w:rPr>
        <w:t>Mosby’s® diagnostic and laboratory test reference</w:t>
      </w:r>
      <w:r w:rsidRPr="00877059">
        <w:rPr>
          <w:rFonts w:ascii="Times New Roman" w:hAnsi="Times New Roman" w:cs="Times New Roman"/>
          <w:bCs/>
        </w:rPr>
        <w:t>. Mosby.</w:t>
      </w:r>
    </w:p>
    <w:p w14:paraId="0233C63A" w14:textId="6D7C3D91" w:rsidR="00BD1DF4" w:rsidRDefault="00BD1DF4" w:rsidP="00BD1DF4">
      <w:pPr>
        <w:spacing w:line="480" w:lineRule="auto"/>
        <w:rPr>
          <w:rFonts w:ascii="Times New Roman" w:hAnsi="Times New Roman" w:cs="Times New Roman"/>
          <w:bCs/>
        </w:rPr>
      </w:pPr>
      <w:r w:rsidRPr="00BD1DF4">
        <w:rPr>
          <w:rFonts w:ascii="Times New Roman" w:hAnsi="Times New Roman" w:cs="Times New Roman"/>
          <w:bCs/>
        </w:rPr>
        <w:t>Ricci, S. S., Kyle, T., &amp; Carman, S. (2021). </w:t>
      </w:r>
      <w:r w:rsidRPr="00BD1DF4">
        <w:rPr>
          <w:rFonts w:ascii="Times New Roman" w:hAnsi="Times New Roman" w:cs="Times New Roman"/>
          <w:bCs/>
          <w:i/>
          <w:iCs/>
        </w:rPr>
        <w:t xml:space="preserve">Maternity and pediatric nursing </w:t>
      </w:r>
      <w:r w:rsidRPr="00BD1DF4">
        <w:rPr>
          <w:rFonts w:ascii="Times New Roman" w:hAnsi="Times New Roman" w:cs="Times New Roman"/>
          <w:bCs/>
        </w:rPr>
        <w:t>(4th ed.). Wolters Kluwer.</w:t>
      </w:r>
    </w:p>
    <w:p w14:paraId="1EB370C7" w14:textId="1AE38563" w:rsidR="00BD1DF4" w:rsidRPr="00BD1DF4" w:rsidRDefault="00BD1DF4" w:rsidP="00BD1DF4">
      <w:pPr>
        <w:spacing w:line="480" w:lineRule="auto"/>
        <w:rPr>
          <w:rFonts w:ascii="Times New Roman" w:hAnsi="Times New Roman" w:cs="Times New Roman"/>
          <w:bCs/>
        </w:rPr>
      </w:pPr>
      <w:proofErr w:type="spellStart"/>
      <w:r w:rsidRPr="00BD1DF4">
        <w:rPr>
          <w:rFonts w:ascii="Times New Roman" w:hAnsi="Times New Roman" w:cs="Times New Roman"/>
          <w:bCs/>
        </w:rPr>
        <w:t>WedMD</w:t>
      </w:r>
      <w:proofErr w:type="spellEnd"/>
      <w:r w:rsidRPr="00BD1DF4">
        <w:rPr>
          <w:rFonts w:ascii="Times New Roman" w:hAnsi="Times New Roman" w:cs="Times New Roman"/>
          <w:bCs/>
        </w:rPr>
        <w:t xml:space="preserve"> Editorial Contributors. (2022, November 12). </w:t>
      </w:r>
      <w:r w:rsidRPr="00BD1DF4">
        <w:rPr>
          <w:rFonts w:ascii="Times New Roman" w:hAnsi="Times New Roman" w:cs="Times New Roman"/>
          <w:bCs/>
          <w:i/>
          <w:iCs/>
        </w:rPr>
        <w:t xml:space="preserve">Broken </w:t>
      </w:r>
      <w:r>
        <w:rPr>
          <w:rFonts w:ascii="Times New Roman" w:hAnsi="Times New Roman" w:cs="Times New Roman"/>
          <w:bCs/>
          <w:i/>
          <w:iCs/>
        </w:rPr>
        <w:t>l</w:t>
      </w:r>
      <w:r w:rsidRPr="00BD1DF4">
        <w:rPr>
          <w:rFonts w:ascii="Times New Roman" w:hAnsi="Times New Roman" w:cs="Times New Roman"/>
          <w:bCs/>
          <w:i/>
          <w:iCs/>
        </w:rPr>
        <w:t>eg</w:t>
      </w:r>
      <w:r w:rsidRPr="00BD1DF4">
        <w:rPr>
          <w:rFonts w:ascii="Times New Roman" w:hAnsi="Times New Roman" w:cs="Times New Roman"/>
          <w:bCs/>
        </w:rPr>
        <w:t>. WebMD. https://www.webmd.com/first-aid/broken-leg</w:t>
      </w:r>
    </w:p>
    <w:p w14:paraId="1B21E03C" w14:textId="77777777" w:rsidR="00BD1DF4" w:rsidRPr="00877059" w:rsidRDefault="00BD1DF4" w:rsidP="00877059">
      <w:pPr>
        <w:rPr>
          <w:rFonts w:ascii="Times New Roman" w:hAnsi="Times New Roman" w:cs="Times New Roman"/>
          <w:bCs/>
        </w:rPr>
      </w:pPr>
    </w:p>
    <w:p w14:paraId="33EB6E66" w14:textId="77777777" w:rsidR="00877059" w:rsidRPr="00E4403B" w:rsidRDefault="00877059" w:rsidP="00E4403B">
      <w:pPr>
        <w:jc w:val="center"/>
        <w:rPr>
          <w:b/>
        </w:rPr>
      </w:pPr>
    </w:p>
    <w:sectPr w:rsidR="00877059" w:rsidRPr="00E4403B" w:rsidSect="00AD36DF">
      <w:footerReference w:type="default" r:id="rId6"/>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11ACD" w14:textId="77777777" w:rsidR="004B4077" w:rsidRDefault="004B4077" w:rsidP="00CB6754">
      <w:pPr>
        <w:spacing w:after="0" w:line="240" w:lineRule="auto"/>
      </w:pPr>
      <w:r>
        <w:separator/>
      </w:r>
    </w:p>
  </w:endnote>
  <w:endnote w:type="continuationSeparator" w:id="0">
    <w:p w14:paraId="6920FD4D" w14:textId="77777777" w:rsidR="004B4077" w:rsidRDefault="004B4077" w:rsidP="00CB6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495834"/>
      <w:docPartObj>
        <w:docPartGallery w:val="Page Numbers (Bottom of Page)"/>
        <w:docPartUnique/>
      </w:docPartObj>
    </w:sdtPr>
    <w:sdtEndPr>
      <w:rPr>
        <w:noProof/>
      </w:rPr>
    </w:sdtEndPr>
    <w:sdtContent>
      <w:p w14:paraId="0C4A9755" w14:textId="5F857C90" w:rsidR="009D3C4B" w:rsidRDefault="009D3C4B">
        <w:pPr>
          <w:pStyle w:val="Footer"/>
          <w:jc w:val="right"/>
        </w:pPr>
        <w:r>
          <w:fldChar w:fldCharType="begin"/>
        </w:r>
        <w:r>
          <w:instrText xml:space="preserve"> PAGE   \* MERGEFORMAT </w:instrText>
        </w:r>
        <w:r>
          <w:fldChar w:fldCharType="separate"/>
        </w:r>
        <w:r w:rsidR="00880820">
          <w:rPr>
            <w:noProof/>
          </w:rPr>
          <w:t>4</w:t>
        </w:r>
        <w:r>
          <w:rPr>
            <w:noProof/>
          </w:rPr>
          <w:fldChar w:fldCharType="end"/>
        </w:r>
      </w:p>
    </w:sdtContent>
  </w:sdt>
  <w:p w14:paraId="2E910F1A" w14:textId="77777777" w:rsidR="009D3C4B" w:rsidRDefault="009D3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4B602" w14:textId="77777777" w:rsidR="004B4077" w:rsidRDefault="004B4077" w:rsidP="00CB6754">
      <w:pPr>
        <w:spacing w:after="0" w:line="240" w:lineRule="auto"/>
      </w:pPr>
      <w:r>
        <w:separator/>
      </w:r>
    </w:p>
  </w:footnote>
  <w:footnote w:type="continuationSeparator" w:id="0">
    <w:p w14:paraId="2B936D02" w14:textId="77777777" w:rsidR="004B4077" w:rsidRDefault="004B4077" w:rsidP="00CB67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YwNbIwNbawNLEwNzVV0lEKTi0uzszPAymwqAUALqRNJCwAAAA="/>
  </w:docVars>
  <w:rsids>
    <w:rsidRoot w:val="00406E4B"/>
    <w:rsid w:val="00042808"/>
    <w:rsid w:val="000B3448"/>
    <w:rsid w:val="001A5916"/>
    <w:rsid w:val="002201C8"/>
    <w:rsid w:val="002D72CB"/>
    <w:rsid w:val="00302D34"/>
    <w:rsid w:val="00304B5E"/>
    <w:rsid w:val="00406E4B"/>
    <w:rsid w:val="0043019F"/>
    <w:rsid w:val="00441E56"/>
    <w:rsid w:val="004541E0"/>
    <w:rsid w:val="004B4077"/>
    <w:rsid w:val="004B7259"/>
    <w:rsid w:val="00502FE0"/>
    <w:rsid w:val="00536A4B"/>
    <w:rsid w:val="00576CDA"/>
    <w:rsid w:val="006479B2"/>
    <w:rsid w:val="00681838"/>
    <w:rsid w:val="006C0A60"/>
    <w:rsid w:val="006D3D31"/>
    <w:rsid w:val="007F1724"/>
    <w:rsid w:val="00831F35"/>
    <w:rsid w:val="00862B9B"/>
    <w:rsid w:val="00877059"/>
    <w:rsid w:val="00880820"/>
    <w:rsid w:val="00883C28"/>
    <w:rsid w:val="0089034F"/>
    <w:rsid w:val="00907139"/>
    <w:rsid w:val="00910AD1"/>
    <w:rsid w:val="0095693C"/>
    <w:rsid w:val="00971530"/>
    <w:rsid w:val="00995989"/>
    <w:rsid w:val="009D3C4B"/>
    <w:rsid w:val="00A61F6B"/>
    <w:rsid w:val="00A958FE"/>
    <w:rsid w:val="00AA42F1"/>
    <w:rsid w:val="00AB0E16"/>
    <w:rsid w:val="00AD36DF"/>
    <w:rsid w:val="00B535B9"/>
    <w:rsid w:val="00BA0AC7"/>
    <w:rsid w:val="00BD1DF4"/>
    <w:rsid w:val="00BE0258"/>
    <w:rsid w:val="00BE3D17"/>
    <w:rsid w:val="00BF16CD"/>
    <w:rsid w:val="00C83E5A"/>
    <w:rsid w:val="00CB6754"/>
    <w:rsid w:val="00D24479"/>
    <w:rsid w:val="00D75076"/>
    <w:rsid w:val="00E4403B"/>
    <w:rsid w:val="00E617D1"/>
    <w:rsid w:val="00E66F95"/>
    <w:rsid w:val="00E8609E"/>
    <w:rsid w:val="00E95840"/>
    <w:rsid w:val="00EC6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DF6A0"/>
  <w15:chartTrackingRefBased/>
  <w15:docId w15:val="{DBF4D726-6C7C-4771-B76B-8A3F26E08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E4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67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754"/>
  </w:style>
  <w:style w:type="paragraph" w:styleId="Footer">
    <w:name w:val="footer"/>
    <w:basedOn w:val="Normal"/>
    <w:link w:val="FooterChar"/>
    <w:uiPriority w:val="99"/>
    <w:unhideWhenUsed/>
    <w:rsid w:val="00CB67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754"/>
  </w:style>
  <w:style w:type="table" w:styleId="TableGrid">
    <w:name w:val="Table Grid"/>
    <w:basedOn w:val="TableNormal"/>
    <w:uiPriority w:val="39"/>
    <w:rsid w:val="00CB6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8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8FE"/>
    <w:rPr>
      <w:rFonts w:ascii="Segoe UI" w:hAnsi="Segoe UI" w:cs="Segoe UI"/>
      <w:sz w:val="18"/>
      <w:szCs w:val="18"/>
    </w:rPr>
  </w:style>
  <w:style w:type="character" w:styleId="Hyperlink">
    <w:name w:val="Hyperlink"/>
    <w:basedOn w:val="DefaultParagraphFont"/>
    <w:uiPriority w:val="99"/>
    <w:unhideWhenUsed/>
    <w:rsid w:val="00877059"/>
    <w:rPr>
      <w:color w:val="0563C1" w:themeColor="hyperlink"/>
      <w:u w:val="single"/>
    </w:rPr>
  </w:style>
  <w:style w:type="character" w:styleId="UnresolvedMention">
    <w:name w:val="Unresolved Mention"/>
    <w:basedOn w:val="DefaultParagraphFont"/>
    <w:uiPriority w:val="99"/>
    <w:semiHidden/>
    <w:unhideWhenUsed/>
    <w:rsid w:val="00877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553250">
      <w:bodyDiv w:val="1"/>
      <w:marLeft w:val="0"/>
      <w:marRight w:val="0"/>
      <w:marTop w:val="0"/>
      <w:marBottom w:val="0"/>
      <w:divBdr>
        <w:top w:val="none" w:sz="0" w:space="0" w:color="auto"/>
        <w:left w:val="none" w:sz="0" w:space="0" w:color="auto"/>
        <w:bottom w:val="none" w:sz="0" w:space="0" w:color="auto"/>
        <w:right w:val="none" w:sz="0" w:space="0" w:color="auto"/>
      </w:divBdr>
    </w:div>
    <w:div w:id="93795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dc:creator>
  <cp:keywords/>
  <dc:description/>
  <cp:lastModifiedBy>Okafor, Gozi (MU-Student)</cp:lastModifiedBy>
  <cp:revision>2</cp:revision>
  <cp:lastPrinted>2022-11-28T20:02:00Z</cp:lastPrinted>
  <dcterms:created xsi:type="dcterms:W3CDTF">2023-10-30T23:14:00Z</dcterms:created>
  <dcterms:modified xsi:type="dcterms:W3CDTF">2023-10-30T23:14:00Z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c12899ccc247ddbba011936559b741e555936ea8c35921a80a1f89864dbd4343</vt:lpwstr>
  </property>
</Properties>
</file>