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E1DE" w14:textId="694ADD4F" w:rsidR="00D91A44" w:rsidRPr="00ED1765" w:rsidRDefault="007C6686" w:rsidP="002215D2">
      <w:pPr>
        <w:jc w:val="center"/>
        <w:rPr>
          <w:rFonts w:ascii="Times New Roman" w:hAnsi="Times New Roman" w:cs="Times New Roman"/>
          <w:b/>
          <w:bCs/>
          <w:sz w:val="24"/>
          <w:szCs w:val="24"/>
        </w:rPr>
      </w:pPr>
      <w:r>
        <w:rPr>
          <w:rFonts w:ascii="Times New Roman" w:hAnsi="Times New Roman" w:cs="Times New Roman"/>
          <w:b/>
          <w:bCs/>
          <w:sz w:val="24"/>
          <w:szCs w:val="24"/>
        </w:rPr>
        <w:t>N441</w:t>
      </w:r>
      <w:r w:rsidR="00DB4458">
        <w:rPr>
          <w:rFonts w:ascii="Times New Roman" w:hAnsi="Times New Roman" w:cs="Times New Roman"/>
          <w:b/>
          <w:bCs/>
          <w:sz w:val="24"/>
          <w:szCs w:val="24"/>
        </w:rPr>
        <w:t xml:space="preserve"> </w:t>
      </w:r>
      <w:r w:rsidR="00D91A44" w:rsidRPr="00ED1765">
        <w:rPr>
          <w:rFonts w:ascii="Times New Roman" w:hAnsi="Times New Roman" w:cs="Times New Roman"/>
          <w:b/>
          <w:bCs/>
          <w:sz w:val="24"/>
          <w:szCs w:val="24"/>
        </w:rPr>
        <w:t xml:space="preserve">Teaching Plan and </w:t>
      </w:r>
      <w:r w:rsidR="009266A7" w:rsidRPr="00ED1765">
        <w:rPr>
          <w:rFonts w:ascii="Times New Roman" w:hAnsi="Times New Roman" w:cs="Times New Roman"/>
          <w:b/>
          <w:bCs/>
          <w:sz w:val="24"/>
          <w:szCs w:val="24"/>
        </w:rPr>
        <w:t>Grading Rubric</w:t>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t>Student Name:</w:t>
      </w:r>
    </w:p>
    <w:tbl>
      <w:tblPr>
        <w:tblStyle w:val="TableGrid"/>
        <w:tblW w:w="0" w:type="auto"/>
        <w:tblLook w:val="04A0" w:firstRow="1" w:lastRow="0" w:firstColumn="1" w:lastColumn="0" w:noHBand="0" w:noVBand="1"/>
      </w:tblPr>
      <w:tblGrid>
        <w:gridCol w:w="2878"/>
        <w:gridCol w:w="2878"/>
        <w:gridCol w:w="2878"/>
        <w:gridCol w:w="2878"/>
        <w:gridCol w:w="2878"/>
      </w:tblGrid>
      <w:tr w:rsidR="009266A7" w:rsidRPr="00ED1765" w14:paraId="1379A5DE" w14:textId="77777777" w:rsidTr="009266A7">
        <w:tc>
          <w:tcPr>
            <w:tcW w:w="2878" w:type="dxa"/>
            <w:shd w:val="clear" w:color="auto" w:fill="A6A6A6" w:themeFill="background1" w:themeFillShade="A6"/>
            <w:vAlign w:val="center"/>
          </w:tcPr>
          <w:p w14:paraId="36556F22" w14:textId="338F00B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06952A38" w14:textId="3D33296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3816908" w14:textId="0B98313F"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6A724B5" w14:textId="232FE9F6"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45381490" w14:textId="3990A4AD"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1EC43328" w14:textId="77777777" w:rsidTr="009266A7">
        <w:tc>
          <w:tcPr>
            <w:tcW w:w="2878" w:type="dxa"/>
          </w:tcPr>
          <w:p w14:paraId="271DA5DE" w14:textId="77777777" w:rsidR="009266A7" w:rsidRPr="00ED1765" w:rsidRDefault="009266A7"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Assessment of Client/Family</w:t>
            </w:r>
          </w:p>
          <w:p w14:paraId="7950CC75"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56D47298"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5BD7F7B9"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3FDF7D05" w14:textId="2ACBF53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0D11EA42"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2 or more of the following:</w:t>
            </w:r>
          </w:p>
          <w:p w14:paraId="4167C95A"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45A46919"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6138679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1ACEDA9B" w14:textId="77777777" w:rsidR="009266A7"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p w14:paraId="7BCC08A5" w14:textId="23414A5F" w:rsidR="00ED1765" w:rsidRPr="00ED1765" w:rsidRDefault="00ED1765" w:rsidP="00ED1765">
            <w:pPr>
              <w:pStyle w:val="ListParagraph"/>
              <w:ind w:left="360"/>
              <w:rPr>
                <w:rFonts w:ascii="Times New Roman" w:hAnsi="Times New Roman" w:cs="Times New Roman"/>
                <w:bCs/>
                <w:sz w:val="24"/>
                <w:szCs w:val="24"/>
              </w:rPr>
            </w:pPr>
          </w:p>
        </w:tc>
        <w:tc>
          <w:tcPr>
            <w:tcW w:w="2878" w:type="dxa"/>
          </w:tcPr>
          <w:p w14:paraId="5FEE98DE"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5F6B67CB"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3679CD35"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7994587B"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5D74AE5B" w14:textId="24B61D72"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410E936B"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673A46A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41B4C217"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7687F0A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6051C22E" w14:textId="4DDB70EC"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3B9358D8" w14:textId="77777777" w:rsidR="009266A7" w:rsidRPr="00ED1765" w:rsidRDefault="009266A7" w:rsidP="009266A7">
            <w:pPr>
              <w:rPr>
                <w:rFonts w:ascii="Times New Roman" w:hAnsi="Times New Roman" w:cs="Times New Roman"/>
                <w:bCs/>
                <w:sz w:val="24"/>
                <w:szCs w:val="24"/>
              </w:rPr>
            </w:pPr>
          </w:p>
        </w:tc>
      </w:tr>
      <w:tr w:rsidR="009266A7" w:rsidRPr="00ED1765" w14:paraId="27E323DB" w14:textId="77777777" w:rsidTr="009266A7">
        <w:tc>
          <w:tcPr>
            <w:tcW w:w="2878" w:type="dxa"/>
            <w:shd w:val="clear" w:color="auto" w:fill="A6A6A6" w:themeFill="background1" w:themeFillShade="A6"/>
            <w:vAlign w:val="center"/>
          </w:tcPr>
          <w:p w14:paraId="53C7FBCF" w14:textId="3EBB3763"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3A140652" w14:textId="20BAF146"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D4354A0" w14:textId="46712BD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0B1259FE" w14:textId="3E78E667"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5A130CE9" w14:textId="334F073F"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73B4CCAD" w14:textId="77777777" w:rsidTr="009266A7">
        <w:tc>
          <w:tcPr>
            <w:tcW w:w="2878" w:type="dxa"/>
          </w:tcPr>
          <w:p w14:paraId="4769E0BE" w14:textId="77777777" w:rsidR="009266A7" w:rsidRPr="00ED1765" w:rsidRDefault="009266A7"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Nursing Diagnosis and Goal of Teaching</w:t>
            </w:r>
          </w:p>
          <w:p w14:paraId="354C0614" w14:textId="77777777" w:rsidR="009266A7" w:rsidRPr="00ED1765" w:rsidRDefault="009266A7" w:rsidP="009266A7">
            <w:pPr>
              <w:pStyle w:val="ListParagraph"/>
              <w:numPr>
                <w:ilvl w:val="0"/>
                <w:numId w:val="8"/>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39A3C6F2" w14:textId="77777777" w:rsidR="009266A7" w:rsidRDefault="009266A7" w:rsidP="009266A7">
            <w:pPr>
              <w:pStyle w:val="ListParagraph"/>
              <w:numPr>
                <w:ilvl w:val="0"/>
                <w:numId w:val="8"/>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p w14:paraId="23A6EFC8" w14:textId="0CA539B7" w:rsidR="00ED1765" w:rsidRPr="00ED1765" w:rsidRDefault="00ED1765" w:rsidP="00ED1765">
            <w:pPr>
              <w:pStyle w:val="ListParagraph"/>
              <w:ind w:left="360"/>
              <w:rPr>
                <w:rFonts w:ascii="Times New Roman" w:hAnsi="Times New Roman" w:cs="Times New Roman"/>
                <w:bCs/>
                <w:sz w:val="24"/>
                <w:szCs w:val="24"/>
              </w:rPr>
            </w:pPr>
          </w:p>
        </w:tc>
        <w:tc>
          <w:tcPr>
            <w:tcW w:w="2878" w:type="dxa"/>
          </w:tcPr>
          <w:p w14:paraId="484461A7"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552B1CF9"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5649954F" w14:textId="0610FF9F"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4641C0B8"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77660792"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5FF1E6BE" w14:textId="733FF34F"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6D7A2EC5"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05E845C7"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5E2DE834" w14:textId="51E98035"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22320349" w14:textId="77777777" w:rsidR="009266A7" w:rsidRPr="00ED1765" w:rsidRDefault="009266A7" w:rsidP="009266A7">
            <w:pPr>
              <w:rPr>
                <w:rFonts w:ascii="Times New Roman" w:hAnsi="Times New Roman" w:cs="Times New Roman"/>
                <w:bCs/>
                <w:sz w:val="24"/>
                <w:szCs w:val="24"/>
              </w:rPr>
            </w:pPr>
          </w:p>
        </w:tc>
      </w:tr>
      <w:tr w:rsidR="009266A7" w:rsidRPr="00ED1765" w14:paraId="7D619D0B" w14:textId="77777777" w:rsidTr="009266A7">
        <w:tc>
          <w:tcPr>
            <w:tcW w:w="2878" w:type="dxa"/>
            <w:shd w:val="clear" w:color="auto" w:fill="A6A6A6" w:themeFill="background1" w:themeFillShade="A6"/>
            <w:vAlign w:val="center"/>
          </w:tcPr>
          <w:p w14:paraId="7551803C" w14:textId="005EC2AC"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52B17D06" w14:textId="26598365"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7E163980" w14:textId="410DA597"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5A8DA0A" w14:textId="18D860DE"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29C172E6" w14:textId="76D03236"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075BFEEF" w14:textId="77777777" w:rsidTr="009266A7">
        <w:tc>
          <w:tcPr>
            <w:tcW w:w="2878" w:type="dxa"/>
          </w:tcPr>
          <w:p w14:paraId="19E85D09" w14:textId="77777777" w:rsidR="009266A7" w:rsidRPr="00ED1765" w:rsidRDefault="005260FA"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Interventions</w:t>
            </w:r>
          </w:p>
          <w:p w14:paraId="1483BC09" w14:textId="77777777" w:rsidR="005260FA" w:rsidRPr="00ED1765" w:rsidRDefault="005260FA" w:rsidP="005260FA">
            <w:pPr>
              <w:pStyle w:val="ListParagraph"/>
              <w:numPr>
                <w:ilvl w:val="0"/>
                <w:numId w:val="10"/>
              </w:numPr>
              <w:rPr>
                <w:rFonts w:ascii="Times New Roman" w:hAnsi="Times New Roman" w:cs="Times New Roman"/>
                <w:bCs/>
                <w:sz w:val="24"/>
                <w:szCs w:val="24"/>
              </w:rPr>
            </w:pPr>
            <w:r w:rsidRPr="00ED1765">
              <w:rPr>
                <w:rFonts w:ascii="Times New Roman" w:hAnsi="Times New Roman" w:cs="Times New Roman"/>
                <w:bCs/>
                <w:sz w:val="24"/>
                <w:szCs w:val="24"/>
              </w:rPr>
              <w:t>Discuss 3 interventions to be included in teaching</w:t>
            </w:r>
          </w:p>
          <w:p w14:paraId="78E63DEB" w14:textId="4E7D1978" w:rsidR="005260FA" w:rsidRPr="00ED1765" w:rsidRDefault="005260FA" w:rsidP="005260FA">
            <w:pPr>
              <w:pStyle w:val="ListParagraph"/>
              <w:numPr>
                <w:ilvl w:val="0"/>
                <w:numId w:val="10"/>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5EB07E67"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348D156C" w14:textId="7CBA3A24"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nterventions to be included in teaching</w:t>
            </w:r>
          </w:p>
          <w:p w14:paraId="33E268BE" w14:textId="7EFC6A75" w:rsidR="005260FA" w:rsidRPr="00ED1765"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20A8C89F"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704A0530" w14:textId="7BEC0EEC"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nterventions to be included in teaching</w:t>
            </w:r>
          </w:p>
          <w:p w14:paraId="0FD90AFB" w14:textId="74BC20FA" w:rsidR="005260FA" w:rsidRPr="00ED1765"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79067C8D"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21545F08" w14:textId="70D478AD"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nterventions to be included in teaching</w:t>
            </w:r>
          </w:p>
          <w:p w14:paraId="2A0B48AF" w14:textId="77777777" w:rsidR="005260FA"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p w14:paraId="53666BB7" w14:textId="77777777" w:rsidR="00ED1765" w:rsidRDefault="00ED1765" w:rsidP="00ED1765">
            <w:pPr>
              <w:pStyle w:val="ListParagraph"/>
              <w:ind w:left="360"/>
              <w:rPr>
                <w:rFonts w:ascii="Times New Roman" w:hAnsi="Times New Roman" w:cs="Times New Roman"/>
                <w:bCs/>
                <w:sz w:val="24"/>
                <w:szCs w:val="24"/>
              </w:rPr>
            </w:pPr>
          </w:p>
          <w:p w14:paraId="60FA8749" w14:textId="77777777" w:rsidR="00ED1765" w:rsidRDefault="00ED1765" w:rsidP="00ED1765">
            <w:pPr>
              <w:pStyle w:val="ListParagraph"/>
              <w:ind w:left="360"/>
              <w:rPr>
                <w:rFonts w:ascii="Times New Roman" w:hAnsi="Times New Roman" w:cs="Times New Roman"/>
                <w:bCs/>
                <w:sz w:val="24"/>
                <w:szCs w:val="24"/>
              </w:rPr>
            </w:pPr>
          </w:p>
          <w:p w14:paraId="52138E50" w14:textId="77777777" w:rsidR="00ED1765" w:rsidRDefault="00ED1765" w:rsidP="00ED1765">
            <w:pPr>
              <w:pStyle w:val="ListParagraph"/>
              <w:ind w:left="360"/>
              <w:rPr>
                <w:rFonts w:ascii="Times New Roman" w:hAnsi="Times New Roman" w:cs="Times New Roman"/>
                <w:bCs/>
                <w:sz w:val="24"/>
                <w:szCs w:val="24"/>
              </w:rPr>
            </w:pPr>
          </w:p>
          <w:p w14:paraId="75F02E2C" w14:textId="77777777" w:rsidR="00ED1765" w:rsidRDefault="00ED1765" w:rsidP="00ED1765">
            <w:pPr>
              <w:pStyle w:val="ListParagraph"/>
              <w:ind w:left="360"/>
              <w:rPr>
                <w:rFonts w:ascii="Times New Roman" w:hAnsi="Times New Roman" w:cs="Times New Roman"/>
                <w:bCs/>
                <w:sz w:val="24"/>
                <w:szCs w:val="24"/>
              </w:rPr>
            </w:pPr>
          </w:p>
          <w:p w14:paraId="18159022" w14:textId="77777777" w:rsidR="00ED1765" w:rsidRDefault="00ED1765" w:rsidP="00ED1765">
            <w:pPr>
              <w:pStyle w:val="ListParagraph"/>
              <w:ind w:left="360"/>
              <w:rPr>
                <w:rFonts w:ascii="Times New Roman" w:hAnsi="Times New Roman" w:cs="Times New Roman"/>
                <w:bCs/>
                <w:sz w:val="24"/>
                <w:szCs w:val="24"/>
              </w:rPr>
            </w:pPr>
          </w:p>
          <w:p w14:paraId="1486FD61" w14:textId="0E4734C8" w:rsidR="00ED1765" w:rsidRPr="00C06877" w:rsidRDefault="00ED1765" w:rsidP="00C06877">
            <w:pPr>
              <w:rPr>
                <w:rFonts w:ascii="Times New Roman" w:hAnsi="Times New Roman" w:cs="Times New Roman"/>
                <w:bCs/>
                <w:sz w:val="24"/>
                <w:szCs w:val="24"/>
              </w:rPr>
            </w:pPr>
          </w:p>
        </w:tc>
        <w:tc>
          <w:tcPr>
            <w:tcW w:w="2878" w:type="dxa"/>
          </w:tcPr>
          <w:p w14:paraId="19B31C93" w14:textId="77777777" w:rsidR="009266A7" w:rsidRPr="00ED1765" w:rsidRDefault="009266A7" w:rsidP="009266A7">
            <w:pPr>
              <w:rPr>
                <w:rFonts w:ascii="Times New Roman" w:hAnsi="Times New Roman" w:cs="Times New Roman"/>
                <w:bCs/>
                <w:sz w:val="24"/>
                <w:szCs w:val="24"/>
              </w:rPr>
            </w:pPr>
          </w:p>
        </w:tc>
      </w:tr>
      <w:tr w:rsidR="009266A7" w:rsidRPr="00ED1765" w14:paraId="5103AB3D" w14:textId="77777777" w:rsidTr="009266A7">
        <w:tc>
          <w:tcPr>
            <w:tcW w:w="2878" w:type="dxa"/>
            <w:shd w:val="clear" w:color="auto" w:fill="A6A6A6" w:themeFill="background1" w:themeFillShade="A6"/>
            <w:vAlign w:val="center"/>
          </w:tcPr>
          <w:p w14:paraId="29E5F635" w14:textId="1C62792B"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Criteria</w:t>
            </w:r>
          </w:p>
        </w:tc>
        <w:tc>
          <w:tcPr>
            <w:tcW w:w="2878" w:type="dxa"/>
            <w:shd w:val="clear" w:color="auto" w:fill="A6A6A6" w:themeFill="background1" w:themeFillShade="A6"/>
            <w:vAlign w:val="center"/>
          </w:tcPr>
          <w:p w14:paraId="76230FEA" w14:textId="48D6FC23"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3A267AD8" w14:textId="2DDB966C"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1 point</w:t>
            </w:r>
          </w:p>
        </w:tc>
        <w:tc>
          <w:tcPr>
            <w:tcW w:w="2878" w:type="dxa"/>
            <w:shd w:val="clear" w:color="auto" w:fill="A6A6A6" w:themeFill="background1" w:themeFillShade="A6"/>
            <w:vAlign w:val="center"/>
          </w:tcPr>
          <w:p w14:paraId="71438D9A" w14:textId="7461B02F"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2878" w:type="dxa"/>
            <w:shd w:val="clear" w:color="auto" w:fill="A6A6A6" w:themeFill="background1" w:themeFillShade="A6"/>
            <w:vAlign w:val="center"/>
          </w:tcPr>
          <w:p w14:paraId="479C44AE" w14:textId="5380B457"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3EA9341F" w14:textId="77777777" w:rsidTr="009266A7">
        <w:tc>
          <w:tcPr>
            <w:tcW w:w="2878" w:type="dxa"/>
          </w:tcPr>
          <w:p w14:paraId="16D679B9" w14:textId="77777777" w:rsidR="009266A7" w:rsidRPr="00ED1765" w:rsidRDefault="005260FA"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Methods/Teaching Tools</w:t>
            </w:r>
          </w:p>
          <w:p w14:paraId="3EAE0AEC" w14:textId="77777777" w:rsidR="005260FA" w:rsidRPr="00ED1765" w:rsidRDefault="005260FA" w:rsidP="005260FA">
            <w:pPr>
              <w:pStyle w:val="ListParagraph"/>
              <w:numPr>
                <w:ilvl w:val="0"/>
                <w:numId w:val="12"/>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7EB3F583" w14:textId="77777777" w:rsidR="005260FA" w:rsidRPr="00ED1765" w:rsidRDefault="005260FA" w:rsidP="005260FA">
            <w:pPr>
              <w:pStyle w:val="ListParagraph"/>
              <w:numPr>
                <w:ilvl w:val="0"/>
                <w:numId w:val="12"/>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5D3E56ED"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73B9FDC3"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294239D3"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72CF6785" w14:textId="73E0AC43"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1ED091E5"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4279C021"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53CC85D5"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68372008"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25D4C313"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3AE3C9F4"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19C34404" w14:textId="481A7ABF"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1A4D8240"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2A8A9F67"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2311F734"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034555FE"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1600AB6C"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069E9E4B"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73151A1A" w14:textId="698AA310"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2EF2D128"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344EC020"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4C2D683C"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0504B31F"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20586044"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7B65ADD1"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554EBA43" w14:textId="77777777" w:rsidR="0093286C"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p w14:paraId="0B9750AF" w14:textId="63F8A7EA" w:rsidR="00ED1765" w:rsidRPr="00ED1765" w:rsidRDefault="00ED1765" w:rsidP="00ED1765">
            <w:pPr>
              <w:pStyle w:val="ListParagraph"/>
              <w:ind w:left="1080"/>
              <w:rPr>
                <w:rFonts w:ascii="Times New Roman" w:hAnsi="Times New Roman" w:cs="Times New Roman"/>
                <w:bCs/>
                <w:sz w:val="24"/>
                <w:szCs w:val="24"/>
              </w:rPr>
            </w:pPr>
          </w:p>
        </w:tc>
        <w:tc>
          <w:tcPr>
            <w:tcW w:w="2878" w:type="dxa"/>
          </w:tcPr>
          <w:p w14:paraId="46FEF927" w14:textId="77777777" w:rsidR="009266A7" w:rsidRPr="00ED1765" w:rsidRDefault="009266A7" w:rsidP="009266A7">
            <w:pPr>
              <w:rPr>
                <w:rFonts w:ascii="Times New Roman" w:hAnsi="Times New Roman" w:cs="Times New Roman"/>
                <w:bCs/>
                <w:sz w:val="24"/>
                <w:szCs w:val="24"/>
              </w:rPr>
            </w:pPr>
          </w:p>
        </w:tc>
      </w:tr>
      <w:tr w:rsidR="009266A7" w:rsidRPr="00ED1765" w14:paraId="4C1905E6" w14:textId="77777777" w:rsidTr="005260FA">
        <w:tc>
          <w:tcPr>
            <w:tcW w:w="2878" w:type="dxa"/>
            <w:shd w:val="clear" w:color="auto" w:fill="A6A6A6" w:themeFill="background1" w:themeFillShade="A6"/>
            <w:vAlign w:val="center"/>
          </w:tcPr>
          <w:p w14:paraId="27893C83" w14:textId="5DEE5913"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56E3440E" w14:textId="57F52AD4"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67B6BE73" w14:textId="7A9A9334"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1.5 points</w:t>
            </w:r>
          </w:p>
        </w:tc>
        <w:tc>
          <w:tcPr>
            <w:tcW w:w="2878" w:type="dxa"/>
            <w:shd w:val="clear" w:color="auto" w:fill="A6A6A6" w:themeFill="background1" w:themeFillShade="A6"/>
            <w:vAlign w:val="center"/>
          </w:tcPr>
          <w:p w14:paraId="68B53B29" w14:textId="23214186"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tc>
        <w:tc>
          <w:tcPr>
            <w:tcW w:w="2878" w:type="dxa"/>
            <w:shd w:val="clear" w:color="auto" w:fill="A6A6A6" w:themeFill="background1" w:themeFillShade="A6"/>
            <w:vAlign w:val="center"/>
          </w:tcPr>
          <w:p w14:paraId="0BAB77A1" w14:textId="300BD410"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025ADF96" w14:textId="77777777" w:rsidTr="009266A7">
        <w:tc>
          <w:tcPr>
            <w:tcW w:w="2878" w:type="dxa"/>
          </w:tcPr>
          <w:p w14:paraId="365A1A90" w14:textId="77777777" w:rsidR="009266A7" w:rsidRPr="00ED1765" w:rsidRDefault="00F665F4"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Evaluation</w:t>
            </w:r>
          </w:p>
          <w:p w14:paraId="71F9E44C" w14:textId="77777777"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3E010A1B" w14:textId="77777777"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5238C591" w14:textId="36A2C2F8"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w:t>
            </w:r>
            <w:r w:rsidR="00ED1765" w:rsidRPr="00ED1765">
              <w:rPr>
                <w:rFonts w:ascii="Times New Roman" w:hAnsi="Times New Roman" w:cs="Times New Roman"/>
                <w:bCs/>
                <w:sz w:val="24"/>
                <w:szCs w:val="24"/>
              </w:rPr>
              <w:t xml:space="preserve"> (What would have improved the plan?)</w:t>
            </w:r>
          </w:p>
        </w:tc>
        <w:tc>
          <w:tcPr>
            <w:tcW w:w="2878" w:type="dxa"/>
          </w:tcPr>
          <w:p w14:paraId="41657647"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Missing 2 or more of the following:</w:t>
            </w:r>
          </w:p>
          <w:p w14:paraId="6C775ABB"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5F86F21F"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6700352C" w14:textId="2F8A1651"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tc>
        <w:tc>
          <w:tcPr>
            <w:tcW w:w="2878" w:type="dxa"/>
          </w:tcPr>
          <w:p w14:paraId="68F58B0B"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2EE4123E"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5A95BEF5"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0E04CF99" w14:textId="39B11C41"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tc>
        <w:tc>
          <w:tcPr>
            <w:tcW w:w="2878" w:type="dxa"/>
          </w:tcPr>
          <w:p w14:paraId="45C2D583"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5E85E0B3"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003A5456"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38BD701E" w14:textId="77777777" w:rsid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p w14:paraId="78BFD130" w14:textId="77777777" w:rsidR="00ED1765" w:rsidRDefault="00ED1765" w:rsidP="00ED1765">
            <w:pPr>
              <w:pStyle w:val="ListParagraph"/>
              <w:ind w:left="360"/>
              <w:rPr>
                <w:rFonts w:ascii="Times New Roman" w:hAnsi="Times New Roman" w:cs="Times New Roman"/>
                <w:bCs/>
                <w:sz w:val="24"/>
                <w:szCs w:val="24"/>
              </w:rPr>
            </w:pPr>
          </w:p>
          <w:p w14:paraId="4961C581" w14:textId="77777777" w:rsidR="00ED1765" w:rsidRDefault="00ED1765" w:rsidP="00ED1765">
            <w:pPr>
              <w:pStyle w:val="ListParagraph"/>
              <w:ind w:left="360"/>
              <w:rPr>
                <w:rFonts w:ascii="Times New Roman" w:hAnsi="Times New Roman" w:cs="Times New Roman"/>
                <w:bCs/>
                <w:sz w:val="24"/>
                <w:szCs w:val="24"/>
              </w:rPr>
            </w:pPr>
          </w:p>
          <w:p w14:paraId="02B63B84" w14:textId="77777777" w:rsidR="00ED1765" w:rsidRDefault="00ED1765" w:rsidP="00ED1765">
            <w:pPr>
              <w:pStyle w:val="ListParagraph"/>
              <w:ind w:left="360"/>
              <w:rPr>
                <w:rFonts w:ascii="Times New Roman" w:hAnsi="Times New Roman" w:cs="Times New Roman"/>
                <w:bCs/>
                <w:sz w:val="24"/>
                <w:szCs w:val="24"/>
              </w:rPr>
            </w:pPr>
          </w:p>
          <w:p w14:paraId="78BB0507" w14:textId="77777777" w:rsidR="00ED1765" w:rsidRDefault="00ED1765" w:rsidP="00ED1765">
            <w:pPr>
              <w:pStyle w:val="ListParagraph"/>
              <w:ind w:left="360"/>
              <w:rPr>
                <w:rFonts w:ascii="Times New Roman" w:hAnsi="Times New Roman" w:cs="Times New Roman"/>
                <w:bCs/>
                <w:sz w:val="24"/>
                <w:szCs w:val="24"/>
              </w:rPr>
            </w:pPr>
          </w:p>
          <w:p w14:paraId="1C4EE8D3" w14:textId="77777777" w:rsidR="00ED1765" w:rsidRDefault="00ED1765" w:rsidP="00ED1765">
            <w:pPr>
              <w:pStyle w:val="ListParagraph"/>
              <w:ind w:left="360"/>
              <w:rPr>
                <w:rFonts w:ascii="Times New Roman" w:hAnsi="Times New Roman" w:cs="Times New Roman"/>
                <w:bCs/>
                <w:sz w:val="24"/>
                <w:szCs w:val="24"/>
              </w:rPr>
            </w:pPr>
          </w:p>
          <w:p w14:paraId="24653534" w14:textId="77777777" w:rsidR="00ED1765" w:rsidRDefault="00ED1765" w:rsidP="00ED1765">
            <w:pPr>
              <w:pStyle w:val="ListParagraph"/>
              <w:ind w:left="360"/>
              <w:rPr>
                <w:rFonts w:ascii="Times New Roman" w:hAnsi="Times New Roman" w:cs="Times New Roman"/>
                <w:bCs/>
                <w:sz w:val="24"/>
                <w:szCs w:val="24"/>
              </w:rPr>
            </w:pPr>
          </w:p>
          <w:p w14:paraId="52FDA923" w14:textId="77777777" w:rsidR="00ED1765" w:rsidRDefault="00ED1765" w:rsidP="00ED1765">
            <w:pPr>
              <w:pStyle w:val="ListParagraph"/>
              <w:ind w:left="360"/>
              <w:rPr>
                <w:rFonts w:ascii="Times New Roman" w:hAnsi="Times New Roman" w:cs="Times New Roman"/>
                <w:bCs/>
                <w:sz w:val="24"/>
                <w:szCs w:val="24"/>
              </w:rPr>
            </w:pPr>
          </w:p>
          <w:p w14:paraId="299A7B13" w14:textId="77777777" w:rsidR="00ED1765" w:rsidRDefault="00ED1765" w:rsidP="00ED1765">
            <w:pPr>
              <w:pStyle w:val="ListParagraph"/>
              <w:ind w:left="360"/>
              <w:rPr>
                <w:rFonts w:ascii="Times New Roman" w:hAnsi="Times New Roman" w:cs="Times New Roman"/>
                <w:bCs/>
                <w:sz w:val="24"/>
                <w:szCs w:val="24"/>
              </w:rPr>
            </w:pPr>
          </w:p>
          <w:p w14:paraId="3D298CD0" w14:textId="77777777" w:rsidR="00ED1765" w:rsidRDefault="00ED1765" w:rsidP="00ED1765">
            <w:pPr>
              <w:pStyle w:val="ListParagraph"/>
              <w:ind w:left="360"/>
              <w:rPr>
                <w:rFonts w:ascii="Times New Roman" w:hAnsi="Times New Roman" w:cs="Times New Roman"/>
                <w:bCs/>
                <w:sz w:val="24"/>
                <w:szCs w:val="24"/>
              </w:rPr>
            </w:pPr>
          </w:p>
          <w:p w14:paraId="699CE8A9" w14:textId="31D619FD" w:rsidR="00ED1765" w:rsidRPr="00C06877" w:rsidRDefault="00ED1765" w:rsidP="00C06877">
            <w:pPr>
              <w:rPr>
                <w:rFonts w:ascii="Times New Roman" w:hAnsi="Times New Roman" w:cs="Times New Roman"/>
                <w:bCs/>
                <w:sz w:val="24"/>
                <w:szCs w:val="24"/>
              </w:rPr>
            </w:pPr>
          </w:p>
        </w:tc>
        <w:tc>
          <w:tcPr>
            <w:tcW w:w="2878" w:type="dxa"/>
          </w:tcPr>
          <w:p w14:paraId="4396918E" w14:textId="77777777" w:rsidR="009266A7" w:rsidRPr="00ED1765" w:rsidRDefault="009266A7" w:rsidP="009266A7">
            <w:pPr>
              <w:rPr>
                <w:rFonts w:ascii="Times New Roman" w:hAnsi="Times New Roman" w:cs="Times New Roman"/>
                <w:bCs/>
                <w:sz w:val="24"/>
                <w:szCs w:val="24"/>
              </w:rPr>
            </w:pPr>
          </w:p>
        </w:tc>
      </w:tr>
      <w:tr w:rsidR="009266A7" w:rsidRPr="00ED1765" w14:paraId="0E20E5E1" w14:textId="77777777" w:rsidTr="005260FA">
        <w:tc>
          <w:tcPr>
            <w:tcW w:w="2878" w:type="dxa"/>
            <w:shd w:val="clear" w:color="auto" w:fill="A6A6A6" w:themeFill="background1" w:themeFillShade="A6"/>
            <w:vAlign w:val="center"/>
          </w:tcPr>
          <w:p w14:paraId="5DDD3EFF" w14:textId="6D1D3DB1"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Criteria</w:t>
            </w:r>
          </w:p>
        </w:tc>
        <w:tc>
          <w:tcPr>
            <w:tcW w:w="2878" w:type="dxa"/>
            <w:shd w:val="clear" w:color="auto" w:fill="A6A6A6" w:themeFill="background1" w:themeFillShade="A6"/>
            <w:vAlign w:val="center"/>
          </w:tcPr>
          <w:p w14:paraId="0BC6A7A3" w14:textId="26B49DF2"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5F19DA60" w14:textId="62E893BB"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7DDB7D9F" w14:textId="307F118D"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686F3A6A" w14:textId="3DB4B314"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4449EEE9" w14:textId="77777777" w:rsidTr="009266A7">
        <w:tc>
          <w:tcPr>
            <w:tcW w:w="2878" w:type="dxa"/>
          </w:tcPr>
          <w:p w14:paraId="38EFD33A" w14:textId="77777777" w:rsidR="009266A7" w:rsidRPr="00ED1765" w:rsidRDefault="00ED1765"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APA Format</w:t>
            </w:r>
          </w:p>
          <w:p w14:paraId="407D26D4"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Appropriate APA in-text citations and listed all appropriate references in APA format</w:t>
            </w:r>
          </w:p>
          <w:p w14:paraId="35056FE9"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At least 2 scholarly source(s) are utilized and should be 5 or less years old</w:t>
            </w:r>
          </w:p>
          <w:p w14:paraId="6E834E7C"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Source(s) greater than 5 years old will not be accepted</w:t>
            </w:r>
          </w:p>
          <w:p w14:paraId="4C602F70" w14:textId="33F3A20A"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Reference page complete</w:t>
            </w:r>
          </w:p>
        </w:tc>
        <w:tc>
          <w:tcPr>
            <w:tcW w:w="2878" w:type="dxa"/>
          </w:tcPr>
          <w:p w14:paraId="08ED9F51"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in-text citations present</w:t>
            </w:r>
          </w:p>
          <w:p w14:paraId="371BAB80" w14:textId="77777777" w:rsidR="00ED1765" w:rsidRPr="00ED1765" w:rsidRDefault="00ED1765" w:rsidP="009266A7">
            <w:pPr>
              <w:rPr>
                <w:rFonts w:ascii="Times New Roman" w:hAnsi="Times New Roman" w:cs="Times New Roman"/>
                <w:bCs/>
                <w:sz w:val="24"/>
                <w:szCs w:val="24"/>
              </w:rPr>
            </w:pPr>
          </w:p>
          <w:p w14:paraId="0F5468BC"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2 or more references are greater than 5 years old</w:t>
            </w:r>
          </w:p>
          <w:p w14:paraId="7EAC2BC2" w14:textId="77777777" w:rsidR="00ED1765" w:rsidRPr="00ED1765" w:rsidRDefault="00ED1765" w:rsidP="009266A7">
            <w:pPr>
              <w:rPr>
                <w:rFonts w:ascii="Times New Roman" w:hAnsi="Times New Roman" w:cs="Times New Roman"/>
                <w:bCs/>
                <w:sz w:val="24"/>
                <w:szCs w:val="24"/>
              </w:rPr>
            </w:pPr>
          </w:p>
          <w:p w14:paraId="0565B449"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3 or more APA errors</w:t>
            </w:r>
          </w:p>
          <w:p w14:paraId="27A39386" w14:textId="77777777" w:rsidR="00ED1765" w:rsidRPr="00ED1765" w:rsidRDefault="00ED1765" w:rsidP="009266A7">
            <w:pPr>
              <w:rPr>
                <w:rFonts w:ascii="Times New Roman" w:hAnsi="Times New Roman" w:cs="Times New Roman"/>
                <w:bCs/>
                <w:sz w:val="24"/>
                <w:szCs w:val="24"/>
              </w:rPr>
            </w:pPr>
          </w:p>
          <w:p w14:paraId="2108AB90" w14:textId="5DD77928"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reference page present</w:t>
            </w:r>
          </w:p>
        </w:tc>
        <w:tc>
          <w:tcPr>
            <w:tcW w:w="2878" w:type="dxa"/>
          </w:tcPr>
          <w:p w14:paraId="2E3DFBAB"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1-2 APA errors</w:t>
            </w:r>
          </w:p>
          <w:p w14:paraId="00C21D95" w14:textId="77777777" w:rsidR="00ED1765" w:rsidRPr="00ED1765" w:rsidRDefault="00ED1765" w:rsidP="009266A7">
            <w:pPr>
              <w:rPr>
                <w:rFonts w:ascii="Times New Roman" w:hAnsi="Times New Roman" w:cs="Times New Roman"/>
                <w:bCs/>
                <w:sz w:val="24"/>
                <w:szCs w:val="24"/>
              </w:rPr>
            </w:pPr>
          </w:p>
          <w:p w14:paraId="66D53222"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1 reference is greater than 5 years old</w:t>
            </w:r>
          </w:p>
          <w:p w14:paraId="0E237AD6" w14:textId="77777777" w:rsidR="00ED1765" w:rsidRPr="00ED1765" w:rsidRDefault="00ED1765" w:rsidP="009266A7">
            <w:pPr>
              <w:rPr>
                <w:rFonts w:ascii="Times New Roman" w:hAnsi="Times New Roman" w:cs="Times New Roman"/>
                <w:bCs/>
                <w:sz w:val="24"/>
                <w:szCs w:val="24"/>
              </w:rPr>
            </w:pPr>
          </w:p>
          <w:p w14:paraId="70C61A90"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In-text citations appropriately cited</w:t>
            </w:r>
          </w:p>
          <w:p w14:paraId="46CA3CB9" w14:textId="77777777" w:rsidR="00ED1765" w:rsidRPr="00ED1765" w:rsidRDefault="00ED1765" w:rsidP="009266A7">
            <w:pPr>
              <w:rPr>
                <w:rFonts w:ascii="Times New Roman" w:hAnsi="Times New Roman" w:cs="Times New Roman"/>
                <w:bCs/>
                <w:sz w:val="24"/>
                <w:szCs w:val="24"/>
              </w:rPr>
            </w:pPr>
          </w:p>
          <w:p w14:paraId="64AA7EEA" w14:textId="69CA0BC5"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Reference page present</w:t>
            </w:r>
          </w:p>
        </w:tc>
        <w:tc>
          <w:tcPr>
            <w:tcW w:w="2878" w:type="dxa"/>
          </w:tcPr>
          <w:p w14:paraId="12A351AD"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APA errors present</w:t>
            </w:r>
          </w:p>
          <w:p w14:paraId="5B195618" w14:textId="77777777" w:rsidR="00ED1765" w:rsidRPr="00ED1765" w:rsidRDefault="00ED1765" w:rsidP="009266A7">
            <w:pPr>
              <w:rPr>
                <w:rFonts w:ascii="Times New Roman" w:hAnsi="Times New Roman" w:cs="Times New Roman"/>
                <w:bCs/>
                <w:sz w:val="24"/>
                <w:szCs w:val="24"/>
              </w:rPr>
            </w:pPr>
          </w:p>
          <w:p w14:paraId="49D454AE"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In-text citations appropriately cited</w:t>
            </w:r>
          </w:p>
          <w:p w14:paraId="22E76ABF" w14:textId="77777777" w:rsidR="00ED1765" w:rsidRPr="00ED1765" w:rsidRDefault="00ED1765" w:rsidP="009266A7">
            <w:pPr>
              <w:rPr>
                <w:rFonts w:ascii="Times New Roman" w:hAnsi="Times New Roman" w:cs="Times New Roman"/>
                <w:bCs/>
                <w:sz w:val="24"/>
                <w:szCs w:val="24"/>
              </w:rPr>
            </w:pPr>
          </w:p>
          <w:p w14:paraId="7BD3BB69" w14:textId="3C184CB4"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Reference page present and formatted properly</w:t>
            </w:r>
          </w:p>
        </w:tc>
        <w:tc>
          <w:tcPr>
            <w:tcW w:w="2878" w:type="dxa"/>
          </w:tcPr>
          <w:p w14:paraId="04C99446" w14:textId="77777777" w:rsidR="009266A7" w:rsidRPr="00ED1765" w:rsidRDefault="009266A7" w:rsidP="009266A7">
            <w:pPr>
              <w:rPr>
                <w:rFonts w:ascii="Times New Roman" w:hAnsi="Times New Roman" w:cs="Times New Roman"/>
                <w:bCs/>
                <w:sz w:val="24"/>
                <w:szCs w:val="24"/>
              </w:rPr>
            </w:pPr>
          </w:p>
        </w:tc>
      </w:tr>
      <w:tr w:rsidR="00C06877" w:rsidRPr="00ED1765" w14:paraId="5998A2D9" w14:textId="77777777" w:rsidTr="00C06877">
        <w:tc>
          <w:tcPr>
            <w:tcW w:w="2878" w:type="dxa"/>
            <w:shd w:val="clear" w:color="auto" w:fill="A6A6A6" w:themeFill="background1" w:themeFillShade="A6"/>
            <w:vAlign w:val="center"/>
          </w:tcPr>
          <w:p w14:paraId="4A23187B" w14:textId="450CDA0D" w:rsidR="00C06877" w:rsidRPr="00EE4629" w:rsidRDefault="00C06877" w:rsidP="00C06877">
            <w:pPr>
              <w:jc w:val="center"/>
              <w:rPr>
                <w:rFonts w:ascii="Times New Roman" w:hAnsi="Times New Roman" w:cs="Times New Roman"/>
                <w:b/>
                <w:bCs/>
                <w:sz w:val="24"/>
                <w:szCs w:val="24"/>
                <w:u w:val="single"/>
              </w:rPr>
            </w:pPr>
            <w:r w:rsidRPr="00EE4629">
              <w:rPr>
                <w:rFonts w:ascii="Times New Roman" w:hAnsi="Times New Roman" w:cs="Times New Roman"/>
                <w:b/>
                <w:bCs/>
                <w:sz w:val="24"/>
                <w:szCs w:val="24"/>
                <w:u w:val="single"/>
              </w:rPr>
              <w:t>Criteria</w:t>
            </w:r>
          </w:p>
        </w:tc>
        <w:tc>
          <w:tcPr>
            <w:tcW w:w="2878" w:type="dxa"/>
            <w:shd w:val="clear" w:color="auto" w:fill="A6A6A6" w:themeFill="background1" w:themeFillShade="A6"/>
            <w:vAlign w:val="center"/>
          </w:tcPr>
          <w:p w14:paraId="3F6F101C" w14:textId="7C5B4148" w:rsidR="00C06877" w:rsidRPr="00EE4629" w:rsidRDefault="00C06877" w:rsidP="00C06877">
            <w:pPr>
              <w:jc w:val="center"/>
              <w:rPr>
                <w:rFonts w:ascii="Times New Roman" w:hAnsi="Times New Roman" w:cs="Times New Roman"/>
                <w:b/>
                <w:bCs/>
                <w:sz w:val="24"/>
                <w:szCs w:val="24"/>
              </w:rPr>
            </w:pPr>
            <w:r w:rsidRPr="00EE4629">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2C9CB74" w14:textId="068AF110" w:rsidR="00C06877" w:rsidRPr="00EE4629" w:rsidRDefault="00C06877" w:rsidP="00C06877">
            <w:pPr>
              <w:jc w:val="center"/>
              <w:rPr>
                <w:rFonts w:ascii="Times New Roman" w:hAnsi="Times New Roman" w:cs="Times New Roman"/>
                <w:b/>
                <w:bCs/>
                <w:sz w:val="24"/>
                <w:szCs w:val="24"/>
              </w:rPr>
            </w:pPr>
            <w:r w:rsidRPr="00EE4629">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28EED58" w14:textId="22083953" w:rsidR="00C06877" w:rsidRPr="00EE4629" w:rsidRDefault="00C06877" w:rsidP="00C06877">
            <w:pPr>
              <w:jc w:val="center"/>
              <w:rPr>
                <w:rFonts w:ascii="Times New Roman" w:hAnsi="Times New Roman" w:cs="Times New Roman"/>
                <w:b/>
                <w:bCs/>
                <w:sz w:val="24"/>
                <w:szCs w:val="24"/>
              </w:rPr>
            </w:pPr>
            <w:r w:rsidRPr="00EE4629">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30341865" w14:textId="77777777" w:rsidR="00C06877" w:rsidRPr="00C06877" w:rsidRDefault="00C06877" w:rsidP="00C06877">
            <w:pPr>
              <w:jc w:val="center"/>
              <w:rPr>
                <w:rFonts w:ascii="Times New Roman" w:hAnsi="Times New Roman" w:cs="Times New Roman"/>
                <w:sz w:val="24"/>
                <w:szCs w:val="24"/>
              </w:rPr>
            </w:pPr>
          </w:p>
        </w:tc>
      </w:tr>
      <w:tr w:rsidR="00C06877" w:rsidRPr="00ED1765" w14:paraId="5D996380" w14:textId="77777777" w:rsidTr="009266A7">
        <w:tc>
          <w:tcPr>
            <w:tcW w:w="2878" w:type="dxa"/>
          </w:tcPr>
          <w:p w14:paraId="7121CDCF" w14:textId="77777777" w:rsidR="00C06877" w:rsidRPr="00EE4629" w:rsidRDefault="00C06877" w:rsidP="009266A7">
            <w:pPr>
              <w:rPr>
                <w:rFonts w:ascii="Times New Roman" w:hAnsi="Times New Roman" w:cs="Times New Roman"/>
                <w:b/>
                <w:bCs/>
                <w:sz w:val="24"/>
                <w:szCs w:val="24"/>
                <w:u w:val="single"/>
              </w:rPr>
            </w:pPr>
            <w:r w:rsidRPr="00EE4629">
              <w:rPr>
                <w:rFonts w:ascii="Times New Roman" w:hAnsi="Times New Roman" w:cs="Times New Roman"/>
                <w:b/>
                <w:bCs/>
                <w:sz w:val="24"/>
                <w:szCs w:val="24"/>
                <w:u w:val="single"/>
              </w:rPr>
              <w:t xml:space="preserve">Evaluation of Teaching Presentation </w:t>
            </w:r>
          </w:p>
          <w:p w14:paraId="014D7F38"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5A332D88"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Patient put at ease</w:t>
            </w:r>
          </w:p>
          <w:p w14:paraId="77D6B83C"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454C4AEF" w14:textId="127A7706"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2CC8998F"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Environment conducive to learning</w:t>
            </w:r>
          </w:p>
          <w:p w14:paraId="62B8CD8B"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4E7810B9"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7F0118E1"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7A86D318"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72E780C2"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p w14:paraId="31F20513" w14:textId="4A85D270" w:rsidR="007C6686" w:rsidRPr="00EE4629" w:rsidRDefault="007C6686" w:rsidP="007C6686">
            <w:pPr>
              <w:rPr>
                <w:rFonts w:ascii="Times New Roman" w:hAnsi="Times New Roman" w:cs="Times New Roman"/>
                <w:sz w:val="24"/>
                <w:szCs w:val="24"/>
              </w:rPr>
            </w:pPr>
            <w:r w:rsidRPr="00EE4629">
              <w:rPr>
                <w:rFonts w:ascii="Times New Roman" w:hAnsi="Times New Roman" w:cs="Times New Roman"/>
                <w:sz w:val="24"/>
                <w:szCs w:val="24"/>
              </w:rPr>
              <w:t xml:space="preserve">*In the event the student is unable to present the teaching plan at the </w:t>
            </w:r>
            <w:r w:rsidRPr="00EE4629">
              <w:rPr>
                <w:rFonts w:ascii="Times New Roman" w:hAnsi="Times New Roman" w:cs="Times New Roman"/>
                <w:sz w:val="24"/>
                <w:szCs w:val="24"/>
              </w:rPr>
              <w:lastRenderedPageBreak/>
              <w:t>bedside, the student will present the teaching plan to the instructor</w:t>
            </w:r>
            <w:r w:rsidR="00173824" w:rsidRPr="00EE4629">
              <w:rPr>
                <w:rFonts w:ascii="Times New Roman" w:hAnsi="Times New Roman" w:cs="Times New Roman"/>
                <w:sz w:val="24"/>
                <w:szCs w:val="24"/>
              </w:rPr>
              <w:t xml:space="preserve"> during post-conference</w:t>
            </w:r>
          </w:p>
        </w:tc>
        <w:tc>
          <w:tcPr>
            <w:tcW w:w="2878" w:type="dxa"/>
          </w:tcPr>
          <w:p w14:paraId="232F4B55" w14:textId="77777777" w:rsidR="00C06877" w:rsidRPr="00EE4629" w:rsidRDefault="00C06877" w:rsidP="009266A7">
            <w:pPr>
              <w:rPr>
                <w:rFonts w:ascii="Times New Roman" w:hAnsi="Times New Roman" w:cs="Times New Roman"/>
                <w:bCs/>
                <w:sz w:val="24"/>
                <w:szCs w:val="24"/>
              </w:rPr>
            </w:pPr>
            <w:r w:rsidRPr="00EE4629">
              <w:rPr>
                <w:rFonts w:ascii="Times New Roman" w:hAnsi="Times New Roman" w:cs="Times New Roman"/>
                <w:bCs/>
                <w:sz w:val="24"/>
                <w:szCs w:val="24"/>
              </w:rPr>
              <w:lastRenderedPageBreak/>
              <w:t>Missing 2 or more of the following criteria:</w:t>
            </w:r>
          </w:p>
          <w:p w14:paraId="6869CE13"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3E1392B5"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Patient put at ease</w:t>
            </w:r>
          </w:p>
          <w:p w14:paraId="0FF00180"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05763384"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22A30248"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Environment conducive to learning</w:t>
            </w:r>
          </w:p>
          <w:p w14:paraId="629B47E4"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7A21D775"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7F539757"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2CCA5FD0"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2CB98AC9" w14:textId="7FCE6A21"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tc>
        <w:tc>
          <w:tcPr>
            <w:tcW w:w="2878" w:type="dxa"/>
          </w:tcPr>
          <w:p w14:paraId="1BDE5FDE" w14:textId="77777777" w:rsidR="00C06877" w:rsidRPr="00EE4629" w:rsidRDefault="00C06877" w:rsidP="009266A7">
            <w:pPr>
              <w:rPr>
                <w:rFonts w:ascii="Times New Roman" w:hAnsi="Times New Roman" w:cs="Times New Roman"/>
                <w:bCs/>
                <w:sz w:val="24"/>
                <w:szCs w:val="24"/>
              </w:rPr>
            </w:pPr>
            <w:r w:rsidRPr="00EE4629">
              <w:rPr>
                <w:rFonts w:ascii="Times New Roman" w:hAnsi="Times New Roman" w:cs="Times New Roman"/>
                <w:bCs/>
                <w:sz w:val="24"/>
                <w:szCs w:val="24"/>
              </w:rPr>
              <w:t>Missing 1 of the following criteria:</w:t>
            </w:r>
          </w:p>
          <w:p w14:paraId="3D1078E0"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3BFA102D"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Patient put at ease</w:t>
            </w:r>
          </w:p>
          <w:p w14:paraId="034B7048"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001F3D25"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497976C1"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Environment conducive to learning</w:t>
            </w:r>
          </w:p>
          <w:p w14:paraId="53CDB16F"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151CCB6A"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0CB45E0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2A7A1D7A"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650E1589" w14:textId="3DE2378E"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tc>
        <w:tc>
          <w:tcPr>
            <w:tcW w:w="2878" w:type="dxa"/>
          </w:tcPr>
          <w:p w14:paraId="223F4B02" w14:textId="77777777" w:rsidR="00C06877" w:rsidRPr="00EE4629" w:rsidRDefault="00C06877" w:rsidP="009266A7">
            <w:pPr>
              <w:rPr>
                <w:rFonts w:ascii="Times New Roman" w:hAnsi="Times New Roman" w:cs="Times New Roman"/>
                <w:bCs/>
                <w:sz w:val="24"/>
                <w:szCs w:val="24"/>
              </w:rPr>
            </w:pPr>
            <w:r w:rsidRPr="00EE4629">
              <w:rPr>
                <w:rFonts w:ascii="Times New Roman" w:hAnsi="Times New Roman" w:cs="Times New Roman"/>
                <w:bCs/>
                <w:sz w:val="24"/>
                <w:szCs w:val="24"/>
              </w:rPr>
              <w:t>Includes all criteria:</w:t>
            </w:r>
          </w:p>
          <w:p w14:paraId="712D57ED"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739314E2"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Patient put at ease</w:t>
            </w:r>
          </w:p>
          <w:p w14:paraId="6C95109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2DAB7A9B"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268B53D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Environment conducive to learning</w:t>
            </w:r>
          </w:p>
          <w:p w14:paraId="4A1D3108"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5CEEE163"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534978D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1347E321"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685D24C6" w14:textId="6C946086"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tc>
        <w:tc>
          <w:tcPr>
            <w:tcW w:w="2878" w:type="dxa"/>
          </w:tcPr>
          <w:p w14:paraId="5858B15F" w14:textId="77777777" w:rsidR="00C06877" w:rsidRPr="00EE4629" w:rsidRDefault="00C06877" w:rsidP="009266A7">
            <w:pPr>
              <w:rPr>
                <w:rFonts w:ascii="Times New Roman" w:hAnsi="Times New Roman" w:cs="Times New Roman"/>
                <w:bCs/>
                <w:sz w:val="24"/>
                <w:szCs w:val="24"/>
              </w:rPr>
            </w:pPr>
          </w:p>
        </w:tc>
      </w:tr>
      <w:tr w:rsidR="005260FA" w:rsidRPr="00ED1765" w14:paraId="2EEC5862" w14:textId="77777777" w:rsidTr="00ED1765">
        <w:tc>
          <w:tcPr>
            <w:tcW w:w="11512" w:type="dxa"/>
            <w:gridSpan w:val="4"/>
            <w:shd w:val="clear" w:color="auto" w:fill="A6A6A6" w:themeFill="background1" w:themeFillShade="A6"/>
          </w:tcPr>
          <w:p w14:paraId="46394357" w14:textId="07738721" w:rsidR="005260FA" w:rsidRPr="00EE4629" w:rsidRDefault="005260FA" w:rsidP="005260FA">
            <w:pPr>
              <w:jc w:val="right"/>
              <w:rPr>
                <w:rFonts w:ascii="Times New Roman" w:hAnsi="Times New Roman" w:cs="Times New Roman"/>
                <w:b/>
                <w:bCs/>
                <w:sz w:val="24"/>
                <w:szCs w:val="24"/>
              </w:rPr>
            </w:pPr>
            <w:r w:rsidRPr="00EE4629">
              <w:rPr>
                <w:rFonts w:ascii="Times New Roman" w:hAnsi="Times New Roman" w:cs="Times New Roman"/>
                <w:b/>
                <w:bCs/>
                <w:sz w:val="24"/>
                <w:szCs w:val="24"/>
              </w:rPr>
              <w:t>TOTAL</w:t>
            </w:r>
          </w:p>
        </w:tc>
        <w:tc>
          <w:tcPr>
            <w:tcW w:w="2878" w:type="dxa"/>
            <w:shd w:val="clear" w:color="auto" w:fill="FFFF00"/>
          </w:tcPr>
          <w:p w14:paraId="1DD92850" w14:textId="556A1D5A" w:rsidR="005260FA" w:rsidRPr="00EE4629" w:rsidRDefault="005260FA" w:rsidP="009266A7">
            <w:pPr>
              <w:rPr>
                <w:rFonts w:ascii="Times New Roman" w:hAnsi="Times New Roman" w:cs="Times New Roman"/>
                <w:b/>
                <w:bCs/>
                <w:sz w:val="24"/>
                <w:szCs w:val="24"/>
              </w:rPr>
            </w:pPr>
            <w:r w:rsidRPr="00EE4629">
              <w:rPr>
                <w:rFonts w:ascii="Times New Roman" w:hAnsi="Times New Roman" w:cs="Times New Roman"/>
                <w:bCs/>
                <w:sz w:val="24"/>
                <w:szCs w:val="24"/>
              </w:rPr>
              <w:t xml:space="preserve">               </w:t>
            </w:r>
            <w:r w:rsidRPr="00EE4629">
              <w:rPr>
                <w:rFonts w:ascii="Times New Roman" w:hAnsi="Times New Roman" w:cs="Times New Roman"/>
                <w:b/>
                <w:bCs/>
                <w:sz w:val="24"/>
                <w:szCs w:val="24"/>
              </w:rPr>
              <w:t>/</w:t>
            </w:r>
            <w:r w:rsidR="00C06877" w:rsidRPr="00EE4629">
              <w:rPr>
                <w:rFonts w:ascii="Times New Roman" w:hAnsi="Times New Roman" w:cs="Times New Roman"/>
                <w:b/>
                <w:bCs/>
                <w:sz w:val="24"/>
                <w:szCs w:val="24"/>
              </w:rPr>
              <w:t>30</w:t>
            </w:r>
          </w:p>
        </w:tc>
      </w:tr>
    </w:tbl>
    <w:p w14:paraId="503535BE" w14:textId="245BA15A" w:rsidR="002215D2" w:rsidRPr="00ED1765" w:rsidRDefault="002215D2" w:rsidP="002215D2">
      <w:pPr>
        <w:rPr>
          <w:rFonts w:ascii="Times New Roman" w:hAnsi="Times New Roman" w:cs="Times New Roman"/>
          <w:b/>
          <w:bCs/>
          <w:sz w:val="24"/>
          <w:szCs w:val="24"/>
        </w:rPr>
      </w:pPr>
    </w:p>
    <w:p w14:paraId="0FCFDD35" w14:textId="77777777" w:rsidR="002215D2" w:rsidRDefault="002215D2" w:rsidP="002215D2">
      <w:pPr>
        <w:rPr>
          <w:rFonts w:ascii="Times New Roman" w:hAnsi="Times New Roman" w:cs="Times New Roman"/>
          <w:b/>
          <w:bCs/>
          <w:sz w:val="24"/>
          <w:szCs w:val="24"/>
        </w:rPr>
      </w:pPr>
    </w:p>
    <w:p w14:paraId="4460FBFC" w14:textId="77777777" w:rsidR="007C6686" w:rsidRDefault="007C6686" w:rsidP="002215D2">
      <w:pPr>
        <w:rPr>
          <w:rFonts w:ascii="Times New Roman" w:hAnsi="Times New Roman" w:cs="Times New Roman"/>
          <w:b/>
          <w:bCs/>
          <w:sz w:val="24"/>
          <w:szCs w:val="24"/>
        </w:rPr>
      </w:pPr>
    </w:p>
    <w:p w14:paraId="10CA666A" w14:textId="77777777" w:rsidR="007C6686" w:rsidRDefault="007C6686" w:rsidP="002215D2">
      <w:pPr>
        <w:rPr>
          <w:rFonts w:ascii="Times New Roman" w:hAnsi="Times New Roman" w:cs="Times New Roman"/>
          <w:b/>
          <w:bCs/>
          <w:sz w:val="24"/>
          <w:szCs w:val="24"/>
        </w:rPr>
      </w:pPr>
    </w:p>
    <w:p w14:paraId="67415F5B" w14:textId="77777777" w:rsidR="007C6686" w:rsidRDefault="007C6686" w:rsidP="002215D2">
      <w:pPr>
        <w:rPr>
          <w:rFonts w:ascii="Times New Roman" w:hAnsi="Times New Roman" w:cs="Times New Roman"/>
          <w:b/>
          <w:bCs/>
          <w:sz w:val="24"/>
          <w:szCs w:val="24"/>
        </w:rPr>
      </w:pPr>
    </w:p>
    <w:p w14:paraId="1DC5F184" w14:textId="77777777" w:rsidR="007C6686" w:rsidRDefault="007C6686" w:rsidP="002215D2">
      <w:pPr>
        <w:rPr>
          <w:rFonts w:ascii="Times New Roman" w:hAnsi="Times New Roman" w:cs="Times New Roman"/>
          <w:b/>
          <w:bCs/>
          <w:sz w:val="24"/>
          <w:szCs w:val="24"/>
        </w:rPr>
      </w:pPr>
    </w:p>
    <w:p w14:paraId="1BC52727" w14:textId="77777777" w:rsidR="007C6686" w:rsidRDefault="007C6686" w:rsidP="002215D2">
      <w:pPr>
        <w:rPr>
          <w:rFonts w:ascii="Times New Roman" w:hAnsi="Times New Roman" w:cs="Times New Roman"/>
          <w:b/>
          <w:bCs/>
          <w:sz w:val="24"/>
          <w:szCs w:val="24"/>
        </w:rPr>
      </w:pPr>
    </w:p>
    <w:p w14:paraId="25DB6C76" w14:textId="77777777" w:rsidR="007C6686" w:rsidRDefault="007C6686" w:rsidP="002215D2">
      <w:pPr>
        <w:rPr>
          <w:rFonts w:ascii="Times New Roman" w:hAnsi="Times New Roman" w:cs="Times New Roman"/>
          <w:b/>
          <w:bCs/>
          <w:sz w:val="24"/>
          <w:szCs w:val="24"/>
        </w:rPr>
      </w:pPr>
    </w:p>
    <w:p w14:paraId="45B8D05D" w14:textId="77777777" w:rsidR="007C6686" w:rsidRDefault="007C6686" w:rsidP="002215D2">
      <w:pPr>
        <w:rPr>
          <w:rFonts w:ascii="Times New Roman" w:hAnsi="Times New Roman" w:cs="Times New Roman"/>
          <w:b/>
          <w:bCs/>
          <w:sz w:val="24"/>
          <w:szCs w:val="24"/>
        </w:rPr>
      </w:pPr>
    </w:p>
    <w:p w14:paraId="4B67378F" w14:textId="77777777" w:rsidR="007C6686" w:rsidRDefault="007C6686" w:rsidP="002215D2">
      <w:pPr>
        <w:rPr>
          <w:rFonts w:ascii="Times New Roman" w:hAnsi="Times New Roman" w:cs="Times New Roman"/>
          <w:b/>
          <w:bCs/>
          <w:sz w:val="24"/>
          <w:szCs w:val="24"/>
        </w:rPr>
      </w:pPr>
    </w:p>
    <w:p w14:paraId="7D32D809" w14:textId="77777777" w:rsidR="007C6686" w:rsidRDefault="007C6686" w:rsidP="002215D2">
      <w:pPr>
        <w:rPr>
          <w:rFonts w:ascii="Times New Roman" w:hAnsi="Times New Roman" w:cs="Times New Roman"/>
          <w:b/>
          <w:bCs/>
          <w:sz w:val="24"/>
          <w:szCs w:val="24"/>
        </w:rPr>
      </w:pPr>
    </w:p>
    <w:p w14:paraId="0DB86EAD" w14:textId="77777777" w:rsidR="007C6686" w:rsidRDefault="007C6686" w:rsidP="002215D2">
      <w:pPr>
        <w:rPr>
          <w:rFonts w:ascii="Times New Roman" w:hAnsi="Times New Roman" w:cs="Times New Roman"/>
          <w:b/>
          <w:bCs/>
          <w:sz w:val="24"/>
          <w:szCs w:val="24"/>
        </w:rPr>
      </w:pPr>
    </w:p>
    <w:p w14:paraId="33956EF5" w14:textId="77777777" w:rsidR="007C6686" w:rsidRDefault="007C6686" w:rsidP="002215D2">
      <w:pPr>
        <w:rPr>
          <w:rFonts w:ascii="Times New Roman" w:hAnsi="Times New Roman" w:cs="Times New Roman"/>
          <w:b/>
          <w:bCs/>
          <w:sz w:val="24"/>
          <w:szCs w:val="24"/>
        </w:rPr>
      </w:pPr>
    </w:p>
    <w:p w14:paraId="398E3B5E" w14:textId="77777777" w:rsidR="007C6686" w:rsidRDefault="007C6686" w:rsidP="002215D2">
      <w:pPr>
        <w:rPr>
          <w:rFonts w:ascii="Times New Roman" w:hAnsi="Times New Roman" w:cs="Times New Roman"/>
          <w:b/>
          <w:bCs/>
          <w:sz w:val="24"/>
          <w:szCs w:val="24"/>
        </w:rPr>
      </w:pPr>
    </w:p>
    <w:p w14:paraId="2C37CFFF" w14:textId="77777777" w:rsidR="007C6686" w:rsidRDefault="007C6686" w:rsidP="002215D2">
      <w:pPr>
        <w:rPr>
          <w:rFonts w:ascii="Times New Roman" w:hAnsi="Times New Roman" w:cs="Times New Roman"/>
          <w:b/>
          <w:bCs/>
          <w:sz w:val="24"/>
          <w:szCs w:val="24"/>
        </w:rPr>
      </w:pPr>
    </w:p>
    <w:p w14:paraId="6A1E5A1E" w14:textId="77777777" w:rsidR="007C6686" w:rsidRDefault="007C6686" w:rsidP="002215D2">
      <w:pPr>
        <w:rPr>
          <w:rFonts w:ascii="Times New Roman" w:hAnsi="Times New Roman" w:cs="Times New Roman"/>
          <w:b/>
          <w:bCs/>
          <w:sz w:val="24"/>
          <w:szCs w:val="24"/>
        </w:rPr>
      </w:pPr>
    </w:p>
    <w:p w14:paraId="64A73C80" w14:textId="77777777" w:rsidR="007C6686" w:rsidRDefault="007C6686" w:rsidP="002215D2">
      <w:pPr>
        <w:rPr>
          <w:rFonts w:ascii="Times New Roman" w:hAnsi="Times New Roman" w:cs="Times New Roman"/>
          <w:b/>
          <w:bCs/>
          <w:sz w:val="24"/>
          <w:szCs w:val="24"/>
        </w:rPr>
      </w:pPr>
    </w:p>
    <w:p w14:paraId="7E43E8B3" w14:textId="77777777" w:rsidR="007C6686" w:rsidRDefault="007C6686" w:rsidP="002215D2">
      <w:pPr>
        <w:rPr>
          <w:rFonts w:ascii="Times New Roman" w:hAnsi="Times New Roman" w:cs="Times New Roman"/>
          <w:b/>
          <w:bCs/>
          <w:sz w:val="24"/>
          <w:szCs w:val="24"/>
        </w:rPr>
      </w:pPr>
    </w:p>
    <w:p w14:paraId="3D7E8EF1" w14:textId="77777777" w:rsidR="007C6686" w:rsidRDefault="007C6686" w:rsidP="002215D2">
      <w:pPr>
        <w:rPr>
          <w:rFonts w:ascii="Times New Roman" w:hAnsi="Times New Roman" w:cs="Times New Roman"/>
          <w:b/>
          <w:bCs/>
          <w:sz w:val="24"/>
          <w:szCs w:val="24"/>
        </w:rPr>
      </w:pPr>
    </w:p>
    <w:p w14:paraId="6A3321F4" w14:textId="77777777" w:rsidR="007C6686" w:rsidRDefault="007C6686" w:rsidP="002215D2">
      <w:pPr>
        <w:rPr>
          <w:rFonts w:ascii="Times New Roman" w:hAnsi="Times New Roman" w:cs="Times New Roman"/>
          <w:b/>
          <w:bCs/>
          <w:sz w:val="24"/>
          <w:szCs w:val="24"/>
        </w:rPr>
      </w:pPr>
    </w:p>
    <w:p w14:paraId="5B2117C0" w14:textId="3B3E9050" w:rsidR="007C6686" w:rsidRPr="00ED1765" w:rsidRDefault="007C6686" w:rsidP="002215D2">
      <w:pPr>
        <w:rPr>
          <w:rFonts w:ascii="Times New Roman" w:hAnsi="Times New Roman" w:cs="Times New Roman"/>
          <w:b/>
          <w:bCs/>
          <w:sz w:val="24"/>
          <w:szCs w:val="24"/>
        </w:rPr>
        <w:sectPr w:rsidR="007C6686" w:rsidRPr="00ED1765" w:rsidSect="0093286C">
          <w:footerReference w:type="default" r:id="rId7"/>
          <w:type w:val="continuous"/>
          <w:pgSz w:w="15840" w:h="12240" w:orient="landscape"/>
          <w:pgMar w:top="576" w:right="576" w:bottom="432" w:left="576" w:header="720" w:footer="720" w:gutter="0"/>
          <w:cols w:space="720"/>
          <w:docGrid w:linePitch="360"/>
        </w:sectPr>
      </w:pPr>
    </w:p>
    <w:tbl>
      <w:tblPr>
        <w:tblStyle w:val="TableGrid"/>
        <w:tblW w:w="5000" w:type="pct"/>
        <w:tblLook w:val="04A0" w:firstRow="1" w:lastRow="0" w:firstColumn="1" w:lastColumn="0" w:noHBand="0" w:noVBand="1"/>
      </w:tblPr>
      <w:tblGrid>
        <w:gridCol w:w="3157"/>
        <w:gridCol w:w="3163"/>
        <w:gridCol w:w="2486"/>
        <w:gridCol w:w="2936"/>
        <w:gridCol w:w="2936"/>
      </w:tblGrid>
      <w:tr w:rsidR="002215D2" w:rsidRPr="00ED1765" w14:paraId="0ADAE7E9" w14:textId="77777777" w:rsidTr="00E455B5">
        <w:trPr>
          <w:trHeight w:val="720"/>
        </w:trPr>
        <w:tc>
          <w:tcPr>
            <w:tcW w:w="1075" w:type="pct"/>
            <w:shd w:val="clear" w:color="auto" w:fill="FFFF00"/>
          </w:tcPr>
          <w:p w14:paraId="7E4F76E8" w14:textId="5264B6F1"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 xml:space="preserve">Assessment of </w:t>
            </w:r>
            <w:r w:rsidR="003159C2">
              <w:rPr>
                <w:rFonts w:ascii="Times New Roman" w:hAnsi="Times New Roman" w:cs="Times New Roman"/>
                <w:b/>
                <w:bCs/>
                <w:sz w:val="24"/>
                <w:szCs w:val="24"/>
              </w:rPr>
              <w:t>Client/Family</w:t>
            </w:r>
            <w:r w:rsidRPr="00ED1765">
              <w:rPr>
                <w:rFonts w:ascii="Times New Roman" w:hAnsi="Times New Roman" w:cs="Times New Roman"/>
                <w:b/>
                <w:bCs/>
                <w:sz w:val="24"/>
                <w:szCs w:val="24"/>
              </w:rPr>
              <w:t xml:space="preserve"> (5 points)</w:t>
            </w:r>
          </w:p>
          <w:p w14:paraId="3B9CD8EB" w14:textId="595FACF8" w:rsidR="002215D2" w:rsidRPr="00ED1765" w:rsidRDefault="002215D2" w:rsidP="00E455B5">
            <w:pPr>
              <w:jc w:val="center"/>
              <w:rPr>
                <w:rFonts w:ascii="Times New Roman" w:hAnsi="Times New Roman" w:cs="Times New Roman"/>
                <w:sz w:val="24"/>
                <w:szCs w:val="24"/>
              </w:rPr>
            </w:pPr>
          </w:p>
        </w:tc>
        <w:tc>
          <w:tcPr>
            <w:tcW w:w="1077" w:type="pct"/>
            <w:shd w:val="clear" w:color="auto" w:fill="FFFF00"/>
          </w:tcPr>
          <w:p w14:paraId="529AD0B5" w14:textId="6CCEF17F" w:rsidR="002215D2" w:rsidRDefault="003159C2" w:rsidP="00E455B5">
            <w:pPr>
              <w:jc w:val="center"/>
              <w:rPr>
                <w:rFonts w:ascii="Times New Roman" w:hAnsi="Times New Roman" w:cs="Times New Roman"/>
                <w:b/>
                <w:bCs/>
                <w:sz w:val="24"/>
                <w:szCs w:val="24"/>
              </w:rPr>
            </w:pPr>
            <w:r>
              <w:rPr>
                <w:rFonts w:ascii="Times New Roman" w:hAnsi="Times New Roman" w:cs="Times New Roman"/>
                <w:b/>
                <w:bCs/>
                <w:sz w:val="24"/>
                <w:szCs w:val="24"/>
              </w:rPr>
              <w:t>Nursing Diagnosis &amp; Goal of Teaching</w:t>
            </w:r>
          </w:p>
          <w:p w14:paraId="5BB5E558" w14:textId="0C2C5C0D" w:rsidR="003159C2" w:rsidRPr="00ED1765" w:rsidRDefault="003159C2" w:rsidP="00E455B5">
            <w:pPr>
              <w:jc w:val="center"/>
              <w:rPr>
                <w:rFonts w:ascii="Times New Roman" w:hAnsi="Times New Roman" w:cs="Times New Roman"/>
                <w:b/>
                <w:bCs/>
                <w:sz w:val="24"/>
                <w:szCs w:val="24"/>
              </w:rPr>
            </w:pPr>
            <w:r>
              <w:rPr>
                <w:rFonts w:ascii="Times New Roman" w:hAnsi="Times New Roman" w:cs="Times New Roman"/>
                <w:b/>
                <w:bCs/>
                <w:sz w:val="24"/>
                <w:szCs w:val="24"/>
              </w:rPr>
              <w:t>(5 points)</w:t>
            </w:r>
          </w:p>
          <w:p w14:paraId="0B3A7043" w14:textId="5A1100FC" w:rsidR="002215D2" w:rsidRPr="00ED1765" w:rsidRDefault="002215D2" w:rsidP="00E455B5">
            <w:pPr>
              <w:jc w:val="center"/>
              <w:rPr>
                <w:rFonts w:ascii="Times New Roman" w:hAnsi="Times New Roman" w:cs="Times New Roman"/>
                <w:sz w:val="24"/>
                <w:szCs w:val="24"/>
              </w:rPr>
            </w:pPr>
          </w:p>
        </w:tc>
        <w:tc>
          <w:tcPr>
            <w:tcW w:w="847" w:type="pct"/>
            <w:shd w:val="clear" w:color="auto" w:fill="FFFF00"/>
          </w:tcPr>
          <w:p w14:paraId="30AC9F5B" w14:textId="5A138C32" w:rsidR="00E455B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Interventions</w:t>
            </w:r>
          </w:p>
          <w:p w14:paraId="31715A08" w14:textId="5485EB9C"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p w14:paraId="5BF1795A" w14:textId="77777777" w:rsidR="002215D2" w:rsidRPr="00ED1765" w:rsidRDefault="002215D2" w:rsidP="00E455B5">
            <w:pPr>
              <w:jc w:val="center"/>
              <w:rPr>
                <w:rFonts w:ascii="Times New Roman" w:hAnsi="Times New Roman" w:cs="Times New Roman"/>
                <w:b/>
                <w:bCs/>
                <w:sz w:val="24"/>
                <w:szCs w:val="24"/>
              </w:rPr>
            </w:pPr>
          </w:p>
        </w:tc>
        <w:tc>
          <w:tcPr>
            <w:tcW w:w="1000" w:type="pct"/>
            <w:shd w:val="clear" w:color="auto" w:fill="FFFF00"/>
          </w:tcPr>
          <w:p w14:paraId="3499B34C" w14:textId="77777777" w:rsidR="00E455B5" w:rsidRDefault="00E455B5" w:rsidP="00E455B5">
            <w:pPr>
              <w:jc w:val="center"/>
              <w:rPr>
                <w:rFonts w:ascii="Times New Roman" w:hAnsi="Times New Roman" w:cs="Times New Roman"/>
                <w:b/>
                <w:bCs/>
                <w:sz w:val="24"/>
                <w:szCs w:val="24"/>
              </w:rPr>
            </w:pPr>
            <w:r>
              <w:rPr>
                <w:rFonts w:ascii="Times New Roman" w:hAnsi="Times New Roman" w:cs="Times New Roman"/>
                <w:b/>
                <w:bCs/>
                <w:sz w:val="24"/>
                <w:szCs w:val="24"/>
              </w:rPr>
              <w:t>Methods/Teaching Tools</w:t>
            </w:r>
          </w:p>
          <w:p w14:paraId="59C968AE" w14:textId="078038D7"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1000" w:type="pct"/>
            <w:shd w:val="clear" w:color="auto" w:fill="FFFF00"/>
          </w:tcPr>
          <w:p w14:paraId="00BCDA6C" w14:textId="3AF64C21" w:rsidR="00E455B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Evaluation</w:t>
            </w:r>
          </w:p>
          <w:p w14:paraId="683DE17A" w14:textId="783E151C"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p w14:paraId="1EC1C623" w14:textId="77777777" w:rsidR="002215D2" w:rsidRPr="00ED1765" w:rsidRDefault="002215D2" w:rsidP="00E455B5">
            <w:pPr>
              <w:jc w:val="center"/>
              <w:rPr>
                <w:rFonts w:ascii="Times New Roman" w:hAnsi="Times New Roman" w:cs="Times New Roman"/>
                <w:b/>
                <w:bCs/>
                <w:sz w:val="24"/>
                <w:szCs w:val="24"/>
              </w:rPr>
            </w:pPr>
          </w:p>
        </w:tc>
      </w:tr>
      <w:tr w:rsidR="002215D2" w:rsidRPr="00E455B5" w14:paraId="55501E4F" w14:textId="77777777" w:rsidTr="003159C2">
        <w:tc>
          <w:tcPr>
            <w:tcW w:w="1075" w:type="pct"/>
          </w:tcPr>
          <w:p w14:paraId="1E76C970" w14:textId="79F280E0"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Level of motivation for learning:</w:t>
            </w:r>
          </w:p>
          <w:p w14:paraId="69FC4287" w14:textId="77777777" w:rsidR="00E353F6" w:rsidRDefault="00E353F6" w:rsidP="002215D2">
            <w:pPr>
              <w:rPr>
                <w:rFonts w:ascii="Times New Roman" w:hAnsi="Times New Roman" w:cs="Times New Roman"/>
                <w:b/>
                <w:bCs/>
                <w:sz w:val="24"/>
                <w:szCs w:val="24"/>
              </w:rPr>
            </w:pPr>
          </w:p>
          <w:p w14:paraId="2F15F4AA" w14:textId="5A860781" w:rsidR="00E455B5" w:rsidRPr="00E353F6" w:rsidRDefault="00E353F6" w:rsidP="002215D2">
            <w:pPr>
              <w:rPr>
                <w:rFonts w:ascii="Times New Roman" w:hAnsi="Times New Roman" w:cs="Times New Roman"/>
                <w:sz w:val="24"/>
                <w:szCs w:val="24"/>
              </w:rPr>
            </w:pPr>
            <w:r>
              <w:rPr>
                <w:rFonts w:ascii="Times New Roman" w:hAnsi="Times New Roman" w:cs="Times New Roman"/>
                <w:sz w:val="24"/>
                <w:szCs w:val="24"/>
              </w:rPr>
              <w:t>The client is receptive and motivated to learn.</w:t>
            </w:r>
          </w:p>
          <w:p w14:paraId="6A0517FD" w14:textId="77777777" w:rsidR="002215D2" w:rsidRPr="00E455B5" w:rsidRDefault="002215D2" w:rsidP="002215D2">
            <w:pPr>
              <w:rPr>
                <w:rFonts w:ascii="Times New Roman" w:hAnsi="Times New Roman" w:cs="Times New Roman"/>
                <w:b/>
                <w:bCs/>
                <w:sz w:val="24"/>
                <w:szCs w:val="24"/>
              </w:rPr>
            </w:pPr>
          </w:p>
          <w:p w14:paraId="0B537AEE"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Barriers to effective learning:</w:t>
            </w:r>
          </w:p>
          <w:p w14:paraId="3885F552" w14:textId="7857E982" w:rsidR="002215D2" w:rsidRDefault="002215D2" w:rsidP="002215D2">
            <w:pPr>
              <w:rPr>
                <w:rFonts w:ascii="Times New Roman" w:hAnsi="Times New Roman" w:cs="Times New Roman"/>
                <w:b/>
                <w:bCs/>
                <w:sz w:val="24"/>
                <w:szCs w:val="24"/>
              </w:rPr>
            </w:pPr>
          </w:p>
          <w:p w14:paraId="5FA61291" w14:textId="2C81BF79" w:rsidR="00E455B5" w:rsidRPr="00E353F6" w:rsidRDefault="00E353F6" w:rsidP="002215D2">
            <w:pPr>
              <w:rPr>
                <w:rFonts w:ascii="Times New Roman" w:hAnsi="Times New Roman" w:cs="Times New Roman"/>
                <w:sz w:val="24"/>
                <w:szCs w:val="24"/>
              </w:rPr>
            </w:pPr>
            <w:r>
              <w:rPr>
                <w:rFonts w:ascii="Times New Roman" w:hAnsi="Times New Roman" w:cs="Times New Roman"/>
                <w:sz w:val="24"/>
                <w:szCs w:val="24"/>
              </w:rPr>
              <w:t>Current barriers in mobility due to swelling of the lower extremities. The nurse will ensure that the client is awake, alert, and oriented upon education. The client does not have any notable hearing impairments and appears to be cognitively competent to learn.</w:t>
            </w:r>
          </w:p>
          <w:p w14:paraId="3C6A7336" w14:textId="77777777" w:rsidR="00E455B5" w:rsidRPr="00E455B5" w:rsidRDefault="00E455B5" w:rsidP="002215D2">
            <w:pPr>
              <w:rPr>
                <w:rFonts w:ascii="Times New Roman" w:hAnsi="Times New Roman" w:cs="Times New Roman"/>
                <w:b/>
                <w:bCs/>
                <w:sz w:val="24"/>
                <w:szCs w:val="24"/>
              </w:rPr>
            </w:pPr>
          </w:p>
          <w:p w14:paraId="74C2CCB6" w14:textId="5AD2AC05"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Health beliefs/values</w:t>
            </w:r>
            <w:r w:rsidR="00E455B5" w:rsidRPr="00E455B5">
              <w:rPr>
                <w:rFonts w:ascii="Times New Roman" w:hAnsi="Times New Roman" w:cs="Times New Roman"/>
                <w:b/>
                <w:bCs/>
                <w:sz w:val="24"/>
                <w:szCs w:val="24"/>
              </w:rPr>
              <w:t>:</w:t>
            </w:r>
          </w:p>
          <w:p w14:paraId="5F1E131B" w14:textId="1FCFE41A" w:rsidR="00E455B5" w:rsidRDefault="00E455B5" w:rsidP="002215D2">
            <w:pPr>
              <w:rPr>
                <w:rFonts w:ascii="Times New Roman" w:hAnsi="Times New Roman" w:cs="Times New Roman"/>
                <w:b/>
                <w:bCs/>
                <w:sz w:val="24"/>
                <w:szCs w:val="24"/>
              </w:rPr>
            </w:pPr>
          </w:p>
          <w:p w14:paraId="056E8580" w14:textId="51A7F04D" w:rsidR="00E455B5" w:rsidRPr="00E353F6" w:rsidRDefault="00E353F6" w:rsidP="002215D2">
            <w:pPr>
              <w:rPr>
                <w:rFonts w:ascii="Times New Roman" w:hAnsi="Times New Roman" w:cs="Times New Roman"/>
                <w:sz w:val="24"/>
                <w:szCs w:val="24"/>
              </w:rPr>
            </w:pPr>
            <w:r>
              <w:rPr>
                <w:rFonts w:ascii="Times New Roman" w:hAnsi="Times New Roman" w:cs="Times New Roman"/>
                <w:sz w:val="24"/>
                <w:szCs w:val="24"/>
              </w:rPr>
              <w:t xml:space="preserve">The </w:t>
            </w:r>
            <w:r w:rsidR="005C35D5">
              <w:rPr>
                <w:rFonts w:ascii="Times New Roman" w:hAnsi="Times New Roman" w:cs="Times New Roman"/>
                <w:sz w:val="24"/>
                <w:szCs w:val="24"/>
              </w:rPr>
              <w:t>cl</w:t>
            </w:r>
            <w:r>
              <w:rPr>
                <w:rFonts w:ascii="Times New Roman" w:hAnsi="Times New Roman" w:cs="Times New Roman"/>
                <w:sz w:val="24"/>
                <w:szCs w:val="24"/>
              </w:rPr>
              <w:t xml:space="preserve">ient and his brother understand the importance of caring </w:t>
            </w:r>
            <w:r w:rsidR="005C35D5">
              <w:rPr>
                <w:rFonts w:ascii="Times New Roman" w:hAnsi="Times New Roman" w:cs="Times New Roman"/>
                <w:sz w:val="24"/>
                <w:szCs w:val="24"/>
              </w:rPr>
              <w:t>for his body better.</w:t>
            </w:r>
          </w:p>
          <w:p w14:paraId="209F044D" w14:textId="77777777" w:rsidR="002215D2" w:rsidRPr="00E455B5" w:rsidRDefault="002215D2" w:rsidP="002215D2">
            <w:pPr>
              <w:rPr>
                <w:rFonts w:ascii="Times New Roman" w:hAnsi="Times New Roman" w:cs="Times New Roman"/>
                <w:b/>
                <w:bCs/>
                <w:sz w:val="24"/>
                <w:szCs w:val="24"/>
              </w:rPr>
            </w:pPr>
          </w:p>
          <w:p w14:paraId="03A36505"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Psychosocial development:</w:t>
            </w:r>
          </w:p>
          <w:p w14:paraId="435300AA" w14:textId="7C0440FC" w:rsidR="002215D2" w:rsidRDefault="002215D2" w:rsidP="002215D2">
            <w:pPr>
              <w:rPr>
                <w:rFonts w:ascii="Times New Roman" w:hAnsi="Times New Roman" w:cs="Times New Roman"/>
                <w:b/>
                <w:bCs/>
                <w:sz w:val="24"/>
                <w:szCs w:val="24"/>
              </w:rPr>
            </w:pPr>
          </w:p>
          <w:p w14:paraId="4A3DFA4F" w14:textId="16DCFD84" w:rsidR="00E455B5" w:rsidRPr="005C35D5" w:rsidRDefault="005C35D5" w:rsidP="002215D2">
            <w:pPr>
              <w:rPr>
                <w:rFonts w:ascii="Times New Roman" w:hAnsi="Times New Roman" w:cs="Times New Roman"/>
                <w:sz w:val="24"/>
                <w:szCs w:val="24"/>
              </w:rPr>
            </w:pPr>
            <w:r w:rsidRPr="005C35D5">
              <w:rPr>
                <w:rFonts w:ascii="Times New Roman" w:hAnsi="Times New Roman" w:cs="Times New Roman"/>
                <w:sz w:val="24"/>
                <w:szCs w:val="24"/>
              </w:rPr>
              <w:t>Generativity vs. stagnation</w:t>
            </w:r>
            <w:r w:rsidR="00377A98">
              <w:rPr>
                <w:rFonts w:ascii="Times New Roman" w:hAnsi="Times New Roman" w:cs="Times New Roman"/>
                <w:sz w:val="24"/>
                <w:szCs w:val="24"/>
              </w:rPr>
              <w:t xml:space="preserve"> (Orenstein &amp; Lewis, 2022).</w:t>
            </w:r>
          </w:p>
          <w:p w14:paraId="2EE50046" w14:textId="77777777" w:rsidR="00E455B5" w:rsidRPr="00E455B5" w:rsidRDefault="00E455B5" w:rsidP="002215D2">
            <w:pPr>
              <w:rPr>
                <w:rFonts w:ascii="Times New Roman" w:hAnsi="Times New Roman" w:cs="Times New Roman"/>
                <w:b/>
                <w:bCs/>
                <w:sz w:val="24"/>
                <w:szCs w:val="24"/>
              </w:rPr>
            </w:pPr>
          </w:p>
          <w:p w14:paraId="1218B0DA" w14:textId="22483EB2"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Cognitive development:</w:t>
            </w:r>
          </w:p>
          <w:p w14:paraId="4899EE28" w14:textId="545256E9" w:rsidR="00E455B5" w:rsidRDefault="00E455B5" w:rsidP="002215D2">
            <w:pPr>
              <w:rPr>
                <w:rFonts w:ascii="Times New Roman" w:hAnsi="Times New Roman" w:cs="Times New Roman"/>
                <w:b/>
                <w:bCs/>
                <w:sz w:val="24"/>
                <w:szCs w:val="24"/>
              </w:rPr>
            </w:pPr>
          </w:p>
          <w:p w14:paraId="75DD1570" w14:textId="3BE2367C" w:rsidR="00E455B5" w:rsidRPr="005C35D5" w:rsidRDefault="005C35D5" w:rsidP="002215D2">
            <w:pPr>
              <w:rPr>
                <w:rFonts w:ascii="Times New Roman" w:hAnsi="Times New Roman" w:cs="Times New Roman"/>
                <w:sz w:val="24"/>
                <w:szCs w:val="24"/>
              </w:rPr>
            </w:pPr>
            <w:r>
              <w:rPr>
                <w:rFonts w:ascii="Times New Roman" w:hAnsi="Times New Roman" w:cs="Times New Roman"/>
                <w:sz w:val="24"/>
                <w:szCs w:val="24"/>
              </w:rPr>
              <w:t>Formal operational</w:t>
            </w:r>
          </w:p>
          <w:p w14:paraId="785A91F6" w14:textId="77777777" w:rsidR="00E455B5" w:rsidRDefault="00E455B5" w:rsidP="002215D2">
            <w:pPr>
              <w:rPr>
                <w:rFonts w:ascii="Times New Roman" w:hAnsi="Times New Roman" w:cs="Times New Roman"/>
                <w:b/>
                <w:bCs/>
                <w:sz w:val="24"/>
                <w:szCs w:val="24"/>
              </w:rPr>
            </w:pPr>
          </w:p>
          <w:p w14:paraId="6BBE713C" w14:textId="77777777" w:rsidR="00E455B5" w:rsidRDefault="00E455B5" w:rsidP="002215D2">
            <w:pPr>
              <w:rPr>
                <w:rFonts w:ascii="Times New Roman" w:hAnsi="Times New Roman" w:cs="Times New Roman"/>
                <w:b/>
                <w:bCs/>
                <w:sz w:val="24"/>
                <w:szCs w:val="24"/>
              </w:rPr>
            </w:pPr>
          </w:p>
          <w:p w14:paraId="358F7DE2" w14:textId="77777777" w:rsidR="00E455B5" w:rsidRDefault="00E455B5" w:rsidP="002215D2">
            <w:pPr>
              <w:rPr>
                <w:rFonts w:ascii="Times New Roman" w:hAnsi="Times New Roman" w:cs="Times New Roman"/>
                <w:b/>
                <w:bCs/>
                <w:sz w:val="24"/>
                <w:szCs w:val="24"/>
              </w:rPr>
            </w:pPr>
          </w:p>
          <w:p w14:paraId="2B6DA1E7" w14:textId="77777777" w:rsidR="00E455B5" w:rsidRDefault="00E455B5" w:rsidP="002215D2">
            <w:pPr>
              <w:rPr>
                <w:rFonts w:ascii="Times New Roman" w:hAnsi="Times New Roman" w:cs="Times New Roman"/>
                <w:b/>
                <w:bCs/>
                <w:sz w:val="24"/>
                <w:szCs w:val="24"/>
              </w:rPr>
            </w:pPr>
          </w:p>
          <w:p w14:paraId="2E926D32" w14:textId="77777777" w:rsidR="00E455B5" w:rsidRDefault="00E455B5" w:rsidP="002215D2">
            <w:pPr>
              <w:rPr>
                <w:rFonts w:ascii="Times New Roman" w:hAnsi="Times New Roman" w:cs="Times New Roman"/>
                <w:b/>
                <w:bCs/>
                <w:sz w:val="24"/>
                <w:szCs w:val="24"/>
              </w:rPr>
            </w:pPr>
          </w:p>
          <w:p w14:paraId="70375B7B" w14:textId="77777777" w:rsidR="00E455B5" w:rsidRDefault="00E455B5" w:rsidP="002215D2">
            <w:pPr>
              <w:rPr>
                <w:rFonts w:ascii="Times New Roman" w:hAnsi="Times New Roman" w:cs="Times New Roman"/>
                <w:b/>
                <w:bCs/>
                <w:sz w:val="24"/>
                <w:szCs w:val="24"/>
              </w:rPr>
            </w:pPr>
          </w:p>
          <w:p w14:paraId="7A0CD340" w14:textId="77777777" w:rsidR="00E455B5" w:rsidRDefault="00E455B5" w:rsidP="002215D2">
            <w:pPr>
              <w:rPr>
                <w:rFonts w:ascii="Times New Roman" w:hAnsi="Times New Roman" w:cs="Times New Roman"/>
                <w:b/>
                <w:bCs/>
                <w:sz w:val="24"/>
                <w:szCs w:val="24"/>
              </w:rPr>
            </w:pPr>
          </w:p>
          <w:p w14:paraId="0730C779" w14:textId="77777777" w:rsidR="00E455B5" w:rsidRDefault="00E455B5" w:rsidP="002215D2">
            <w:pPr>
              <w:rPr>
                <w:rFonts w:ascii="Times New Roman" w:hAnsi="Times New Roman" w:cs="Times New Roman"/>
                <w:b/>
                <w:bCs/>
                <w:sz w:val="24"/>
                <w:szCs w:val="24"/>
              </w:rPr>
            </w:pPr>
          </w:p>
          <w:p w14:paraId="2A17B4A5" w14:textId="77777777" w:rsidR="00E455B5" w:rsidRDefault="00E455B5" w:rsidP="002215D2">
            <w:pPr>
              <w:rPr>
                <w:rFonts w:ascii="Times New Roman" w:hAnsi="Times New Roman" w:cs="Times New Roman"/>
                <w:b/>
                <w:bCs/>
                <w:sz w:val="24"/>
                <w:szCs w:val="24"/>
              </w:rPr>
            </w:pPr>
          </w:p>
          <w:p w14:paraId="616BE4A0" w14:textId="77777777" w:rsidR="00E455B5" w:rsidRDefault="00E455B5" w:rsidP="002215D2">
            <w:pPr>
              <w:rPr>
                <w:rFonts w:ascii="Times New Roman" w:hAnsi="Times New Roman" w:cs="Times New Roman"/>
                <w:b/>
                <w:bCs/>
                <w:sz w:val="24"/>
                <w:szCs w:val="24"/>
              </w:rPr>
            </w:pPr>
          </w:p>
          <w:p w14:paraId="23905F6C" w14:textId="6FFB1013" w:rsidR="00E455B5" w:rsidRPr="00E455B5" w:rsidRDefault="00E455B5" w:rsidP="002215D2">
            <w:pPr>
              <w:rPr>
                <w:rFonts w:ascii="Times New Roman" w:hAnsi="Times New Roman" w:cs="Times New Roman"/>
                <w:b/>
                <w:bCs/>
                <w:sz w:val="24"/>
                <w:szCs w:val="24"/>
              </w:rPr>
            </w:pPr>
          </w:p>
        </w:tc>
        <w:tc>
          <w:tcPr>
            <w:tcW w:w="1077" w:type="pct"/>
          </w:tcPr>
          <w:p w14:paraId="39973E3F"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lastRenderedPageBreak/>
              <w:t>Nursing Diagnosis:</w:t>
            </w:r>
          </w:p>
          <w:p w14:paraId="6582F1A8" w14:textId="77777777" w:rsidR="00665321" w:rsidRDefault="00665321" w:rsidP="002215D2">
            <w:pPr>
              <w:rPr>
                <w:rFonts w:ascii="Times New Roman" w:hAnsi="Times New Roman" w:cs="Times New Roman"/>
                <w:b/>
                <w:bCs/>
                <w:sz w:val="24"/>
                <w:szCs w:val="24"/>
              </w:rPr>
            </w:pPr>
          </w:p>
          <w:p w14:paraId="6389C3D4" w14:textId="602510E6" w:rsidR="002215D2" w:rsidRPr="00E353F6" w:rsidRDefault="00665321" w:rsidP="002215D2">
            <w:pPr>
              <w:rPr>
                <w:rFonts w:ascii="Times New Roman" w:hAnsi="Times New Roman" w:cs="Times New Roman"/>
                <w:sz w:val="24"/>
                <w:szCs w:val="24"/>
              </w:rPr>
            </w:pPr>
            <w:r w:rsidRPr="00E353F6">
              <w:rPr>
                <w:rFonts w:ascii="Times New Roman" w:hAnsi="Times New Roman" w:cs="Times New Roman"/>
                <w:sz w:val="24"/>
                <w:szCs w:val="24"/>
              </w:rPr>
              <w:t>Ineffective tissue perfusion related to diabetes mellitus type II as evidenced by increased blood glucose levels</w:t>
            </w:r>
            <w:r w:rsidR="00073A51">
              <w:rPr>
                <w:rFonts w:ascii="Times New Roman" w:hAnsi="Times New Roman" w:cs="Times New Roman"/>
                <w:sz w:val="24"/>
                <w:szCs w:val="24"/>
              </w:rPr>
              <w:t xml:space="preserve"> (Phelps, 2020)</w:t>
            </w:r>
            <w:r w:rsidRPr="00E353F6">
              <w:rPr>
                <w:rFonts w:ascii="Times New Roman" w:hAnsi="Times New Roman" w:cs="Times New Roman"/>
                <w:sz w:val="24"/>
                <w:szCs w:val="24"/>
              </w:rPr>
              <w:t>.</w:t>
            </w:r>
          </w:p>
          <w:p w14:paraId="73C71AEB" w14:textId="77777777" w:rsidR="002215D2" w:rsidRPr="00E455B5" w:rsidRDefault="002215D2" w:rsidP="002215D2">
            <w:pPr>
              <w:rPr>
                <w:rFonts w:ascii="Times New Roman" w:hAnsi="Times New Roman" w:cs="Times New Roman"/>
                <w:b/>
                <w:bCs/>
                <w:sz w:val="24"/>
                <w:szCs w:val="24"/>
              </w:rPr>
            </w:pPr>
          </w:p>
          <w:p w14:paraId="6B0C2F8D" w14:textId="77777777" w:rsidR="002215D2" w:rsidRPr="00E455B5" w:rsidRDefault="002215D2" w:rsidP="002215D2">
            <w:pPr>
              <w:rPr>
                <w:rFonts w:ascii="Times New Roman" w:hAnsi="Times New Roman" w:cs="Times New Roman"/>
                <w:b/>
                <w:bCs/>
                <w:sz w:val="24"/>
                <w:szCs w:val="24"/>
              </w:rPr>
            </w:pPr>
          </w:p>
          <w:p w14:paraId="1E5C620D" w14:textId="77777777" w:rsidR="002215D2" w:rsidRDefault="00E455B5" w:rsidP="002215D2">
            <w:pPr>
              <w:rPr>
                <w:rFonts w:ascii="Times New Roman" w:hAnsi="Times New Roman" w:cs="Times New Roman"/>
                <w:b/>
                <w:bCs/>
                <w:sz w:val="24"/>
                <w:szCs w:val="24"/>
              </w:rPr>
            </w:pPr>
            <w:r w:rsidRPr="00E455B5">
              <w:rPr>
                <w:rFonts w:ascii="Times New Roman" w:hAnsi="Times New Roman" w:cs="Times New Roman"/>
                <w:b/>
                <w:bCs/>
                <w:sz w:val="24"/>
                <w:szCs w:val="24"/>
              </w:rPr>
              <w:t>Goal of T</w:t>
            </w:r>
            <w:r w:rsidR="002215D2" w:rsidRPr="00E455B5">
              <w:rPr>
                <w:rFonts w:ascii="Times New Roman" w:hAnsi="Times New Roman" w:cs="Times New Roman"/>
                <w:b/>
                <w:bCs/>
                <w:sz w:val="24"/>
                <w:szCs w:val="24"/>
              </w:rPr>
              <w:t>eaching:</w:t>
            </w:r>
          </w:p>
          <w:p w14:paraId="48B0AAE0" w14:textId="77777777" w:rsidR="00B33BDB" w:rsidRDefault="00B33BDB" w:rsidP="002215D2">
            <w:pPr>
              <w:rPr>
                <w:rFonts w:ascii="Times New Roman" w:hAnsi="Times New Roman" w:cs="Times New Roman"/>
                <w:b/>
                <w:bCs/>
                <w:sz w:val="24"/>
                <w:szCs w:val="24"/>
              </w:rPr>
            </w:pPr>
          </w:p>
          <w:p w14:paraId="74A984CD" w14:textId="41A3E791" w:rsidR="00B33BDB" w:rsidRPr="00B33BDB" w:rsidRDefault="00B33BDB" w:rsidP="002215D2">
            <w:pPr>
              <w:rPr>
                <w:rFonts w:ascii="Times New Roman" w:hAnsi="Times New Roman" w:cs="Times New Roman"/>
                <w:sz w:val="24"/>
                <w:szCs w:val="24"/>
              </w:rPr>
            </w:pPr>
            <w:r>
              <w:rPr>
                <w:rFonts w:ascii="Times New Roman" w:hAnsi="Times New Roman" w:cs="Times New Roman"/>
                <w:sz w:val="24"/>
                <w:szCs w:val="24"/>
              </w:rPr>
              <w:t>To decrease the risk of impaired tissue perfusion and educate the client on the importance of being compliant with their diabetes treatments. To educate the client on problems that result from unmanaged diabetes.</w:t>
            </w:r>
          </w:p>
        </w:tc>
        <w:tc>
          <w:tcPr>
            <w:tcW w:w="847" w:type="pct"/>
          </w:tcPr>
          <w:p w14:paraId="2BE49FB3"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Intervention 1:</w:t>
            </w:r>
          </w:p>
          <w:p w14:paraId="3C20538A" w14:textId="052A40DA" w:rsidR="002215D2" w:rsidRDefault="002215D2" w:rsidP="002215D2">
            <w:pPr>
              <w:rPr>
                <w:rFonts w:ascii="Times New Roman" w:hAnsi="Times New Roman" w:cs="Times New Roman"/>
                <w:b/>
                <w:bCs/>
                <w:sz w:val="24"/>
                <w:szCs w:val="24"/>
              </w:rPr>
            </w:pPr>
          </w:p>
          <w:p w14:paraId="369B27AB" w14:textId="34A08A9A" w:rsidR="00E353F6" w:rsidRPr="00E353F6" w:rsidRDefault="00E353F6" w:rsidP="002215D2">
            <w:pPr>
              <w:rPr>
                <w:rFonts w:ascii="Times New Roman" w:hAnsi="Times New Roman" w:cs="Times New Roman"/>
                <w:sz w:val="24"/>
                <w:szCs w:val="24"/>
              </w:rPr>
            </w:pPr>
            <w:r w:rsidRPr="00E353F6">
              <w:rPr>
                <w:rFonts w:ascii="Times New Roman" w:hAnsi="Times New Roman" w:cs="Times New Roman"/>
                <w:sz w:val="24"/>
                <w:szCs w:val="24"/>
              </w:rPr>
              <w:t>Assess the client</w:t>
            </w:r>
            <w:r>
              <w:rPr>
                <w:rFonts w:ascii="Times New Roman" w:hAnsi="Times New Roman" w:cs="Times New Roman"/>
                <w:sz w:val="24"/>
                <w:szCs w:val="24"/>
              </w:rPr>
              <w:t>’</w:t>
            </w:r>
            <w:r w:rsidRPr="00E353F6">
              <w:rPr>
                <w:rFonts w:ascii="Times New Roman" w:hAnsi="Times New Roman" w:cs="Times New Roman"/>
                <w:sz w:val="24"/>
                <w:szCs w:val="24"/>
              </w:rPr>
              <w:t>s lower extremities for signs of ineffective tissue perfusion</w:t>
            </w:r>
            <w:r w:rsidR="00073A51">
              <w:rPr>
                <w:rFonts w:ascii="Times New Roman" w:hAnsi="Times New Roman" w:cs="Times New Roman"/>
                <w:sz w:val="24"/>
                <w:szCs w:val="24"/>
              </w:rPr>
              <w:t xml:space="preserve"> (Phelps, 2020)</w:t>
            </w:r>
            <w:r w:rsidRPr="00E353F6">
              <w:rPr>
                <w:rFonts w:ascii="Times New Roman" w:hAnsi="Times New Roman" w:cs="Times New Roman"/>
                <w:sz w:val="24"/>
                <w:szCs w:val="24"/>
              </w:rPr>
              <w:t>.</w:t>
            </w:r>
          </w:p>
          <w:p w14:paraId="41069E39" w14:textId="77777777" w:rsidR="00E455B5" w:rsidRDefault="00E455B5" w:rsidP="002215D2">
            <w:pPr>
              <w:rPr>
                <w:rFonts w:ascii="Times New Roman" w:hAnsi="Times New Roman" w:cs="Times New Roman"/>
                <w:b/>
                <w:bCs/>
                <w:sz w:val="24"/>
                <w:szCs w:val="24"/>
              </w:rPr>
            </w:pPr>
          </w:p>
          <w:p w14:paraId="006E48C4" w14:textId="77777777" w:rsidR="00E455B5" w:rsidRPr="00E455B5" w:rsidRDefault="00E455B5" w:rsidP="002215D2">
            <w:pPr>
              <w:rPr>
                <w:rFonts w:ascii="Times New Roman" w:hAnsi="Times New Roman" w:cs="Times New Roman"/>
                <w:b/>
                <w:bCs/>
                <w:sz w:val="24"/>
                <w:szCs w:val="24"/>
              </w:rPr>
            </w:pPr>
          </w:p>
          <w:p w14:paraId="3099166F"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Intervention 2:</w:t>
            </w:r>
          </w:p>
          <w:p w14:paraId="68040415" w14:textId="35F0BEEF" w:rsidR="002215D2" w:rsidRDefault="002215D2" w:rsidP="002215D2">
            <w:pPr>
              <w:rPr>
                <w:rFonts w:ascii="Times New Roman" w:hAnsi="Times New Roman" w:cs="Times New Roman"/>
                <w:b/>
                <w:bCs/>
                <w:sz w:val="24"/>
                <w:szCs w:val="24"/>
              </w:rPr>
            </w:pPr>
          </w:p>
          <w:p w14:paraId="6FD9A293" w14:textId="79D541BC" w:rsidR="00E455B5" w:rsidRPr="00E353F6" w:rsidRDefault="00E353F6" w:rsidP="002215D2">
            <w:pPr>
              <w:rPr>
                <w:rFonts w:ascii="Times New Roman" w:hAnsi="Times New Roman" w:cs="Times New Roman"/>
                <w:sz w:val="24"/>
                <w:szCs w:val="24"/>
              </w:rPr>
            </w:pPr>
            <w:r w:rsidRPr="00E353F6">
              <w:rPr>
                <w:rFonts w:ascii="Times New Roman" w:hAnsi="Times New Roman" w:cs="Times New Roman"/>
                <w:sz w:val="24"/>
                <w:szCs w:val="24"/>
              </w:rPr>
              <w:t>Evaluate the client’s understanding of lifestyle modifications to reduce risk factors.</w:t>
            </w:r>
          </w:p>
          <w:p w14:paraId="33BA014A" w14:textId="77777777" w:rsidR="00E455B5" w:rsidRPr="00E455B5" w:rsidRDefault="00E455B5" w:rsidP="002215D2">
            <w:pPr>
              <w:rPr>
                <w:rFonts w:ascii="Times New Roman" w:hAnsi="Times New Roman" w:cs="Times New Roman"/>
                <w:b/>
                <w:bCs/>
                <w:sz w:val="24"/>
                <w:szCs w:val="24"/>
              </w:rPr>
            </w:pPr>
          </w:p>
          <w:p w14:paraId="2AF388BD" w14:textId="77777777"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Intervention 3:</w:t>
            </w:r>
          </w:p>
          <w:p w14:paraId="0F860358" w14:textId="77777777" w:rsidR="00E353F6" w:rsidRDefault="00E353F6" w:rsidP="002215D2">
            <w:pPr>
              <w:rPr>
                <w:rFonts w:ascii="Times New Roman" w:hAnsi="Times New Roman" w:cs="Times New Roman"/>
                <w:b/>
                <w:bCs/>
                <w:sz w:val="24"/>
                <w:szCs w:val="24"/>
              </w:rPr>
            </w:pPr>
          </w:p>
          <w:p w14:paraId="2658B31F" w14:textId="3187D756" w:rsidR="00E353F6" w:rsidRPr="00E353F6" w:rsidRDefault="00E353F6" w:rsidP="002215D2">
            <w:pPr>
              <w:rPr>
                <w:rFonts w:ascii="Times New Roman" w:hAnsi="Times New Roman" w:cs="Times New Roman"/>
                <w:sz w:val="24"/>
                <w:szCs w:val="24"/>
              </w:rPr>
            </w:pPr>
            <w:r w:rsidRPr="00E353F6">
              <w:rPr>
                <w:rFonts w:ascii="Times New Roman" w:hAnsi="Times New Roman" w:cs="Times New Roman"/>
                <w:sz w:val="24"/>
                <w:szCs w:val="24"/>
              </w:rPr>
              <w:t>Instruct the patient to walk and exercise regularly to promote increased circulation.</w:t>
            </w:r>
          </w:p>
        </w:tc>
        <w:tc>
          <w:tcPr>
            <w:tcW w:w="1000" w:type="pct"/>
          </w:tcPr>
          <w:p w14:paraId="12E62DA7"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Method 1:</w:t>
            </w:r>
          </w:p>
          <w:p w14:paraId="6B1E7B0F" w14:textId="69A6F281" w:rsidR="002215D2" w:rsidRDefault="002215D2" w:rsidP="002215D2">
            <w:pPr>
              <w:rPr>
                <w:rFonts w:ascii="Times New Roman" w:hAnsi="Times New Roman" w:cs="Times New Roman"/>
                <w:b/>
                <w:bCs/>
                <w:sz w:val="24"/>
                <w:szCs w:val="24"/>
              </w:rPr>
            </w:pPr>
          </w:p>
          <w:p w14:paraId="44B23F11" w14:textId="59180109" w:rsidR="00E455B5" w:rsidRPr="005C35D5" w:rsidRDefault="005C35D5" w:rsidP="002215D2">
            <w:pPr>
              <w:rPr>
                <w:rFonts w:ascii="Times New Roman" w:hAnsi="Times New Roman" w:cs="Times New Roman"/>
                <w:sz w:val="24"/>
                <w:szCs w:val="24"/>
              </w:rPr>
            </w:pPr>
            <w:r w:rsidRPr="005C35D5">
              <w:rPr>
                <w:rFonts w:ascii="Times New Roman" w:hAnsi="Times New Roman" w:cs="Times New Roman"/>
                <w:sz w:val="24"/>
                <w:szCs w:val="24"/>
              </w:rPr>
              <w:t>Listening to spoken information/teaching. The student educated the client with verbal information</w:t>
            </w:r>
            <w:r>
              <w:rPr>
                <w:rFonts w:ascii="Times New Roman" w:hAnsi="Times New Roman" w:cs="Times New Roman"/>
                <w:sz w:val="24"/>
                <w:szCs w:val="24"/>
              </w:rPr>
              <w:t>.</w:t>
            </w:r>
          </w:p>
          <w:p w14:paraId="2B83DF03" w14:textId="77777777" w:rsidR="00E455B5" w:rsidRPr="00E455B5" w:rsidRDefault="00E455B5" w:rsidP="002215D2">
            <w:pPr>
              <w:rPr>
                <w:rFonts w:ascii="Times New Roman" w:hAnsi="Times New Roman" w:cs="Times New Roman"/>
                <w:b/>
                <w:bCs/>
                <w:sz w:val="24"/>
                <w:szCs w:val="24"/>
              </w:rPr>
            </w:pPr>
          </w:p>
          <w:p w14:paraId="7860FCD2" w14:textId="77777777"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Method 2:</w:t>
            </w:r>
          </w:p>
          <w:p w14:paraId="3585B051" w14:textId="77777777" w:rsidR="005C35D5" w:rsidRDefault="005C35D5" w:rsidP="002215D2">
            <w:pPr>
              <w:rPr>
                <w:rFonts w:ascii="Times New Roman" w:hAnsi="Times New Roman" w:cs="Times New Roman"/>
                <w:b/>
                <w:bCs/>
                <w:sz w:val="24"/>
                <w:szCs w:val="24"/>
              </w:rPr>
            </w:pPr>
          </w:p>
          <w:p w14:paraId="33DC6F79" w14:textId="2A5CEFE0" w:rsidR="005C35D5" w:rsidRPr="005C35D5" w:rsidRDefault="005C35D5" w:rsidP="002215D2">
            <w:pPr>
              <w:rPr>
                <w:rFonts w:ascii="Times New Roman" w:hAnsi="Times New Roman" w:cs="Times New Roman"/>
                <w:sz w:val="24"/>
                <w:szCs w:val="24"/>
              </w:rPr>
            </w:pPr>
            <w:r>
              <w:rPr>
                <w:rFonts w:ascii="Times New Roman" w:hAnsi="Times New Roman" w:cs="Times New Roman"/>
                <w:sz w:val="24"/>
                <w:szCs w:val="24"/>
              </w:rPr>
              <w:t xml:space="preserve">Written information and handouts. The student gave handouts on nutrition and lifestyle modifications to manage diabetes. </w:t>
            </w:r>
          </w:p>
        </w:tc>
        <w:tc>
          <w:tcPr>
            <w:tcW w:w="1000" w:type="pct"/>
          </w:tcPr>
          <w:p w14:paraId="156E2271" w14:textId="32A944CB"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Discuss how the client/family received the teaching:</w:t>
            </w:r>
          </w:p>
          <w:p w14:paraId="3D2C0F2F" w14:textId="7D0F3597" w:rsidR="002215D2" w:rsidRDefault="002215D2" w:rsidP="002215D2">
            <w:pPr>
              <w:rPr>
                <w:rFonts w:ascii="Times New Roman" w:hAnsi="Times New Roman" w:cs="Times New Roman"/>
                <w:b/>
                <w:bCs/>
                <w:sz w:val="24"/>
                <w:szCs w:val="24"/>
              </w:rPr>
            </w:pPr>
          </w:p>
          <w:p w14:paraId="4B87E398" w14:textId="09BD161D" w:rsidR="00E455B5" w:rsidRPr="005C35D5" w:rsidRDefault="005C35D5" w:rsidP="002215D2">
            <w:pPr>
              <w:rPr>
                <w:rFonts w:ascii="Times New Roman" w:hAnsi="Times New Roman" w:cs="Times New Roman"/>
                <w:sz w:val="24"/>
                <w:szCs w:val="24"/>
              </w:rPr>
            </w:pPr>
            <w:r>
              <w:rPr>
                <w:rFonts w:ascii="Times New Roman" w:hAnsi="Times New Roman" w:cs="Times New Roman"/>
                <w:sz w:val="24"/>
                <w:szCs w:val="24"/>
              </w:rPr>
              <w:t xml:space="preserve">The client and his brother were receptive and accepting of the information that the student nurse gave them. </w:t>
            </w:r>
            <w:r w:rsidR="00B33BDB">
              <w:rPr>
                <w:rFonts w:ascii="Times New Roman" w:hAnsi="Times New Roman" w:cs="Times New Roman"/>
                <w:sz w:val="24"/>
                <w:szCs w:val="24"/>
              </w:rPr>
              <w:t>They both asked questions when presented with information.</w:t>
            </w:r>
          </w:p>
          <w:p w14:paraId="711F4D1B" w14:textId="77777777" w:rsidR="00E455B5" w:rsidRPr="00E455B5" w:rsidRDefault="00E455B5" w:rsidP="002215D2">
            <w:pPr>
              <w:rPr>
                <w:rFonts w:ascii="Times New Roman" w:hAnsi="Times New Roman" w:cs="Times New Roman"/>
                <w:b/>
                <w:bCs/>
                <w:sz w:val="24"/>
                <w:szCs w:val="24"/>
              </w:rPr>
            </w:pPr>
          </w:p>
          <w:p w14:paraId="5E4F5883" w14:textId="5F9E47E3"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 xml:space="preserve">Identify strengths/weaknesses of the client or family in receiving teaching: </w:t>
            </w:r>
          </w:p>
          <w:p w14:paraId="25037CA6" w14:textId="37331882" w:rsidR="002215D2" w:rsidRDefault="002215D2" w:rsidP="002215D2">
            <w:pPr>
              <w:rPr>
                <w:rFonts w:ascii="Times New Roman" w:hAnsi="Times New Roman" w:cs="Times New Roman"/>
                <w:b/>
                <w:bCs/>
                <w:sz w:val="24"/>
                <w:szCs w:val="24"/>
              </w:rPr>
            </w:pPr>
          </w:p>
          <w:p w14:paraId="3E400858" w14:textId="7808B1D9" w:rsidR="00E455B5" w:rsidRPr="005C35D5" w:rsidRDefault="005C35D5" w:rsidP="002215D2">
            <w:pPr>
              <w:rPr>
                <w:rFonts w:ascii="Times New Roman" w:hAnsi="Times New Roman" w:cs="Times New Roman"/>
                <w:sz w:val="24"/>
                <w:szCs w:val="24"/>
              </w:rPr>
            </w:pPr>
            <w:r>
              <w:rPr>
                <w:rFonts w:ascii="Times New Roman" w:hAnsi="Times New Roman" w:cs="Times New Roman"/>
                <w:sz w:val="24"/>
                <w:szCs w:val="24"/>
              </w:rPr>
              <w:t xml:space="preserve">The client has a history of uncontrolled blood glucose levels. This makes the student nurse unsure if he will be compliant in his dietary needs and lifestyle modifications. However, the client does seem receptive and willing to learn when presented with information regarding his recurrent UTI’s being related to his unmanaged blood glucose. </w:t>
            </w:r>
          </w:p>
          <w:p w14:paraId="58EBD067" w14:textId="77777777" w:rsidR="00E455B5" w:rsidRPr="00E455B5" w:rsidRDefault="00E455B5" w:rsidP="002215D2">
            <w:pPr>
              <w:rPr>
                <w:rFonts w:ascii="Times New Roman" w:hAnsi="Times New Roman" w:cs="Times New Roman"/>
                <w:b/>
                <w:bCs/>
                <w:sz w:val="24"/>
                <w:szCs w:val="24"/>
              </w:rPr>
            </w:pPr>
          </w:p>
          <w:p w14:paraId="11D1A4BB" w14:textId="5638BF55"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 xml:space="preserve">Suggest modifications to improve teaching plan </w:t>
            </w:r>
            <w:r w:rsidRPr="00E455B5">
              <w:rPr>
                <w:rFonts w:ascii="Times New Roman" w:hAnsi="Times New Roman" w:cs="Times New Roman"/>
                <w:b/>
                <w:bCs/>
                <w:sz w:val="24"/>
                <w:szCs w:val="24"/>
              </w:rPr>
              <w:lastRenderedPageBreak/>
              <w:t>(what would have improved the plan?):</w:t>
            </w:r>
          </w:p>
          <w:p w14:paraId="2AAD4C2D" w14:textId="7049B956" w:rsidR="002215D2" w:rsidRPr="005C35D5" w:rsidRDefault="005C35D5" w:rsidP="002215D2">
            <w:pPr>
              <w:rPr>
                <w:rFonts w:ascii="Times New Roman" w:hAnsi="Times New Roman" w:cs="Times New Roman"/>
                <w:sz w:val="24"/>
                <w:szCs w:val="24"/>
              </w:rPr>
            </w:pPr>
            <w:r>
              <w:rPr>
                <w:rFonts w:ascii="Times New Roman" w:hAnsi="Times New Roman" w:cs="Times New Roman"/>
                <w:sz w:val="24"/>
                <w:szCs w:val="24"/>
              </w:rPr>
              <w:t xml:space="preserve">More information on the correlation of unmanaged </w:t>
            </w:r>
            <w:r w:rsidR="00B33BDB">
              <w:rPr>
                <w:rFonts w:ascii="Times New Roman" w:hAnsi="Times New Roman" w:cs="Times New Roman"/>
                <w:sz w:val="24"/>
                <w:szCs w:val="24"/>
              </w:rPr>
              <w:t xml:space="preserve">diabetes and urinary tract infections. </w:t>
            </w:r>
          </w:p>
        </w:tc>
      </w:tr>
    </w:tbl>
    <w:p w14:paraId="0DB37C38" w14:textId="01F154E7" w:rsidR="002215D2" w:rsidRPr="00ED1765" w:rsidRDefault="002215D2" w:rsidP="002215D2">
      <w:pPr>
        <w:rPr>
          <w:rFonts w:ascii="Times New Roman" w:hAnsi="Times New Roman" w:cs="Times New Roman"/>
          <w:b/>
          <w:bCs/>
          <w:sz w:val="24"/>
          <w:szCs w:val="24"/>
        </w:rPr>
      </w:pPr>
    </w:p>
    <w:p w14:paraId="2252C4D6" w14:textId="6E298071" w:rsidR="00F159BA" w:rsidRPr="00ED1765" w:rsidRDefault="00F159BA" w:rsidP="002215D2">
      <w:pPr>
        <w:rPr>
          <w:rFonts w:ascii="Times New Roman" w:hAnsi="Times New Roman" w:cs="Times New Roman"/>
          <w:b/>
          <w:bCs/>
          <w:sz w:val="24"/>
          <w:szCs w:val="24"/>
        </w:rPr>
      </w:pPr>
      <w:r w:rsidRPr="00ED1765">
        <w:rPr>
          <w:rFonts w:ascii="Times New Roman" w:hAnsi="Times New Roman" w:cs="Times New Roman"/>
          <w:b/>
          <w:bCs/>
          <w:sz w:val="24"/>
          <w:szCs w:val="24"/>
        </w:rPr>
        <w:t>References</w:t>
      </w:r>
      <w:r w:rsidR="009266A7" w:rsidRPr="00ED1765">
        <w:rPr>
          <w:rFonts w:ascii="Times New Roman" w:hAnsi="Times New Roman" w:cs="Times New Roman"/>
          <w:b/>
          <w:bCs/>
          <w:sz w:val="24"/>
          <w:szCs w:val="24"/>
        </w:rPr>
        <w:t xml:space="preserve"> (2) (APA)</w:t>
      </w:r>
      <w:r w:rsidRPr="00ED1765">
        <w:rPr>
          <w:rFonts w:ascii="Times New Roman" w:hAnsi="Times New Roman" w:cs="Times New Roman"/>
          <w:b/>
          <w:bCs/>
          <w:sz w:val="24"/>
          <w:szCs w:val="24"/>
        </w:rPr>
        <w:t>:</w:t>
      </w:r>
    </w:p>
    <w:p w14:paraId="55D9E851" w14:textId="3BE3FAFD" w:rsidR="00073A51" w:rsidRPr="00073A51" w:rsidRDefault="00073A51" w:rsidP="00073A51">
      <w:pPr>
        <w:pStyle w:val="NormalWeb"/>
        <w:ind w:left="567" w:hanging="567"/>
      </w:pPr>
      <w:r>
        <w:t xml:space="preserve">Orenstein, G., &amp; Lewis, L. (2022, November 7). Eriksons stages of psychosocial development - StatPearls - NCBI Bookshelf. https://www.ncbi.nlm.nih.gov/books/NBK556096/ </w:t>
      </w:r>
    </w:p>
    <w:p w14:paraId="49A4DFED" w14:textId="250BEEEE" w:rsidR="00073A51" w:rsidRPr="00073A51" w:rsidRDefault="00073A51" w:rsidP="00073A51">
      <w:pPr>
        <w:spacing w:before="280" w:after="280"/>
        <w:ind w:left="567" w:hanging="567"/>
        <w:rPr>
          <w:rFonts w:ascii="Times New Roman" w:eastAsia="Times New Roman" w:hAnsi="Times New Roman" w:cs="Times New Roman"/>
          <w:sz w:val="24"/>
          <w:szCs w:val="24"/>
        </w:rPr>
      </w:pPr>
      <w:r w:rsidRPr="00073A51">
        <w:rPr>
          <w:rFonts w:ascii="Times New Roman" w:eastAsia="Times New Roman" w:hAnsi="Times New Roman" w:cs="Times New Roman"/>
          <w:color w:val="000000"/>
          <w:sz w:val="24"/>
          <w:szCs w:val="24"/>
        </w:rPr>
        <w:t xml:space="preserve">Phelps, L. L. (2020). In </w:t>
      </w:r>
      <w:r w:rsidRPr="00073A51">
        <w:rPr>
          <w:rFonts w:ascii="Times New Roman" w:eastAsia="Times New Roman" w:hAnsi="Times New Roman" w:cs="Times New Roman"/>
          <w:i/>
          <w:iCs/>
          <w:color w:val="000000"/>
          <w:sz w:val="24"/>
          <w:szCs w:val="24"/>
        </w:rPr>
        <w:t>Sparks &amp; Taylor's nursing diagnosis reference manual</w:t>
      </w:r>
      <w:r w:rsidRPr="00073A51">
        <w:rPr>
          <w:rFonts w:ascii="Times New Roman" w:eastAsia="Times New Roman" w:hAnsi="Times New Roman" w:cs="Times New Roman"/>
          <w:color w:val="000000"/>
          <w:sz w:val="24"/>
          <w:szCs w:val="24"/>
        </w:rPr>
        <w:t xml:space="preserve"> (11th ed.). essay, Wolters Kluwer. </w:t>
      </w:r>
    </w:p>
    <w:p w14:paraId="0F2E94B6" w14:textId="77777777" w:rsidR="00F159BA" w:rsidRPr="00ED1765" w:rsidRDefault="00F159BA" w:rsidP="002215D2">
      <w:pPr>
        <w:rPr>
          <w:rFonts w:ascii="Times New Roman" w:hAnsi="Times New Roman" w:cs="Times New Roman"/>
          <w:b/>
          <w:bCs/>
          <w:sz w:val="24"/>
          <w:szCs w:val="24"/>
        </w:rPr>
      </w:pPr>
    </w:p>
    <w:sectPr w:rsidR="00F159BA" w:rsidRPr="00ED1765" w:rsidSect="0093286C">
      <w:type w:val="continuous"/>
      <w:pgSz w:w="15840" w:h="12240" w:orient="landscape"/>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FDA9" w14:textId="77777777" w:rsidR="00E92498" w:rsidRDefault="00E92498" w:rsidP="00693532">
      <w:pPr>
        <w:spacing w:after="0" w:line="240" w:lineRule="auto"/>
      </w:pPr>
      <w:r>
        <w:separator/>
      </w:r>
    </w:p>
  </w:endnote>
  <w:endnote w:type="continuationSeparator" w:id="0">
    <w:p w14:paraId="1AAC1805" w14:textId="77777777" w:rsidR="00E92498" w:rsidRDefault="00E92498" w:rsidP="0069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FF18" w14:textId="6C838CAA" w:rsidR="00EE4629" w:rsidRDefault="00693532">
    <w:pPr>
      <w:pStyle w:val="Footer"/>
    </w:pPr>
    <w:r>
      <w:t>Approved 8/18/2021</w:t>
    </w:r>
    <w:r w:rsidR="00EE4629">
      <w:t>; 11/19/2021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6441" w14:textId="77777777" w:rsidR="00E92498" w:rsidRDefault="00E92498" w:rsidP="00693532">
      <w:pPr>
        <w:spacing w:after="0" w:line="240" w:lineRule="auto"/>
      </w:pPr>
      <w:r>
        <w:separator/>
      </w:r>
    </w:p>
  </w:footnote>
  <w:footnote w:type="continuationSeparator" w:id="0">
    <w:p w14:paraId="682674A3" w14:textId="77777777" w:rsidR="00E92498" w:rsidRDefault="00E92498" w:rsidP="00693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214"/>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3204A"/>
    <w:multiLevelType w:val="hybridMultilevel"/>
    <w:tmpl w:val="E23C994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D02D99"/>
    <w:multiLevelType w:val="hybridMultilevel"/>
    <w:tmpl w:val="D2DE3D1C"/>
    <w:lvl w:ilvl="0" w:tplc="72D6D720">
      <w:start w:val="1"/>
      <w:numFmt w:val="bullet"/>
      <w:lvlText w:val=""/>
      <w:lvlJc w:val="left"/>
      <w:pPr>
        <w:ind w:left="360" w:hanging="360"/>
      </w:pPr>
      <w:rPr>
        <w:rFonts w:ascii="Symbol" w:hAnsi="Symbol" w:hint="default"/>
      </w:rPr>
    </w:lvl>
    <w:lvl w:ilvl="1" w:tplc="72D6D7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370FE"/>
    <w:multiLevelType w:val="hybridMultilevel"/>
    <w:tmpl w:val="00B6AC92"/>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437051"/>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B6406"/>
    <w:multiLevelType w:val="hybridMultilevel"/>
    <w:tmpl w:val="26ECA7BA"/>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E039DD"/>
    <w:multiLevelType w:val="hybridMultilevel"/>
    <w:tmpl w:val="38E03FE8"/>
    <w:lvl w:ilvl="0" w:tplc="19763E6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C679E3"/>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E5FB7"/>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2092"/>
    <w:multiLevelType w:val="hybridMultilevel"/>
    <w:tmpl w:val="5622E514"/>
    <w:lvl w:ilvl="0" w:tplc="21CCFE2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D4440C"/>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532B9"/>
    <w:multiLevelType w:val="hybridMultilevel"/>
    <w:tmpl w:val="1E260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2671F7"/>
    <w:multiLevelType w:val="hybridMultilevel"/>
    <w:tmpl w:val="BDE0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CD7469"/>
    <w:multiLevelType w:val="hybridMultilevel"/>
    <w:tmpl w:val="6AFCB680"/>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654533"/>
    <w:multiLevelType w:val="hybridMultilevel"/>
    <w:tmpl w:val="E57E8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3A51B7"/>
    <w:multiLevelType w:val="hybridMultilevel"/>
    <w:tmpl w:val="30BE6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7C3CBA"/>
    <w:multiLevelType w:val="hybridMultilevel"/>
    <w:tmpl w:val="E926F5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12406E"/>
    <w:multiLevelType w:val="hybridMultilevel"/>
    <w:tmpl w:val="0CAC9CB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B27FC6"/>
    <w:multiLevelType w:val="hybridMultilevel"/>
    <w:tmpl w:val="3020B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6662492">
    <w:abstractNumId w:val="10"/>
  </w:num>
  <w:num w:numId="2" w16cid:durableId="524834096">
    <w:abstractNumId w:val="8"/>
  </w:num>
  <w:num w:numId="3" w16cid:durableId="1124273834">
    <w:abstractNumId w:val="4"/>
  </w:num>
  <w:num w:numId="4" w16cid:durableId="1743673908">
    <w:abstractNumId w:val="7"/>
  </w:num>
  <w:num w:numId="5" w16cid:durableId="945238017">
    <w:abstractNumId w:val="0"/>
  </w:num>
  <w:num w:numId="6" w16cid:durableId="1944917891">
    <w:abstractNumId w:val="1"/>
  </w:num>
  <w:num w:numId="7" w16cid:durableId="1317101463">
    <w:abstractNumId w:val="12"/>
  </w:num>
  <w:num w:numId="8" w16cid:durableId="1914315636">
    <w:abstractNumId w:val="5"/>
  </w:num>
  <w:num w:numId="9" w16cid:durableId="293948479">
    <w:abstractNumId w:val="14"/>
  </w:num>
  <w:num w:numId="10" w16cid:durableId="1366249606">
    <w:abstractNumId w:val="17"/>
  </w:num>
  <w:num w:numId="11" w16cid:durableId="1495952545">
    <w:abstractNumId w:val="15"/>
  </w:num>
  <w:num w:numId="12" w16cid:durableId="1392848915">
    <w:abstractNumId w:val="2"/>
  </w:num>
  <w:num w:numId="13" w16cid:durableId="486827624">
    <w:abstractNumId w:val="18"/>
  </w:num>
  <w:num w:numId="14" w16cid:durableId="1112356817">
    <w:abstractNumId w:val="16"/>
  </w:num>
  <w:num w:numId="15" w16cid:durableId="1231697757">
    <w:abstractNumId w:val="3"/>
  </w:num>
  <w:num w:numId="16" w16cid:durableId="1450975347">
    <w:abstractNumId w:val="11"/>
  </w:num>
  <w:num w:numId="17" w16cid:durableId="755518320">
    <w:abstractNumId w:val="13"/>
  </w:num>
  <w:num w:numId="18" w16cid:durableId="741219346">
    <w:abstractNumId w:val="6"/>
  </w:num>
  <w:num w:numId="19" w16cid:durableId="1309044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DI1sDA3MzcyszRS0lEKTi0uzszPAykwqgUA9DsRgSwAAAA="/>
  </w:docVars>
  <w:rsids>
    <w:rsidRoot w:val="00D91A44"/>
    <w:rsid w:val="000122E1"/>
    <w:rsid w:val="00073A51"/>
    <w:rsid w:val="00173824"/>
    <w:rsid w:val="002215D2"/>
    <w:rsid w:val="00275507"/>
    <w:rsid w:val="003159C2"/>
    <w:rsid w:val="00347A8F"/>
    <w:rsid w:val="00377A98"/>
    <w:rsid w:val="00387BCA"/>
    <w:rsid w:val="00472C25"/>
    <w:rsid w:val="005260FA"/>
    <w:rsid w:val="005C35D5"/>
    <w:rsid w:val="00665321"/>
    <w:rsid w:val="00693532"/>
    <w:rsid w:val="007203FC"/>
    <w:rsid w:val="007C6686"/>
    <w:rsid w:val="009266A7"/>
    <w:rsid w:val="0093286C"/>
    <w:rsid w:val="00B2344D"/>
    <w:rsid w:val="00B33BDB"/>
    <w:rsid w:val="00C06877"/>
    <w:rsid w:val="00D91A44"/>
    <w:rsid w:val="00DB4458"/>
    <w:rsid w:val="00E353F6"/>
    <w:rsid w:val="00E455B5"/>
    <w:rsid w:val="00E92498"/>
    <w:rsid w:val="00ED1765"/>
    <w:rsid w:val="00EE20DC"/>
    <w:rsid w:val="00EE4629"/>
    <w:rsid w:val="00F159BA"/>
    <w:rsid w:val="00F44BD2"/>
    <w:rsid w:val="00F6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646E"/>
  <w15:chartTrackingRefBased/>
  <w15:docId w15:val="{EDDAC576-5213-4B6B-A055-FC2308D4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44"/>
    <w:pPr>
      <w:ind w:left="720"/>
      <w:contextualSpacing/>
    </w:pPr>
  </w:style>
  <w:style w:type="table" w:styleId="TableGrid">
    <w:name w:val="Table Grid"/>
    <w:basedOn w:val="TableNormal"/>
    <w:uiPriority w:val="39"/>
    <w:rsid w:val="0022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A"/>
    <w:rPr>
      <w:rFonts w:ascii="Segoe UI" w:hAnsi="Segoe UI" w:cs="Segoe UI"/>
      <w:sz w:val="18"/>
      <w:szCs w:val="18"/>
    </w:rPr>
  </w:style>
  <w:style w:type="paragraph" w:styleId="Header">
    <w:name w:val="header"/>
    <w:basedOn w:val="Normal"/>
    <w:link w:val="HeaderChar"/>
    <w:uiPriority w:val="99"/>
    <w:unhideWhenUsed/>
    <w:rsid w:val="0069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32"/>
  </w:style>
  <w:style w:type="paragraph" w:styleId="Footer">
    <w:name w:val="footer"/>
    <w:basedOn w:val="Normal"/>
    <w:link w:val="FooterChar"/>
    <w:uiPriority w:val="99"/>
    <w:unhideWhenUsed/>
    <w:rsid w:val="006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32"/>
  </w:style>
  <w:style w:type="paragraph" w:styleId="NormalWeb">
    <w:name w:val="Normal (Web)"/>
    <w:basedOn w:val="Normal"/>
    <w:uiPriority w:val="99"/>
    <w:unhideWhenUsed/>
    <w:rsid w:val="00073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7829">
      <w:bodyDiv w:val="1"/>
      <w:marLeft w:val="0"/>
      <w:marRight w:val="0"/>
      <w:marTop w:val="0"/>
      <w:marBottom w:val="0"/>
      <w:divBdr>
        <w:top w:val="none" w:sz="0" w:space="0" w:color="auto"/>
        <w:left w:val="none" w:sz="0" w:space="0" w:color="auto"/>
        <w:bottom w:val="none" w:sz="0" w:space="0" w:color="auto"/>
        <w:right w:val="none" w:sz="0" w:space="0" w:color="auto"/>
      </w:divBdr>
    </w:div>
    <w:div w:id="18129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Gabrielle Doss</cp:lastModifiedBy>
  <cp:revision>5</cp:revision>
  <cp:lastPrinted>2021-04-28T20:18:00Z</cp:lastPrinted>
  <dcterms:created xsi:type="dcterms:W3CDTF">2023-08-18T00:16:00Z</dcterms:created>
  <dcterms:modified xsi:type="dcterms:W3CDTF">2023-10-22T04:20:00Z</dcterms:modified>
</cp:coreProperties>
</file>