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1AEC1299"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8F37BE">
        <w:rPr>
          <w:rFonts w:ascii="Times New Roman" w:hAnsi="Times New Roman" w:cs="Times New Roman"/>
          <w:b/>
          <w:bCs/>
        </w:rPr>
        <w:t xml:space="preserve"> 1</w:t>
      </w:r>
    </w:p>
    <w:p w14:paraId="05F5E662" w14:textId="77777777" w:rsidR="001F1C14" w:rsidRDefault="001F1C14" w:rsidP="00A51D45">
      <w:pPr>
        <w:spacing w:line="480" w:lineRule="auto"/>
        <w:jc w:val="center"/>
        <w:rPr>
          <w:rFonts w:ascii="Times New Roman" w:hAnsi="Times New Roman" w:cs="Times New Roman"/>
        </w:rPr>
      </w:pPr>
    </w:p>
    <w:p w14:paraId="4593FE44" w14:textId="5ECA4885" w:rsidR="001F1C14" w:rsidRPr="00F41C33" w:rsidRDefault="008F37BE" w:rsidP="001F1C14">
      <w:pPr>
        <w:spacing w:line="480" w:lineRule="auto"/>
        <w:jc w:val="center"/>
        <w:rPr>
          <w:rFonts w:ascii="Times New Roman" w:hAnsi="Times New Roman" w:cs="Times New Roman"/>
        </w:rPr>
      </w:pPr>
      <w:r>
        <w:rPr>
          <w:rFonts w:ascii="Times New Roman" w:hAnsi="Times New Roman" w:cs="Times New Roman"/>
        </w:rPr>
        <w:t>Gozi Okafor</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039EF534" w:rsidR="001F1C14" w:rsidRDefault="008F37BE" w:rsidP="001F1C14">
      <w:pPr>
        <w:spacing w:line="480" w:lineRule="auto"/>
        <w:jc w:val="center"/>
        <w:rPr>
          <w:rFonts w:ascii="Times New Roman" w:hAnsi="Times New Roman" w:cs="Times New Roman"/>
        </w:rPr>
      </w:pPr>
      <w:r>
        <w:rPr>
          <w:rFonts w:ascii="Times New Roman" w:hAnsi="Times New Roman" w:cs="Times New Roman"/>
        </w:rPr>
        <w:t>Professor Tasha Unrein</w:t>
      </w:r>
    </w:p>
    <w:p w14:paraId="0F2F3CF9" w14:textId="78936528" w:rsidR="001F1C14" w:rsidRPr="00F41C33" w:rsidRDefault="008F37BE" w:rsidP="001F1C14">
      <w:pPr>
        <w:spacing w:line="480" w:lineRule="auto"/>
        <w:jc w:val="center"/>
        <w:rPr>
          <w:rFonts w:ascii="Times New Roman" w:hAnsi="Times New Roman" w:cs="Times New Roman"/>
        </w:rPr>
      </w:pPr>
      <w:r>
        <w:rPr>
          <w:rFonts w:ascii="Times New Roman" w:hAnsi="Times New Roman" w:cs="Times New Roman"/>
        </w:rPr>
        <w:t>October 2, 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29C7A3A5" w:rsidR="00D517A7" w:rsidRPr="00AF631C" w:rsidRDefault="008F37BE" w:rsidP="00E73B77">
            <w:pPr>
              <w:rPr>
                <w:rFonts w:ascii="Times New Roman" w:hAnsi="Times New Roman" w:cs="Times New Roman"/>
                <w:bCs/>
              </w:rPr>
            </w:pPr>
            <w:r w:rsidRPr="00AF631C">
              <w:rPr>
                <w:rFonts w:ascii="Times New Roman" w:hAnsi="Times New Roman" w:cs="Times New Roman"/>
                <w:bCs/>
              </w:rPr>
              <w:t>09/29/2023</w:t>
            </w:r>
          </w:p>
        </w:tc>
        <w:tc>
          <w:tcPr>
            <w:tcW w:w="2556" w:type="dxa"/>
          </w:tcPr>
          <w:p w14:paraId="5532B57F" w14:textId="70EFDFDA" w:rsidR="00D517A7" w:rsidRPr="00DA462D"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458CE740" w:rsidR="00D517A7" w:rsidRPr="00AF631C" w:rsidRDefault="008F37BE" w:rsidP="00E73B77">
            <w:pPr>
              <w:rPr>
                <w:rFonts w:ascii="Times New Roman" w:hAnsi="Times New Roman" w:cs="Times New Roman"/>
                <w:bCs/>
              </w:rPr>
            </w:pPr>
            <w:r w:rsidRPr="00AF631C">
              <w:rPr>
                <w:rFonts w:ascii="Times New Roman" w:hAnsi="Times New Roman" w:cs="Times New Roman"/>
                <w:bCs/>
              </w:rPr>
              <w:t>WWB</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0F40E8B9" w:rsidR="00D517A7" w:rsidRPr="00AF631C" w:rsidRDefault="008F37BE" w:rsidP="00E73B77">
            <w:pPr>
              <w:rPr>
                <w:rFonts w:ascii="Times New Roman" w:hAnsi="Times New Roman" w:cs="Times New Roman"/>
                <w:bCs/>
              </w:rPr>
            </w:pPr>
            <w:r w:rsidRPr="00AF631C">
              <w:rPr>
                <w:rFonts w:ascii="Times New Roman" w:hAnsi="Times New Roman" w:cs="Times New Roman"/>
                <w:bCs/>
              </w:rPr>
              <w:t>57 years old</w:t>
            </w:r>
          </w:p>
        </w:tc>
        <w:tc>
          <w:tcPr>
            <w:tcW w:w="2556" w:type="dxa"/>
          </w:tcPr>
          <w:p w14:paraId="76085026"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06F13CAA" w:rsidR="008F37BE" w:rsidRPr="00AF631C" w:rsidRDefault="008F37BE" w:rsidP="00E73B77">
            <w:pPr>
              <w:jc w:val="center"/>
              <w:rPr>
                <w:rFonts w:ascii="Times New Roman" w:hAnsi="Times New Roman" w:cs="Times New Roman"/>
                <w:bCs/>
              </w:rPr>
            </w:pPr>
            <w:r w:rsidRPr="00AF631C">
              <w:rPr>
                <w:rFonts w:ascii="Times New Roman" w:hAnsi="Times New Roman" w:cs="Times New Roman"/>
                <w:bCs/>
              </w:rPr>
              <w:t xml:space="preserve">Male </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13BD08DA" w:rsidR="00D517A7" w:rsidRPr="00AF631C" w:rsidRDefault="008F37BE" w:rsidP="00E73B77">
            <w:pPr>
              <w:rPr>
                <w:rFonts w:ascii="Times New Roman" w:hAnsi="Times New Roman" w:cs="Times New Roman"/>
                <w:bCs/>
              </w:rPr>
            </w:pPr>
            <w:r w:rsidRPr="00AF631C">
              <w:rPr>
                <w:rFonts w:ascii="Times New Roman" w:hAnsi="Times New Roman" w:cs="Times New Roman"/>
                <w:bCs/>
              </w:rPr>
              <w:t>White/American Indian</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6D1417AE" w:rsidR="00D517A7" w:rsidRPr="00DA462D" w:rsidRDefault="008F37BE" w:rsidP="00E73B77">
            <w:pPr>
              <w:rPr>
                <w:rFonts w:ascii="Times New Roman" w:hAnsi="Times New Roman" w:cs="Times New Roman"/>
                <w:b/>
              </w:rPr>
            </w:pPr>
            <w:r>
              <w:rPr>
                <w:rFonts w:ascii="Times New Roman" w:hAnsi="Times New Roman" w:cs="Times New Roman"/>
                <w:b/>
              </w:rPr>
              <w:t>Not employed</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5E631608" w:rsidR="00D517A7" w:rsidRPr="00AF631C" w:rsidRDefault="008F37BE" w:rsidP="00E73B77">
            <w:pPr>
              <w:rPr>
                <w:rFonts w:ascii="Times New Roman" w:hAnsi="Times New Roman" w:cs="Times New Roman"/>
                <w:bCs/>
              </w:rPr>
            </w:pPr>
            <w:r w:rsidRPr="00AF631C">
              <w:rPr>
                <w:rFonts w:ascii="Times New Roman" w:hAnsi="Times New Roman" w:cs="Times New Roman"/>
                <w:bCs/>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191E379B" w:rsidR="00D517A7" w:rsidRPr="00AF631C" w:rsidRDefault="008F37BE" w:rsidP="00E73B77">
            <w:pPr>
              <w:rPr>
                <w:rFonts w:ascii="Times New Roman" w:hAnsi="Times New Roman" w:cs="Times New Roman"/>
                <w:bCs/>
              </w:rPr>
            </w:pPr>
            <w:r w:rsidRPr="00AF631C">
              <w:rPr>
                <w:rFonts w:ascii="Times New Roman" w:hAnsi="Times New Roman" w:cs="Times New Roman"/>
                <w:bCs/>
              </w:rPr>
              <w:t>NKA</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5155394C" w:rsidR="00D517A7" w:rsidRPr="00AF631C" w:rsidRDefault="008F37BE" w:rsidP="00E73B77">
            <w:pPr>
              <w:rPr>
                <w:rFonts w:ascii="Times New Roman" w:hAnsi="Times New Roman" w:cs="Times New Roman"/>
                <w:bCs/>
              </w:rPr>
            </w:pPr>
            <w:r w:rsidRPr="00AF631C">
              <w:rPr>
                <w:rFonts w:ascii="Times New Roman" w:hAnsi="Times New Roman" w:cs="Times New Roman"/>
                <w:bCs/>
              </w:rPr>
              <w:t>Attempt CPR/ full treatment</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32B760D9" w:rsidR="00D517A7" w:rsidRPr="00AF631C" w:rsidRDefault="008F37BE" w:rsidP="00E73B77">
            <w:pPr>
              <w:rPr>
                <w:rFonts w:ascii="Times New Roman" w:hAnsi="Times New Roman" w:cs="Times New Roman"/>
                <w:bCs/>
              </w:rPr>
            </w:pPr>
            <w:r w:rsidRPr="00AF631C">
              <w:rPr>
                <w:rFonts w:ascii="Times New Roman" w:hAnsi="Times New Roman" w:cs="Times New Roman"/>
                <w:bCs/>
              </w:rPr>
              <w:t>1.803m (5’11)</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64F0DBB3" w:rsidR="00D517A7" w:rsidRPr="00AF631C" w:rsidRDefault="008F37BE" w:rsidP="00E73B77">
            <w:pPr>
              <w:rPr>
                <w:rFonts w:ascii="Times New Roman" w:hAnsi="Times New Roman" w:cs="Times New Roman"/>
                <w:bCs/>
              </w:rPr>
            </w:pPr>
            <w:r w:rsidRPr="00AF631C">
              <w:rPr>
                <w:rFonts w:ascii="Times New Roman" w:hAnsi="Times New Roman" w:cs="Times New Roman"/>
                <w:bCs/>
              </w:rPr>
              <w:t>98.2 kg (216lb 7.9 oz)</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166632CE"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dtPr>
        <w:sdtContent>
          <w:r w:rsidR="00AF631C">
            <w:rPr>
              <w:rFonts w:ascii="Times New Roman" w:hAnsi="Times New Roman" w:cs="Times New Roman"/>
              <w:b/>
            </w:rPr>
            <w:t xml:space="preserve"> </w:t>
          </w:r>
          <w:r w:rsidR="00AF631C">
            <w:rPr>
              <w:rFonts w:ascii="Times New Roman" w:hAnsi="Times New Roman" w:cs="Times New Roman"/>
              <w:bCs/>
            </w:rPr>
            <w:t>seasonal asthma, colon cancer, cataract, chalazion, depression, renal disease, diabetes mellitus type 2, dialysis, hypertension, hyperlipidemia, hyper phosphorous, hypocalcemia</w:t>
          </w:r>
        </w:sdtContent>
      </w:sdt>
    </w:p>
    <w:p w14:paraId="57A3B5B4" w14:textId="048373CB" w:rsidR="005005A4" w:rsidRPr="00AF631C"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AF631C">
        <w:rPr>
          <w:rFonts w:ascii="Times New Roman" w:hAnsi="Times New Roman" w:cs="Times New Roman"/>
          <w:b/>
        </w:rPr>
        <w:t xml:space="preserve"> </w:t>
      </w:r>
      <w:r w:rsidR="00AF631C">
        <w:rPr>
          <w:rFonts w:ascii="Times New Roman" w:hAnsi="Times New Roman" w:cs="Times New Roman"/>
          <w:bCs/>
        </w:rPr>
        <w:t>EGD/colonoscopy 2/16/2023</w:t>
      </w:r>
      <w:r w:rsidR="003D6997">
        <w:rPr>
          <w:rFonts w:ascii="Times New Roman" w:hAnsi="Times New Roman" w:cs="Times New Roman"/>
          <w:bCs/>
        </w:rPr>
        <w:t xml:space="preserve">, </w:t>
      </w:r>
      <w:r w:rsidR="003D6997" w:rsidRPr="003D6997">
        <w:rPr>
          <w:rFonts w:ascii="Times New Roman" w:hAnsi="Times New Roman" w:cs="Times New Roman"/>
          <w:bCs/>
        </w:rPr>
        <w:t>phacoemulsification</w:t>
      </w:r>
      <w:r w:rsidR="00AF631C">
        <w:rPr>
          <w:rFonts w:ascii="Times New Roman" w:hAnsi="Times New Roman" w:cs="Times New Roman"/>
          <w:bCs/>
        </w:rPr>
        <w:t xml:space="preserve"> of cataract right 7/25/2022 left 8/82022, hemicolectomy right 6/13/2017, </w:t>
      </w:r>
      <w:r w:rsidR="003D6997">
        <w:rPr>
          <w:rFonts w:ascii="Times New Roman" w:hAnsi="Times New Roman" w:cs="Times New Roman"/>
          <w:bCs/>
        </w:rPr>
        <w:t>orchiopexy</w:t>
      </w:r>
      <w:r w:rsidR="00AF631C">
        <w:rPr>
          <w:rFonts w:ascii="Times New Roman" w:hAnsi="Times New Roman" w:cs="Times New Roman"/>
          <w:bCs/>
        </w:rPr>
        <w:t xml:space="preserve"> left 10/12/2020, </w:t>
      </w:r>
      <w:r w:rsidR="003D6997">
        <w:rPr>
          <w:rFonts w:ascii="Times New Roman" w:hAnsi="Times New Roman" w:cs="Times New Roman"/>
          <w:bCs/>
        </w:rPr>
        <w:t>vitrectomy</w:t>
      </w:r>
      <w:r w:rsidR="00AF631C">
        <w:rPr>
          <w:rFonts w:ascii="Times New Roman" w:hAnsi="Times New Roman" w:cs="Times New Roman"/>
          <w:bCs/>
        </w:rPr>
        <w:t xml:space="preserve"> 0/09/2021</w:t>
      </w:r>
      <w:r w:rsidR="003D6997">
        <w:rPr>
          <w:rFonts w:ascii="Times New Roman" w:hAnsi="Times New Roman" w:cs="Times New Roman"/>
          <w:bCs/>
        </w:rPr>
        <w:t>, appendectomy 1976</w:t>
      </w:r>
    </w:p>
    <w:p w14:paraId="58D64842" w14:textId="37767747" w:rsidR="00DB5055" w:rsidRPr="003D6997"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3D6997">
        <w:rPr>
          <w:rFonts w:ascii="Times New Roman" w:hAnsi="Times New Roman" w:cs="Times New Roman"/>
          <w:b/>
        </w:rPr>
        <w:t xml:space="preserve"> </w:t>
      </w:r>
      <w:r w:rsidR="003D6997">
        <w:rPr>
          <w:rFonts w:ascii="Times New Roman" w:hAnsi="Times New Roman" w:cs="Times New Roman"/>
          <w:bCs/>
        </w:rPr>
        <w:t>father- Hypertension, Alzheimer’s, mother- breast cancer, maternal and paternal grandmother- diabetes</w:t>
      </w:r>
    </w:p>
    <w:p w14:paraId="30F21E97" w14:textId="60A3E8A0" w:rsidR="00DB5055" w:rsidRPr="003D6997" w:rsidRDefault="005005A4" w:rsidP="005005A4">
      <w:pPr>
        <w:spacing w:line="480" w:lineRule="auto"/>
        <w:rPr>
          <w:rFonts w:ascii="Times New Roman" w:hAnsi="Times New Roman" w:cs="Times New Roman"/>
          <w:bCs/>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including frequency, quantity and duration of use</w:t>
      </w:r>
      <w:r w:rsidR="00DB5055">
        <w:rPr>
          <w:rFonts w:ascii="Times New Roman" w:hAnsi="Times New Roman" w:cs="Times New Roman"/>
          <w:b/>
        </w:rPr>
        <w:t>):</w:t>
      </w:r>
      <w:r w:rsidR="003D6997">
        <w:rPr>
          <w:rFonts w:ascii="Times New Roman" w:hAnsi="Times New Roman" w:cs="Times New Roman"/>
          <w:b/>
        </w:rPr>
        <w:t xml:space="preserve"> </w:t>
      </w:r>
      <w:r w:rsidR="003D6997">
        <w:rPr>
          <w:rFonts w:ascii="Times New Roman" w:hAnsi="Times New Roman" w:cs="Times New Roman"/>
          <w:bCs/>
        </w:rPr>
        <w:t xml:space="preserve">never smoked, no alcohol use, smokeless tobacco- chew, uses half a can in a </w:t>
      </w:r>
      <w:proofErr w:type="gramStart"/>
      <w:r w:rsidR="003D6997">
        <w:rPr>
          <w:rFonts w:ascii="Times New Roman" w:hAnsi="Times New Roman" w:cs="Times New Roman"/>
          <w:bCs/>
        </w:rPr>
        <w:t>day</w:t>
      </w:r>
      <w:proofErr w:type="gramEnd"/>
    </w:p>
    <w:p w14:paraId="0BF5F20D" w14:textId="57FD1C51"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r w:rsidR="008F37BE">
        <w:rPr>
          <w:rFonts w:ascii="Times New Roman" w:hAnsi="Times New Roman" w:cs="Times New Roman"/>
          <w:b/>
        </w:rPr>
        <w:t xml:space="preserve"> </w:t>
      </w:r>
      <w:r w:rsidR="008F37BE" w:rsidRPr="003D6997">
        <w:rPr>
          <w:rFonts w:ascii="Times New Roman" w:hAnsi="Times New Roman" w:cs="Times New Roman"/>
          <w:bCs/>
        </w:rPr>
        <w:t>walker</w:t>
      </w:r>
    </w:p>
    <w:p w14:paraId="0CB7376C" w14:textId="0802DA93"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r w:rsidR="008F37BE">
        <w:rPr>
          <w:rFonts w:ascii="Times New Roman" w:hAnsi="Times New Roman" w:cs="Times New Roman"/>
          <w:b/>
        </w:rPr>
        <w:t xml:space="preserve"> </w:t>
      </w:r>
      <w:r w:rsidR="008F37BE" w:rsidRPr="003D6997">
        <w:rPr>
          <w:rFonts w:ascii="Times New Roman" w:hAnsi="Times New Roman" w:cs="Times New Roman"/>
          <w:bCs/>
        </w:rPr>
        <w:t>home with spouse</w:t>
      </w:r>
    </w:p>
    <w:p w14:paraId="7B57A150" w14:textId="4877A692"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8F37BE">
        <w:rPr>
          <w:rFonts w:ascii="Times New Roman" w:hAnsi="Times New Roman" w:cs="Times New Roman"/>
          <w:b/>
        </w:rPr>
        <w:t xml:space="preserve"> </w:t>
      </w:r>
      <w:r w:rsidR="008F37BE" w:rsidRPr="003D6997">
        <w:rPr>
          <w:rFonts w:ascii="Times New Roman" w:hAnsi="Times New Roman" w:cs="Times New Roman"/>
          <w:bCs/>
        </w:rPr>
        <w:t>none</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61189AA0"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8F37BE">
            <w:rPr>
              <w:rFonts w:ascii="Times New Roman" w:hAnsi="Times New Roman" w:cs="Times New Roman"/>
              <w:b/>
            </w:rPr>
            <w:t xml:space="preserve"> </w:t>
          </w:r>
          <w:r w:rsidR="008F37BE" w:rsidRPr="003D6997">
            <w:rPr>
              <w:rFonts w:ascii="Times New Roman" w:hAnsi="Times New Roman" w:cs="Times New Roman"/>
              <w:bCs/>
            </w:rPr>
            <w:t>S</w:t>
          </w:r>
          <w:r w:rsidR="003D6997">
            <w:rPr>
              <w:rFonts w:ascii="Times New Roman" w:hAnsi="Times New Roman" w:cs="Times New Roman"/>
              <w:bCs/>
            </w:rPr>
            <w:t>hortness of breath</w:t>
          </w:r>
        </w:sdtContent>
      </w:sdt>
    </w:p>
    <w:p w14:paraId="76B3E14E" w14:textId="394A3B40" w:rsidR="003A70C8" w:rsidRPr="003D6997" w:rsidRDefault="003A70C8" w:rsidP="00A51D45">
      <w:pPr>
        <w:spacing w:line="480" w:lineRule="auto"/>
        <w:rPr>
          <w:rFonts w:ascii="Times New Roman" w:hAnsi="Times New Roman" w:cs="Times New Roman"/>
          <w:bCs/>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3D6997">
        <w:rPr>
          <w:rFonts w:ascii="Times New Roman" w:hAnsi="Times New Roman" w:cs="Times New Roman"/>
          <w:b/>
        </w:rPr>
        <w:t xml:space="preserve"> </w:t>
      </w:r>
      <w:r w:rsidR="003D6997">
        <w:rPr>
          <w:rFonts w:ascii="Times New Roman" w:hAnsi="Times New Roman" w:cs="Times New Roman"/>
          <w:bCs/>
        </w:rPr>
        <w:t xml:space="preserve">The patient came in with reports of shortness of breath. He noted this after thoracentesis and </w:t>
      </w:r>
      <w:r w:rsidR="00154755">
        <w:rPr>
          <w:rFonts w:ascii="Times New Roman" w:hAnsi="Times New Roman" w:cs="Times New Roman"/>
          <w:bCs/>
        </w:rPr>
        <w:t>paracentesis</w:t>
      </w:r>
      <w:r w:rsidR="003D6997">
        <w:rPr>
          <w:rFonts w:ascii="Times New Roman" w:hAnsi="Times New Roman" w:cs="Times New Roman"/>
          <w:bCs/>
        </w:rPr>
        <w:t xml:space="preserve"> the day before. He had </w:t>
      </w:r>
      <w:r w:rsidR="003D6997">
        <w:rPr>
          <w:rFonts w:ascii="Times New Roman" w:hAnsi="Times New Roman" w:cs="Times New Roman"/>
          <w:bCs/>
        </w:rPr>
        <w:lastRenderedPageBreak/>
        <w:t xml:space="preserve">1000ml of clear serosanguineous </w:t>
      </w:r>
      <w:r w:rsidR="00154755">
        <w:rPr>
          <w:rFonts w:ascii="Times New Roman" w:hAnsi="Times New Roman" w:cs="Times New Roman"/>
          <w:bCs/>
        </w:rPr>
        <w:t>fluid removed</w:t>
      </w:r>
      <w:r w:rsidR="003D6997">
        <w:rPr>
          <w:rFonts w:ascii="Times New Roman" w:hAnsi="Times New Roman" w:cs="Times New Roman"/>
          <w:bCs/>
        </w:rPr>
        <w:t xml:space="preserve"> from </w:t>
      </w:r>
      <w:r w:rsidR="00EE5270">
        <w:rPr>
          <w:rFonts w:ascii="Times New Roman" w:hAnsi="Times New Roman" w:cs="Times New Roman"/>
          <w:bCs/>
        </w:rPr>
        <w:t xml:space="preserve">his </w:t>
      </w:r>
      <w:r w:rsidR="003D6997">
        <w:rPr>
          <w:rFonts w:ascii="Times New Roman" w:hAnsi="Times New Roman" w:cs="Times New Roman"/>
          <w:bCs/>
        </w:rPr>
        <w:t>left chest</w:t>
      </w:r>
      <w:r w:rsidR="00154755">
        <w:rPr>
          <w:rFonts w:ascii="Times New Roman" w:hAnsi="Times New Roman" w:cs="Times New Roman"/>
          <w:bCs/>
        </w:rPr>
        <w:t xml:space="preserve"> for a large pleural effusion. The drainage was stopped early due to increasing pleurisy, </w:t>
      </w:r>
      <w:r w:rsidR="00EE5270">
        <w:rPr>
          <w:rFonts w:ascii="Times New Roman" w:hAnsi="Times New Roman" w:cs="Times New Roman"/>
          <w:bCs/>
        </w:rPr>
        <w:t xml:space="preserve">and a </w:t>
      </w:r>
      <w:r w:rsidR="00154755">
        <w:rPr>
          <w:rFonts w:ascii="Times New Roman" w:hAnsi="Times New Roman" w:cs="Times New Roman"/>
          <w:bCs/>
        </w:rPr>
        <w:t xml:space="preserve">trapped lung </w:t>
      </w:r>
      <w:r w:rsidR="00EE5270">
        <w:rPr>
          <w:rFonts w:ascii="Times New Roman" w:hAnsi="Times New Roman" w:cs="Times New Roman"/>
          <w:bCs/>
        </w:rPr>
        <w:t xml:space="preserve">was </w:t>
      </w:r>
      <w:r w:rsidR="00154755">
        <w:rPr>
          <w:rFonts w:ascii="Times New Roman" w:hAnsi="Times New Roman" w:cs="Times New Roman"/>
          <w:bCs/>
        </w:rPr>
        <w:t>suspected. He also had 4400cc fluid removed with IR paracentesis. ED evaluation noted A fib with RVR and hypoxic on room air at 86. He was given Cardizem</w:t>
      </w:r>
      <w:r w:rsidR="00EE5270">
        <w:rPr>
          <w:rFonts w:ascii="Times New Roman" w:hAnsi="Times New Roman" w:cs="Times New Roman"/>
          <w:bCs/>
        </w:rPr>
        <w:t>,</w:t>
      </w:r>
      <w:r w:rsidR="00154755">
        <w:rPr>
          <w:rFonts w:ascii="Times New Roman" w:hAnsi="Times New Roman" w:cs="Times New Roman"/>
          <w:bCs/>
        </w:rPr>
        <w:t xml:space="preserve"> which lowered HR from 150s to 120s.</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4C6CB0C3"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8F37BE">
        <w:rPr>
          <w:rFonts w:ascii="Times New Roman" w:hAnsi="Times New Roman" w:cs="Times New Roman"/>
          <w:b/>
        </w:rPr>
        <w:t xml:space="preserve"> </w:t>
      </w:r>
      <w:r w:rsidR="008F37BE" w:rsidRPr="00154755">
        <w:rPr>
          <w:rFonts w:ascii="Times New Roman" w:hAnsi="Times New Roman" w:cs="Times New Roman"/>
          <w:bCs/>
        </w:rPr>
        <w:t xml:space="preserve">Atrial fibrillation </w:t>
      </w:r>
      <w:r w:rsidR="00EE5270">
        <w:rPr>
          <w:rFonts w:ascii="Times New Roman" w:hAnsi="Times New Roman" w:cs="Times New Roman"/>
          <w:bCs/>
        </w:rPr>
        <w:t>with</w:t>
      </w:r>
      <w:r w:rsidR="008F37BE" w:rsidRPr="00154755">
        <w:rPr>
          <w:rFonts w:ascii="Times New Roman" w:hAnsi="Times New Roman" w:cs="Times New Roman"/>
          <w:bCs/>
        </w:rPr>
        <w:t xml:space="preserve"> RVR</w:t>
      </w:r>
    </w:p>
    <w:p w14:paraId="4D7F70D8" w14:textId="1A7434DA" w:rsidR="003A70C8" w:rsidRPr="00154755" w:rsidRDefault="003A70C8" w:rsidP="003A70C8">
      <w:pPr>
        <w:spacing w:line="480" w:lineRule="auto"/>
        <w:rPr>
          <w:rFonts w:ascii="Times New Roman" w:hAnsi="Times New Roman" w:cs="Times New Roman"/>
          <w:bCs/>
        </w:rPr>
      </w:pPr>
      <w:r w:rsidRPr="00DA462D">
        <w:rPr>
          <w:rFonts w:ascii="Times New Roman" w:hAnsi="Times New Roman" w:cs="Times New Roman"/>
          <w:b/>
        </w:rPr>
        <w:t>Secondary Diagnosis (if applicable):</w:t>
      </w:r>
      <w:r w:rsidR="00154755">
        <w:rPr>
          <w:rFonts w:ascii="Times New Roman" w:hAnsi="Times New Roman" w:cs="Times New Roman"/>
          <w:b/>
        </w:rPr>
        <w:t xml:space="preserve"> </w:t>
      </w:r>
      <w:r w:rsidR="00154755">
        <w:rPr>
          <w:rFonts w:ascii="Times New Roman" w:hAnsi="Times New Roman" w:cs="Times New Roman"/>
          <w:bCs/>
        </w:rPr>
        <w:t>N/A</w:t>
      </w:r>
    </w:p>
    <w:p w14:paraId="2D18EDB4" w14:textId="3E37EB39"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361839C6" w14:textId="77777777" w:rsidR="00EE5270" w:rsidRPr="00EE5270" w:rsidRDefault="00EE5270" w:rsidP="00EE5270">
      <w:pPr>
        <w:spacing w:line="480" w:lineRule="auto"/>
        <w:ind w:firstLine="720"/>
        <w:rPr>
          <w:rFonts w:ascii="Times New Roman" w:hAnsi="Times New Roman" w:cs="Times New Roman"/>
          <w:bCs/>
        </w:rPr>
      </w:pPr>
      <w:r w:rsidRPr="00EE5270">
        <w:rPr>
          <w:rFonts w:ascii="Times New Roman" w:hAnsi="Times New Roman" w:cs="Times New Roman"/>
          <w:bCs/>
        </w:rPr>
        <w:t xml:space="preserve">An example of an abnormal cardiac rhythm is atrial fibrillation with rapid ventricular rate (A-fib with RVR). The heart does not have a typical signaling pathway that tells it when to beat if one has A-fib with RVR. Instead, signaling is chaotic, and the heart's chambers beat at different times. Procedures and medications can be used to control this illness. The top heart chambers (atria) of people with atrial fibrillation (A-fib) contract irregularly due to chaotic electrical signals. The lower chambers (ventricles) receive these impulses and are instructed to beat erratically. Lower heart chamber problems also affect those with A-fib and RVR. They beat their hearts at least 100 times every minute (Hinkle et al., 2021). </w:t>
      </w:r>
    </w:p>
    <w:p w14:paraId="167B9637" w14:textId="210BCCCD" w:rsidR="00EE5270" w:rsidRPr="00EE5270" w:rsidRDefault="00EE5270" w:rsidP="00EE5270">
      <w:pPr>
        <w:spacing w:line="480" w:lineRule="auto"/>
        <w:rPr>
          <w:rFonts w:ascii="Times New Roman" w:hAnsi="Times New Roman" w:cs="Times New Roman"/>
          <w:bCs/>
        </w:rPr>
      </w:pPr>
      <w:r w:rsidRPr="00EE5270">
        <w:rPr>
          <w:rFonts w:ascii="Times New Roman" w:hAnsi="Times New Roman" w:cs="Times New Roman"/>
          <w:bCs/>
        </w:rPr>
        <w:t>According to Cleveland Clinic medical staff (2023), "Atrial fibrillation is the most common type of abnormal heart rhythm. Nearly 4 million emergency room visits from 2007 to 2014 in the United States were for atrial fibrillation. An estimated 2 million people in the U.S. have A-fib".</w:t>
      </w:r>
      <w:r w:rsidRPr="00EE5270">
        <w:rPr>
          <w:rFonts w:ascii="Times New Roman" w:hAnsi="Times New Roman" w:cs="Times New Roman"/>
          <w:bCs/>
        </w:rPr>
        <w:t xml:space="preserve"> </w:t>
      </w:r>
      <w:r w:rsidRPr="00EE5270">
        <w:rPr>
          <w:rFonts w:ascii="Times New Roman" w:hAnsi="Times New Roman" w:cs="Times New Roman"/>
          <w:bCs/>
        </w:rPr>
        <w:t xml:space="preserve">Signs and symptoms of A-fib with RVR </w:t>
      </w:r>
      <w:r w:rsidRPr="00EE5270">
        <w:rPr>
          <w:rFonts w:ascii="Times New Roman" w:hAnsi="Times New Roman" w:cs="Times New Roman"/>
          <w:bCs/>
        </w:rPr>
        <w:t xml:space="preserve">include </w:t>
      </w:r>
      <w:r w:rsidRPr="00EE5270">
        <w:rPr>
          <w:rFonts w:ascii="Times New Roman" w:hAnsi="Times New Roman" w:cs="Times New Roman"/>
          <w:bCs/>
        </w:rPr>
        <w:t>heart palpitations, dizziness, passing out, chest pain, shortness of breath, anxiety, and fatigue.</w:t>
      </w:r>
      <w:r w:rsidRPr="00EE5270">
        <w:rPr>
          <w:rFonts w:ascii="Times New Roman" w:hAnsi="Times New Roman" w:cs="Times New Roman"/>
          <w:bCs/>
        </w:rPr>
        <w:t xml:space="preserve"> </w:t>
      </w:r>
      <w:r w:rsidRPr="00EE5270">
        <w:rPr>
          <w:rFonts w:ascii="Times New Roman" w:hAnsi="Times New Roman" w:cs="Times New Roman"/>
          <w:bCs/>
        </w:rPr>
        <w:t xml:space="preserve">Some individuals have no symptoms at all. If one has symptoms, they could be minor or severe. The client at clinical presents with shortness of </w:t>
      </w:r>
      <w:r w:rsidRPr="00EE5270">
        <w:rPr>
          <w:rFonts w:ascii="Times New Roman" w:hAnsi="Times New Roman" w:cs="Times New Roman"/>
          <w:bCs/>
        </w:rPr>
        <w:lastRenderedPageBreak/>
        <w:t>breath.</w:t>
      </w:r>
      <w:r w:rsidRPr="00EE5270">
        <w:rPr>
          <w:rFonts w:ascii="Times New Roman" w:hAnsi="Times New Roman" w:cs="Times New Roman"/>
          <w:bCs/>
        </w:rPr>
        <w:t xml:space="preserve"> </w:t>
      </w:r>
      <w:r w:rsidRPr="00EE5270">
        <w:rPr>
          <w:rFonts w:ascii="Times New Roman" w:hAnsi="Times New Roman" w:cs="Times New Roman"/>
          <w:bCs/>
        </w:rPr>
        <w:t>Some Causes of A-fib with RVR include coronary artery disease, high blood pressure, heart failure, obstructive sleep apnea, and heart surgery. It is possible to be at risk for A-fib with RVR days or weeks after an operation (Cleveland Clinic Medical Staff, 2023). The client from clinical has a history of hypertension.</w:t>
      </w:r>
    </w:p>
    <w:p w14:paraId="1E3E7B39" w14:textId="77777777" w:rsidR="00EE5270" w:rsidRPr="00EE5270" w:rsidRDefault="00EE5270" w:rsidP="00EE5270">
      <w:pPr>
        <w:spacing w:line="480" w:lineRule="auto"/>
        <w:ind w:firstLine="720"/>
        <w:rPr>
          <w:rFonts w:ascii="Times New Roman" w:hAnsi="Times New Roman" w:cs="Times New Roman"/>
          <w:bCs/>
        </w:rPr>
      </w:pPr>
      <w:r w:rsidRPr="00EE5270">
        <w:rPr>
          <w:rFonts w:ascii="Times New Roman" w:hAnsi="Times New Roman" w:cs="Times New Roman"/>
          <w:bCs/>
        </w:rPr>
        <w:t>The risk factors for A-fib with RVR are if one is over age 50, white, lives in North America, has a BMI higher than 30, has obstructive sleep apnea, drinks alcohol, consumes much caffeine, and has a close relative who has had A-fib (Cleveland Clinic Medical Staff, 2023). The client at clinical is a white male over the age of 50.</w:t>
      </w:r>
    </w:p>
    <w:p w14:paraId="5E09F8DF" w14:textId="77777777" w:rsidR="00EE5270" w:rsidRPr="00EE5270" w:rsidRDefault="00EE5270" w:rsidP="00EE5270">
      <w:pPr>
        <w:spacing w:line="480" w:lineRule="auto"/>
        <w:ind w:firstLine="720"/>
        <w:rPr>
          <w:rFonts w:ascii="Times New Roman" w:hAnsi="Times New Roman" w:cs="Times New Roman"/>
          <w:bCs/>
        </w:rPr>
      </w:pPr>
      <w:r w:rsidRPr="00EE5270">
        <w:rPr>
          <w:rFonts w:ascii="Times New Roman" w:hAnsi="Times New Roman" w:cs="Times New Roman"/>
          <w:bCs/>
        </w:rPr>
        <w:t>Some complications of A-fib with RVR are less time for the ventricles to fill with blood, heart muscle needing more oxygen, cardiomyopathy, stroke, low blood pressure, and congestive heart failure. Electrocardiogram (EKG), echocardiogram, cardiac computed tomography (CT), magnetic resonance imaging (MRI), and blood tests are the diagnostic tests to diagnose A-fib with RVR (Hinkle et al., 2021).</w:t>
      </w:r>
    </w:p>
    <w:p w14:paraId="21E97527" w14:textId="163913FE" w:rsidR="00EE5270" w:rsidRPr="00EE5270" w:rsidRDefault="00EE5270" w:rsidP="00EE5270">
      <w:pPr>
        <w:spacing w:line="480" w:lineRule="auto"/>
        <w:ind w:firstLine="720"/>
        <w:rPr>
          <w:rFonts w:ascii="Times New Roman" w:hAnsi="Times New Roman" w:cs="Times New Roman"/>
          <w:bCs/>
        </w:rPr>
      </w:pPr>
      <w:r w:rsidRPr="00EE5270">
        <w:rPr>
          <w:rFonts w:ascii="Times New Roman" w:hAnsi="Times New Roman" w:cs="Times New Roman"/>
          <w:bCs/>
        </w:rPr>
        <w:t xml:space="preserve">The A-fib symptoms will be managed by a healthcare professional with RVR </w:t>
      </w:r>
      <w:r w:rsidRPr="00EE5270">
        <w:rPr>
          <w:rFonts w:ascii="Times New Roman" w:hAnsi="Times New Roman" w:cs="Times New Roman"/>
          <w:bCs/>
        </w:rPr>
        <w:t>to</w:t>
      </w:r>
      <w:r w:rsidRPr="00EE5270">
        <w:rPr>
          <w:rFonts w:ascii="Times New Roman" w:hAnsi="Times New Roman" w:cs="Times New Roman"/>
          <w:bCs/>
        </w:rPr>
        <w:t xml:space="preserve"> avoid problems.</w:t>
      </w:r>
      <w:r w:rsidRPr="00EE5270">
        <w:rPr>
          <w:rFonts w:ascii="Times New Roman" w:hAnsi="Times New Roman" w:cs="Times New Roman"/>
          <w:bCs/>
        </w:rPr>
        <w:t xml:space="preserve"> </w:t>
      </w:r>
      <w:r w:rsidRPr="00EE5270">
        <w:rPr>
          <w:rFonts w:ascii="Times New Roman" w:hAnsi="Times New Roman" w:cs="Times New Roman"/>
          <w:bCs/>
        </w:rPr>
        <w:t xml:space="preserve">The treatment consists of medicines and electrolytes, For example, beta-blockers like metoprolol (Lopressor® or </w:t>
      </w:r>
      <w:proofErr w:type="spellStart"/>
      <w:r w:rsidRPr="00EE5270">
        <w:rPr>
          <w:rFonts w:ascii="Times New Roman" w:hAnsi="Times New Roman" w:cs="Times New Roman"/>
          <w:bCs/>
        </w:rPr>
        <w:t>Toprol®XL</w:t>
      </w:r>
      <w:proofErr w:type="spellEnd"/>
      <w:r w:rsidRPr="00EE5270">
        <w:rPr>
          <w:rFonts w:ascii="Times New Roman" w:hAnsi="Times New Roman" w:cs="Times New Roman"/>
          <w:bCs/>
        </w:rPr>
        <w:t>), calcium channel blockers like diltiazem (</w:t>
      </w:r>
      <w:proofErr w:type="spellStart"/>
      <w:r w:rsidRPr="00EE5270">
        <w:rPr>
          <w:rFonts w:ascii="Times New Roman" w:hAnsi="Times New Roman" w:cs="Times New Roman"/>
          <w:bCs/>
        </w:rPr>
        <w:t>Diltzac</w:t>
      </w:r>
      <w:proofErr w:type="spellEnd"/>
      <w:r w:rsidRPr="00EE5270">
        <w:rPr>
          <w:rFonts w:ascii="Times New Roman" w:hAnsi="Times New Roman" w:cs="Times New Roman"/>
          <w:bCs/>
        </w:rPr>
        <w:t>® or Cardizem®), and antiarrhythmics like amiodarone (</w:t>
      </w:r>
      <w:proofErr w:type="spellStart"/>
      <w:r w:rsidRPr="00EE5270">
        <w:rPr>
          <w:rFonts w:ascii="Times New Roman" w:hAnsi="Times New Roman" w:cs="Times New Roman"/>
          <w:bCs/>
        </w:rPr>
        <w:t>Pacerone</w:t>
      </w:r>
      <w:proofErr w:type="spellEnd"/>
      <w:r w:rsidRPr="00EE5270">
        <w:rPr>
          <w:rFonts w:ascii="Times New Roman" w:hAnsi="Times New Roman" w:cs="Times New Roman"/>
          <w:bCs/>
        </w:rPr>
        <w:t xml:space="preserve">® or </w:t>
      </w:r>
      <w:proofErr w:type="spellStart"/>
      <w:r w:rsidRPr="00EE5270">
        <w:rPr>
          <w:rFonts w:ascii="Times New Roman" w:hAnsi="Times New Roman" w:cs="Times New Roman"/>
          <w:bCs/>
        </w:rPr>
        <w:t>Cordarone</w:t>
      </w:r>
      <w:proofErr w:type="spellEnd"/>
      <w:r w:rsidRPr="00EE5270">
        <w:rPr>
          <w:rFonts w:ascii="Times New Roman" w:hAnsi="Times New Roman" w:cs="Times New Roman"/>
          <w:bCs/>
        </w:rPr>
        <w:t xml:space="preserve">®) or digoxin (Lanoxin® or </w:t>
      </w:r>
      <w:proofErr w:type="spellStart"/>
      <w:r w:rsidRPr="00EE5270">
        <w:rPr>
          <w:rFonts w:ascii="Times New Roman" w:hAnsi="Times New Roman" w:cs="Times New Roman"/>
          <w:bCs/>
        </w:rPr>
        <w:t>Cardoxin</w:t>
      </w:r>
      <w:proofErr w:type="spellEnd"/>
      <w:r w:rsidRPr="00EE5270">
        <w:rPr>
          <w:rFonts w:ascii="Times New Roman" w:hAnsi="Times New Roman" w:cs="Times New Roman"/>
          <w:bCs/>
        </w:rPr>
        <w:t>®).</w:t>
      </w:r>
      <w:r w:rsidRPr="00EE5270">
        <w:rPr>
          <w:rFonts w:ascii="Times New Roman" w:hAnsi="Times New Roman" w:cs="Times New Roman"/>
          <w:bCs/>
        </w:rPr>
        <w:t xml:space="preserve"> </w:t>
      </w:r>
      <w:r w:rsidRPr="00EE5270">
        <w:rPr>
          <w:rFonts w:ascii="Times New Roman" w:hAnsi="Times New Roman" w:cs="Times New Roman"/>
          <w:bCs/>
        </w:rPr>
        <w:t>The patient may need an anticoagulant to help prevent blood clots that could cause a stroke (Cleveland Clinic Medical Staff, 2023). The client at clinical was taking metoprolol and heparin in the hospital.</w:t>
      </w:r>
    </w:p>
    <w:p w14:paraId="14A959DC" w14:textId="144018A3" w:rsidR="00154755" w:rsidRPr="00EE5270" w:rsidRDefault="00EE5270" w:rsidP="00EE5270">
      <w:pPr>
        <w:spacing w:line="480" w:lineRule="auto"/>
        <w:ind w:firstLine="720"/>
        <w:rPr>
          <w:rFonts w:ascii="Times New Roman" w:hAnsi="Times New Roman" w:cs="Times New Roman"/>
          <w:bCs/>
        </w:rPr>
      </w:pPr>
      <w:r w:rsidRPr="00EE5270">
        <w:rPr>
          <w:rFonts w:ascii="Times New Roman" w:hAnsi="Times New Roman" w:cs="Times New Roman"/>
          <w:bCs/>
        </w:rPr>
        <w:t xml:space="preserve">One can help lower their risk of A-fib with RVR with healthy habits. For example, one exercise for 150 minutes a week at a moderate pace, eats foods that are good for the heart, limits how much alcohol one drinks, avoids tobacco products, and manages other conditions, such as </w:t>
      </w:r>
      <w:r w:rsidRPr="00EE5270">
        <w:rPr>
          <w:rFonts w:ascii="Times New Roman" w:hAnsi="Times New Roman" w:cs="Times New Roman"/>
          <w:bCs/>
        </w:rPr>
        <w:lastRenderedPageBreak/>
        <w:t>high blood pressure, high cholesterol, sleep apnea, or diabetes (Hinkle et al., 2021). Clients must contact the provider when experiencing any symptoms of chest pain, a heart rate higher than 100 when at rest, dizziness, and shortness of breath.</w:t>
      </w:r>
    </w:p>
    <w:p w14:paraId="6C4A91FD" w14:textId="77777777" w:rsidR="00154755" w:rsidRDefault="00154755" w:rsidP="003A70C8">
      <w:pPr>
        <w:spacing w:line="480" w:lineRule="auto"/>
        <w:rPr>
          <w:rFonts w:ascii="Times New Roman" w:hAnsi="Times New Roman" w:cs="Times New Roman"/>
          <w:b/>
        </w:rPr>
      </w:pPr>
    </w:p>
    <w:p w14:paraId="0247B71D" w14:textId="6305DB7D"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47D0C777" w14:textId="77777777" w:rsidR="00EE5270" w:rsidRPr="00EE5270" w:rsidRDefault="006D2C0D" w:rsidP="00EE5270">
      <w:pPr>
        <w:pStyle w:val="NormalWeb"/>
        <w:spacing w:line="480" w:lineRule="auto"/>
        <w:rPr>
          <w:i/>
          <w:iCs/>
        </w:rPr>
      </w:pPr>
      <w:r w:rsidRPr="00EE5270">
        <w:t xml:space="preserve">Hinkle, J. L., Cheever, K. H., &amp; </w:t>
      </w:r>
      <w:proofErr w:type="spellStart"/>
      <w:r w:rsidRPr="00EE5270">
        <w:t>Overbaugh</w:t>
      </w:r>
      <w:proofErr w:type="spellEnd"/>
      <w:r w:rsidRPr="00EE5270">
        <w:t xml:space="preserve">, K. (2021, October 12). </w:t>
      </w:r>
      <w:r w:rsidRPr="00EE5270">
        <w:rPr>
          <w:i/>
          <w:iCs/>
        </w:rPr>
        <w:t xml:space="preserve">Brunner and </w:t>
      </w:r>
      <w:proofErr w:type="spellStart"/>
      <w:r w:rsidRPr="00EE5270">
        <w:rPr>
          <w:i/>
          <w:iCs/>
        </w:rPr>
        <w:t>Suddarth’s</w:t>
      </w:r>
      <w:proofErr w:type="spellEnd"/>
      <w:r w:rsidRPr="00EE5270">
        <w:rPr>
          <w:i/>
          <w:iCs/>
        </w:rPr>
        <w:t xml:space="preserve"> </w:t>
      </w:r>
    </w:p>
    <w:p w14:paraId="2F293117" w14:textId="1EDAB7FA" w:rsidR="006D2C0D" w:rsidRPr="00EE5270" w:rsidRDefault="006D2C0D" w:rsidP="00EE5270">
      <w:pPr>
        <w:pStyle w:val="NormalWeb"/>
        <w:spacing w:line="480" w:lineRule="auto"/>
        <w:ind w:firstLine="720"/>
      </w:pPr>
      <w:r w:rsidRPr="00EE5270">
        <w:rPr>
          <w:i/>
          <w:iCs/>
        </w:rPr>
        <w:t>Textbook of Medical-Surgical Nursing</w:t>
      </w:r>
      <w:r w:rsidRPr="00EE5270">
        <w:t>. LWW.</w:t>
      </w:r>
    </w:p>
    <w:p w14:paraId="30A4F97F" w14:textId="77777777" w:rsidR="00EE5270" w:rsidRPr="00EE5270" w:rsidRDefault="006D2C0D" w:rsidP="006D2C0D">
      <w:pPr>
        <w:spacing w:line="480" w:lineRule="auto"/>
        <w:rPr>
          <w:rFonts w:ascii="Times New Roman" w:hAnsi="Times New Roman" w:cs="Times New Roman"/>
        </w:rPr>
      </w:pPr>
      <w:r w:rsidRPr="006D2C0D">
        <w:rPr>
          <w:rFonts w:ascii="Times New Roman" w:hAnsi="Times New Roman" w:cs="Times New Roman"/>
        </w:rPr>
        <w:t xml:space="preserve">Cleveland Clinic Medical Staff. (2023, January 6). </w:t>
      </w:r>
      <w:r w:rsidRPr="006D2C0D">
        <w:rPr>
          <w:rFonts w:ascii="Times New Roman" w:hAnsi="Times New Roman" w:cs="Times New Roman"/>
          <w:i/>
          <w:iCs/>
        </w:rPr>
        <w:t>Atrial Fibrillation With RVR</w:t>
      </w:r>
      <w:r w:rsidRPr="006D2C0D">
        <w:rPr>
          <w:rFonts w:ascii="Times New Roman" w:hAnsi="Times New Roman" w:cs="Times New Roman"/>
        </w:rPr>
        <w:t xml:space="preserve">. Cleveland </w:t>
      </w:r>
    </w:p>
    <w:p w14:paraId="05DBEF09" w14:textId="1E403755" w:rsidR="006D2C0D" w:rsidRPr="006D2C0D" w:rsidRDefault="006D2C0D" w:rsidP="00EE5270">
      <w:pPr>
        <w:spacing w:line="480" w:lineRule="auto"/>
        <w:ind w:left="720"/>
        <w:rPr>
          <w:rFonts w:ascii="Times New Roman" w:hAnsi="Times New Roman" w:cs="Times New Roman"/>
        </w:rPr>
      </w:pPr>
      <w:r w:rsidRPr="006D2C0D">
        <w:rPr>
          <w:rFonts w:ascii="Times New Roman" w:hAnsi="Times New Roman" w:cs="Times New Roman"/>
        </w:rPr>
        <w:t xml:space="preserve">Clinic. </w:t>
      </w:r>
      <w:r w:rsidR="00EE5270" w:rsidRPr="006D2C0D">
        <w:rPr>
          <w:rFonts w:ascii="Times New Roman" w:hAnsi="Times New Roman" w:cs="Times New Roman"/>
        </w:rPr>
        <w:t>https://my.clevelandclinic.org/health/diseases/24578-atrial-fibrillation-with-</w:t>
      </w:r>
      <w:r w:rsidRPr="006D2C0D">
        <w:rPr>
          <w:rFonts w:ascii="Times New Roman" w:hAnsi="Times New Roman" w:cs="Times New Roman"/>
        </w:rPr>
        <w:t>rvr</w:t>
      </w: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3C1F01" w:rsidRPr="00DA462D" w14:paraId="15199B32" w14:textId="42F7EF34" w:rsidTr="00817FE8">
        <w:trPr>
          <w:trHeight w:val="421"/>
        </w:trPr>
        <w:tc>
          <w:tcPr>
            <w:tcW w:w="1931" w:type="dxa"/>
          </w:tcPr>
          <w:p w14:paraId="31FAD940" w14:textId="20F43C86"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RBC</w:t>
            </w:r>
          </w:p>
        </w:tc>
        <w:tc>
          <w:tcPr>
            <w:tcW w:w="1590" w:type="dxa"/>
          </w:tcPr>
          <w:p w14:paraId="7F6D37C6" w14:textId="7B583B8F"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color w:val="FF0000"/>
                <w:highlight w:val="yellow"/>
              </w:rPr>
              <w:t>4.40-5.80</w:t>
            </w:r>
          </w:p>
        </w:tc>
        <w:tc>
          <w:tcPr>
            <w:tcW w:w="1311" w:type="dxa"/>
          </w:tcPr>
          <w:p w14:paraId="1C01AABB" w14:textId="7382DE3F"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4.08</w:t>
            </w:r>
          </w:p>
        </w:tc>
        <w:tc>
          <w:tcPr>
            <w:tcW w:w="1041" w:type="dxa"/>
          </w:tcPr>
          <w:p w14:paraId="06FF8EE5" w14:textId="22B1AE58"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4.05</w:t>
            </w:r>
          </w:p>
        </w:tc>
        <w:tc>
          <w:tcPr>
            <w:tcW w:w="3972" w:type="dxa"/>
          </w:tcPr>
          <w:p w14:paraId="3CA07CC0" w14:textId="01C0CA05" w:rsidR="003C1F01" w:rsidRPr="00DA462D" w:rsidRDefault="00EE5270" w:rsidP="003C1F01">
            <w:pPr>
              <w:rPr>
                <w:rFonts w:ascii="Times New Roman" w:hAnsi="Times New Roman" w:cs="Times New Roman"/>
                <w:b/>
              </w:rPr>
            </w:pPr>
            <w:r>
              <w:rPr>
                <w:rFonts w:ascii="Times New Roman" w:hAnsi="Times New Roman" w:cs="Times New Roman"/>
                <w:bCs/>
              </w:rPr>
              <w:t xml:space="preserve">This may be due to the client's history of kidney disease </w:t>
            </w:r>
            <w:r w:rsidR="003C1F01" w:rsidRPr="00703E85">
              <w:rPr>
                <w:rFonts w:ascii="Times New Roman" w:hAnsi="Times New Roman" w:cs="Times New Roman"/>
                <w:bCs/>
              </w:rPr>
              <w:t>(Pagana et al., 2022).</w:t>
            </w:r>
          </w:p>
        </w:tc>
      </w:tr>
      <w:tr w:rsidR="003C1F01" w:rsidRPr="00DA462D" w14:paraId="39AB8DA9" w14:textId="487AA917" w:rsidTr="00817FE8">
        <w:trPr>
          <w:trHeight w:val="403"/>
        </w:trPr>
        <w:tc>
          <w:tcPr>
            <w:tcW w:w="1931" w:type="dxa"/>
          </w:tcPr>
          <w:p w14:paraId="126382E4" w14:textId="787AE258"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Hgb</w:t>
            </w:r>
          </w:p>
        </w:tc>
        <w:tc>
          <w:tcPr>
            <w:tcW w:w="1590" w:type="dxa"/>
          </w:tcPr>
          <w:p w14:paraId="0EA12160" w14:textId="02F1D776"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color w:val="FF0000"/>
                <w:highlight w:val="yellow"/>
              </w:rPr>
              <w:t>13-16.5</w:t>
            </w:r>
          </w:p>
        </w:tc>
        <w:tc>
          <w:tcPr>
            <w:tcW w:w="1311" w:type="dxa"/>
          </w:tcPr>
          <w:p w14:paraId="568A0A5C" w14:textId="29887A91"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11.1</w:t>
            </w:r>
          </w:p>
        </w:tc>
        <w:tc>
          <w:tcPr>
            <w:tcW w:w="1041" w:type="dxa"/>
          </w:tcPr>
          <w:p w14:paraId="08BC44E4" w14:textId="63DD596D"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10.7</w:t>
            </w:r>
          </w:p>
        </w:tc>
        <w:tc>
          <w:tcPr>
            <w:tcW w:w="3972" w:type="dxa"/>
          </w:tcPr>
          <w:p w14:paraId="24B5A3DC" w14:textId="39ACE535" w:rsidR="003C1F01" w:rsidRPr="00DA462D" w:rsidRDefault="00EE5270" w:rsidP="003C1F01">
            <w:pPr>
              <w:rPr>
                <w:rFonts w:ascii="Times New Roman" w:hAnsi="Times New Roman" w:cs="Times New Roman"/>
                <w:b/>
              </w:rPr>
            </w:pPr>
            <w:r>
              <w:rPr>
                <w:rFonts w:ascii="Times New Roman" w:hAnsi="Times New Roman" w:cs="Times New Roman"/>
                <w:bCs/>
              </w:rPr>
              <w:t xml:space="preserve">This may be due to the regular use of pain relievers </w:t>
            </w:r>
            <w:r w:rsidR="003C1F01" w:rsidRPr="00703E85">
              <w:rPr>
                <w:rFonts w:ascii="Times New Roman" w:hAnsi="Times New Roman" w:cs="Times New Roman"/>
                <w:bCs/>
              </w:rPr>
              <w:t>(Pagana et al., 2022).</w:t>
            </w:r>
          </w:p>
        </w:tc>
      </w:tr>
      <w:tr w:rsidR="003C1F01" w:rsidRPr="00DA462D" w14:paraId="1BF6BB00" w14:textId="065F56D7" w:rsidTr="00817FE8">
        <w:trPr>
          <w:trHeight w:val="421"/>
        </w:trPr>
        <w:tc>
          <w:tcPr>
            <w:tcW w:w="1931" w:type="dxa"/>
          </w:tcPr>
          <w:p w14:paraId="1F00D771" w14:textId="6370AD1D" w:rsidR="003C1F01" w:rsidRPr="009354E5" w:rsidRDefault="003C1F01" w:rsidP="003C1F01">
            <w:pPr>
              <w:rPr>
                <w:rFonts w:ascii="Times New Roman" w:hAnsi="Times New Roman" w:cs="Times New Roman"/>
                <w:b/>
                <w:highlight w:val="yellow"/>
              </w:rPr>
            </w:pPr>
            <w:proofErr w:type="spellStart"/>
            <w:r w:rsidRPr="009354E5">
              <w:rPr>
                <w:rFonts w:ascii="Times New Roman" w:hAnsi="Times New Roman" w:cs="Times New Roman"/>
                <w:b/>
                <w:highlight w:val="yellow"/>
              </w:rPr>
              <w:t>Hct</w:t>
            </w:r>
            <w:proofErr w:type="spellEnd"/>
          </w:p>
        </w:tc>
        <w:tc>
          <w:tcPr>
            <w:tcW w:w="1590" w:type="dxa"/>
          </w:tcPr>
          <w:p w14:paraId="7E55CAC9" w14:textId="12E37CBF"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color w:val="FF0000"/>
                <w:highlight w:val="yellow"/>
              </w:rPr>
              <w:t>38-50%</w:t>
            </w:r>
          </w:p>
        </w:tc>
        <w:tc>
          <w:tcPr>
            <w:tcW w:w="1311" w:type="dxa"/>
          </w:tcPr>
          <w:p w14:paraId="3C517ED3" w14:textId="09B3BC5E"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37.1</w:t>
            </w:r>
          </w:p>
        </w:tc>
        <w:tc>
          <w:tcPr>
            <w:tcW w:w="1041" w:type="dxa"/>
          </w:tcPr>
          <w:p w14:paraId="1D7B3D98" w14:textId="62371438"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35.9</w:t>
            </w:r>
          </w:p>
        </w:tc>
        <w:tc>
          <w:tcPr>
            <w:tcW w:w="3972" w:type="dxa"/>
          </w:tcPr>
          <w:p w14:paraId="129332F3" w14:textId="5ED12AF7" w:rsidR="003C1F01" w:rsidRPr="00DA462D" w:rsidRDefault="009354E5" w:rsidP="003C1F01">
            <w:pPr>
              <w:rPr>
                <w:rFonts w:ascii="Times New Roman" w:hAnsi="Times New Roman" w:cs="Times New Roman"/>
                <w:b/>
              </w:rPr>
            </w:pPr>
            <w:r>
              <w:rPr>
                <w:rFonts w:ascii="Times New Roman" w:hAnsi="Times New Roman" w:cs="Times New Roman"/>
                <w:bCs/>
              </w:rPr>
              <w:t xml:space="preserve">This may be due to the client losing blood from illness </w:t>
            </w:r>
            <w:r w:rsidR="003C1F01" w:rsidRPr="00703E85">
              <w:rPr>
                <w:rFonts w:ascii="Times New Roman" w:hAnsi="Times New Roman" w:cs="Times New Roman"/>
                <w:bCs/>
              </w:rPr>
              <w:t>(Pagana et al., 2022).</w:t>
            </w:r>
          </w:p>
        </w:tc>
      </w:tr>
      <w:tr w:rsidR="003C1F01" w:rsidRPr="00DA462D" w14:paraId="7C5445E8" w14:textId="31DD5D78" w:rsidTr="00817FE8">
        <w:trPr>
          <w:trHeight w:val="421"/>
        </w:trPr>
        <w:tc>
          <w:tcPr>
            <w:tcW w:w="1931" w:type="dxa"/>
          </w:tcPr>
          <w:p w14:paraId="23DF7E8F" w14:textId="480AC8AC" w:rsidR="003C1F01" w:rsidRPr="00DA462D" w:rsidRDefault="003C1F01" w:rsidP="003C1F01">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3C356BAE" w:rsidR="003C1F01" w:rsidRPr="00DA462D" w:rsidRDefault="003C1F01" w:rsidP="003C1F01">
            <w:pPr>
              <w:rPr>
                <w:rFonts w:ascii="Times New Roman" w:hAnsi="Times New Roman" w:cs="Times New Roman"/>
                <w:b/>
              </w:rPr>
            </w:pPr>
            <w:r w:rsidRPr="00E94CF3">
              <w:rPr>
                <w:rFonts w:ascii="Times New Roman" w:hAnsi="Times New Roman" w:cs="Times New Roman"/>
                <w:b/>
                <w:color w:val="FF0000"/>
              </w:rPr>
              <w:t>140-440</w:t>
            </w:r>
          </w:p>
        </w:tc>
        <w:tc>
          <w:tcPr>
            <w:tcW w:w="1311" w:type="dxa"/>
          </w:tcPr>
          <w:p w14:paraId="34A3E9DD" w14:textId="35F70F2E" w:rsidR="003C1F01" w:rsidRPr="00DA462D" w:rsidRDefault="003C1F01" w:rsidP="003C1F01">
            <w:pPr>
              <w:rPr>
                <w:rFonts w:ascii="Times New Roman" w:hAnsi="Times New Roman" w:cs="Times New Roman"/>
                <w:b/>
              </w:rPr>
            </w:pPr>
            <w:r>
              <w:rPr>
                <w:rFonts w:ascii="Times New Roman" w:hAnsi="Times New Roman" w:cs="Times New Roman"/>
                <w:b/>
              </w:rPr>
              <w:t>159</w:t>
            </w:r>
          </w:p>
        </w:tc>
        <w:tc>
          <w:tcPr>
            <w:tcW w:w="1041" w:type="dxa"/>
          </w:tcPr>
          <w:p w14:paraId="0F4F9D5A" w14:textId="31FFF930" w:rsidR="003C1F01" w:rsidRPr="00DA462D" w:rsidRDefault="003C1F01" w:rsidP="003C1F01">
            <w:pPr>
              <w:rPr>
                <w:rFonts w:ascii="Times New Roman" w:hAnsi="Times New Roman" w:cs="Times New Roman"/>
                <w:b/>
              </w:rPr>
            </w:pPr>
            <w:r>
              <w:rPr>
                <w:rFonts w:ascii="Times New Roman" w:hAnsi="Times New Roman" w:cs="Times New Roman"/>
                <w:b/>
              </w:rPr>
              <w:t>143</w:t>
            </w:r>
          </w:p>
        </w:tc>
        <w:tc>
          <w:tcPr>
            <w:tcW w:w="3972" w:type="dxa"/>
          </w:tcPr>
          <w:p w14:paraId="14578B41" w14:textId="34C304C8" w:rsidR="003C1F01" w:rsidRPr="00DA462D" w:rsidRDefault="003C1F01" w:rsidP="003C1F01">
            <w:pPr>
              <w:rPr>
                <w:rFonts w:ascii="Times New Roman" w:hAnsi="Times New Roman" w:cs="Times New Roman"/>
                <w:b/>
              </w:rPr>
            </w:pPr>
          </w:p>
        </w:tc>
      </w:tr>
      <w:tr w:rsidR="003C1F01" w:rsidRPr="00DA462D" w14:paraId="04189F94" w14:textId="4926D1BA" w:rsidTr="00817FE8">
        <w:trPr>
          <w:trHeight w:val="421"/>
        </w:trPr>
        <w:tc>
          <w:tcPr>
            <w:tcW w:w="1931" w:type="dxa"/>
          </w:tcPr>
          <w:p w14:paraId="3E26D7AC" w14:textId="3FAEAE95" w:rsidR="003C1F01" w:rsidRPr="00DA462D" w:rsidRDefault="003C1F01" w:rsidP="003C1F01">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6870B6D8" w:rsidR="003C1F01" w:rsidRPr="00DA462D" w:rsidRDefault="003C1F01" w:rsidP="003C1F01">
            <w:pPr>
              <w:rPr>
                <w:rFonts w:ascii="Times New Roman" w:hAnsi="Times New Roman" w:cs="Times New Roman"/>
                <w:b/>
              </w:rPr>
            </w:pPr>
            <w:r w:rsidRPr="0012670F">
              <w:rPr>
                <w:rFonts w:ascii="Times New Roman" w:hAnsi="Times New Roman" w:cs="Times New Roman"/>
                <w:b/>
                <w:color w:val="FF0000"/>
              </w:rPr>
              <w:t>4-12</w:t>
            </w:r>
          </w:p>
        </w:tc>
        <w:tc>
          <w:tcPr>
            <w:tcW w:w="1311" w:type="dxa"/>
          </w:tcPr>
          <w:p w14:paraId="1488C2EF" w14:textId="571D90B5" w:rsidR="003C1F01" w:rsidRPr="00DA462D" w:rsidRDefault="003C1F01" w:rsidP="003C1F01">
            <w:pPr>
              <w:rPr>
                <w:rFonts w:ascii="Times New Roman" w:hAnsi="Times New Roman" w:cs="Times New Roman"/>
                <w:b/>
              </w:rPr>
            </w:pPr>
            <w:r>
              <w:rPr>
                <w:rFonts w:ascii="Times New Roman" w:hAnsi="Times New Roman" w:cs="Times New Roman"/>
                <w:b/>
              </w:rPr>
              <w:t>8.33</w:t>
            </w:r>
          </w:p>
        </w:tc>
        <w:tc>
          <w:tcPr>
            <w:tcW w:w="1041" w:type="dxa"/>
          </w:tcPr>
          <w:p w14:paraId="5DAAFF7F" w14:textId="36D5C796" w:rsidR="003C1F01" w:rsidRPr="00DA462D" w:rsidRDefault="003C1F01" w:rsidP="003C1F01">
            <w:pPr>
              <w:rPr>
                <w:rFonts w:ascii="Times New Roman" w:hAnsi="Times New Roman" w:cs="Times New Roman"/>
                <w:b/>
              </w:rPr>
            </w:pPr>
            <w:r>
              <w:rPr>
                <w:rFonts w:ascii="Times New Roman" w:hAnsi="Times New Roman" w:cs="Times New Roman"/>
                <w:b/>
              </w:rPr>
              <w:t>5.42</w:t>
            </w:r>
          </w:p>
        </w:tc>
        <w:tc>
          <w:tcPr>
            <w:tcW w:w="3972" w:type="dxa"/>
          </w:tcPr>
          <w:p w14:paraId="7148A79B" w14:textId="7F461971" w:rsidR="003C1F01" w:rsidRPr="00DA462D" w:rsidRDefault="003C1F01" w:rsidP="003C1F01">
            <w:pPr>
              <w:rPr>
                <w:rFonts w:ascii="Times New Roman" w:hAnsi="Times New Roman" w:cs="Times New Roman"/>
                <w:b/>
              </w:rPr>
            </w:pPr>
          </w:p>
        </w:tc>
      </w:tr>
      <w:tr w:rsidR="003C1F01" w:rsidRPr="00DA462D" w14:paraId="5D3B20AA" w14:textId="77D2B31A" w:rsidTr="00817FE8">
        <w:trPr>
          <w:trHeight w:val="403"/>
        </w:trPr>
        <w:tc>
          <w:tcPr>
            <w:tcW w:w="1931" w:type="dxa"/>
          </w:tcPr>
          <w:p w14:paraId="79F15B3B" w14:textId="4061135E" w:rsidR="003C1F01" w:rsidRPr="00DA462D" w:rsidRDefault="003C1F01" w:rsidP="003C1F01">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472364FE" w:rsidR="003C1F01" w:rsidRPr="00DA462D" w:rsidRDefault="003C1F01" w:rsidP="003C1F01">
            <w:pPr>
              <w:rPr>
                <w:rFonts w:ascii="Times New Roman" w:hAnsi="Times New Roman" w:cs="Times New Roman"/>
                <w:b/>
              </w:rPr>
            </w:pPr>
            <w:r w:rsidRPr="0012670F">
              <w:rPr>
                <w:rFonts w:ascii="Times New Roman" w:hAnsi="Times New Roman" w:cs="Times New Roman"/>
                <w:b/>
                <w:color w:val="FF0000"/>
              </w:rPr>
              <w:t>40-68%</w:t>
            </w:r>
          </w:p>
        </w:tc>
        <w:tc>
          <w:tcPr>
            <w:tcW w:w="1311" w:type="dxa"/>
          </w:tcPr>
          <w:p w14:paraId="0204601B" w14:textId="14288478" w:rsidR="003C1F01" w:rsidRPr="00DA462D" w:rsidRDefault="003C1F01" w:rsidP="003C1F01">
            <w:pPr>
              <w:rPr>
                <w:rFonts w:ascii="Times New Roman" w:hAnsi="Times New Roman" w:cs="Times New Roman"/>
                <w:b/>
              </w:rPr>
            </w:pPr>
            <w:r>
              <w:rPr>
                <w:rFonts w:ascii="Times New Roman" w:hAnsi="Times New Roman" w:cs="Times New Roman"/>
                <w:b/>
              </w:rPr>
              <w:t>N/A</w:t>
            </w:r>
          </w:p>
        </w:tc>
        <w:tc>
          <w:tcPr>
            <w:tcW w:w="1041" w:type="dxa"/>
          </w:tcPr>
          <w:p w14:paraId="7CE7A1E7" w14:textId="61098765" w:rsidR="003C1F01" w:rsidRPr="00DA462D" w:rsidRDefault="003C1F01" w:rsidP="003C1F01">
            <w:pPr>
              <w:rPr>
                <w:rFonts w:ascii="Times New Roman" w:hAnsi="Times New Roman" w:cs="Times New Roman"/>
                <w:b/>
              </w:rPr>
            </w:pPr>
            <w:r>
              <w:rPr>
                <w:rFonts w:ascii="Times New Roman" w:hAnsi="Times New Roman" w:cs="Times New Roman"/>
                <w:b/>
              </w:rPr>
              <w:t>N/A</w:t>
            </w:r>
          </w:p>
        </w:tc>
        <w:tc>
          <w:tcPr>
            <w:tcW w:w="3972" w:type="dxa"/>
          </w:tcPr>
          <w:p w14:paraId="692DEF1E" w14:textId="3B9F1F74" w:rsidR="003C1F01" w:rsidRPr="00DA462D" w:rsidRDefault="003C1F01" w:rsidP="003C1F01">
            <w:pPr>
              <w:rPr>
                <w:rFonts w:ascii="Times New Roman" w:hAnsi="Times New Roman" w:cs="Times New Roman"/>
                <w:b/>
              </w:rPr>
            </w:pPr>
          </w:p>
        </w:tc>
      </w:tr>
      <w:tr w:rsidR="003C1F01" w:rsidRPr="00DA462D" w14:paraId="3BBC31D9" w14:textId="4B850F66" w:rsidTr="00817FE8">
        <w:trPr>
          <w:trHeight w:val="421"/>
        </w:trPr>
        <w:tc>
          <w:tcPr>
            <w:tcW w:w="1931" w:type="dxa"/>
          </w:tcPr>
          <w:p w14:paraId="7E5EA5FA" w14:textId="3DD12A66"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Lymphocytes</w:t>
            </w:r>
          </w:p>
        </w:tc>
        <w:tc>
          <w:tcPr>
            <w:tcW w:w="1590" w:type="dxa"/>
          </w:tcPr>
          <w:p w14:paraId="101263AE" w14:textId="33E64D06"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color w:val="FF0000"/>
                <w:highlight w:val="yellow"/>
              </w:rPr>
              <w:t>19-49%</w:t>
            </w:r>
          </w:p>
        </w:tc>
        <w:tc>
          <w:tcPr>
            <w:tcW w:w="1311" w:type="dxa"/>
          </w:tcPr>
          <w:p w14:paraId="2C86C76E" w14:textId="015E9FD9"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9.7</w:t>
            </w:r>
          </w:p>
        </w:tc>
        <w:tc>
          <w:tcPr>
            <w:tcW w:w="1041" w:type="dxa"/>
          </w:tcPr>
          <w:p w14:paraId="499D89CC" w14:textId="1AAAD2E6" w:rsidR="003C1F01" w:rsidRPr="009354E5" w:rsidRDefault="003C1F01" w:rsidP="003C1F01">
            <w:pPr>
              <w:rPr>
                <w:rFonts w:ascii="Times New Roman" w:hAnsi="Times New Roman" w:cs="Times New Roman"/>
                <w:b/>
                <w:highlight w:val="yellow"/>
              </w:rPr>
            </w:pPr>
            <w:r w:rsidRPr="009354E5">
              <w:rPr>
                <w:rFonts w:ascii="Times New Roman" w:hAnsi="Times New Roman" w:cs="Times New Roman"/>
                <w:b/>
                <w:highlight w:val="yellow"/>
              </w:rPr>
              <w:t>10</w:t>
            </w:r>
          </w:p>
        </w:tc>
        <w:tc>
          <w:tcPr>
            <w:tcW w:w="3972" w:type="dxa"/>
          </w:tcPr>
          <w:p w14:paraId="4AAC9299" w14:textId="66D332AB" w:rsidR="003C1F01" w:rsidRPr="00DA462D" w:rsidRDefault="009354E5" w:rsidP="003C1F01">
            <w:pPr>
              <w:rPr>
                <w:rFonts w:ascii="Times New Roman" w:hAnsi="Times New Roman" w:cs="Times New Roman"/>
                <w:b/>
              </w:rPr>
            </w:pPr>
            <w:r>
              <w:rPr>
                <w:rFonts w:ascii="Times New Roman" w:hAnsi="Times New Roman" w:cs="Times New Roman"/>
                <w:bCs/>
              </w:rPr>
              <w:t xml:space="preserve">The client could be experiencing a viral infection </w:t>
            </w:r>
            <w:r w:rsidR="003C1F01" w:rsidRPr="00703E85">
              <w:rPr>
                <w:rFonts w:ascii="Times New Roman" w:hAnsi="Times New Roman" w:cs="Times New Roman"/>
                <w:bCs/>
              </w:rPr>
              <w:t>(Pagana et al., 2022).</w:t>
            </w:r>
          </w:p>
        </w:tc>
      </w:tr>
      <w:tr w:rsidR="003C1F01" w:rsidRPr="00DA462D" w14:paraId="6360767C" w14:textId="0B04CD6C" w:rsidTr="00817FE8">
        <w:trPr>
          <w:trHeight w:val="421"/>
        </w:trPr>
        <w:tc>
          <w:tcPr>
            <w:tcW w:w="1931" w:type="dxa"/>
          </w:tcPr>
          <w:p w14:paraId="403421B3" w14:textId="06AE4F70" w:rsidR="003C1F01" w:rsidRPr="00DA462D" w:rsidRDefault="003C1F01" w:rsidP="003C1F01">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2525B679" w:rsidR="003C1F01" w:rsidRPr="00DA462D" w:rsidRDefault="003C1F01" w:rsidP="003C1F01">
            <w:pPr>
              <w:rPr>
                <w:rFonts w:ascii="Times New Roman" w:hAnsi="Times New Roman" w:cs="Times New Roman"/>
                <w:b/>
              </w:rPr>
            </w:pPr>
            <w:r w:rsidRPr="0012670F">
              <w:rPr>
                <w:rFonts w:ascii="Times New Roman" w:hAnsi="Times New Roman" w:cs="Times New Roman"/>
                <w:b/>
                <w:color w:val="FF0000"/>
              </w:rPr>
              <w:t>3-13.0%</w:t>
            </w:r>
          </w:p>
        </w:tc>
        <w:tc>
          <w:tcPr>
            <w:tcW w:w="1311" w:type="dxa"/>
          </w:tcPr>
          <w:p w14:paraId="61D4AB06" w14:textId="27467C79" w:rsidR="003C1F01" w:rsidRPr="00DA462D" w:rsidRDefault="003C1F01" w:rsidP="003C1F01">
            <w:pPr>
              <w:rPr>
                <w:rFonts w:ascii="Times New Roman" w:hAnsi="Times New Roman" w:cs="Times New Roman"/>
                <w:b/>
              </w:rPr>
            </w:pPr>
            <w:r>
              <w:rPr>
                <w:rFonts w:ascii="Times New Roman" w:hAnsi="Times New Roman" w:cs="Times New Roman"/>
                <w:b/>
              </w:rPr>
              <w:t>6.2</w:t>
            </w:r>
          </w:p>
        </w:tc>
        <w:tc>
          <w:tcPr>
            <w:tcW w:w="1041" w:type="dxa"/>
          </w:tcPr>
          <w:p w14:paraId="36B1F067" w14:textId="2669727C" w:rsidR="003C1F01" w:rsidRPr="00DA462D" w:rsidRDefault="003C1F01" w:rsidP="003C1F01">
            <w:pPr>
              <w:rPr>
                <w:rFonts w:ascii="Times New Roman" w:hAnsi="Times New Roman" w:cs="Times New Roman"/>
                <w:b/>
              </w:rPr>
            </w:pPr>
            <w:r>
              <w:rPr>
                <w:rFonts w:ascii="Times New Roman" w:hAnsi="Times New Roman" w:cs="Times New Roman"/>
                <w:b/>
              </w:rPr>
              <w:t>6.6</w:t>
            </w:r>
          </w:p>
        </w:tc>
        <w:tc>
          <w:tcPr>
            <w:tcW w:w="3972" w:type="dxa"/>
          </w:tcPr>
          <w:p w14:paraId="52496620" w14:textId="31F8690C" w:rsidR="003C1F01" w:rsidRPr="00DA462D" w:rsidRDefault="003C1F01" w:rsidP="003C1F01">
            <w:pPr>
              <w:rPr>
                <w:rFonts w:ascii="Times New Roman" w:hAnsi="Times New Roman" w:cs="Times New Roman"/>
                <w:b/>
              </w:rPr>
            </w:pPr>
          </w:p>
        </w:tc>
      </w:tr>
      <w:tr w:rsidR="003C1F01" w:rsidRPr="00DA462D" w14:paraId="3512CFC1" w14:textId="4D3358A6" w:rsidTr="00817FE8">
        <w:trPr>
          <w:trHeight w:val="421"/>
        </w:trPr>
        <w:tc>
          <w:tcPr>
            <w:tcW w:w="1931" w:type="dxa"/>
          </w:tcPr>
          <w:p w14:paraId="100EB9FB" w14:textId="2DB8FF06" w:rsidR="003C1F01" w:rsidRPr="00DA462D" w:rsidRDefault="003C1F01" w:rsidP="003C1F01">
            <w:pPr>
              <w:rPr>
                <w:rFonts w:ascii="Times New Roman" w:hAnsi="Times New Roman" w:cs="Times New Roman"/>
                <w:b/>
              </w:rPr>
            </w:pPr>
            <w:r w:rsidRPr="00DA462D">
              <w:rPr>
                <w:rFonts w:ascii="Times New Roman" w:hAnsi="Times New Roman" w:cs="Times New Roman"/>
                <w:b/>
              </w:rPr>
              <w:lastRenderedPageBreak/>
              <w:t>Eosinophils</w:t>
            </w:r>
          </w:p>
        </w:tc>
        <w:tc>
          <w:tcPr>
            <w:tcW w:w="1590" w:type="dxa"/>
          </w:tcPr>
          <w:p w14:paraId="20017FAB" w14:textId="32D60AE3" w:rsidR="003C1F01" w:rsidRPr="00DA462D" w:rsidRDefault="003C1F01" w:rsidP="003C1F01">
            <w:pPr>
              <w:rPr>
                <w:rFonts w:ascii="Times New Roman" w:hAnsi="Times New Roman" w:cs="Times New Roman"/>
                <w:b/>
              </w:rPr>
            </w:pPr>
            <w:r w:rsidRPr="0012670F">
              <w:rPr>
                <w:rFonts w:ascii="Times New Roman" w:hAnsi="Times New Roman" w:cs="Times New Roman"/>
                <w:b/>
                <w:color w:val="FF0000"/>
              </w:rPr>
              <w:t>0-8%</w:t>
            </w:r>
          </w:p>
        </w:tc>
        <w:tc>
          <w:tcPr>
            <w:tcW w:w="1311" w:type="dxa"/>
          </w:tcPr>
          <w:p w14:paraId="748B8069" w14:textId="6BF7A40C" w:rsidR="003C1F01" w:rsidRPr="00DA462D" w:rsidRDefault="003C1F01" w:rsidP="003C1F01">
            <w:pPr>
              <w:rPr>
                <w:rFonts w:ascii="Times New Roman" w:hAnsi="Times New Roman" w:cs="Times New Roman"/>
                <w:b/>
              </w:rPr>
            </w:pPr>
            <w:r>
              <w:rPr>
                <w:rFonts w:ascii="Times New Roman" w:hAnsi="Times New Roman" w:cs="Times New Roman"/>
                <w:b/>
              </w:rPr>
              <w:t>0.1</w:t>
            </w:r>
          </w:p>
        </w:tc>
        <w:tc>
          <w:tcPr>
            <w:tcW w:w="1041" w:type="dxa"/>
          </w:tcPr>
          <w:p w14:paraId="26CA2C50" w14:textId="3659C9FA" w:rsidR="003C1F01" w:rsidRPr="00DA462D" w:rsidRDefault="003C1F01" w:rsidP="003C1F01">
            <w:pPr>
              <w:rPr>
                <w:rFonts w:ascii="Times New Roman" w:hAnsi="Times New Roman" w:cs="Times New Roman"/>
                <w:b/>
              </w:rPr>
            </w:pPr>
            <w:r>
              <w:rPr>
                <w:rFonts w:ascii="Times New Roman" w:hAnsi="Times New Roman" w:cs="Times New Roman"/>
                <w:b/>
              </w:rPr>
              <w:t>1.3</w:t>
            </w:r>
          </w:p>
        </w:tc>
        <w:tc>
          <w:tcPr>
            <w:tcW w:w="3972" w:type="dxa"/>
          </w:tcPr>
          <w:p w14:paraId="45DCB85D" w14:textId="1C45CCDC" w:rsidR="003C1F01" w:rsidRPr="00DA462D" w:rsidRDefault="003C1F01" w:rsidP="003C1F01">
            <w:pPr>
              <w:rPr>
                <w:rFonts w:ascii="Times New Roman" w:hAnsi="Times New Roman" w:cs="Times New Roman"/>
                <w:b/>
              </w:rPr>
            </w:pPr>
          </w:p>
        </w:tc>
      </w:tr>
      <w:tr w:rsidR="003C1F01" w:rsidRPr="00DA462D" w14:paraId="6E94C69A" w14:textId="6A747588" w:rsidTr="00817FE8">
        <w:trPr>
          <w:trHeight w:val="421"/>
        </w:trPr>
        <w:tc>
          <w:tcPr>
            <w:tcW w:w="1931" w:type="dxa"/>
          </w:tcPr>
          <w:p w14:paraId="1AA0CA52" w14:textId="5C93E3BA" w:rsidR="003C1F01" w:rsidRPr="00DA462D" w:rsidRDefault="003C1F01" w:rsidP="003C1F01">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586C7284" w:rsidR="003C1F01" w:rsidRPr="00DA462D" w:rsidRDefault="003C1F01" w:rsidP="003C1F01">
            <w:pPr>
              <w:rPr>
                <w:rFonts w:ascii="Times New Roman" w:hAnsi="Times New Roman" w:cs="Times New Roman"/>
                <w:b/>
              </w:rPr>
            </w:pPr>
            <w:r w:rsidRPr="0012670F">
              <w:rPr>
                <w:rFonts w:ascii="Times New Roman" w:hAnsi="Times New Roman" w:cs="Times New Roman"/>
                <w:b/>
                <w:color w:val="FF0000"/>
              </w:rPr>
              <w:t>0</w:t>
            </w:r>
          </w:p>
        </w:tc>
        <w:tc>
          <w:tcPr>
            <w:tcW w:w="1311" w:type="dxa"/>
          </w:tcPr>
          <w:p w14:paraId="7CE87C0F" w14:textId="1ED9CDB4" w:rsidR="003C1F01" w:rsidRPr="00DA462D" w:rsidRDefault="003C1F01" w:rsidP="003C1F01">
            <w:pPr>
              <w:rPr>
                <w:rFonts w:ascii="Times New Roman" w:hAnsi="Times New Roman" w:cs="Times New Roman"/>
                <w:b/>
              </w:rPr>
            </w:pPr>
            <w:r>
              <w:rPr>
                <w:rFonts w:ascii="Times New Roman" w:hAnsi="Times New Roman" w:cs="Times New Roman"/>
                <w:b/>
              </w:rPr>
              <w:t>N/A</w:t>
            </w:r>
          </w:p>
        </w:tc>
        <w:tc>
          <w:tcPr>
            <w:tcW w:w="1041" w:type="dxa"/>
          </w:tcPr>
          <w:p w14:paraId="7DEC5564" w14:textId="0C79773F" w:rsidR="003C1F01" w:rsidRPr="00DA462D" w:rsidRDefault="003C1F01" w:rsidP="003C1F01">
            <w:pPr>
              <w:rPr>
                <w:rFonts w:ascii="Times New Roman" w:hAnsi="Times New Roman" w:cs="Times New Roman"/>
                <w:b/>
              </w:rPr>
            </w:pPr>
            <w:r>
              <w:rPr>
                <w:rFonts w:ascii="Times New Roman" w:hAnsi="Times New Roman" w:cs="Times New Roman"/>
                <w:b/>
              </w:rPr>
              <w:t>N/A</w:t>
            </w:r>
          </w:p>
        </w:tc>
        <w:tc>
          <w:tcPr>
            <w:tcW w:w="3972" w:type="dxa"/>
          </w:tcPr>
          <w:p w14:paraId="10CDD580" w14:textId="5DF5929C" w:rsidR="003C1F01" w:rsidRPr="00DA462D" w:rsidRDefault="003C1F01" w:rsidP="003C1F01">
            <w:pPr>
              <w:rPr>
                <w:rFonts w:ascii="Times New Roman" w:hAnsi="Times New Roman" w:cs="Times New Roman"/>
                <w:b/>
              </w:rPr>
            </w:pP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3C1F01" w:rsidRPr="00DA462D" w14:paraId="7E55BFBA" w14:textId="050F05EC" w:rsidTr="001A310E">
        <w:trPr>
          <w:trHeight w:val="624"/>
        </w:trPr>
        <w:tc>
          <w:tcPr>
            <w:tcW w:w="2141" w:type="dxa"/>
          </w:tcPr>
          <w:p w14:paraId="5CEDABDB" w14:textId="6A2219F5" w:rsidR="003C1F01" w:rsidRPr="00DA462D" w:rsidRDefault="003C1F01" w:rsidP="003C1F01">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1732DFD3" w:rsidR="003C1F01" w:rsidRPr="00DA462D" w:rsidRDefault="003C1F01" w:rsidP="003C1F01">
            <w:pPr>
              <w:rPr>
                <w:rFonts w:ascii="Times New Roman" w:hAnsi="Times New Roman" w:cs="Times New Roman"/>
                <w:b/>
              </w:rPr>
            </w:pPr>
            <w:r w:rsidRPr="006618EB">
              <w:rPr>
                <w:rFonts w:ascii="Times New Roman" w:hAnsi="Times New Roman" w:cs="Times New Roman"/>
                <w:b/>
                <w:color w:val="FF0000"/>
              </w:rPr>
              <w:t>133-144</w:t>
            </w:r>
          </w:p>
        </w:tc>
        <w:tc>
          <w:tcPr>
            <w:tcW w:w="1351" w:type="dxa"/>
          </w:tcPr>
          <w:p w14:paraId="47CC92C0" w14:textId="6E2677AE" w:rsidR="003C1F01" w:rsidRPr="00DA462D" w:rsidRDefault="003C1F01" w:rsidP="003C1F01">
            <w:pPr>
              <w:rPr>
                <w:rFonts w:ascii="Times New Roman" w:hAnsi="Times New Roman" w:cs="Times New Roman"/>
                <w:b/>
              </w:rPr>
            </w:pPr>
            <w:r>
              <w:rPr>
                <w:rFonts w:ascii="Times New Roman" w:hAnsi="Times New Roman" w:cs="Times New Roman"/>
                <w:b/>
              </w:rPr>
              <w:t>137</w:t>
            </w:r>
          </w:p>
        </w:tc>
        <w:tc>
          <w:tcPr>
            <w:tcW w:w="1043" w:type="dxa"/>
          </w:tcPr>
          <w:p w14:paraId="0E26B761" w14:textId="42141042" w:rsidR="003C1F01" w:rsidRPr="00DA462D" w:rsidRDefault="003C1F01" w:rsidP="003C1F01">
            <w:pPr>
              <w:keepNext/>
              <w:rPr>
                <w:rFonts w:ascii="Times New Roman" w:hAnsi="Times New Roman" w:cs="Times New Roman"/>
                <w:b/>
              </w:rPr>
            </w:pPr>
            <w:r>
              <w:rPr>
                <w:rFonts w:ascii="Times New Roman" w:hAnsi="Times New Roman" w:cs="Times New Roman"/>
                <w:b/>
              </w:rPr>
              <w:t>137</w:t>
            </w:r>
          </w:p>
        </w:tc>
        <w:tc>
          <w:tcPr>
            <w:tcW w:w="3759" w:type="dxa"/>
          </w:tcPr>
          <w:p w14:paraId="2C62E848" w14:textId="24006DEF" w:rsidR="003C1F01" w:rsidRPr="00DA462D" w:rsidRDefault="003C1F01" w:rsidP="003C1F01">
            <w:pPr>
              <w:keepNext/>
              <w:rPr>
                <w:rFonts w:ascii="Times New Roman" w:hAnsi="Times New Roman" w:cs="Times New Roman"/>
                <w:b/>
              </w:rPr>
            </w:pPr>
          </w:p>
        </w:tc>
      </w:tr>
      <w:tr w:rsidR="003C1F01" w:rsidRPr="00DA462D" w14:paraId="75545A15" w14:textId="6975D8D0" w:rsidTr="001A310E">
        <w:trPr>
          <w:trHeight w:val="624"/>
        </w:trPr>
        <w:tc>
          <w:tcPr>
            <w:tcW w:w="2141" w:type="dxa"/>
          </w:tcPr>
          <w:p w14:paraId="42F5FC8D" w14:textId="4010BE35" w:rsidR="003C1F01" w:rsidRPr="00DA462D" w:rsidRDefault="003C1F01" w:rsidP="003C1F01">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15C159ED" w:rsidR="003C1F01" w:rsidRPr="00DA462D" w:rsidRDefault="003C1F01" w:rsidP="003C1F01">
            <w:pPr>
              <w:rPr>
                <w:rFonts w:ascii="Times New Roman" w:hAnsi="Times New Roman" w:cs="Times New Roman"/>
                <w:b/>
              </w:rPr>
            </w:pPr>
            <w:r w:rsidRPr="006618EB">
              <w:rPr>
                <w:rFonts w:ascii="Times New Roman" w:hAnsi="Times New Roman" w:cs="Times New Roman"/>
                <w:b/>
                <w:color w:val="FF0000"/>
              </w:rPr>
              <w:t>3.5-5.1</w:t>
            </w:r>
          </w:p>
        </w:tc>
        <w:tc>
          <w:tcPr>
            <w:tcW w:w="1351" w:type="dxa"/>
          </w:tcPr>
          <w:p w14:paraId="35597128" w14:textId="5F9F47AD" w:rsidR="003C1F01" w:rsidRPr="00DA462D" w:rsidRDefault="003C1F01" w:rsidP="003C1F01">
            <w:pPr>
              <w:rPr>
                <w:rFonts w:ascii="Times New Roman" w:hAnsi="Times New Roman" w:cs="Times New Roman"/>
                <w:b/>
              </w:rPr>
            </w:pPr>
            <w:r>
              <w:rPr>
                <w:rFonts w:ascii="Times New Roman" w:hAnsi="Times New Roman" w:cs="Times New Roman"/>
                <w:b/>
              </w:rPr>
              <w:t>5.1</w:t>
            </w:r>
          </w:p>
        </w:tc>
        <w:tc>
          <w:tcPr>
            <w:tcW w:w="1043" w:type="dxa"/>
          </w:tcPr>
          <w:p w14:paraId="4356D5C9" w14:textId="0B380E4B" w:rsidR="003C1F01" w:rsidRPr="00DA462D" w:rsidRDefault="003C1F01" w:rsidP="003C1F01">
            <w:pPr>
              <w:keepNext/>
              <w:rPr>
                <w:rFonts w:ascii="Times New Roman" w:hAnsi="Times New Roman" w:cs="Times New Roman"/>
                <w:b/>
              </w:rPr>
            </w:pPr>
            <w:r>
              <w:rPr>
                <w:rFonts w:ascii="Times New Roman" w:hAnsi="Times New Roman" w:cs="Times New Roman"/>
                <w:b/>
              </w:rPr>
              <w:t>4.4</w:t>
            </w:r>
          </w:p>
        </w:tc>
        <w:tc>
          <w:tcPr>
            <w:tcW w:w="3759" w:type="dxa"/>
          </w:tcPr>
          <w:p w14:paraId="690B886A" w14:textId="792F2E3A" w:rsidR="003C1F01" w:rsidRPr="00DA462D" w:rsidRDefault="003C1F01" w:rsidP="003C1F01">
            <w:pPr>
              <w:keepNext/>
              <w:rPr>
                <w:rFonts w:ascii="Times New Roman" w:hAnsi="Times New Roman" w:cs="Times New Roman"/>
                <w:b/>
              </w:rPr>
            </w:pPr>
          </w:p>
        </w:tc>
      </w:tr>
      <w:tr w:rsidR="003C1F01" w:rsidRPr="00DA462D" w14:paraId="66B1F90F" w14:textId="7A7D3713" w:rsidTr="001A310E">
        <w:trPr>
          <w:trHeight w:val="624"/>
        </w:trPr>
        <w:tc>
          <w:tcPr>
            <w:tcW w:w="2141" w:type="dxa"/>
          </w:tcPr>
          <w:p w14:paraId="17358EF4" w14:textId="18154811" w:rsidR="003C1F01" w:rsidRPr="00DA462D" w:rsidRDefault="003C1F01" w:rsidP="003C1F01">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35A39C62" w:rsidR="003C1F01" w:rsidRPr="00DA462D" w:rsidRDefault="003C1F01" w:rsidP="003C1F01">
            <w:pPr>
              <w:rPr>
                <w:rFonts w:ascii="Times New Roman" w:hAnsi="Times New Roman" w:cs="Times New Roman"/>
                <w:b/>
              </w:rPr>
            </w:pPr>
            <w:r w:rsidRPr="00B3586B">
              <w:rPr>
                <w:rFonts w:ascii="Times New Roman" w:hAnsi="Times New Roman" w:cs="Times New Roman"/>
                <w:b/>
                <w:color w:val="FF0000"/>
                <w:highlight w:val="yellow"/>
              </w:rPr>
              <w:t>98-107</w:t>
            </w:r>
          </w:p>
        </w:tc>
        <w:tc>
          <w:tcPr>
            <w:tcW w:w="1351" w:type="dxa"/>
          </w:tcPr>
          <w:p w14:paraId="0435FCF1" w14:textId="5F45D128" w:rsidR="003C1F01" w:rsidRPr="00DA462D" w:rsidRDefault="003C1F01" w:rsidP="003C1F01">
            <w:pPr>
              <w:rPr>
                <w:rFonts w:ascii="Times New Roman" w:hAnsi="Times New Roman" w:cs="Times New Roman"/>
                <w:b/>
              </w:rPr>
            </w:pPr>
            <w:r>
              <w:rPr>
                <w:rFonts w:ascii="Times New Roman" w:hAnsi="Times New Roman" w:cs="Times New Roman"/>
                <w:b/>
              </w:rPr>
              <w:t>94</w:t>
            </w:r>
          </w:p>
        </w:tc>
        <w:tc>
          <w:tcPr>
            <w:tcW w:w="1043" w:type="dxa"/>
          </w:tcPr>
          <w:p w14:paraId="263552B0" w14:textId="2529C97E" w:rsidR="003C1F01" w:rsidRPr="00DA462D" w:rsidRDefault="003C1F01" w:rsidP="003C1F01">
            <w:pPr>
              <w:keepNext/>
              <w:rPr>
                <w:rFonts w:ascii="Times New Roman" w:hAnsi="Times New Roman" w:cs="Times New Roman"/>
                <w:b/>
              </w:rPr>
            </w:pPr>
            <w:r>
              <w:rPr>
                <w:rFonts w:ascii="Times New Roman" w:hAnsi="Times New Roman" w:cs="Times New Roman"/>
                <w:b/>
              </w:rPr>
              <w:t>97</w:t>
            </w:r>
          </w:p>
        </w:tc>
        <w:tc>
          <w:tcPr>
            <w:tcW w:w="3759" w:type="dxa"/>
          </w:tcPr>
          <w:p w14:paraId="30B6DBAC" w14:textId="1FDF9D60" w:rsidR="003C1F01" w:rsidRPr="00DA462D" w:rsidRDefault="003C1F01" w:rsidP="003C1F01">
            <w:pPr>
              <w:keepNext/>
              <w:rPr>
                <w:rFonts w:ascii="Times New Roman" w:hAnsi="Times New Roman" w:cs="Times New Roman"/>
                <w:b/>
              </w:rPr>
            </w:pPr>
          </w:p>
        </w:tc>
      </w:tr>
      <w:tr w:rsidR="003C1F01" w:rsidRPr="00DA462D" w14:paraId="13367C0D" w14:textId="7216346A" w:rsidTr="001A310E">
        <w:trPr>
          <w:trHeight w:val="624"/>
        </w:trPr>
        <w:tc>
          <w:tcPr>
            <w:tcW w:w="2141" w:type="dxa"/>
          </w:tcPr>
          <w:p w14:paraId="16D6FF21" w14:textId="2C41A7A3" w:rsidR="003C1F01" w:rsidRPr="00DA462D" w:rsidRDefault="003C1F01" w:rsidP="003C1F01">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60B339C9" w:rsidR="003C1F01" w:rsidRPr="00DA462D" w:rsidRDefault="003C1F01" w:rsidP="003C1F01">
            <w:pPr>
              <w:rPr>
                <w:rFonts w:ascii="Times New Roman" w:hAnsi="Times New Roman" w:cs="Times New Roman"/>
                <w:b/>
              </w:rPr>
            </w:pPr>
            <w:r w:rsidRPr="00B3586B">
              <w:rPr>
                <w:rFonts w:ascii="Times New Roman" w:hAnsi="Times New Roman" w:cs="Times New Roman"/>
                <w:b/>
                <w:color w:val="FF0000"/>
                <w:highlight w:val="yellow"/>
              </w:rPr>
              <w:t>21-31</w:t>
            </w:r>
          </w:p>
        </w:tc>
        <w:tc>
          <w:tcPr>
            <w:tcW w:w="1351" w:type="dxa"/>
          </w:tcPr>
          <w:p w14:paraId="7C866753" w14:textId="09D8E8DF" w:rsidR="003C1F01" w:rsidRPr="00DA462D" w:rsidRDefault="003C1F01" w:rsidP="003C1F01">
            <w:pPr>
              <w:rPr>
                <w:rFonts w:ascii="Times New Roman" w:hAnsi="Times New Roman" w:cs="Times New Roman"/>
                <w:b/>
              </w:rPr>
            </w:pPr>
            <w:r>
              <w:rPr>
                <w:rFonts w:ascii="Times New Roman" w:hAnsi="Times New Roman" w:cs="Times New Roman"/>
                <w:b/>
              </w:rPr>
              <w:t>28</w:t>
            </w:r>
          </w:p>
        </w:tc>
        <w:tc>
          <w:tcPr>
            <w:tcW w:w="1043" w:type="dxa"/>
          </w:tcPr>
          <w:p w14:paraId="4B36DFDA" w14:textId="250F38D9" w:rsidR="003C1F01" w:rsidRPr="00DA462D" w:rsidRDefault="003C1F01" w:rsidP="003C1F01">
            <w:pPr>
              <w:keepNext/>
              <w:rPr>
                <w:rFonts w:ascii="Times New Roman" w:hAnsi="Times New Roman" w:cs="Times New Roman"/>
                <w:b/>
              </w:rPr>
            </w:pPr>
            <w:r>
              <w:rPr>
                <w:rFonts w:ascii="Times New Roman" w:hAnsi="Times New Roman" w:cs="Times New Roman"/>
                <w:b/>
              </w:rPr>
              <w:t>30</w:t>
            </w:r>
          </w:p>
        </w:tc>
        <w:tc>
          <w:tcPr>
            <w:tcW w:w="3759" w:type="dxa"/>
          </w:tcPr>
          <w:p w14:paraId="58E5CC07" w14:textId="749C95C6" w:rsidR="003C1F01" w:rsidRPr="00DA462D" w:rsidRDefault="003C1F01" w:rsidP="003C1F01">
            <w:pPr>
              <w:keepNext/>
              <w:rPr>
                <w:rFonts w:ascii="Times New Roman" w:hAnsi="Times New Roman" w:cs="Times New Roman"/>
                <w:b/>
              </w:rPr>
            </w:pPr>
          </w:p>
        </w:tc>
      </w:tr>
      <w:tr w:rsidR="003C1F01" w:rsidRPr="00DA462D" w14:paraId="6567C676" w14:textId="02D11CC3" w:rsidTr="001A310E">
        <w:trPr>
          <w:trHeight w:val="624"/>
        </w:trPr>
        <w:tc>
          <w:tcPr>
            <w:tcW w:w="2141" w:type="dxa"/>
          </w:tcPr>
          <w:p w14:paraId="0277F309" w14:textId="593579DA" w:rsidR="003C1F01" w:rsidRPr="00DA462D" w:rsidRDefault="003C1F01" w:rsidP="003C1F01">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56BCBA38" w:rsidR="003C1F01" w:rsidRPr="00DA462D" w:rsidRDefault="003C1F01" w:rsidP="003C1F01">
            <w:pPr>
              <w:rPr>
                <w:rFonts w:ascii="Times New Roman" w:hAnsi="Times New Roman" w:cs="Times New Roman"/>
                <w:b/>
              </w:rPr>
            </w:pPr>
            <w:r w:rsidRPr="00E94CF3">
              <w:rPr>
                <w:rFonts w:ascii="Times New Roman" w:hAnsi="Times New Roman" w:cs="Times New Roman"/>
                <w:b/>
                <w:color w:val="FF0000"/>
              </w:rPr>
              <w:t>70-99</w:t>
            </w:r>
          </w:p>
        </w:tc>
        <w:tc>
          <w:tcPr>
            <w:tcW w:w="1351" w:type="dxa"/>
          </w:tcPr>
          <w:p w14:paraId="4D845BE2" w14:textId="492CE39E" w:rsidR="003C1F01" w:rsidRPr="00DA462D" w:rsidRDefault="003C1F01" w:rsidP="003C1F01">
            <w:pPr>
              <w:rPr>
                <w:rFonts w:ascii="Times New Roman" w:hAnsi="Times New Roman" w:cs="Times New Roman"/>
                <w:b/>
              </w:rPr>
            </w:pPr>
            <w:r>
              <w:rPr>
                <w:rFonts w:ascii="Times New Roman" w:hAnsi="Times New Roman" w:cs="Times New Roman"/>
                <w:b/>
              </w:rPr>
              <w:t>82</w:t>
            </w:r>
          </w:p>
        </w:tc>
        <w:tc>
          <w:tcPr>
            <w:tcW w:w="1043" w:type="dxa"/>
          </w:tcPr>
          <w:p w14:paraId="69C5D420" w14:textId="4EA8124B" w:rsidR="003C1F01" w:rsidRPr="00DA462D" w:rsidRDefault="003C1F01" w:rsidP="003C1F01">
            <w:pPr>
              <w:keepNext/>
              <w:rPr>
                <w:rFonts w:ascii="Times New Roman" w:hAnsi="Times New Roman" w:cs="Times New Roman"/>
                <w:b/>
              </w:rPr>
            </w:pPr>
            <w:r>
              <w:rPr>
                <w:rFonts w:ascii="Times New Roman" w:hAnsi="Times New Roman" w:cs="Times New Roman"/>
                <w:b/>
              </w:rPr>
              <w:t>82</w:t>
            </w:r>
          </w:p>
        </w:tc>
        <w:tc>
          <w:tcPr>
            <w:tcW w:w="3759" w:type="dxa"/>
          </w:tcPr>
          <w:p w14:paraId="2B490DC1" w14:textId="5E443951" w:rsidR="003C1F01" w:rsidRPr="00DA462D" w:rsidRDefault="003C1F01" w:rsidP="003C1F01">
            <w:pPr>
              <w:keepNext/>
              <w:rPr>
                <w:rFonts w:ascii="Times New Roman" w:hAnsi="Times New Roman" w:cs="Times New Roman"/>
                <w:b/>
              </w:rPr>
            </w:pPr>
          </w:p>
        </w:tc>
      </w:tr>
      <w:tr w:rsidR="003C1F01" w:rsidRPr="00DA462D" w14:paraId="40AF263F" w14:textId="2CA15F56" w:rsidTr="001A310E">
        <w:trPr>
          <w:trHeight w:val="624"/>
        </w:trPr>
        <w:tc>
          <w:tcPr>
            <w:tcW w:w="2141" w:type="dxa"/>
          </w:tcPr>
          <w:p w14:paraId="6C66B6D1" w14:textId="1A5B179B" w:rsidR="003C1F01" w:rsidRPr="00DA462D" w:rsidRDefault="003C1F01" w:rsidP="003C1F01">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2140ED42" w:rsidR="003C1F01" w:rsidRPr="00DA462D" w:rsidRDefault="003C1F01" w:rsidP="003C1F01">
            <w:pPr>
              <w:rPr>
                <w:rFonts w:ascii="Times New Roman" w:hAnsi="Times New Roman" w:cs="Times New Roman"/>
                <w:b/>
              </w:rPr>
            </w:pPr>
            <w:r w:rsidRPr="00B3586B">
              <w:rPr>
                <w:rFonts w:ascii="Times New Roman" w:hAnsi="Times New Roman" w:cs="Times New Roman"/>
                <w:b/>
                <w:color w:val="FF0000"/>
                <w:highlight w:val="yellow"/>
              </w:rPr>
              <w:t>7-25</w:t>
            </w:r>
          </w:p>
        </w:tc>
        <w:tc>
          <w:tcPr>
            <w:tcW w:w="1351" w:type="dxa"/>
          </w:tcPr>
          <w:p w14:paraId="49CD6E90" w14:textId="58AD36A8" w:rsidR="003C1F01" w:rsidRPr="00DA462D" w:rsidRDefault="003C1F01" w:rsidP="003C1F01">
            <w:pPr>
              <w:rPr>
                <w:rFonts w:ascii="Times New Roman" w:hAnsi="Times New Roman" w:cs="Times New Roman"/>
                <w:b/>
              </w:rPr>
            </w:pPr>
            <w:r>
              <w:rPr>
                <w:rFonts w:ascii="Times New Roman" w:hAnsi="Times New Roman" w:cs="Times New Roman"/>
                <w:b/>
              </w:rPr>
              <w:t>43</w:t>
            </w:r>
          </w:p>
        </w:tc>
        <w:tc>
          <w:tcPr>
            <w:tcW w:w="1043" w:type="dxa"/>
          </w:tcPr>
          <w:p w14:paraId="69175F47" w14:textId="4B217EAC" w:rsidR="003C1F01" w:rsidRPr="00DA462D" w:rsidRDefault="003C1F01" w:rsidP="003C1F01">
            <w:pPr>
              <w:keepNext/>
              <w:rPr>
                <w:rFonts w:ascii="Times New Roman" w:hAnsi="Times New Roman" w:cs="Times New Roman"/>
                <w:b/>
              </w:rPr>
            </w:pPr>
            <w:r>
              <w:rPr>
                <w:rFonts w:ascii="Times New Roman" w:hAnsi="Times New Roman" w:cs="Times New Roman"/>
                <w:b/>
              </w:rPr>
              <w:t>38</w:t>
            </w:r>
          </w:p>
        </w:tc>
        <w:tc>
          <w:tcPr>
            <w:tcW w:w="3759" w:type="dxa"/>
          </w:tcPr>
          <w:p w14:paraId="45D335E4" w14:textId="02A9B5A3" w:rsidR="003C1F01" w:rsidRPr="00DA462D" w:rsidRDefault="00AB44F2" w:rsidP="003C1F01">
            <w:pPr>
              <w:keepNext/>
              <w:rPr>
                <w:rFonts w:ascii="Times New Roman" w:hAnsi="Times New Roman" w:cs="Times New Roman"/>
                <w:b/>
              </w:rPr>
            </w:pPr>
            <w:r>
              <w:rPr>
                <w:rFonts w:ascii="Times New Roman" w:hAnsi="Times New Roman" w:cs="Times New Roman"/>
                <w:bCs/>
              </w:rPr>
              <w:t xml:space="preserve">This may be due to the client not drinking enough fluids </w:t>
            </w:r>
            <w:r w:rsidR="003C1F01" w:rsidRPr="00703E85">
              <w:rPr>
                <w:rFonts w:ascii="Times New Roman" w:hAnsi="Times New Roman" w:cs="Times New Roman"/>
                <w:bCs/>
              </w:rPr>
              <w:t>(Pagana et al., 2022).</w:t>
            </w:r>
          </w:p>
        </w:tc>
      </w:tr>
      <w:tr w:rsidR="003C1F01" w:rsidRPr="00DA462D" w14:paraId="41E6E021" w14:textId="52C748E3" w:rsidTr="001A310E">
        <w:trPr>
          <w:trHeight w:val="624"/>
        </w:trPr>
        <w:tc>
          <w:tcPr>
            <w:tcW w:w="2141" w:type="dxa"/>
          </w:tcPr>
          <w:p w14:paraId="557F3BC6" w14:textId="5131362B" w:rsidR="003C1F01" w:rsidRPr="00DA462D" w:rsidRDefault="003C1F01" w:rsidP="003C1F01">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52DABA91" w:rsidR="003C1F01" w:rsidRPr="00DA462D" w:rsidRDefault="003C1F01" w:rsidP="003C1F01">
            <w:pPr>
              <w:rPr>
                <w:rFonts w:ascii="Times New Roman" w:hAnsi="Times New Roman" w:cs="Times New Roman"/>
                <w:b/>
              </w:rPr>
            </w:pPr>
            <w:r w:rsidRPr="00B3586B">
              <w:rPr>
                <w:rFonts w:ascii="Times New Roman" w:hAnsi="Times New Roman" w:cs="Times New Roman"/>
                <w:b/>
                <w:color w:val="FF0000"/>
                <w:highlight w:val="yellow"/>
              </w:rPr>
              <w:t>.5-1.20</w:t>
            </w:r>
          </w:p>
        </w:tc>
        <w:tc>
          <w:tcPr>
            <w:tcW w:w="1351" w:type="dxa"/>
          </w:tcPr>
          <w:p w14:paraId="5EF42E0C" w14:textId="0F7049AF" w:rsidR="003C1F01" w:rsidRPr="00DA462D" w:rsidRDefault="003C1F01" w:rsidP="003C1F01">
            <w:pPr>
              <w:rPr>
                <w:rFonts w:ascii="Times New Roman" w:hAnsi="Times New Roman" w:cs="Times New Roman"/>
                <w:b/>
              </w:rPr>
            </w:pPr>
            <w:r>
              <w:rPr>
                <w:rFonts w:ascii="Times New Roman" w:hAnsi="Times New Roman" w:cs="Times New Roman"/>
                <w:b/>
              </w:rPr>
              <w:t>5.99</w:t>
            </w:r>
          </w:p>
        </w:tc>
        <w:tc>
          <w:tcPr>
            <w:tcW w:w="1043" w:type="dxa"/>
          </w:tcPr>
          <w:p w14:paraId="58975D65" w14:textId="3D392446" w:rsidR="003C1F01" w:rsidRPr="00DA462D" w:rsidRDefault="003C1F01" w:rsidP="003C1F01">
            <w:pPr>
              <w:keepNext/>
              <w:rPr>
                <w:rFonts w:ascii="Times New Roman" w:hAnsi="Times New Roman" w:cs="Times New Roman"/>
                <w:b/>
              </w:rPr>
            </w:pPr>
            <w:r>
              <w:rPr>
                <w:rFonts w:ascii="Times New Roman" w:hAnsi="Times New Roman" w:cs="Times New Roman"/>
                <w:b/>
              </w:rPr>
              <w:t>5.44</w:t>
            </w:r>
          </w:p>
        </w:tc>
        <w:tc>
          <w:tcPr>
            <w:tcW w:w="3759" w:type="dxa"/>
          </w:tcPr>
          <w:p w14:paraId="42441D3B" w14:textId="06850246" w:rsidR="003C1F01" w:rsidRPr="00DA462D" w:rsidRDefault="00AB44F2" w:rsidP="003C1F01">
            <w:pPr>
              <w:keepNext/>
              <w:rPr>
                <w:rFonts w:ascii="Times New Roman" w:hAnsi="Times New Roman" w:cs="Times New Roman"/>
                <w:b/>
              </w:rPr>
            </w:pPr>
            <w:r>
              <w:rPr>
                <w:rFonts w:ascii="Times New Roman" w:hAnsi="Times New Roman" w:cs="Times New Roman"/>
                <w:bCs/>
              </w:rPr>
              <w:t xml:space="preserve">This may be due to the client not drinking enough fluids </w:t>
            </w:r>
            <w:r w:rsidRPr="00703E85">
              <w:rPr>
                <w:rFonts w:ascii="Times New Roman" w:hAnsi="Times New Roman" w:cs="Times New Roman"/>
                <w:bCs/>
              </w:rPr>
              <w:t>(Pagana et al., 2022).</w:t>
            </w:r>
          </w:p>
        </w:tc>
      </w:tr>
      <w:tr w:rsidR="003C1F01" w:rsidRPr="00DA462D" w14:paraId="1ED86CF4" w14:textId="4A22486F" w:rsidTr="001A310E">
        <w:trPr>
          <w:trHeight w:val="624"/>
        </w:trPr>
        <w:tc>
          <w:tcPr>
            <w:tcW w:w="2141" w:type="dxa"/>
          </w:tcPr>
          <w:p w14:paraId="72D96BAA" w14:textId="6FD8818A" w:rsidR="003C1F01" w:rsidRPr="00DA462D" w:rsidRDefault="003C1F01" w:rsidP="003C1F01">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2C34325B" w:rsidR="003C1F01" w:rsidRPr="00DA462D" w:rsidRDefault="003C1F01" w:rsidP="003C1F01">
            <w:pPr>
              <w:rPr>
                <w:rFonts w:ascii="Times New Roman" w:hAnsi="Times New Roman" w:cs="Times New Roman"/>
                <w:b/>
              </w:rPr>
            </w:pPr>
            <w:r w:rsidRPr="006618EB">
              <w:rPr>
                <w:rFonts w:ascii="Times New Roman" w:hAnsi="Times New Roman" w:cs="Times New Roman"/>
                <w:b/>
                <w:color w:val="FF0000"/>
              </w:rPr>
              <w:t>3.5-5.7</w:t>
            </w:r>
          </w:p>
        </w:tc>
        <w:tc>
          <w:tcPr>
            <w:tcW w:w="1351" w:type="dxa"/>
          </w:tcPr>
          <w:p w14:paraId="2FFE9358" w14:textId="0567302E" w:rsidR="003C1F01" w:rsidRPr="00DA462D" w:rsidRDefault="003C1F01" w:rsidP="003C1F01">
            <w:pPr>
              <w:rPr>
                <w:rFonts w:ascii="Times New Roman" w:hAnsi="Times New Roman" w:cs="Times New Roman"/>
                <w:b/>
              </w:rPr>
            </w:pPr>
            <w:r>
              <w:rPr>
                <w:rFonts w:ascii="Times New Roman" w:hAnsi="Times New Roman" w:cs="Times New Roman"/>
                <w:b/>
              </w:rPr>
              <w:t>2.7</w:t>
            </w:r>
          </w:p>
        </w:tc>
        <w:tc>
          <w:tcPr>
            <w:tcW w:w="1043" w:type="dxa"/>
          </w:tcPr>
          <w:p w14:paraId="54676D49" w14:textId="5BCEC036" w:rsidR="003C1F01" w:rsidRPr="00DA462D" w:rsidRDefault="003C1F01" w:rsidP="003C1F01">
            <w:pPr>
              <w:keepNext/>
              <w:rPr>
                <w:rFonts w:ascii="Times New Roman" w:hAnsi="Times New Roman" w:cs="Times New Roman"/>
                <w:b/>
              </w:rPr>
            </w:pPr>
            <w:r>
              <w:rPr>
                <w:rFonts w:ascii="Times New Roman" w:hAnsi="Times New Roman" w:cs="Times New Roman"/>
                <w:b/>
              </w:rPr>
              <w:t>2.4</w:t>
            </w:r>
          </w:p>
        </w:tc>
        <w:tc>
          <w:tcPr>
            <w:tcW w:w="3759" w:type="dxa"/>
          </w:tcPr>
          <w:p w14:paraId="2041A8A9" w14:textId="6B87B432" w:rsidR="003C1F01" w:rsidRPr="00DA462D" w:rsidRDefault="00AB44F2" w:rsidP="003C1F01">
            <w:pPr>
              <w:keepNext/>
              <w:rPr>
                <w:rFonts w:ascii="Times New Roman" w:hAnsi="Times New Roman" w:cs="Times New Roman"/>
                <w:b/>
              </w:rPr>
            </w:pPr>
            <w:r>
              <w:rPr>
                <w:rFonts w:ascii="Times New Roman" w:hAnsi="Times New Roman" w:cs="Times New Roman"/>
                <w:bCs/>
              </w:rPr>
              <w:t xml:space="preserve">This may be due to the client's history of kidney disease </w:t>
            </w:r>
            <w:r w:rsidRPr="00703E85">
              <w:rPr>
                <w:rFonts w:ascii="Times New Roman" w:hAnsi="Times New Roman" w:cs="Times New Roman"/>
                <w:bCs/>
              </w:rPr>
              <w:t>(Pagana et al., 2022).</w:t>
            </w:r>
          </w:p>
        </w:tc>
      </w:tr>
      <w:tr w:rsidR="003C1F01" w:rsidRPr="00DA462D" w14:paraId="076B36DE" w14:textId="11F0292C" w:rsidTr="001A310E">
        <w:trPr>
          <w:trHeight w:val="624"/>
        </w:trPr>
        <w:tc>
          <w:tcPr>
            <w:tcW w:w="2141" w:type="dxa"/>
          </w:tcPr>
          <w:p w14:paraId="508148AD" w14:textId="37248EB5" w:rsidR="003C1F01" w:rsidRPr="00DA462D" w:rsidRDefault="003C1F01" w:rsidP="003C1F01">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697C9330" w:rsidR="003C1F01" w:rsidRPr="00DA462D" w:rsidRDefault="003C1F01" w:rsidP="003C1F01">
            <w:pPr>
              <w:rPr>
                <w:rFonts w:ascii="Times New Roman" w:hAnsi="Times New Roman" w:cs="Times New Roman"/>
                <w:b/>
              </w:rPr>
            </w:pPr>
            <w:r w:rsidRPr="00B3586B">
              <w:rPr>
                <w:rFonts w:ascii="Times New Roman" w:hAnsi="Times New Roman" w:cs="Times New Roman"/>
                <w:b/>
                <w:color w:val="FF0000"/>
                <w:highlight w:val="yellow"/>
              </w:rPr>
              <w:t>8.8-10.2</w:t>
            </w:r>
          </w:p>
        </w:tc>
        <w:tc>
          <w:tcPr>
            <w:tcW w:w="1351" w:type="dxa"/>
          </w:tcPr>
          <w:p w14:paraId="19648673" w14:textId="556FF74E" w:rsidR="003C1F01" w:rsidRPr="00DA462D" w:rsidRDefault="003C1F01" w:rsidP="003C1F01">
            <w:pPr>
              <w:rPr>
                <w:rFonts w:ascii="Times New Roman" w:hAnsi="Times New Roman" w:cs="Times New Roman"/>
                <w:b/>
              </w:rPr>
            </w:pPr>
            <w:r>
              <w:rPr>
                <w:rFonts w:ascii="Times New Roman" w:hAnsi="Times New Roman" w:cs="Times New Roman"/>
                <w:b/>
              </w:rPr>
              <w:t>9.8</w:t>
            </w:r>
          </w:p>
        </w:tc>
        <w:tc>
          <w:tcPr>
            <w:tcW w:w="1043" w:type="dxa"/>
          </w:tcPr>
          <w:p w14:paraId="40869E14" w14:textId="09CC3F3A" w:rsidR="003C1F01" w:rsidRPr="00DA462D" w:rsidRDefault="003C1F01" w:rsidP="003C1F01">
            <w:pPr>
              <w:keepNext/>
              <w:rPr>
                <w:rFonts w:ascii="Times New Roman" w:hAnsi="Times New Roman" w:cs="Times New Roman"/>
                <w:b/>
              </w:rPr>
            </w:pPr>
            <w:r>
              <w:rPr>
                <w:rFonts w:ascii="Times New Roman" w:hAnsi="Times New Roman" w:cs="Times New Roman"/>
                <w:b/>
              </w:rPr>
              <w:t>8.8</w:t>
            </w:r>
          </w:p>
        </w:tc>
        <w:tc>
          <w:tcPr>
            <w:tcW w:w="3759" w:type="dxa"/>
          </w:tcPr>
          <w:p w14:paraId="4568454A" w14:textId="3287AE77" w:rsidR="003C1F01" w:rsidRPr="00DA462D" w:rsidRDefault="003C1F01" w:rsidP="003C1F01">
            <w:pPr>
              <w:keepNext/>
              <w:rPr>
                <w:rFonts w:ascii="Times New Roman" w:hAnsi="Times New Roman" w:cs="Times New Roman"/>
                <w:b/>
              </w:rPr>
            </w:pPr>
          </w:p>
        </w:tc>
      </w:tr>
      <w:tr w:rsidR="003C1F01" w:rsidRPr="00DA462D" w14:paraId="735F0FC4" w14:textId="4C370C96" w:rsidTr="001A310E">
        <w:trPr>
          <w:trHeight w:val="624"/>
        </w:trPr>
        <w:tc>
          <w:tcPr>
            <w:tcW w:w="2141" w:type="dxa"/>
          </w:tcPr>
          <w:p w14:paraId="4F3935A9" w14:textId="20ECBF73" w:rsidR="003C1F01" w:rsidRPr="00DA462D" w:rsidRDefault="003C1F01" w:rsidP="003C1F01">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692E9C37" w:rsidR="003C1F01" w:rsidRPr="00DA462D" w:rsidRDefault="003C1F01" w:rsidP="003C1F01">
            <w:pPr>
              <w:rPr>
                <w:rFonts w:ascii="Times New Roman" w:hAnsi="Times New Roman" w:cs="Times New Roman"/>
                <w:b/>
              </w:rPr>
            </w:pPr>
            <w:r w:rsidRPr="006618EB">
              <w:rPr>
                <w:rFonts w:ascii="Times New Roman" w:hAnsi="Times New Roman" w:cs="Times New Roman"/>
                <w:b/>
                <w:color w:val="FF0000"/>
              </w:rPr>
              <w:t>1.6-2.6</w:t>
            </w:r>
          </w:p>
        </w:tc>
        <w:tc>
          <w:tcPr>
            <w:tcW w:w="1351" w:type="dxa"/>
          </w:tcPr>
          <w:p w14:paraId="1F48D2FA" w14:textId="153D28D5" w:rsidR="003C1F01" w:rsidRPr="00DA462D" w:rsidRDefault="003C1F01" w:rsidP="003C1F01">
            <w:pPr>
              <w:rPr>
                <w:rFonts w:ascii="Times New Roman" w:hAnsi="Times New Roman" w:cs="Times New Roman"/>
                <w:b/>
              </w:rPr>
            </w:pPr>
            <w:r>
              <w:rPr>
                <w:rFonts w:ascii="Times New Roman" w:hAnsi="Times New Roman" w:cs="Times New Roman"/>
                <w:b/>
              </w:rPr>
              <w:t>2.3</w:t>
            </w:r>
          </w:p>
        </w:tc>
        <w:tc>
          <w:tcPr>
            <w:tcW w:w="1043" w:type="dxa"/>
          </w:tcPr>
          <w:p w14:paraId="47D28C59" w14:textId="7188E754" w:rsidR="003C1F01" w:rsidRPr="00DA462D" w:rsidRDefault="003C1F01" w:rsidP="003C1F01">
            <w:pPr>
              <w:keepNext/>
              <w:rPr>
                <w:rFonts w:ascii="Times New Roman" w:hAnsi="Times New Roman" w:cs="Times New Roman"/>
                <w:b/>
              </w:rPr>
            </w:pPr>
            <w:r>
              <w:rPr>
                <w:rFonts w:ascii="Times New Roman" w:hAnsi="Times New Roman" w:cs="Times New Roman"/>
                <w:b/>
              </w:rPr>
              <w:t>2.2</w:t>
            </w:r>
          </w:p>
        </w:tc>
        <w:tc>
          <w:tcPr>
            <w:tcW w:w="3759" w:type="dxa"/>
          </w:tcPr>
          <w:p w14:paraId="76EAB520" w14:textId="26378C56" w:rsidR="003C1F01" w:rsidRPr="00DA462D" w:rsidRDefault="003C1F01" w:rsidP="003C1F01">
            <w:pPr>
              <w:keepNext/>
              <w:rPr>
                <w:rFonts w:ascii="Times New Roman" w:hAnsi="Times New Roman" w:cs="Times New Roman"/>
                <w:b/>
              </w:rPr>
            </w:pPr>
          </w:p>
        </w:tc>
      </w:tr>
      <w:tr w:rsidR="003C1F01" w:rsidRPr="00DA462D" w14:paraId="483EF60B" w14:textId="25337647" w:rsidTr="001A310E">
        <w:trPr>
          <w:trHeight w:val="624"/>
        </w:trPr>
        <w:tc>
          <w:tcPr>
            <w:tcW w:w="2141" w:type="dxa"/>
          </w:tcPr>
          <w:p w14:paraId="43EFA7BD" w14:textId="3271CEED" w:rsidR="003C1F01" w:rsidRPr="00DA462D" w:rsidRDefault="003C1F01" w:rsidP="003C1F01">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3C2BC8EA" w:rsidR="003C1F01" w:rsidRPr="00DA462D" w:rsidRDefault="003C1F01" w:rsidP="003C1F01">
            <w:pPr>
              <w:rPr>
                <w:rFonts w:ascii="Times New Roman" w:hAnsi="Times New Roman" w:cs="Times New Roman"/>
                <w:b/>
              </w:rPr>
            </w:pPr>
            <w:r w:rsidRPr="006618EB">
              <w:rPr>
                <w:rFonts w:ascii="Times New Roman" w:hAnsi="Times New Roman" w:cs="Times New Roman"/>
                <w:b/>
                <w:color w:val="FF0000"/>
              </w:rPr>
              <w:t>2.5-4.5</w:t>
            </w:r>
          </w:p>
        </w:tc>
        <w:tc>
          <w:tcPr>
            <w:tcW w:w="1351" w:type="dxa"/>
          </w:tcPr>
          <w:p w14:paraId="74571811" w14:textId="2CDA4363" w:rsidR="003C1F01" w:rsidRPr="00DA462D" w:rsidRDefault="003C1F01" w:rsidP="003C1F01">
            <w:pPr>
              <w:rPr>
                <w:rFonts w:ascii="Times New Roman" w:hAnsi="Times New Roman" w:cs="Times New Roman"/>
                <w:b/>
              </w:rPr>
            </w:pPr>
            <w:r>
              <w:rPr>
                <w:rFonts w:ascii="Times New Roman" w:hAnsi="Times New Roman" w:cs="Times New Roman"/>
                <w:b/>
              </w:rPr>
              <w:t>N/A</w:t>
            </w:r>
          </w:p>
        </w:tc>
        <w:tc>
          <w:tcPr>
            <w:tcW w:w="1043" w:type="dxa"/>
          </w:tcPr>
          <w:p w14:paraId="4C432DC0" w14:textId="62C28F90" w:rsidR="003C1F01" w:rsidRPr="00DA462D" w:rsidRDefault="003C1F01" w:rsidP="003C1F01">
            <w:pPr>
              <w:keepNext/>
              <w:rPr>
                <w:rFonts w:ascii="Times New Roman" w:hAnsi="Times New Roman" w:cs="Times New Roman"/>
                <w:b/>
              </w:rPr>
            </w:pPr>
            <w:r>
              <w:rPr>
                <w:rFonts w:ascii="Times New Roman" w:hAnsi="Times New Roman" w:cs="Times New Roman"/>
                <w:b/>
              </w:rPr>
              <w:t>4.5</w:t>
            </w:r>
          </w:p>
        </w:tc>
        <w:tc>
          <w:tcPr>
            <w:tcW w:w="3759" w:type="dxa"/>
          </w:tcPr>
          <w:p w14:paraId="424D39C4" w14:textId="10CA304D" w:rsidR="003C1F01" w:rsidRPr="00DA462D" w:rsidRDefault="003C1F01" w:rsidP="003C1F01">
            <w:pPr>
              <w:keepNext/>
              <w:rPr>
                <w:rFonts w:ascii="Times New Roman" w:hAnsi="Times New Roman" w:cs="Times New Roman"/>
                <w:b/>
              </w:rPr>
            </w:pPr>
          </w:p>
        </w:tc>
      </w:tr>
      <w:tr w:rsidR="003C1F01" w:rsidRPr="00DA462D" w14:paraId="108582EF" w14:textId="27ADE1FB" w:rsidTr="001A310E">
        <w:trPr>
          <w:trHeight w:val="624"/>
        </w:trPr>
        <w:tc>
          <w:tcPr>
            <w:tcW w:w="2141" w:type="dxa"/>
          </w:tcPr>
          <w:p w14:paraId="57EDC361" w14:textId="6CFCCE7B" w:rsidR="003C1F01" w:rsidRPr="00DA462D" w:rsidRDefault="003C1F01" w:rsidP="003C1F01">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76C7982A" w:rsidR="003C1F01" w:rsidRPr="00DA462D" w:rsidRDefault="003C1F01" w:rsidP="003C1F01">
            <w:pPr>
              <w:rPr>
                <w:rFonts w:ascii="Times New Roman" w:hAnsi="Times New Roman" w:cs="Times New Roman"/>
                <w:b/>
              </w:rPr>
            </w:pPr>
            <w:r w:rsidRPr="005F182E">
              <w:rPr>
                <w:rFonts w:ascii="Times New Roman" w:hAnsi="Times New Roman" w:cs="Times New Roman"/>
                <w:b/>
                <w:color w:val="FF0000"/>
              </w:rPr>
              <w:t>.2-.8</w:t>
            </w:r>
          </w:p>
        </w:tc>
        <w:tc>
          <w:tcPr>
            <w:tcW w:w="1351" w:type="dxa"/>
          </w:tcPr>
          <w:p w14:paraId="182B36F8" w14:textId="2A2BC5E9" w:rsidR="003C1F01" w:rsidRPr="00DA462D" w:rsidRDefault="003C1F01" w:rsidP="003C1F01">
            <w:pPr>
              <w:rPr>
                <w:rFonts w:ascii="Times New Roman" w:hAnsi="Times New Roman" w:cs="Times New Roman"/>
                <w:b/>
              </w:rPr>
            </w:pPr>
            <w:r>
              <w:rPr>
                <w:rFonts w:ascii="Times New Roman" w:hAnsi="Times New Roman" w:cs="Times New Roman"/>
                <w:b/>
              </w:rPr>
              <w:t>1.2</w:t>
            </w:r>
          </w:p>
        </w:tc>
        <w:tc>
          <w:tcPr>
            <w:tcW w:w="1043" w:type="dxa"/>
          </w:tcPr>
          <w:p w14:paraId="4CE88D67" w14:textId="182A69EA" w:rsidR="003C1F01" w:rsidRPr="00DA462D" w:rsidRDefault="003C1F01" w:rsidP="003C1F01">
            <w:pPr>
              <w:keepNext/>
              <w:rPr>
                <w:rFonts w:ascii="Times New Roman" w:hAnsi="Times New Roman" w:cs="Times New Roman"/>
                <w:b/>
              </w:rPr>
            </w:pPr>
            <w:r>
              <w:rPr>
                <w:rFonts w:ascii="Times New Roman" w:hAnsi="Times New Roman" w:cs="Times New Roman"/>
                <w:b/>
              </w:rPr>
              <w:t>0.9</w:t>
            </w:r>
          </w:p>
        </w:tc>
        <w:tc>
          <w:tcPr>
            <w:tcW w:w="3759" w:type="dxa"/>
          </w:tcPr>
          <w:p w14:paraId="54C3227D" w14:textId="0D1B502D" w:rsidR="003C1F01" w:rsidRPr="00DA462D" w:rsidRDefault="00AB44F2" w:rsidP="003C1F01">
            <w:pPr>
              <w:keepNext/>
              <w:rPr>
                <w:rFonts w:ascii="Times New Roman" w:hAnsi="Times New Roman" w:cs="Times New Roman"/>
                <w:b/>
              </w:rPr>
            </w:pPr>
            <w:r>
              <w:rPr>
                <w:rFonts w:ascii="Times New Roman" w:hAnsi="Times New Roman" w:cs="Times New Roman"/>
                <w:bCs/>
              </w:rPr>
              <w:t xml:space="preserve">This may be due to the use of NSAIDs </w:t>
            </w:r>
            <w:r w:rsidR="003C1F01" w:rsidRPr="00703E85">
              <w:rPr>
                <w:rFonts w:ascii="Times New Roman" w:hAnsi="Times New Roman" w:cs="Times New Roman"/>
                <w:bCs/>
              </w:rPr>
              <w:t>(Pagana et al., 2022).</w:t>
            </w:r>
          </w:p>
        </w:tc>
      </w:tr>
      <w:tr w:rsidR="003C1F01" w:rsidRPr="00DA462D" w14:paraId="63145B2D" w14:textId="5D0EFA1D" w:rsidTr="001A310E">
        <w:trPr>
          <w:trHeight w:val="624"/>
        </w:trPr>
        <w:tc>
          <w:tcPr>
            <w:tcW w:w="2141" w:type="dxa"/>
          </w:tcPr>
          <w:p w14:paraId="6659F7B7" w14:textId="1EFAC755" w:rsidR="003C1F01" w:rsidRPr="00DA462D" w:rsidRDefault="003C1F01" w:rsidP="003C1F01">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62257752" w:rsidR="003C1F01" w:rsidRPr="00DA462D" w:rsidRDefault="003C1F01" w:rsidP="003C1F01">
            <w:pPr>
              <w:rPr>
                <w:rFonts w:ascii="Times New Roman" w:hAnsi="Times New Roman" w:cs="Times New Roman"/>
                <w:b/>
              </w:rPr>
            </w:pPr>
            <w:r w:rsidRPr="005F182E">
              <w:rPr>
                <w:rFonts w:ascii="Times New Roman" w:hAnsi="Times New Roman" w:cs="Times New Roman"/>
                <w:b/>
                <w:color w:val="FF0000"/>
              </w:rPr>
              <w:t>34-104</w:t>
            </w:r>
          </w:p>
        </w:tc>
        <w:tc>
          <w:tcPr>
            <w:tcW w:w="1351" w:type="dxa"/>
          </w:tcPr>
          <w:p w14:paraId="07443420" w14:textId="7052B293" w:rsidR="003C1F01" w:rsidRPr="00DA462D" w:rsidRDefault="003C1F01" w:rsidP="003C1F01">
            <w:pPr>
              <w:rPr>
                <w:rFonts w:ascii="Times New Roman" w:hAnsi="Times New Roman" w:cs="Times New Roman"/>
                <w:b/>
              </w:rPr>
            </w:pPr>
            <w:r>
              <w:rPr>
                <w:rFonts w:ascii="Times New Roman" w:hAnsi="Times New Roman" w:cs="Times New Roman"/>
                <w:b/>
              </w:rPr>
              <w:t>157</w:t>
            </w:r>
          </w:p>
        </w:tc>
        <w:tc>
          <w:tcPr>
            <w:tcW w:w="1043" w:type="dxa"/>
          </w:tcPr>
          <w:p w14:paraId="5E905B88" w14:textId="2A921C1C" w:rsidR="003C1F01" w:rsidRPr="00DA462D" w:rsidRDefault="003C1F01" w:rsidP="003C1F01">
            <w:pPr>
              <w:keepNext/>
              <w:rPr>
                <w:rFonts w:ascii="Times New Roman" w:hAnsi="Times New Roman" w:cs="Times New Roman"/>
                <w:b/>
              </w:rPr>
            </w:pPr>
            <w:r>
              <w:rPr>
                <w:rFonts w:ascii="Times New Roman" w:hAnsi="Times New Roman" w:cs="Times New Roman"/>
                <w:b/>
              </w:rPr>
              <w:t>167</w:t>
            </w:r>
          </w:p>
        </w:tc>
        <w:tc>
          <w:tcPr>
            <w:tcW w:w="3759" w:type="dxa"/>
          </w:tcPr>
          <w:p w14:paraId="229E092C" w14:textId="65B1C828" w:rsidR="003C1F01" w:rsidRPr="00DA462D" w:rsidRDefault="00AB44F2" w:rsidP="003C1F01">
            <w:pPr>
              <w:keepNext/>
              <w:rPr>
                <w:rFonts w:ascii="Times New Roman" w:hAnsi="Times New Roman" w:cs="Times New Roman"/>
                <w:b/>
              </w:rPr>
            </w:pPr>
            <w:r>
              <w:rPr>
                <w:rFonts w:ascii="Times New Roman" w:hAnsi="Times New Roman" w:cs="Times New Roman"/>
                <w:bCs/>
              </w:rPr>
              <w:t xml:space="preserve">This may be due to the increase in bone cell activity </w:t>
            </w:r>
            <w:r w:rsidR="003C1F01" w:rsidRPr="00703E85">
              <w:rPr>
                <w:rFonts w:ascii="Times New Roman" w:hAnsi="Times New Roman" w:cs="Times New Roman"/>
                <w:bCs/>
              </w:rPr>
              <w:t>(Pagana et al., 2022).</w:t>
            </w:r>
          </w:p>
        </w:tc>
      </w:tr>
      <w:tr w:rsidR="003C1F01" w:rsidRPr="00DA462D" w14:paraId="265B75B7" w14:textId="23D2A046" w:rsidTr="001A310E">
        <w:trPr>
          <w:trHeight w:val="624"/>
        </w:trPr>
        <w:tc>
          <w:tcPr>
            <w:tcW w:w="2141" w:type="dxa"/>
          </w:tcPr>
          <w:p w14:paraId="358C9FF5" w14:textId="1DBFAD3F" w:rsidR="003C1F01" w:rsidRPr="00DA462D" w:rsidRDefault="003C1F01" w:rsidP="003C1F01">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525F6C90" w:rsidR="003C1F01" w:rsidRPr="00DA462D" w:rsidRDefault="003C1F01" w:rsidP="003C1F01">
            <w:pPr>
              <w:rPr>
                <w:rFonts w:ascii="Times New Roman" w:hAnsi="Times New Roman" w:cs="Times New Roman"/>
                <w:b/>
              </w:rPr>
            </w:pPr>
            <w:r w:rsidRPr="00703E85">
              <w:rPr>
                <w:rFonts w:ascii="Times New Roman" w:hAnsi="Times New Roman" w:cs="Times New Roman"/>
                <w:b/>
                <w:color w:val="FF0000"/>
              </w:rPr>
              <w:t>0-35</w:t>
            </w:r>
          </w:p>
        </w:tc>
        <w:tc>
          <w:tcPr>
            <w:tcW w:w="1351" w:type="dxa"/>
          </w:tcPr>
          <w:p w14:paraId="52329B7B" w14:textId="34DAE918" w:rsidR="003C1F01" w:rsidRPr="00DA462D" w:rsidRDefault="003C1F01" w:rsidP="003C1F01">
            <w:pPr>
              <w:rPr>
                <w:rFonts w:ascii="Times New Roman" w:hAnsi="Times New Roman" w:cs="Times New Roman"/>
                <w:b/>
              </w:rPr>
            </w:pPr>
            <w:r>
              <w:rPr>
                <w:rFonts w:ascii="Times New Roman" w:hAnsi="Times New Roman" w:cs="Times New Roman"/>
                <w:b/>
              </w:rPr>
              <w:t>22</w:t>
            </w:r>
          </w:p>
        </w:tc>
        <w:tc>
          <w:tcPr>
            <w:tcW w:w="1043" w:type="dxa"/>
          </w:tcPr>
          <w:p w14:paraId="7A839E43" w14:textId="253A15FB" w:rsidR="003C1F01" w:rsidRPr="00DA462D" w:rsidRDefault="003C1F01" w:rsidP="003C1F01">
            <w:pPr>
              <w:keepNext/>
              <w:rPr>
                <w:rFonts w:ascii="Times New Roman" w:hAnsi="Times New Roman" w:cs="Times New Roman"/>
                <w:b/>
              </w:rPr>
            </w:pPr>
            <w:r>
              <w:rPr>
                <w:rFonts w:ascii="Times New Roman" w:hAnsi="Times New Roman" w:cs="Times New Roman"/>
                <w:b/>
              </w:rPr>
              <w:t>21</w:t>
            </w:r>
          </w:p>
        </w:tc>
        <w:tc>
          <w:tcPr>
            <w:tcW w:w="3759" w:type="dxa"/>
          </w:tcPr>
          <w:p w14:paraId="625B5540" w14:textId="2E8430CB" w:rsidR="003C1F01" w:rsidRPr="00DA462D" w:rsidRDefault="003C1F01" w:rsidP="003C1F01">
            <w:pPr>
              <w:keepNext/>
              <w:rPr>
                <w:rFonts w:ascii="Times New Roman" w:hAnsi="Times New Roman" w:cs="Times New Roman"/>
                <w:b/>
              </w:rPr>
            </w:pPr>
          </w:p>
        </w:tc>
      </w:tr>
      <w:tr w:rsidR="003C1F01" w:rsidRPr="00DA462D" w14:paraId="1E47F16A" w14:textId="64E25E73" w:rsidTr="001A310E">
        <w:trPr>
          <w:trHeight w:val="624"/>
        </w:trPr>
        <w:tc>
          <w:tcPr>
            <w:tcW w:w="2141" w:type="dxa"/>
          </w:tcPr>
          <w:p w14:paraId="61534119" w14:textId="49053DF5" w:rsidR="003C1F01" w:rsidRPr="00DA462D" w:rsidRDefault="003C1F01" w:rsidP="003C1F01">
            <w:pPr>
              <w:rPr>
                <w:rFonts w:ascii="Times New Roman" w:hAnsi="Times New Roman" w:cs="Times New Roman"/>
                <w:b/>
              </w:rPr>
            </w:pPr>
            <w:r w:rsidRPr="00DA462D">
              <w:rPr>
                <w:rFonts w:ascii="Times New Roman" w:hAnsi="Times New Roman" w:cs="Times New Roman"/>
                <w:b/>
              </w:rPr>
              <w:lastRenderedPageBreak/>
              <w:t>ALT</w:t>
            </w:r>
          </w:p>
        </w:tc>
        <w:tc>
          <w:tcPr>
            <w:tcW w:w="1453" w:type="dxa"/>
          </w:tcPr>
          <w:p w14:paraId="51F55684" w14:textId="31D4C01B" w:rsidR="003C1F01" w:rsidRPr="00DA462D" w:rsidRDefault="003C1F01" w:rsidP="003C1F01">
            <w:pPr>
              <w:rPr>
                <w:rFonts w:ascii="Times New Roman" w:hAnsi="Times New Roman" w:cs="Times New Roman"/>
                <w:b/>
              </w:rPr>
            </w:pPr>
            <w:r>
              <w:rPr>
                <w:rFonts w:ascii="Times New Roman" w:hAnsi="Times New Roman" w:cs="Times New Roman"/>
                <w:b/>
                <w:color w:val="FF0000"/>
              </w:rPr>
              <w:t>4-36</w:t>
            </w:r>
          </w:p>
        </w:tc>
        <w:tc>
          <w:tcPr>
            <w:tcW w:w="1351" w:type="dxa"/>
          </w:tcPr>
          <w:p w14:paraId="4C04D826" w14:textId="52FF5C60" w:rsidR="003C1F01" w:rsidRPr="00DA462D" w:rsidRDefault="003C1F01" w:rsidP="003C1F01">
            <w:pPr>
              <w:rPr>
                <w:rFonts w:ascii="Times New Roman" w:hAnsi="Times New Roman" w:cs="Times New Roman"/>
                <w:b/>
              </w:rPr>
            </w:pPr>
            <w:r>
              <w:rPr>
                <w:rFonts w:ascii="Times New Roman" w:hAnsi="Times New Roman" w:cs="Times New Roman"/>
                <w:b/>
              </w:rPr>
              <w:t>17</w:t>
            </w:r>
          </w:p>
        </w:tc>
        <w:tc>
          <w:tcPr>
            <w:tcW w:w="1043" w:type="dxa"/>
          </w:tcPr>
          <w:p w14:paraId="70E50D9B" w14:textId="40C9941F" w:rsidR="003C1F01" w:rsidRPr="00DA462D" w:rsidRDefault="003C1F01" w:rsidP="003C1F01">
            <w:pPr>
              <w:keepNext/>
              <w:rPr>
                <w:rFonts w:ascii="Times New Roman" w:hAnsi="Times New Roman" w:cs="Times New Roman"/>
                <w:b/>
              </w:rPr>
            </w:pPr>
            <w:r>
              <w:rPr>
                <w:rFonts w:ascii="Times New Roman" w:hAnsi="Times New Roman" w:cs="Times New Roman"/>
                <w:b/>
              </w:rPr>
              <w:t>15</w:t>
            </w:r>
          </w:p>
        </w:tc>
        <w:tc>
          <w:tcPr>
            <w:tcW w:w="3759" w:type="dxa"/>
          </w:tcPr>
          <w:p w14:paraId="5B4E58B0" w14:textId="1B553D44" w:rsidR="003C1F01" w:rsidRPr="00DA462D" w:rsidRDefault="003C1F01" w:rsidP="003C1F01">
            <w:pPr>
              <w:keepNext/>
              <w:rPr>
                <w:rFonts w:ascii="Times New Roman" w:hAnsi="Times New Roman" w:cs="Times New Roman"/>
                <w:b/>
              </w:rPr>
            </w:pPr>
          </w:p>
        </w:tc>
      </w:tr>
      <w:tr w:rsidR="003C1F01" w:rsidRPr="00DA462D" w14:paraId="328FF14E" w14:textId="67AD3BE4" w:rsidTr="001A310E">
        <w:trPr>
          <w:trHeight w:val="624"/>
        </w:trPr>
        <w:tc>
          <w:tcPr>
            <w:tcW w:w="2141" w:type="dxa"/>
          </w:tcPr>
          <w:p w14:paraId="6826CB5A" w14:textId="57290ABC" w:rsidR="003C1F01" w:rsidRPr="00DA462D" w:rsidRDefault="003C1F01" w:rsidP="003C1F01">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49DAA5F2" w:rsidR="003C1F01" w:rsidRPr="00DA462D" w:rsidRDefault="003C1F01" w:rsidP="003C1F01">
            <w:pPr>
              <w:rPr>
                <w:rFonts w:ascii="Times New Roman" w:hAnsi="Times New Roman" w:cs="Times New Roman"/>
                <w:b/>
              </w:rPr>
            </w:pPr>
            <w:r>
              <w:rPr>
                <w:rFonts w:ascii="Times New Roman" w:hAnsi="Times New Roman" w:cs="Times New Roman"/>
                <w:b/>
                <w:color w:val="FF0000"/>
              </w:rPr>
              <w:t>30-220</w:t>
            </w:r>
          </w:p>
        </w:tc>
        <w:tc>
          <w:tcPr>
            <w:tcW w:w="1351" w:type="dxa"/>
          </w:tcPr>
          <w:p w14:paraId="3E0CCBE9" w14:textId="0CE11BF2" w:rsidR="003C1F01" w:rsidRPr="00DA462D" w:rsidRDefault="003C1F01" w:rsidP="003C1F01">
            <w:pPr>
              <w:rPr>
                <w:rFonts w:ascii="Times New Roman" w:hAnsi="Times New Roman" w:cs="Times New Roman"/>
                <w:b/>
              </w:rPr>
            </w:pPr>
            <w:r w:rsidRPr="0005250D">
              <w:rPr>
                <w:rFonts w:ascii="Times New Roman" w:hAnsi="Times New Roman" w:cs="Times New Roman"/>
                <w:b/>
              </w:rPr>
              <w:t>N/A</w:t>
            </w:r>
          </w:p>
        </w:tc>
        <w:tc>
          <w:tcPr>
            <w:tcW w:w="1043" w:type="dxa"/>
          </w:tcPr>
          <w:p w14:paraId="0BF78AAE" w14:textId="4B7A801D" w:rsidR="003C1F01" w:rsidRPr="00DA462D" w:rsidRDefault="003C1F01" w:rsidP="003C1F01">
            <w:pPr>
              <w:keepNext/>
              <w:rPr>
                <w:rFonts w:ascii="Times New Roman" w:hAnsi="Times New Roman" w:cs="Times New Roman"/>
                <w:b/>
              </w:rPr>
            </w:pPr>
            <w:r w:rsidRPr="0005250D">
              <w:rPr>
                <w:rFonts w:ascii="Times New Roman" w:hAnsi="Times New Roman" w:cs="Times New Roman"/>
                <w:b/>
              </w:rPr>
              <w:t>N/A</w:t>
            </w:r>
          </w:p>
        </w:tc>
        <w:tc>
          <w:tcPr>
            <w:tcW w:w="3759" w:type="dxa"/>
          </w:tcPr>
          <w:p w14:paraId="7BDF7F81" w14:textId="4F26A08D" w:rsidR="003C1F01" w:rsidRPr="00DA462D" w:rsidRDefault="003C1F01" w:rsidP="003C1F01">
            <w:pPr>
              <w:keepNext/>
              <w:rPr>
                <w:rFonts w:ascii="Times New Roman" w:hAnsi="Times New Roman" w:cs="Times New Roman"/>
                <w:b/>
              </w:rPr>
            </w:pPr>
          </w:p>
        </w:tc>
      </w:tr>
      <w:tr w:rsidR="003C1F01" w:rsidRPr="00DA462D" w14:paraId="3B879CAB" w14:textId="482B645C" w:rsidTr="001A310E">
        <w:trPr>
          <w:trHeight w:val="624"/>
        </w:trPr>
        <w:tc>
          <w:tcPr>
            <w:tcW w:w="2141" w:type="dxa"/>
          </w:tcPr>
          <w:p w14:paraId="0DC229A6" w14:textId="5C92219D" w:rsidR="003C1F01" w:rsidRPr="00DA462D" w:rsidRDefault="003C1F01" w:rsidP="003C1F01">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641D2275" w:rsidR="003C1F01" w:rsidRPr="00DA462D" w:rsidRDefault="003C1F01" w:rsidP="003C1F01">
            <w:pPr>
              <w:rPr>
                <w:rFonts w:ascii="Times New Roman" w:hAnsi="Times New Roman" w:cs="Times New Roman"/>
                <w:b/>
              </w:rPr>
            </w:pPr>
            <w:r>
              <w:rPr>
                <w:rFonts w:ascii="Times New Roman" w:hAnsi="Times New Roman" w:cs="Times New Roman"/>
                <w:b/>
                <w:color w:val="FF0000"/>
              </w:rPr>
              <w:t>0-160</w:t>
            </w:r>
          </w:p>
        </w:tc>
        <w:tc>
          <w:tcPr>
            <w:tcW w:w="1351" w:type="dxa"/>
          </w:tcPr>
          <w:p w14:paraId="498834C0" w14:textId="32F9D23B" w:rsidR="003C1F01" w:rsidRPr="00DA462D" w:rsidRDefault="003C1F01" w:rsidP="003C1F01">
            <w:pPr>
              <w:rPr>
                <w:rFonts w:ascii="Times New Roman" w:hAnsi="Times New Roman" w:cs="Times New Roman"/>
                <w:b/>
              </w:rPr>
            </w:pPr>
            <w:r w:rsidRPr="0005250D">
              <w:rPr>
                <w:rFonts w:ascii="Times New Roman" w:hAnsi="Times New Roman" w:cs="Times New Roman"/>
                <w:b/>
              </w:rPr>
              <w:t>N/A</w:t>
            </w:r>
          </w:p>
        </w:tc>
        <w:tc>
          <w:tcPr>
            <w:tcW w:w="1043" w:type="dxa"/>
          </w:tcPr>
          <w:p w14:paraId="095C7881" w14:textId="3591BB97" w:rsidR="003C1F01" w:rsidRPr="00DA462D" w:rsidRDefault="003C1F01" w:rsidP="003C1F01">
            <w:pPr>
              <w:keepNext/>
              <w:rPr>
                <w:rFonts w:ascii="Times New Roman" w:hAnsi="Times New Roman" w:cs="Times New Roman"/>
                <w:b/>
              </w:rPr>
            </w:pPr>
            <w:r w:rsidRPr="0005250D">
              <w:rPr>
                <w:rFonts w:ascii="Times New Roman" w:hAnsi="Times New Roman" w:cs="Times New Roman"/>
                <w:b/>
              </w:rPr>
              <w:t>N/A</w:t>
            </w:r>
          </w:p>
        </w:tc>
        <w:tc>
          <w:tcPr>
            <w:tcW w:w="3759" w:type="dxa"/>
          </w:tcPr>
          <w:p w14:paraId="43B5F7DC" w14:textId="5AFF4959" w:rsidR="003C1F01" w:rsidRPr="00DA462D" w:rsidRDefault="003C1F01" w:rsidP="003C1F01">
            <w:pPr>
              <w:keepNext/>
              <w:rPr>
                <w:rFonts w:ascii="Times New Roman" w:hAnsi="Times New Roman" w:cs="Times New Roman"/>
                <w:b/>
              </w:rPr>
            </w:pPr>
          </w:p>
        </w:tc>
      </w:tr>
      <w:tr w:rsidR="003C1F01" w:rsidRPr="00DA462D" w14:paraId="42F634B1" w14:textId="77777777" w:rsidTr="001A310E">
        <w:trPr>
          <w:trHeight w:val="624"/>
        </w:trPr>
        <w:tc>
          <w:tcPr>
            <w:tcW w:w="2141" w:type="dxa"/>
          </w:tcPr>
          <w:p w14:paraId="605B4190" w14:textId="7A5050B9" w:rsidR="003C1F01" w:rsidRPr="00DA462D" w:rsidRDefault="003C1F01" w:rsidP="003C1F01">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4CBFD1C6" w:rsidR="003C1F01" w:rsidRPr="00DA462D" w:rsidRDefault="003C1F01" w:rsidP="003C1F01">
            <w:pPr>
              <w:rPr>
                <w:rFonts w:ascii="Times New Roman" w:hAnsi="Times New Roman" w:cs="Times New Roman"/>
                <w:b/>
              </w:rPr>
            </w:pPr>
            <w:r>
              <w:rPr>
                <w:rFonts w:ascii="Times New Roman" w:hAnsi="Times New Roman" w:cs="Times New Roman"/>
                <w:b/>
                <w:color w:val="FF0000"/>
              </w:rPr>
              <w:t>.3-.8</w:t>
            </w:r>
          </w:p>
        </w:tc>
        <w:tc>
          <w:tcPr>
            <w:tcW w:w="1351" w:type="dxa"/>
          </w:tcPr>
          <w:p w14:paraId="1DA1CE42" w14:textId="3502E791" w:rsidR="003C1F01" w:rsidRPr="00DA462D" w:rsidRDefault="003C1F01" w:rsidP="003C1F01">
            <w:pPr>
              <w:rPr>
                <w:rFonts w:ascii="Times New Roman" w:hAnsi="Times New Roman" w:cs="Times New Roman"/>
                <w:b/>
              </w:rPr>
            </w:pPr>
            <w:r w:rsidRPr="0005250D">
              <w:rPr>
                <w:rFonts w:ascii="Times New Roman" w:hAnsi="Times New Roman" w:cs="Times New Roman"/>
                <w:b/>
              </w:rPr>
              <w:t>N/A</w:t>
            </w:r>
          </w:p>
        </w:tc>
        <w:tc>
          <w:tcPr>
            <w:tcW w:w="1043" w:type="dxa"/>
          </w:tcPr>
          <w:p w14:paraId="637279F7" w14:textId="32D66EA4" w:rsidR="003C1F01" w:rsidRPr="00DA462D" w:rsidRDefault="003C1F01" w:rsidP="003C1F01">
            <w:pPr>
              <w:keepNext/>
              <w:rPr>
                <w:rFonts w:ascii="Times New Roman" w:hAnsi="Times New Roman" w:cs="Times New Roman"/>
                <w:b/>
              </w:rPr>
            </w:pPr>
            <w:r w:rsidRPr="0005250D">
              <w:rPr>
                <w:rFonts w:ascii="Times New Roman" w:hAnsi="Times New Roman" w:cs="Times New Roman"/>
                <w:b/>
              </w:rPr>
              <w:t>N/A</w:t>
            </w:r>
          </w:p>
        </w:tc>
        <w:tc>
          <w:tcPr>
            <w:tcW w:w="3759" w:type="dxa"/>
          </w:tcPr>
          <w:p w14:paraId="39BDD737" w14:textId="0A645407" w:rsidR="003C1F01" w:rsidRPr="00DA462D" w:rsidRDefault="003C1F01" w:rsidP="003C1F01">
            <w:pPr>
              <w:keepNext/>
              <w:rPr>
                <w:rFonts w:ascii="Times New Roman" w:hAnsi="Times New Roman" w:cs="Times New Roman"/>
                <w:b/>
              </w:rPr>
            </w:pPr>
          </w:p>
        </w:tc>
      </w:tr>
      <w:tr w:rsidR="003C1F01" w:rsidRPr="00DA462D" w14:paraId="2F91041C" w14:textId="77777777" w:rsidTr="001A310E">
        <w:trPr>
          <w:trHeight w:val="624"/>
        </w:trPr>
        <w:tc>
          <w:tcPr>
            <w:tcW w:w="2141" w:type="dxa"/>
          </w:tcPr>
          <w:p w14:paraId="1232DC42" w14:textId="5E8A8906" w:rsidR="003C1F01" w:rsidRPr="00DA462D" w:rsidRDefault="003C1F01" w:rsidP="003C1F01">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0F257BBD" w:rsidR="003C1F01" w:rsidRPr="003C1F01" w:rsidRDefault="003C1F01" w:rsidP="003C1F01">
            <w:pPr>
              <w:rPr>
                <w:rFonts w:ascii="Times New Roman" w:hAnsi="Times New Roman" w:cs="Times New Roman"/>
                <w:b/>
                <w:color w:val="FF0000"/>
              </w:rPr>
            </w:pPr>
            <w:r w:rsidRPr="003C1F01">
              <w:rPr>
                <w:rFonts w:ascii="Times New Roman" w:hAnsi="Times New Roman" w:cs="Times New Roman"/>
                <w:b/>
                <w:color w:val="FF0000"/>
              </w:rPr>
              <w:t>0-4</w:t>
            </w:r>
          </w:p>
        </w:tc>
        <w:tc>
          <w:tcPr>
            <w:tcW w:w="1351" w:type="dxa"/>
          </w:tcPr>
          <w:p w14:paraId="4984AEE1" w14:textId="70140309" w:rsidR="003C1F01" w:rsidRPr="00DA462D" w:rsidRDefault="003C1F01" w:rsidP="003C1F01">
            <w:pPr>
              <w:rPr>
                <w:rFonts w:ascii="Times New Roman" w:hAnsi="Times New Roman" w:cs="Times New Roman"/>
                <w:b/>
              </w:rPr>
            </w:pPr>
            <w:r w:rsidRPr="00525A9E">
              <w:rPr>
                <w:rFonts w:ascii="Times New Roman" w:hAnsi="Times New Roman" w:cs="Times New Roman"/>
                <w:b/>
              </w:rPr>
              <w:t>N/A</w:t>
            </w:r>
          </w:p>
        </w:tc>
        <w:tc>
          <w:tcPr>
            <w:tcW w:w="1043" w:type="dxa"/>
          </w:tcPr>
          <w:p w14:paraId="0235BF57" w14:textId="23200D07" w:rsidR="003C1F01" w:rsidRPr="00DA462D" w:rsidRDefault="003C1F01" w:rsidP="003C1F01">
            <w:pPr>
              <w:keepNext/>
              <w:rPr>
                <w:rFonts w:ascii="Times New Roman" w:hAnsi="Times New Roman" w:cs="Times New Roman"/>
                <w:b/>
              </w:rPr>
            </w:pPr>
            <w:r>
              <w:rPr>
                <w:rFonts w:ascii="Times New Roman" w:hAnsi="Times New Roman" w:cs="Times New Roman"/>
                <w:b/>
              </w:rPr>
              <w:t>22</w:t>
            </w:r>
          </w:p>
        </w:tc>
        <w:tc>
          <w:tcPr>
            <w:tcW w:w="3759" w:type="dxa"/>
          </w:tcPr>
          <w:p w14:paraId="62FA18A9" w14:textId="31C96DD1" w:rsidR="003C1F01" w:rsidRPr="00DA462D" w:rsidRDefault="00C50A32" w:rsidP="003C1F01">
            <w:pPr>
              <w:keepNext/>
              <w:rPr>
                <w:rFonts w:ascii="Times New Roman" w:hAnsi="Times New Roman" w:cs="Times New Roman"/>
                <w:b/>
              </w:rPr>
            </w:pPr>
            <w:r>
              <w:rPr>
                <w:rFonts w:ascii="Times New Roman" w:hAnsi="Times New Roman" w:cs="Times New Roman"/>
                <w:bCs/>
              </w:rPr>
              <w:t xml:space="preserve">This is due to the client’s atrial fibrillation </w:t>
            </w:r>
            <w:r w:rsidR="003C1F01" w:rsidRPr="00703E85">
              <w:rPr>
                <w:rFonts w:ascii="Times New Roman" w:hAnsi="Times New Roman" w:cs="Times New Roman"/>
                <w:bCs/>
              </w:rPr>
              <w:t>(Pagana et al., 2022).</w:t>
            </w:r>
          </w:p>
        </w:tc>
      </w:tr>
      <w:tr w:rsidR="003C1F01" w:rsidRPr="00DA462D" w14:paraId="6B6C4581" w14:textId="77777777" w:rsidTr="001A310E">
        <w:trPr>
          <w:trHeight w:val="624"/>
        </w:trPr>
        <w:tc>
          <w:tcPr>
            <w:tcW w:w="2141" w:type="dxa"/>
          </w:tcPr>
          <w:p w14:paraId="408E4D9C" w14:textId="4BC44C25" w:rsidR="003C1F01" w:rsidRPr="00DA462D" w:rsidRDefault="003C1F01" w:rsidP="003C1F01">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0ADCB61B" w:rsidR="003C1F01" w:rsidRPr="003C1F01" w:rsidRDefault="003C1F01" w:rsidP="003C1F01">
            <w:pPr>
              <w:rPr>
                <w:rFonts w:ascii="Times New Roman" w:hAnsi="Times New Roman" w:cs="Times New Roman"/>
                <w:b/>
                <w:color w:val="FF0000"/>
              </w:rPr>
            </w:pPr>
            <w:r w:rsidRPr="003C1F01">
              <w:rPr>
                <w:rFonts w:ascii="Times New Roman" w:hAnsi="Times New Roman" w:cs="Times New Roman"/>
                <w:b/>
                <w:color w:val="FF0000"/>
              </w:rPr>
              <w:t>5-25</w:t>
            </w:r>
          </w:p>
        </w:tc>
        <w:tc>
          <w:tcPr>
            <w:tcW w:w="1351" w:type="dxa"/>
          </w:tcPr>
          <w:p w14:paraId="06B2FA36" w14:textId="4AC5702C" w:rsidR="003C1F01" w:rsidRPr="00DA462D" w:rsidRDefault="003C1F01" w:rsidP="003C1F01">
            <w:pPr>
              <w:rPr>
                <w:rFonts w:ascii="Times New Roman" w:hAnsi="Times New Roman" w:cs="Times New Roman"/>
                <w:b/>
              </w:rPr>
            </w:pPr>
            <w:r w:rsidRPr="00525A9E">
              <w:rPr>
                <w:rFonts w:ascii="Times New Roman" w:hAnsi="Times New Roman" w:cs="Times New Roman"/>
                <w:b/>
              </w:rPr>
              <w:t>N/A</w:t>
            </w:r>
          </w:p>
        </w:tc>
        <w:tc>
          <w:tcPr>
            <w:tcW w:w="1043" w:type="dxa"/>
          </w:tcPr>
          <w:p w14:paraId="1B358ABD" w14:textId="0DBA6D4A" w:rsidR="003C1F01" w:rsidRPr="00DA462D" w:rsidRDefault="003C1F01" w:rsidP="003C1F01">
            <w:pPr>
              <w:keepNext/>
              <w:rPr>
                <w:rFonts w:ascii="Times New Roman" w:hAnsi="Times New Roman" w:cs="Times New Roman"/>
                <w:b/>
              </w:rPr>
            </w:pPr>
            <w:r w:rsidRPr="002E2503">
              <w:rPr>
                <w:rFonts w:ascii="Times New Roman" w:hAnsi="Times New Roman" w:cs="Times New Roman"/>
                <w:b/>
              </w:rPr>
              <w:t>N/A</w:t>
            </w:r>
          </w:p>
        </w:tc>
        <w:tc>
          <w:tcPr>
            <w:tcW w:w="3759" w:type="dxa"/>
          </w:tcPr>
          <w:p w14:paraId="70183313" w14:textId="77777777" w:rsidR="003C1F01" w:rsidRPr="00DA462D" w:rsidRDefault="003C1F01" w:rsidP="003C1F01">
            <w:pPr>
              <w:keepNext/>
              <w:rPr>
                <w:rFonts w:ascii="Times New Roman" w:hAnsi="Times New Roman" w:cs="Times New Roman"/>
                <w:b/>
              </w:rPr>
            </w:pPr>
          </w:p>
        </w:tc>
      </w:tr>
      <w:tr w:rsidR="003C1F01" w:rsidRPr="00DA462D" w14:paraId="1408C03A" w14:textId="77777777" w:rsidTr="001A310E">
        <w:trPr>
          <w:trHeight w:val="624"/>
        </w:trPr>
        <w:tc>
          <w:tcPr>
            <w:tcW w:w="2141" w:type="dxa"/>
          </w:tcPr>
          <w:p w14:paraId="45A0240B" w14:textId="3A1A1E64" w:rsidR="003C1F01" w:rsidRPr="00DA462D" w:rsidRDefault="003C1F01" w:rsidP="003C1F01">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5A5B7EE8" w:rsidR="003C1F01" w:rsidRPr="003C1F01" w:rsidRDefault="003C1F01" w:rsidP="003C1F01">
            <w:pPr>
              <w:rPr>
                <w:rFonts w:ascii="Times New Roman" w:hAnsi="Times New Roman" w:cs="Times New Roman"/>
                <w:b/>
                <w:color w:val="FF0000"/>
              </w:rPr>
            </w:pPr>
            <w:r w:rsidRPr="003C1F01">
              <w:rPr>
                <w:rFonts w:ascii="Times New Roman" w:hAnsi="Times New Roman" w:cs="Times New Roman"/>
                <w:b/>
                <w:color w:val="FF0000"/>
              </w:rPr>
              <w:t>55-170</w:t>
            </w:r>
          </w:p>
        </w:tc>
        <w:tc>
          <w:tcPr>
            <w:tcW w:w="1351" w:type="dxa"/>
          </w:tcPr>
          <w:p w14:paraId="5733DA88" w14:textId="136D2439" w:rsidR="003C1F01" w:rsidRPr="00DA462D" w:rsidRDefault="003C1F01" w:rsidP="003C1F01">
            <w:pPr>
              <w:rPr>
                <w:rFonts w:ascii="Times New Roman" w:hAnsi="Times New Roman" w:cs="Times New Roman"/>
                <w:b/>
              </w:rPr>
            </w:pPr>
            <w:r w:rsidRPr="00525A9E">
              <w:rPr>
                <w:rFonts w:ascii="Times New Roman" w:hAnsi="Times New Roman" w:cs="Times New Roman"/>
                <w:b/>
              </w:rPr>
              <w:t>N/A</w:t>
            </w:r>
          </w:p>
        </w:tc>
        <w:tc>
          <w:tcPr>
            <w:tcW w:w="1043" w:type="dxa"/>
          </w:tcPr>
          <w:p w14:paraId="7B53860B" w14:textId="43FF677B" w:rsidR="003C1F01" w:rsidRPr="00DA462D" w:rsidRDefault="003C1F01" w:rsidP="003C1F01">
            <w:pPr>
              <w:keepNext/>
              <w:rPr>
                <w:rFonts w:ascii="Times New Roman" w:hAnsi="Times New Roman" w:cs="Times New Roman"/>
                <w:b/>
              </w:rPr>
            </w:pPr>
            <w:r w:rsidRPr="002E2503">
              <w:rPr>
                <w:rFonts w:ascii="Times New Roman" w:hAnsi="Times New Roman" w:cs="Times New Roman"/>
                <w:b/>
              </w:rPr>
              <w:t>N/A</w:t>
            </w:r>
          </w:p>
        </w:tc>
        <w:tc>
          <w:tcPr>
            <w:tcW w:w="3759" w:type="dxa"/>
          </w:tcPr>
          <w:p w14:paraId="4E4A50C0" w14:textId="77777777" w:rsidR="003C1F01" w:rsidRPr="00DA462D" w:rsidRDefault="003C1F01" w:rsidP="003C1F01">
            <w:pPr>
              <w:keepNext/>
              <w:rPr>
                <w:rFonts w:ascii="Times New Roman" w:hAnsi="Times New Roman" w:cs="Times New Roman"/>
                <w:b/>
              </w:rPr>
            </w:pP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574238" w:rsidRPr="00DA462D" w14:paraId="50B9C53D" w14:textId="79F8CA38" w:rsidTr="00817FE8">
        <w:trPr>
          <w:trHeight w:val="512"/>
        </w:trPr>
        <w:tc>
          <w:tcPr>
            <w:tcW w:w="1930" w:type="dxa"/>
          </w:tcPr>
          <w:p w14:paraId="1D46C017" w14:textId="33F384CC" w:rsidR="00574238" w:rsidRPr="00DA462D" w:rsidRDefault="00574238" w:rsidP="00574238">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642E8D0D" w:rsidR="00574238" w:rsidRPr="00DA462D" w:rsidRDefault="00574238" w:rsidP="00574238">
            <w:pPr>
              <w:rPr>
                <w:rFonts w:ascii="Times New Roman" w:hAnsi="Times New Roman" w:cs="Times New Roman"/>
                <w:b/>
              </w:rPr>
            </w:pPr>
            <w:r>
              <w:rPr>
                <w:rFonts w:ascii="Times New Roman" w:hAnsi="Times New Roman" w:cs="Times New Roman"/>
                <w:b/>
                <w:color w:val="FF0000"/>
              </w:rPr>
              <w:t>&lt;1.1</w:t>
            </w:r>
          </w:p>
        </w:tc>
        <w:tc>
          <w:tcPr>
            <w:tcW w:w="1297" w:type="dxa"/>
          </w:tcPr>
          <w:p w14:paraId="4EF740FD" w14:textId="45DCF5AB"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7E850911" w14:textId="5DBF77FB" w:rsidR="00574238" w:rsidRPr="00DA462D" w:rsidRDefault="00574238" w:rsidP="00574238">
            <w:pPr>
              <w:rPr>
                <w:rFonts w:ascii="Times New Roman" w:hAnsi="Times New Roman" w:cs="Times New Roman"/>
                <w:b/>
              </w:rPr>
            </w:pPr>
            <w:r>
              <w:rPr>
                <w:rFonts w:ascii="Times New Roman" w:hAnsi="Times New Roman" w:cs="Times New Roman"/>
                <w:b/>
              </w:rPr>
              <w:t>1.3</w:t>
            </w:r>
          </w:p>
        </w:tc>
        <w:tc>
          <w:tcPr>
            <w:tcW w:w="3747" w:type="dxa"/>
          </w:tcPr>
          <w:p w14:paraId="5872D262" w14:textId="014E43EA" w:rsidR="00574238" w:rsidRPr="00DA462D" w:rsidRDefault="00C50A32" w:rsidP="00574238">
            <w:pPr>
              <w:rPr>
                <w:rFonts w:ascii="Times New Roman" w:hAnsi="Times New Roman" w:cs="Times New Roman"/>
                <w:b/>
              </w:rPr>
            </w:pPr>
            <w:r>
              <w:rPr>
                <w:rFonts w:ascii="Times New Roman" w:hAnsi="Times New Roman" w:cs="Times New Roman"/>
                <w:bCs/>
              </w:rPr>
              <w:t>This could be due to the amount of vitamin K in the diet (</w:t>
            </w:r>
            <w:r w:rsidR="00574238" w:rsidRPr="00703E85">
              <w:rPr>
                <w:rFonts w:ascii="Times New Roman" w:hAnsi="Times New Roman" w:cs="Times New Roman"/>
                <w:bCs/>
              </w:rPr>
              <w:t>Pagana et al., 2022).</w:t>
            </w:r>
          </w:p>
        </w:tc>
      </w:tr>
      <w:tr w:rsidR="00574238" w:rsidRPr="00DA462D" w14:paraId="7269CCCD" w14:textId="77777777" w:rsidTr="00817FE8">
        <w:trPr>
          <w:trHeight w:val="512"/>
        </w:trPr>
        <w:tc>
          <w:tcPr>
            <w:tcW w:w="1930" w:type="dxa"/>
          </w:tcPr>
          <w:p w14:paraId="2018047E" w14:textId="3FDF750B" w:rsidR="00574238" w:rsidRPr="00DA462D" w:rsidRDefault="00574238" w:rsidP="00574238">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00EFAB0D" w:rsidR="00574238" w:rsidRPr="00DA462D" w:rsidRDefault="00574238" w:rsidP="00574238">
            <w:pPr>
              <w:rPr>
                <w:rFonts w:ascii="Times New Roman" w:hAnsi="Times New Roman" w:cs="Times New Roman"/>
                <w:b/>
              </w:rPr>
            </w:pPr>
            <w:r>
              <w:rPr>
                <w:rFonts w:ascii="Times New Roman" w:hAnsi="Times New Roman" w:cs="Times New Roman"/>
                <w:b/>
                <w:color w:val="FF0000"/>
              </w:rPr>
              <w:t>11.</w:t>
            </w:r>
            <w:r>
              <w:rPr>
                <w:rFonts w:ascii="Times New Roman" w:hAnsi="Times New Roman" w:cs="Times New Roman"/>
                <w:b/>
                <w:color w:val="FF0000"/>
              </w:rPr>
              <w:t>7</w:t>
            </w:r>
            <w:r>
              <w:rPr>
                <w:rFonts w:ascii="Times New Roman" w:hAnsi="Times New Roman" w:cs="Times New Roman"/>
                <w:b/>
                <w:color w:val="FF0000"/>
              </w:rPr>
              <w:t>-1</w:t>
            </w:r>
            <w:r>
              <w:rPr>
                <w:rFonts w:ascii="Times New Roman" w:hAnsi="Times New Roman" w:cs="Times New Roman"/>
                <w:b/>
                <w:color w:val="FF0000"/>
              </w:rPr>
              <w:t>3</w:t>
            </w:r>
            <w:r>
              <w:rPr>
                <w:rFonts w:ascii="Times New Roman" w:hAnsi="Times New Roman" w:cs="Times New Roman"/>
                <w:b/>
                <w:color w:val="FF0000"/>
              </w:rPr>
              <w:t>.</w:t>
            </w:r>
            <w:r>
              <w:rPr>
                <w:rFonts w:ascii="Times New Roman" w:hAnsi="Times New Roman" w:cs="Times New Roman"/>
                <w:b/>
                <w:color w:val="FF0000"/>
              </w:rPr>
              <w:t>8</w:t>
            </w:r>
          </w:p>
        </w:tc>
        <w:tc>
          <w:tcPr>
            <w:tcW w:w="1297" w:type="dxa"/>
          </w:tcPr>
          <w:p w14:paraId="0FC1AAD2" w14:textId="48C96A1A"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13C2FD81" w14:textId="79C928E4" w:rsidR="00574238" w:rsidRPr="00DA462D" w:rsidRDefault="00574238" w:rsidP="00574238">
            <w:pPr>
              <w:rPr>
                <w:rFonts w:ascii="Times New Roman" w:hAnsi="Times New Roman" w:cs="Times New Roman"/>
                <w:b/>
              </w:rPr>
            </w:pPr>
            <w:r>
              <w:rPr>
                <w:rFonts w:ascii="Times New Roman" w:hAnsi="Times New Roman" w:cs="Times New Roman"/>
                <w:b/>
              </w:rPr>
              <w:t>15.8</w:t>
            </w:r>
          </w:p>
        </w:tc>
        <w:tc>
          <w:tcPr>
            <w:tcW w:w="3747" w:type="dxa"/>
          </w:tcPr>
          <w:p w14:paraId="3A83EEB8" w14:textId="72C7B20F" w:rsidR="00574238" w:rsidRPr="00DA462D" w:rsidRDefault="00C50A32" w:rsidP="00574238">
            <w:pPr>
              <w:rPr>
                <w:rFonts w:ascii="Times New Roman" w:hAnsi="Times New Roman" w:cs="Times New Roman"/>
                <w:b/>
              </w:rPr>
            </w:pPr>
            <w:r>
              <w:rPr>
                <w:rFonts w:ascii="Times New Roman" w:hAnsi="Times New Roman" w:cs="Times New Roman"/>
                <w:bCs/>
              </w:rPr>
              <w:t>This client has an increased risk of bleeding on heparin (</w:t>
            </w:r>
            <w:r w:rsidR="00574238" w:rsidRPr="00703E85">
              <w:rPr>
                <w:rFonts w:ascii="Times New Roman" w:hAnsi="Times New Roman" w:cs="Times New Roman"/>
                <w:bCs/>
              </w:rPr>
              <w:t>Pagana et al., 2022).</w:t>
            </w:r>
          </w:p>
        </w:tc>
      </w:tr>
      <w:tr w:rsidR="00574238" w:rsidRPr="00DA462D" w14:paraId="227AEC59" w14:textId="77777777" w:rsidTr="00817FE8">
        <w:trPr>
          <w:trHeight w:val="512"/>
        </w:trPr>
        <w:tc>
          <w:tcPr>
            <w:tcW w:w="1930" w:type="dxa"/>
          </w:tcPr>
          <w:p w14:paraId="4F5B649B" w14:textId="60C9D05F" w:rsidR="00574238" w:rsidRPr="00DA462D" w:rsidRDefault="00574238" w:rsidP="00574238">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3B5422ED" w:rsidR="00574238" w:rsidRPr="00DA462D" w:rsidRDefault="00574238" w:rsidP="00574238">
            <w:pPr>
              <w:rPr>
                <w:rFonts w:ascii="Times New Roman" w:hAnsi="Times New Roman" w:cs="Times New Roman"/>
                <w:b/>
              </w:rPr>
            </w:pPr>
            <w:r w:rsidRPr="00B3586B">
              <w:rPr>
                <w:rFonts w:ascii="Times New Roman" w:hAnsi="Times New Roman" w:cs="Times New Roman"/>
                <w:b/>
                <w:color w:val="FF0000"/>
              </w:rPr>
              <w:t>60-70</w:t>
            </w:r>
          </w:p>
        </w:tc>
        <w:tc>
          <w:tcPr>
            <w:tcW w:w="1297" w:type="dxa"/>
          </w:tcPr>
          <w:p w14:paraId="35598FE0" w14:textId="71F83E22"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47F1506E" w14:textId="37CB0D34"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0FA75BD6" w14:textId="73F4F17A" w:rsidR="00574238" w:rsidRPr="00DA462D" w:rsidRDefault="00574238" w:rsidP="00574238">
            <w:pPr>
              <w:rPr>
                <w:rFonts w:ascii="Times New Roman" w:hAnsi="Times New Roman" w:cs="Times New Roman"/>
                <w:b/>
              </w:rPr>
            </w:pPr>
          </w:p>
        </w:tc>
      </w:tr>
      <w:tr w:rsidR="00574238" w:rsidRPr="00DA462D" w14:paraId="5C3D214D" w14:textId="77777777" w:rsidTr="00817FE8">
        <w:trPr>
          <w:trHeight w:val="512"/>
        </w:trPr>
        <w:tc>
          <w:tcPr>
            <w:tcW w:w="1930" w:type="dxa"/>
          </w:tcPr>
          <w:p w14:paraId="68F9F3FF" w14:textId="30336875" w:rsidR="00574238" w:rsidRPr="00DA462D" w:rsidRDefault="00574238" w:rsidP="00574238">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25CCA342" w:rsidR="00574238" w:rsidRPr="00DA462D" w:rsidRDefault="00574238" w:rsidP="00574238">
            <w:pPr>
              <w:rPr>
                <w:rFonts w:ascii="Times New Roman" w:hAnsi="Times New Roman" w:cs="Times New Roman"/>
                <w:b/>
              </w:rPr>
            </w:pPr>
            <w:r>
              <w:rPr>
                <w:rFonts w:ascii="Times New Roman" w:hAnsi="Times New Roman" w:cs="Times New Roman"/>
                <w:b/>
                <w:color w:val="FF0000"/>
              </w:rPr>
              <w:t>&lt;250</w:t>
            </w:r>
          </w:p>
        </w:tc>
        <w:tc>
          <w:tcPr>
            <w:tcW w:w="1297" w:type="dxa"/>
          </w:tcPr>
          <w:p w14:paraId="54CC3CCF" w14:textId="5B74A49F"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3A45A738" w14:textId="03C65B56"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1D2CD6E7" w14:textId="1540F18E" w:rsidR="00574238" w:rsidRPr="00DA462D" w:rsidRDefault="00574238" w:rsidP="00574238">
            <w:pPr>
              <w:rPr>
                <w:rFonts w:ascii="Times New Roman" w:hAnsi="Times New Roman" w:cs="Times New Roman"/>
                <w:b/>
              </w:rPr>
            </w:pPr>
          </w:p>
        </w:tc>
      </w:tr>
      <w:tr w:rsidR="00574238" w:rsidRPr="00DA462D" w14:paraId="707C6506" w14:textId="77777777" w:rsidTr="00817FE8">
        <w:trPr>
          <w:trHeight w:val="512"/>
        </w:trPr>
        <w:tc>
          <w:tcPr>
            <w:tcW w:w="1930" w:type="dxa"/>
          </w:tcPr>
          <w:p w14:paraId="7B6ADFEA" w14:textId="38A4102B" w:rsidR="00574238" w:rsidRPr="00DA462D" w:rsidRDefault="00574238" w:rsidP="00574238">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369FE78E" w:rsidR="00574238" w:rsidRPr="00DA462D" w:rsidRDefault="00574238" w:rsidP="00574238">
            <w:pPr>
              <w:rPr>
                <w:rFonts w:ascii="Times New Roman" w:hAnsi="Times New Roman" w:cs="Times New Roman"/>
                <w:b/>
              </w:rPr>
            </w:pPr>
            <w:r>
              <w:rPr>
                <w:rFonts w:ascii="Times New Roman" w:hAnsi="Times New Roman" w:cs="Times New Roman"/>
                <w:b/>
                <w:color w:val="FF0000"/>
              </w:rPr>
              <w:t>&lt;100</w:t>
            </w:r>
          </w:p>
        </w:tc>
        <w:tc>
          <w:tcPr>
            <w:tcW w:w="1297" w:type="dxa"/>
          </w:tcPr>
          <w:p w14:paraId="4969F24C" w14:textId="24DC54C9"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0081262E" w14:textId="6BAAA4BE"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75A25AA5" w14:textId="25C4A139" w:rsidR="00574238" w:rsidRPr="00DA462D" w:rsidRDefault="00574238" w:rsidP="00574238">
            <w:pPr>
              <w:rPr>
                <w:rFonts w:ascii="Times New Roman" w:hAnsi="Times New Roman" w:cs="Times New Roman"/>
                <w:b/>
              </w:rPr>
            </w:pPr>
          </w:p>
        </w:tc>
      </w:tr>
      <w:tr w:rsidR="00574238" w:rsidRPr="00DA462D" w14:paraId="1D2AE562" w14:textId="77777777" w:rsidTr="00817FE8">
        <w:trPr>
          <w:trHeight w:val="512"/>
        </w:trPr>
        <w:tc>
          <w:tcPr>
            <w:tcW w:w="1930" w:type="dxa"/>
          </w:tcPr>
          <w:p w14:paraId="357A4133" w14:textId="28350064" w:rsidR="00574238" w:rsidRPr="00DA462D" w:rsidRDefault="00574238" w:rsidP="00574238">
            <w:pPr>
              <w:rPr>
                <w:rFonts w:ascii="Times New Roman" w:hAnsi="Times New Roman" w:cs="Times New Roman"/>
                <w:b/>
              </w:rPr>
            </w:pPr>
            <w:r>
              <w:rPr>
                <w:rFonts w:ascii="Times New Roman" w:hAnsi="Times New Roman" w:cs="Times New Roman"/>
                <w:b/>
              </w:rPr>
              <w:t>HDL</w:t>
            </w:r>
          </w:p>
        </w:tc>
        <w:tc>
          <w:tcPr>
            <w:tcW w:w="1519" w:type="dxa"/>
          </w:tcPr>
          <w:p w14:paraId="2F82FE7D" w14:textId="77777777" w:rsidR="00574238" w:rsidRDefault="00574238" w:rsidP="00574238">
            <w:pPr>
              <w:rPr>
                <w:rFonts w:ascii="Times New Roman" w:hAnsi="Times New Roman" w:cs="Times New Roman"/>
                <w:b/>
                <w:color w:val="FF0000"/>
              </w:rPr>
            </w:pPr>
            <w:r>
              <w:rPr>
                <w:rFonts w:ascii="Times New Roman" w:hAnsi="Times New Roman" w:cs="Times New Roman"/>
                <w:b/>
                <w:color w:val="FF0000"/>
              </w:rPr>
              <w:t>M: &gt;45</w:t>
            </w:r>
          </w:p>
          <w:p w14:paraId="2E240C88" w14:textId="4F69DB53" w:rsidR="00574238" w:rsidRPr="00DA462D" w:rsidRDefault="00574238" w:rsidP="00574238">
            <w:pPr>
              <w:rPr>
                <w:rFonts w:ascii="Times New Roman" w:hAnsi="Times New Roman" w:cs="Times New Roman"/>
                <w:b/>
              </w:rPr>
            </w:pPr>
            <w:r>
              <w:rPr>
                <w:rFonts w:ascii="Times New Roman" w:hAnsi="Times New Roman" w:cs="Times New Roman"/>
                <w:b/>
                <w:color w:val="FF0000"/>
              </w:rPr>
              <w:t>F: &gt;55</w:t>
            </w:r>
          </w:p>
        </w:tc>
        <w:tc>
          <w:tcPr>
            <w:tcW w:w="1297" w:type="dxa"/>
          </w:tcPr>
          <w:p w14:paraId="3801906D" w14:textId="33AD6183"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2F0E8954" w14:textId="0C7EF733"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5BB72C49" w14:textId="77777777" w:rsidR="00574238" w:rsidRPr="00DA462D" w:rsidRDefault="00574238" w:rsidP="00574238">
            <w:pPr>
              <w:rPr>
                <w:rFonts w:ascii="Times New Roman" w:hAnsi="Times New Roman" w:cs="Times New Roman"/>
                <w:b/>
              </w:rPr>
            </w:pPr>
          </w:p>
        </w:tc>
      </w:tr>
      <w:tr w:rsidR="00574238" w:rsidRPr="00DA462D" w14:paraId="2613415F" w14:textId="77777777" w:rsidTr="00817FE8">
        <w:trPr>
          <w:trHeight w:val="512"/>
        </w:trPr>
        <w:tc>
          <w:tcPr>
            <w:tcW w:w="1930" w:type="dxa"/>
          </w:tcPr>
          <w:p w14:paraId="1B8AAE18" w14:textId="6FFCBB27" w:rsidR="00574238" w:rsidRPr="00DA462D" w:rsidRDefault="00574238" w:rsidP="00574238">
            <w:pPr>
              <w:rPr>
                <w:rFonts w:ascii="Times New Roman" w:hAnsi="Times New Roman" w:cs="Times New Roman"/>
                <w:b/>
              </w:rPr>
            </w:pPr>
            <w:r>
              <w:rPr>
                <w:rFonts w:ascii="Times New Roman" w:hAnsi="Times New Roman" w:cs="Times New Roman"/>
                <w:b/>
              </w:rPr>
              <w:t>LDL</w:t>
            </w:r>
          </w:p>
        </w:tc>
        <w:tc>
          <w:tcPr>
            <w:tcW w:w="1519" w:type="dxa"/>
          </w:tcPr>
          <w:p w14:paraId="32457C47" w14:textId="2B0FD7CB" w:rsidR="00574238" w:rsidRPr="00DA462D" w:rsidRDefault="00574238" w:rsidP="00574238">
            <w:pPr>
              <w:rPr>
                <w:rFonts w:ascii="Times New Roman" w:hAnsi="Times New Roman" w:cs="Times New Roman"/>
                <w:b/>
              </w:rPr>
            </w:pPr>
            <w:r>
              <w:rPr>
                <w:rFonts w:ascii="Times New Roman" w:hAnsi="Times New Roman" w:cs="Times New Roman"/>
                <w:b/>
                <w:color w:val="FF0000"/>
              </w:rPr>
              <w:t>&lt;130</w:t>
            </w:r>
          </w:p>
        </w:tc>
        <w:tc>
          <w:tcPr>
            <w:tcW w:w="1297" w:type="dxa"/>
          </w:tcPr>
          <w:p w14:paraId="2EBD740E" w14:textId="1D82A4CD"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351A02C5" w14:textId="7DDE21D6"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41E9168F" w14:textId="77777777" w:rsidR="00574238" w:rsidRPr="00DA462D" w:rsidRDefault="00574238" w:rsidP="00574238">
            <w:pPr>
              <w:rPr>
                <w:rFonts w:ascii="Times New Roman" w:hAnsi="Times New Roman" w:cs="Times New Roman"/>
                <w:b/>
              </w:rPr>
            </w:pPr>
          </w:p>
        </w:tc>
      </w:tr>
      <w:tr w:rsidR="00574238" w:rsidRPr="00DA462D" w14:paraId="3F184E68" w14:textId="77777777" w:rsidTr="00817FE8">
        <w:trPr>
          <w:trHeight w:val="512"/>
        </w:trPr>
        <w:tc>
          <w:tcPr>
            <w:tcW w:w="1930" w:type="dxa"/>
          </w:tcPr>
          <w:p w14:paraId="448EA02D" w14:textId="70CF6C5B" w:rsidR="00574238" w:rsidRPr="00DA462D" w:rsidRDefault="00574238" w:rsidP="00574238">
            <w:pPr>
              <w:rPr>
                <w:rFonts w:ascii="Times New Roman" w:hAnsi="Times New Roman" w:cs="Times New Roman"/>
                <w:b/>
              </w:rPr>
            </w:pPr>
            <w:r>
              <w:rPr>
                <w:rFonts w:ascii="Times New Roman" w:hAnsi="Times New Roman" w:cs="Times New Roman"/>
                <w:b/>
              </w:rPr>
              <w:t>Cholesterol</w:t>
            </w:r>
          </w:p>
        </w:tc>
        <w:tc>
          <w:tcPr>
            <w:tcW w:w="1519" w:type="dxa"/>
          </w:tcPr>
          <w:p w14:paraId="2EA3A9E0" w14:textId="19D65C04" w:rsidR="00574238" w:rsidRPr="00DA462D" w:rsidRDefault="00574238" w:rsidP="00574238">
            <w:pPr>
              <w:rPr>
                <w:rFonts w:ascii="Times New Roman" w:hAnsi="Times New Roman" w:cs="Times New Roman"/>
                <w:b/>
              </w:rPr>
            </w:pPr>
            <w:r>
              <w:rPr>
                <w:rFonts w:ascii="Times New Roman" w:hAnsi="Times New Roman" w:cs="Times New Roman"/>
                <w:b/>
                <w:color w:val="FF0000"/>
              </w:rPr>
              <w:t>&lt;200</w:t>
            </w:r>
          </w:p>
        </w:tc>
        <w:tc>
          <w:tcPr>
            <w:tcW w:w="1297" w:type="dxa"/>
          </w:tcPr>
          <w:p w14:paraId="57B8D3CF" w14:textId="37F90784"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68A29971" w14:textId="4DC5056E"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40E57DCF" w14:textId="77777777" w:rsidR="00574238" w:rsidRPr="00DA462D" w:rsidRDefault="00574238" w:rsidP="00574238">
            <w:pPr>
              <w:rPr>
                <w:rFonts w:ascii="Times New Roman" w:hAnsi="Times New Roman" w:cs="Times New Roman"/>
                <w:b/>
              </w:rPr>
            </w:pPr>
          </w:p>
        </w:tc>
      </w:tr>
      <w:tr w:rsidR="00574238" w:rsidRPr="00DA462D" w14:paraId="6AF060A0" w14:textId="77777777" w:rsidTr="00817FE8">
        <w:trPr>
          <w:trHeight w:val="512"/>
        </w:trPr>
        <w:tc>
          <w:tcPr>
            <w:tcW w:w="1930" w:type="dxa"/>
          </w:tcPr>
          <w:p w14:paraId="7D8B95A0" w14:textId="4E948D9D" w:rsidR="00574238" w:rsidRPr="00DA462D" w:rsidRDefault="00574238" w:rsidP="00574238">
            <w:pPr>
              <w:rPr>
                <w:rFonts w:ascii="Times New Roman" w:hAnsi="Times New Roman" w:cs="Times New Roman"/>
                <w:b/>
              </w:rPr>
            </w:pPr>
            <w:r>
              <w:rPr>
                <w:rFonts w:ascii="Times New Roman" w:hAnsi="Times New Roman" w:cs="Times New Roman"/>
                <w:b/>
              </w:rPr>
              <w:t>Triglycerides</w:t>
            </w:r>
          </w:p>
        </w:tc>
        <w:tc>
          <w:tcPr>
            <w:tcW w:w="1519" w:type="dxa"/>
          </w:tcPr>
          <w:p w14:paraId="4F94D40D" w14:textId="77777777" w:rsidR="00574238" w:rsidRDefault="00574238" w:rsidP="00574238">
            <w:pPr>
              <w:rPr>
                <w:rFonts w:ascii="Times New Roman" w:hAnsi="Times New Roman" w:cs="Times New Roman"/>
                <w:b/>
                <w:color w:val="FF0000"/>
              </w:rPr>
            </w:pPr>
            <w:r>
              <w:rPr>
                <w:rFonts w:ascii="Times New Roman" w:hAnsi="Times New Roman" w:cs="Times New Roman"/>
                <w:b/>
                <w:color w:val="FF0000"/>
              </w:rPr>
              <w:t>M: 40-160</w:t>
            </w:r>
          </w:p>
          <w:p w14:paraId="6EF82271" w14:textId="1B97E552" w:rsidR="00574238" w:rsidRPr="00DA462D" w:rsidRDefault="00574238" w:rsidP="00574238">
            <w:pPr>
              <w:rPr>
                <w:rFonts w:ascii="Times New Roman" w:hAnsi="Times New Roman" w:cs="Times New Roman"/>
                <w:b/>
              </w:rPr>
            </w:pPr>
            <w:r>
              <w:rPr>
                <w:rFonts w:ascii="Times New Roman" w:hAnsi="Times New Roman" w:cs="Times New Roman"/>
                <w:b/>
                <w:color w:val="FF0000"/>
              </w:rPr>
              <w:t>F: 35-135</w:t>
            </w:r>
          </w:p>
        </w:tc>
        <w:tc>
          <w:tcPr>
            <w:tcW w:w="1297" w:type="dxa"/>
          </w:tcPr>
          <w:p w14:paraId="404E4B0D" w14:textId="67A231E3"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16A21142" w14:textId="1A6E1C03"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627CDB27" w14:textId="77777777" w:rsidR="00574238" w:rsidRPr="00DA462D" w:rsidRDefault="00574238" w:rsidP="00574238">
            <w:pPr>
              <w:rPr>
                <w:rFonts w:ascii="Times New Roman" w:hAnsi="Times New Roman" w:cs="Times New Roman"/>
                <w:b/>
              </w:rPr>
            </w:pPr>
          </w:p>
        </w:tc>
      </w:tr>
      <w:tr w:rsidR="00574238" w:rsidRPr="00DA462D" w14:paraId="5AF034AB" w14:textId="77777777" w:rsidTr="00817FE8">
        <w:trPr>
          <w:trHeight w:val="512"/>
        </w:trPr>
        <w:tc>
          <w:tcPr>
            <w:tcW w:w="1930" w:type="dxa"/>
          </w:tcPr>
          <w:p w14:paraId="34A6F7F8" w14:textId="6ECD73F4" w:rsidR="00574238" w:rsidRPr="00DA462D" w:rsidRDefault="00574238" w:rsidP="00574238">
            <w:pPr>
              <w:rPr>
                <w:rFonts w:ascii="Times New Roman" w:hAnsi="Times New Roman" w:cs="Times New Roman"/>
                <w:b/>
              </w:rPr>
            </w:pPr>
            <w:r>
              <w:rPr>
                <w:rFonts w:ascii="Times New Roman" w:hAnsi="Times New Roman" w:cs="Times New Roman"/>
                <w:b/>
              </w:rPr>
              <w:t>Hgb A1c</w:t>
            </w:r>
          </w:p>
        </w:tc>
        <w:tc>
          <w:tcPr>
            <w:tcW w:w="1519" w:type="dxa"/>
          </w:tcPr>
          <w:p w14:paraId="0483C707" w14:textId="2D45322A" w:rsidR="00574238" w:rsidRPr="00DA462D" w:rsidRDefault="00574238" w:rsidP="00574238">
            <w:pPr>
              <w:rPr>
                <w:rFonts w:ascii="Times New Roman" w:hAnsi="Times New Roman" w:cs="Times New Roman"/>
                <w:b/>
              </w:rPr>
            </w:pPr>
            <w:r>
              <w:rPr>
                <w:rFonts w:ascii="Times New Roman" w:hAnsi="Times New Roman" w:cs="Times New Roman"/>
                <w:b/>
                <w:color w:val="FF0000"/>
              </w:rPr>
              <w:t>&lt;5.7</w:t>
            </w:r>
          </w:p>
        </w:tc>
        <w:tc>
          <w:tcPr>
            <w:tcW w:w="1297" w:type="dxa"/>
          </w:tcPr>
          <w:p w14:paraId="4E771A87" w14:textId="5460B09F"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4A4195B8" w14:textId="0D356AC5"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5119842B" w14:textId="77777777" w:rsidR="00574238" w:rsidRPr="00DA462D" w:rsidRDefault="00574238" w:rsidP="00574238">
            <w:pPr>
              <w:rPr>
                <w:rFonts w:ascii="Times New Roman" w:hAnsi="Times New Roman" w:cs="Times New Roman"/>
                <w:b/>
              </w:rPr>
            </w:pPr>
          </w:p>
        </w:tc>
      </w:tr>
      <w:tr w:rsidR="00574238" w:rsidRPr="00DA462D" w14:paraId="6D28A670" w14:textId="77777777" w:rsidTr="00817FE8">
        <w:trPr>
          <w:trHeight w:val="512"/>
        </w:trPr>
        <w:tc>
          <w:tcPr>
            <w:tcW w:w="1930" w:type="dxa"/>
          </w:tcPr>
          <w:p w14:paraId="4EB23EAD" w14:textId="07484430" w:rsidR="00574238" w:rsidRPr="00DA462D" w:rsidRDefault="00574238" w:rsidP="00574238">
            <w:pPr>
              <w:rPr>
                <w:rFonts w:ascii="Times New Roman" w:hAnsi="Times New Roman" w:cs="Times New Roman"/>
                <w:b/>
              </w:rPr>
            </w:pPr>
            <w:r>
              <w:rPr>
                <w:rFonts w:ascii="Times New Roman" w:hAnsi="Times New Roman" w:cs="Times New Roman"/>
                <w:b/>
              </w:rPr>
              <w:t>TSH</w:t>
            </w:r>
          </w:p>
        </w:tc>
        <w:tc>
          <w:tcPr>
            <w:tcW w:w="1519" w:type="dxa"/>
          </w:tcPr>
          <w:p w14:paraId="271B53CF" w14:textId="52A231A6" w:rsidR="00574238" w:rsidRPr="00DA462D" w:rsidRDefault="00574238" w:rsidP="00574238">
            <w:pPr>
              <w:rPr>
                <w:rFonts w:ascii="Times New Roman" w:hAnsi="Times New Roman" w:cs="Times New Roman"/>
                <w:b/>
              </w:rPr>
            </w:pPr>
            <w:r>
              <w:rPr>
                <w:rFonts w:ascii="Times New Roman" w:hAnsi="Times New Roman" w:cs="Times New Roman"/>
                <w:b/>
                <w:color w:val="FF0000"/>
              </w:rPr>
              <w:t>2-10</w:t>
            </w:r>
          </w:p>
        </w:tc>
        <w:tc>
          <w:tcPr>
            <w:tcW w:w="1297" w:type="dxa"/>
          </w:tcPr>
          <w:p w14:paraId="5E6AE152" w14:textId="1C64B7D4" w:rsidR="00574238" w:rsidRPr="00DA462D" w:rsidRDefault="00574238" w:rsidP="00574238">
            <w:pPr>
              <w:rPr>
                <w:rFonts w:ascii="Times New Roman" w:hAnsi="Times New Roman" w:cs="Times New Roman"/>
                <w:b/>
              </w:rPr>
            </w:pPr>
            <w:r w:rsidRPr="00B52776">
              <w:rPr>
                <w:rFonts w:ascii="Times New Roman" w:hAnsi="Times New Roman" w:cs="Times New Roman"/>
                <w:bCs/>
              </w:rPr>
              <w:t>N/A</w:t>
            </w:r>
          </w:p>
        </w:tc>
        <w:tc>
          <w:tcPr>
            <w:tcW w:w="1312" w:type="dxa"/>
          </w:tcPr>
          <w:p w14:paraId="4552FEAD" w14:textId="554DCC93" w:rsidR="00574238" w:rsidRPr="00DA462D" w:rsidRDefault="00574238" w:rsidP="00574238">
            <w:pPr>
              <w:rPr>
                <w:rFonts w:ascii="Times New Roman" w:hAnsi="Times New Roman" w:cs="Times New Roman"/>
                <w:b/>
              </w:rPr>
            </w:pPr>
            <w:r w:rsidRPr="00884A07">
              <w:rPr>
                <w:rFonts w:ascii="Times New Roman" w:hAnsi="Times New Roman" w:cs="Times New Roman"/>
                <w:bCs/>
              </w:rPr>
              <w:t>N/A</w:t>
            </w:r>
          </w:p>
        </w:tc>
        <w:tc>
          <w:tcPr>
            <w:tcW w:w="3747" w:type="dxa"/>
          </w:tcPr>
          <w:p w14:paraId="1C00FE4E" w14:textId="77777777" w:rsidR="00574238" w:rsidRPr="00DA462D" w:rsidRDefault="00574238" w:rsidP="00574238">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574238">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574238" w:rsidRPr="00DA462D" w14:paraId="61A62401" w14:textId="77777777" w:rsidTr="00574238">
        <w:trPr>
          <w:trHeight w:val="512"/>
        </w:trPr>
        <w:tc>
          <w:tcPr>
            <w:tcW w:w="1929" w:type="dxa"/>
          </w:tcPr>
          <w:p w14:paraId="432D5BFF" w14:textId="3BE07CB5" w:rsidR="00574238" w:rsidRPr="00DA462D" w:rsidRDefault="00574238" w:rsidP="00574238">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08A4D46E"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Yellow/ clear</w:t>
            </w:r>
          </w:p>
        </w:tc>
        <w:tc>
          <w:tcPr>
            <w:tcW w:w="1311" w:type="dxa"/>
          </w:tcPr>
          <w:p w14:paraId="3252CBEC" w14:textId="3B38507F"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2D65EF3B" w14:textId="70EFF275"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3A9783C0" w14:textId="74365B87" w:rsidR="00574238" w:rsidRPr="00DA462D" w:rsidRDefault="00574238" w:rsidP="00574238">
            <w:pPr>
              <w:rPr>
                <w:rFonts w:ascii="Times New Roman" w:hAnsi="Times New Roman" w:cs="Times New Roman"/>
                <w:b/>
              </w:rPr>
            </w:pPr>
          </w:p>
        </w:tc>
      </w:tr>
      <w:tr w:rsidR="00574238" w:rsidRPr="00DA462D" w14:paraId="35C4C68F" w14:textId="77777777" w:rsidTr="00574238">
        <w:trPr>
          <w:trHeight w:val="512"/>
        </w:trPr>
        <w:tc>
          <w:tcPr>
            <w:tcW w:w="1929" w:type="dxa"/>
          </w:tcPr>
          <w:p w14:paraId="3DC0309A" w14:textId="3E2FE5CD" w:rsidR="00574238" w:rsidRPr="00DA462D" w:rsidRDefault="00574238" w:rsidP="00574238">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36763B3B"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5.0-9</w:t>
            </w:r>
          </w:p>
        </w:tc>
        <w:tc>
          <w:tcPr>
            <w:tcW w:w="1311" w:type="dxa"/>
          </w:tcPr>
          <w:p w14:paraId="79999243" w14:textId="7A74E130"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138CFD78" w14:textId="403574CE"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22E49214" w14:textId="77AD7762" w:rsidR="00574238" w:rsidRPr="00DA462D" w:rsidRDefault="00574238" w:rsidP="00574238">
            <w:pPr>
              <w:rPr>
                <w:rFonts w:ascii="Times New Roman" w:hAnsi="Times New Roman" w:cs="Times New Roman"/>
                <w:b/>
              </w:rPr>
            </w:pPr>
          </w:p>
        </w:tc>
      </w:tr>
      <w:tr w:rsidR="00574238" w:rsidRPr="00DA462D" w14:paraId="37B82B09" w14:textId="77777777" w:rsidTr="00574238">
        <w:trPr>
          <w:trHeight w:val="512"/>
        </w:trPr>
        <w:tc>
          <w:tcPr>
            <w:tcW w:w="1929" w:type="dxa"/>
          </w:tcPr>
          <w:p w14:paraId="590225C1" w14:textId="03046611" w:rsidR="00574238" w:rsidRPr="00DA462D" w:rsidRDefault="00574238" w:rsidP="00574238">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70CB13E8"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1.003-1.030</w:t>
            </w:r>
          </w:p>
        </w:tc>
        <w:tc>
          <w:tcPr>
            <w:tcW w:w="1311" w:type="dxa"/>
          </w:tcPr>
          <w:p w14:paraId="3F2065E0" w14:textId="263C3D1D"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58F10D27" w14:textId="1ED1EA72"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329275A6" w14:textId="36BFFC16" w:rsidR="00574238" w:rsidRPr="00DA462D" w:rsidRDefault="00574238" w:rsidP="00574238">
            <w:pPr>
              <w:rPr>
                <w:rFonts w:ascii="Times New Roman" w:hAnsi="Times New Roman" w:cs="Times New Roman"/>
                <w:b/>
              </w:rPr>
            </w:pPr>
          </w:p>
        </w:tc>
      </w:tr>
      <w:tr w:rsidR="00574238" w:rsidRPr="00DA462D" w14:paraId="24AA7DA7" w14:textId="77777777" w:rsidTr="00574238">
        <w:trPr>
          <w:trHeight w:val="512"/>
        </w:trPr>
        <w:tc>
          <w:tcPr>
            <w:tcW w:w="1929" w:type="dxa"/>
          </w:tcPr>
          <w:p w14:paraId="2F57C7EB" w14:textId="4A870788" w:rsidR="00574238" w:rsidRPr="00DA462D" w:rsidRDefault="00574238" w:rsidP="00574238">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39C7A471"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neg</w:t>
            </w:r>
          </w:p>
        </w:tc>
        <w:tc>
          <w:tcPr>
            <w:tcW w:w="1311" w:type="dxa"/>
          </w:tcPr>
          <w:p w14:paraId="1162EFBB" w14:textId="70013A41"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1B939A93" w14:textId="761BE3EA"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089DB161" w14:textId="012DF6AF" w:rsidR="00574238" w:rsidRPr="00DA462D" w:rsidRDefault="00574238" w:rsidP="00574238">
            <w:pPr>
              <w:rPr>
                <w:rFonts w:ascii="Times New Roman" w:hAnsi="Times New Roman" w:cs="Times New Roman"/>
                <w:b/>
              </w:rPr>
            </w:pPr>
          </w:p>
        </w:tc>
      </w:tr>
      <w:tr w:rsidR="00574238" w:rsidRPr="00DA462D" w14:paraId="36ABBC24" w14:textId="77777777" w:rsidTr="00574238">
        <w:trPr>
          <w:trHeight w:val="512"/>
        </w:trPr>
        <w:tc>
          <w:tcPr>
            <w:tcW w:w="1929" w:type="dxa"/>
          </w:tcPr>
          <w:p w14:paraId="3BA337F9" w14:textId="50AB1543" w:rsidR="00574238" w:rsidRPr="00DA462D" w:rsidRDefault="00574238" w:rsidP="00574238">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3AFC51F3"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neg</w:t>
            </w:r>
          </w:p>
        </w:tc>
        <w:tc>
          <w:tcPr>
            <w:tcW w:w="1311" w:type="dxa"/>
          </w:tcPr>
          <w:p w14:paraId="4BEF7387" w14:textId="7A24BCB5"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3C2FEBC4" w14:textId="2703734F"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1574A35C" w14:textId="5FA47275" w:rsidR="00574238" w:rsidRPr="00DA462D" w:rsidRDefault="00574238" w:rsidP="00574238">
            <w:pPr>
              <w:rPr>
                <w:rFonts w:ascii="Times New Roman" w:hAnsi="Times New Roman" w:cs="Times New Roman"/>
                <w:b/>
              </w:rPr>
            </w:pPr>
          </w:p>
        </w:tc>
      </w:tr>
      <w:tr w:rsidR="00574238" w:rsidRPr="00DA462D" w14:paraId="6FFA549F" w14:textId="77777777" w:rsidTr="00574238">
        <w:trPr>
          <w:trHeight w:val="512"/>
        </w:trPr>
        <w:tc>
          <w:tcPr>
            <w:tcW w:w="1929" w:type="dxa"/>
          </w:tcPr>
          <w:p w14:paraId="3DCF1F25" w14:textId="718D4993" w:rsidR="00574238" w:rsidRPr="00DA462D" w:rsidRDefault="00574238" w:rsidP="00574238">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7CE0BB61"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neg</w:t>
            </w:r>
          </w:p>
        </w:tc>
        <w:tc>
          <w:tcPr>
            <w:tcW w:w="1311" w:type="dxa"/>
          </w:tcPr>
          <w:p w14:paraId="3B331E44" w14:textId="6E685793"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331CF7A9" w14:textId="4A6B555F"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7955E9E1" w14:textId="463C7665" w:rsidR="00574238" w:rsidRPr="00DA462D" w:rsidRDefault="00574238" w:rsidP="00574238">
            <w:pPr>
              <w:rPr>
                <w:rFonts w:ascii="Times New Roman" w:hAnsi="Times New Roman" w:cs="Times New Roman"/>
                <w:b/>
              </w:rPr>
            </w:pPr>
          </w:p>
        </w:tc>
      </w:tr>
      <w:tr w:rsidR="00574238" w:rsidRPr="00DA462D" w14:paraId="4990979E" w14:textId="77777777" w:rsidTr="00574238">
        <w:trPr>
          <w:trHeight w:val="512"/>
        </w:trPr>
        <w:tc>
          <w:tcPr>
            <w:tcW w:w="1929" w:type="dxa"/>
          </w:tcPr>
          <w:p w14:paraId="20E34BFD" w14:textId="4B1555CD" w:rsidR="00574238" w:rsidRPr="00DA462D" w:rsidRDefault="00574238" w:rsidP="00574238">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54816BDA"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Neg 0-5</w:t>
            </w:r>
          </w:p>
        </w:tc>
        <w:tc>
          <w:tcPr>
            <w:tcW w:w="1311" w:type="dxa"/>
          </w:tcPr>
          <w:p w14:paraId="187E92A9" w14:textId="33F48AEE"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4ACD27B9" w14:textId="12B6F5C8"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3B79C53D" w14:textId="075E394F" w:rsidR="00574238" w:rsidRPr="00DA462D" w:rsidRDefault="00574238" w:rsidP="00574238">
            <w:pPr>
              <w:rPr>
                <w:rFonts w:ascii="Times New Roman" w:hAnsi="Times New Roman" w:cs="Times New Roman"/>
                <w:b/>
              </w:rPr>
            </w:pPr>
          </w:p>
        </w:tc>
      </w:tr>
      <w:tr w:rsidR="00574238" w:rsidRPr="00DA462D" w14:paraId="7E76827F" w14:textId="77777777" w:rsidTr="00574238">
        <w:trPr>
          <w:trHeight w:val="512"/>
        </w:trPr>
        <w:tc>
          <w:tcPr>
            <w:tcW w:w="1929" w:type="dxa"/>
          </w:tcPr>
          <w:p w14:paraId="36F79690" w14:textId="237947BC" w:rsidR="00574238" w:rsidRPr="00DA462D" w:rsidRDefault="00574238" w:rsidP="00574238">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04136E87"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Neg 0-2</w:t>
            </w:r>
          </w:p>
        </w:tc>
        <w:tc>
          <w:tcPr>
            <w:tcW w:w="1311" w:type="dxa"/>
          </w:tcPr>
          <w:p w14:paraId="6F590258" w14:textId="47828EEC"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44BBED8B" w14:textId="0FFFAC16"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7894C5D5" w14:textId="68831383" w:rsidR="00574238" w:rsidRPr="00DA462D" w:rsidRDefault="00574238" w:rsidP="00574238">
            <w:pPr>
              <w:rPr>
                <w:rFonts w:ascii="Times New Roman" w:hAnsi="Times New Roman" w:cs="Times New Roman"/>
                <w:b/>
              </w:rPr>
            </w:pPr>
          </w:p>
        </w:tc>
      </w:tr>
      <w:tr w:rsidR="00574238" w:rsidRPr="00DA462D" w14:paraId="05DA8930" w14:textId="77777777" w:rsidTr="00574238">
        <w:trPr>
          <w:trHeight w:val="512"/>
        </w:trPr>
        <w:tc>
          <w:tcPr>
            <w:tcW w:w="1929" w:type="dxa"/>
          </w:tcPr>
          <w:p w14:paraId="4EDF8B11" w14:textId="2BCDABCA" w:rsidR="00574238" w:rsidRPr="00DA462D" w:rsidRDefault="00574238" w:rsidP="00574238">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7" w:type="dxa"/>
          </w:tcPr>
          <w:p w14:paraId="70E6D919" w14:textId="7883ECD5" w:rsidR="00574238" w:rsidRPr="00DA462D" w:rsidRDefault="00574238" w:rsidP="00574238">
            <w:pPr>
              <w:rPr>
                <w:rFonts w:ascii="Times New Roman" w:hAnsi="Times New Roman" w:cs="Times New Roman"/>
                <w:b/>
              </w:rPr>
            </w:pPr>
            <w:r w:rsidRPr="00DF51F5">
              <w:rPr>
                <w:rFonts w:ascii="Times New Roman" w:hAnsi="Times New Roman" w:cs="Times New Roman"/>
                <w:b/>
                <w:color w:val="FF0000"/>
              </w:rPr>
              <w:t xml:space="preserve">Neg </w:t>
            </w:r>
          </w:p>
        </w:tc>
        <w:tc>
          <w:tcPr>
            <w:tcW w:w="1311" w:type="dxa"/>
          </w:tcPr>
          <w:p w14:paraId="632390B0" w14:textId="76B1D1FE"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1" w:type="dxa"/>
          </w:tcPr>
          <w:p w14:paraId="66728C79" w14:textId="5E7984D5"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37" w:type="dxa"/>
          </w:tcPr>
          <w:p w14:paraId="5383E44F" w14:textId="650E3A93" w:rsidR="00574238" w:rsidRPr="00DA462D" w:rsidRDefault="00574238" w:rsidP="00574238">
            <w:pPr>
              <w:rPr>
                <w:rFonts w:ascii="Times New Roman" w:hAnsi="Times New Roman" w:cs="Times New Roman"/>
                <w:b/>
              </w:rPr>
            </w:pPr>
          </w:p>
        </w:tc>
      </w:tr>
    </w:tbl>
    <w:p w14:paraId="464CA2F0" w14:textId="05139A2C" w:rsidR="00991C17" w:rsidRDefault="00991C17" w:rsidP="003A70C8">
      <w:pPr>
        <w:spacing w:line="480" w:lineRule="auto"/>
        <w:rPr>
          <w:rFonts w:ascii="Times New Roman" w:hAnsi="Times New Roman" w:cs="Times New Roman"/>
          <w:b/>
        </w:rPr>
      </w:pPr>
    </w:p>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574238">
        <w:tc>
          <w:tcPr>
            <w:tcW w:w="1838"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01"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47"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48"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66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574238" w:rsidRPr="00DA462D" w14:paraId="7982BE0B" w14:textId="77777777" w:rsidTr="00574238">
        <w:tc>
          <w:tcPr>
            <w:tcW w:w="1838" w:type="dxa"/>
          </w:tcPr>
          <w:p w14:paraId="11048AA4" w14:textId="4DA2FB4B" w:rsidR="00574238" w:rsidRPr="00DA462D" w:rsidRDefault="00574238" w:rsidP="00574238">
            <w:pPr>
              <w:spacing w:line="480" w:lineRule="auto"/>
              <w:rPr>
                <w:rFonts w:ascii="Times New Roman" w:hAnsi="Times New Roman" w:cs="Times New Roman"/>
                <w:b/>
              </w:rPr>
            </w:pPr>
            <w:r w:rsidRPr="00DA462D">
              <w:rPr>
                <w:rFonts w:ascii="Times New Roman" w:hAnsi="Times New Roman" w:cs="Times New Roman"/>
                <w:b/>
              </w:rPr>
              <w:t>pH</w:t>
            </w:r>
          </w:p>
        </w:tc>
        <w:tc>
          <w:tcPr>
            <w:tcW w:w="1501" w:type="dxa"/>
          </w:tcPr>
          <w:p w14:paraId="7647739E" w14:textId="1BA14F35" w:rsidR="00574238" w:rsidRPr="00574238" w:rsidRDefault="00574238" w:rsidP="00574238">
            <w:pPr>
              <w:spacing w:line="480" w:lineRule="auto"/>
              <w:rPr>
                <w:rFonts w:ascii="Times New Roman" w:hAnsi="Times New Roman" w:cs="Times New Roman"/>
                <w:b/>
                <w:color w:val="FF0000"/>
              </w:rPr>
            </w:pPr>
            <w:r w:rsidRPr="00574238">
              <w:rPr>
                <w:rFonts w:ascii="Times New Roman" w:hAnsi="Times New Roman" w:cs="Times New Roman"/>
                <w:b/>
                <w:color w:val="FF0000"/>
              </w:rPr>
              <w:t>7.35-7.45</w:t>
            </w:r>
          </w:p>
        </w:tc>
        <w:tc>
          <w:tcPr>
            <w:tcW w:w="1347" w:type="dxa"/>
          </w:tcPr>
          <w:p w14:paraId="2E2B5D86" w14:textId="248AF931"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50AFB186" w14:textId="14305B3F"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7F3A4555" w14:textId="77777777" w:rsidR="00574238" w:rsidRPr="00DA462D" w:rsidRDefault="00574238" w:rsidP="00574238">
            <w:pPr>
              <w:spacing w:line="480" w:lineRule="auto"/>
              <w:rPr>
                <w:rFonts w:ascii="Times New Roman" w:hAnsi="Times New Roman" w:cs="Times New Roman"/>
                <w:b/>
              </w:rPr>
            </w:pPr>
          </w:p>
        </w:tc>
      </w:tr>
      <w:tr w:rsidR="00574238" w:rsidRPr="00DA462D" w14:paraId="09A1B186" w14:textId="77777777" w:rsidTr="00574238">
        <w:tc>
          <w:tcPr>
            <w:tcW w:w="1838" w:type="dxa"/>
          </w:tcPr>
          <w:p w14:paraId="27C1A90E" w14:textId="6E54F37C" w:rsidR="00574238" w:rsidRPr="00DA462D" w:rsidRDefault="00574238" w:rsidP="00574238">
            <w:pPr>
              <w:spacing w:line="480" w:lineRule="auto"/>
              <w:rPr>
                <w:rFonts w:ascii="Times New Roman" w:hAnsi="Times New Roman" w:cs="Times New Roman"/>
                <w:b/>
              </w:rPr>
            </w:pPr>
            <w:r w:rsidRPr="00DA462D">
              <w:rPr>
                <w:rFonts w:ascii="Times New Roman" w:hAnsi="Times New Roman" w:cs="Times New Roman"/>
                <w:b/>
              </w:rPr>
              <w:t>PaO2</w:t>
            </w:r>
          </w:p>
        </w:tc>
        <w:tc>
          <w:tcPr>
            <w:tcW w:w="1501" w:type="dxa"/>
          </w:tcPr>
          <w:p w14:paraId="4B7F37B5" w14:textId="04B1C255" w:rsidR="00574238" w:rsidRPr="00574238" w:rsidRDefault="00574238" w:rsidP="00574238">
            <w:pPr>
              <w:spacing w:line="480" w:lineRule="auto"/>
              <w:rPr>
                <w:rFonts w:ascii="Times New Roman" w:hAnsi="Times New Roman" w:cs="Times New Roman"/>
                <w:b/>
                <w:color w:val="FF0000"/>
              </w:rPr>
            </w:pPr>
            <w:r w:rsidRPr="00574238">
              <w:rPr>
                <w:rFonts w:ascii="Times New Roman" w:hAnsi="Times New Roman" w:cs="Times New Roman"/>
                <w:b/>
                <w:color w:val="FF0000"/>
              </w:rPr>
              <w:t>75-100</w:t>
            </w:r>
          </w:p>
        </w:tc>
        <w:tc>
          <w:tcPr>
            <w:tcW w:w="1347" w:type="dxa"/>
          </w:tcPr>
          <w:p w14:paraId="6A88E861" w14:textId="028682FA"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2147B1F9" w14:textId="1E293FF4"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5683640A" w14:textId="77777777" w:rsidR="00574238" w:rsidRPr="00DA462D" w:rsidRDefault="00574238" w:rsidP="00574238">
            <w:pPr>
              <w:spacing w:line="480" w:lineRule="auto"/>
              <w:rPr>
                <w:rFonts w:ascii="Times New Roman" w:hAnsi="Times New Roman" w:cs="Times New Roman"/>
                <w:b/>
              </w:rPr>
            </w:pPr>
          </w:p>
        </w:tc>
      </w:tr>
      <w:tr w:rsidR="00574238" w:rsidRPr="00DA462D" w14:paraId="7BCCD166" w14:textId="77777777" w:rsidTr="00574238">
        <w:tc>
          <w:tcPr>
            <w:tcW w:w="1838" w:type="dxa"/>
          </w:tcPr>
          <w:p w14:paraId="1B2405A6" w14:textId="313135A6" w:rsidR="00574238" w:rsidRPr="00DA462D" w:rsidRDefault="00574238" w:rsidP="00574238">
            <w:pPr>
              <w:spacing w:line="480" w:lineRule="auto"/>
              <w:rPr>
                <w:rFonts w:ascii="Times New Roman" w:hAnsi="Times New Roman" w:cs="Times New Roman"/>
                <w:b/>
              </w:rPr>
            </w:pPr>
            <w:r w:rsidRPr="00DA462D">
              <w:rPr>
                <w:rFonts w:ascii="Times New Roman" w:hAnsi="Times New Roman" w:cs="Times New Roman"/>
                <w:b/>
              </w:rPr>
              <w:t>PaCO2</w:t>
            </w:r>
          </w:p>
        </w:tc>
        <w:tc>
          <w:tcPr>
            <w:tcW w:w="1501" w:type="dxa"/>
          </w:tcPr>
          <w:p w14:paraId="4FF96BF9" w14:textId="122F90A5" w:rsidR="00574238" w:rsidRPr="00574238" w:rsidRDefault="00574238" w:rsidP="00574238">
            <w:pPr>
              <w:spacing w:line="480" w:lineRule="auto"/>
              <w:rPr>
                <w:rFonts w:ascii="Times New Roman" w:hAnsi="Times New Roman" w:cs="Times New Roman"/>
                <w:b/>
                <w:color w:val="FF0000"/>
              </w:rPr>
            </w:pPr>
            <w:r w:rsidRPr="00574238">
              <w:rPr>
                <w:rFonts w:ascii="Times New Roman" w:hAnsi="Times New Roman" w:cs="Times New Roman"/>
                <w:b/>
                <w:color w:val="FF0000"/>
              </w:rPr>
              <w:t>35-45</w:t>
            </w:r>
          </w:p>
        </w:tc>
        <w:tc>
          <w:tcPr>
            <w:tcW w:w="1347" w:type="dxa"/>
          </w:tcPr>
          <w:p w14:paraId="2EB011EA" w14:textId="7D5B70CE"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33AC0B69" w14:textId="2F8732BB"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6A3E86F8" w14:textId="77777777" w:rsidR="00574238" w:rsidRPr="00DA462D" w:rsidRDefault="00574238" w:rsidP="00574238">
            <w:pPr>
              <w:spacing w:line="480" w:lineRule="auto"/>
              <w:rPr>
                <w:rFonts w:ascii="Times New Roman" w:hAnsi="Times New Roman" w:cs="Times New Roman"/>
                <w:b/>
              </w:rPr>
            </w:pPr>
          </w:p>
        </w:tc>
      </w:tr>
      <w:tr w:rsidR="00574238" w:rsidRPr="00DA462D" w14:paraId="78E1847B" w14:textId="77777777" w:rsidTr="00574238">
        <w:tc>
          <w:tcPr>
            <w:tcW w:w="1838" w:type="dxa"/>
          </w:tcPr>
          <w:p w14:paraId="7B8A392D" w14:textId="7AF289B3" w:rsidR="00574238" w:rsidRPr="00DA462D" w:rsidRDefault="00574238" w:rsidP="00574238">
            <w:pPr>
              <w:spacing w:line="480" w:lineRule="auto"/>
              <w:rPr>
                <w:rFonts w:ascii="Times New Roman" w:hAnsi="Times New Roman" w:cs="Times New Roman"/>
                <w:b/>
              </w:rPr>
            </w:pPr>
            <w:r w:rsidRPr="00DA462D">
              <w:rPr>
                <w:rFonts w:ascii="Times New Roman" w:hAnsi="Times New Roman" w:cs="Times New Roman"/>
                <w:b/>
              </w:rPr>
              <w:t>HCO3</w:t>
            </w:r>
          </w:p>
        </w:tc>
        <w:tc>
          <w:tcPr>
            <w:tcW w:w="1501" w:type="dxa"/>
          </w:tcPr>
          <w:p w14:paraId="00C06EC2" w14:textId="4FB266FD" w:rsidR="00574238" w:rsidRPr="00574238" w:rsidRDefault="00574238" w:rsidP="00574238">
            <w:pPr>
              <w:spacing w:line="480" w:lineRule="auto"/>
              <w:rPr>
                <w:rFonts w:ascii="Times New Roman" w:hAnsi="Times New Roman" w:cs="Times New Roman"/>
                <w:b/>
                <w:color w:val="FF0000"/>
              </w:rPr>
            </w:pPr>
            <w:r w:rsidRPr="00574238">
              <w:rPr>
                <w:rFonts w:ascii="Times New Roman" w:hAnsi="Times New Roman" w:cs="Times New Roman"/>
                <w:b/>
                <w:color w:val="FF0000"/>
              </w:rPr>
              <w:t>22-26</w:t>
            </w:r>
          </w:p>
        </w:tc>
        <w:tc>
          <w:tcPr>
            <w:tcW w:w="1347" w:type="dxa"/>
          </w:tcPr>
          <w:p w14:paraId="7165C23E" w14:textId="380393B0"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67D9C673" w14:textId="70B20786"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289F0DCF" w14:textId="77777777" w:rsidR="00574238" w:rsidRPr="00DA462D" w:rsidRDefault="00574238" w:rsidP="00574238">
            <w:pPr>
              <w:spacing w:line="480" w:lineRule="auto"/>
              <w:rPr>
                <w:rFonts w:ascii="Times New Roman" w:hAnsi="Times New Roman" w:cs="Times New Roman"/>
                <w:b/>
              </w:rPr>
            </w:pPr>
          </w:p>
        </w:tc>
      </w:tr>
      <w:tr w:rsidR="00574238" w:rsidRPr="00DA462D" w14:paraId="36A0AA5F" w14:textId="77777777" w:rsidTr="00574238">
        <w:tc>
          <w:tcPr>
            <w:tcW w:w="1838" w:type="dxa"/>
          </w:tcPr>
          <w:p w14:paraId="7EA44B0E" w14:textId="2F6D34F3" w:rsidR="00574238" w:rsidRPr="00DA462D" w:rsidRDefault="00574238" w:rsidP="00574238">
            <w:pPr>
              <w:spacing w:line="480" w:lineRule="auto"/>
              <w:rPr>
                <w:rFonts w:ascii="Times New Roman" w:hAnsi="Times New Roman" w:cs="Times New Roman"/>
                <w:b/>
              </w:rPr>
            </w:pPr>
            <w:r w:rsidRPr="00DA462D">
              <w:rPr>
                <w:rFonts w:ascii="Times New Roman" w:hAnsi="Times New Roman" w:cs="Times New Roman"/>
                <w:b/>
              </w:rPr>
              <w:t>SaO2</w:t>
            </w:r>
          </w:p>
        </w:tc>
        <w:tc>
          <w:tcPr>
            <w:tcW w:w="1501" w:type="dxa"/>
          </w:tcPr>
          <w:p w14:paraId="7FE05955" w14:textId="463D8152" w:rsidR="00574238" w:rsidRPr="00574238" w:rsidRDefault="00574238" w:rsidP="00574238">
            <w:pPr>
              <w:spacing w:line="480" w:lineRule="auto"/>
              <w:rPr>
                <w:rFonts w:ascii="Times New Roman" w:hAnsi="Times New Roman" w:cs="Times New Roman"/>
                <w:b/>
                <w:color w:val="FF0000"/>
              </w:rPr>
            </w:pPr>
            <w:r w:rsidRPr="00574238">
              <w:rPr>
                <w:rFonts w:ascii="Times New Roman" w:hAnsi="Times New Roman" w:cs="Times New Roman"/>
                <w:b/>
                <w:color w:val="FF0000"/>
              </w:rPr>
              <w:t>95-100</w:t>
            </w:r>
          </w:p>
        </w:tc>
        <w:tc>
          <w:tcPr>
            <w:tcW w:w="1347" w:type="dxa"/>
          </w:tcPr>
          <w:p w14:paraId="5CD01ED1" w14:textId="7C459349"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1248" w:type="dxa"/>
          </w:tcPr>
          <w:p w14:paraId="373B2B64" w14:textId="78D7867A" w:rsidR="00574238" w:rsidRPr="00DA462D" w:rsidRDefault="00574238" w:rsidP="00574238">
            <w:pPr>
              <w:spacing w:line="480" w:lineRule="auto"/>
              <w:rPr>
                <w:rFonts w:ascii="Times New Roman" w:hAnsi="Times New Roman" w:cs="Times New Roman"/>
                <w:b/>
              </w:rPr>
            </w:pPr>
            <w:r w:rsidRPr="00857496">
              <w:rPr>
                <w:rFonts w:ascii="Times New Roman" w:hAnsi="Times New Roman" w:cs="Times New Roman"/>
                <w:bCs/>
              </w:rPr>
              <w:t>N/A</w:t>
            </w:r>
          </w:p>
        </w:tc>
        <w:tc>
          <w:tcPr>
            <w:tcW w:w="3668" w:type="dxa"/>
          </w:tcPr>
          <w:p w14:paraId="73FC71A5" w14:textId="77777777" w:rsidR="00574238" w:rsidRPr="00DA462D" w:rsidRDefault="00574238" w:rsidP="00574238">
            <w:pPr>
              <w:spacing w:line="480" w:lineRule="auto"/>
              <w:rPr>
                <w:rFonts w:ascii="Times New Roman" w:hAnsi="Times New Roman" w:cs="Times New Roman"/>
                <w:b/>
              </w:rPr>
            </w:pP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574238" w:rsidRPr="00DA462D" w14:paraId="390A61DA" w14:textId="77777777" w:rsidTr="003A3ED2">
        <w:trPr>
          <w:trHeight w:val="512"/>
        </w:trPr>
        <w:tc>
          <w:tcPr>
            <w:tcW w:w="1930" w:type="dxa"/>
          </w:tcPr>
          <w:p w14:paraId="435C0040" w14:textId="20150EC8" w:rsidR="00574238" w:rsidRPr="00DA462D" w:rsidRDefault="00574238" w:rsidP="00574238">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298C726B" w:rsidR="00574238" w:rsidRPr="00DA462D" w:rsidRDefault="00574238" w:rsidP="00574238">
            <w:pPr>
              <w:rPr>
                <w:rFonts w:ascii="Times New Roman" w:hAnsi="Times New Roman" w:cs="Times New Roman"/>
                <w:b/>
              </w:rPr>
            </w:pPr>
            <w:r w:rsidRPr="00B179ED">
              <w:rPr>
                <w:rFonts w:ascii="Times New Roman" w:hAnsi="Times New Roman" w:cs="Times New Roman"/>
                <w:b/>
                <w:color w:val="FF0000"/>
              </w:rPr>
              <w:t xml:space="preserve">Neg </w:t>
            </w:r>
          </w:p>
        </w:tc>
        <w:tc>
          <w:tcPr>
            <w:tcW w:w="1297" w:type="dxa"/>
          </w:tcPr>
          <w:p w14:paraId="17644395" w14:textId="3629120B"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2" w:type="dxa"/>
          </w:tcPr>
          <w:p w14:paraId="7C81578F" w14:textId="1AA03DF2"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47" w:type="dxa"/>
          </w:tcPr>
          <w:p w14:paraId="0908FE24" w14:textId="5D0D906F" w:rsidR="00574238" w:rsidRPr="00DA462D" w:rsidRDefault="00574238" w:rsidP="00574238">
            <w:pPr>
              <w:rPr>
                <w:rFonts w:ascii="Times New Roman" w:hAnsi="Times New Roman" w:cs="Times New Roman"/>
                <w:b/>
              </w:rPr>
            </w:pPr>
          </w:p>
        </w:tc>
      </w:tr>
      <w:tr w:rsidR="00574238" w:rsidRPr="00DA462D" w14:paraId="1A00AAE9" w14:textId="77777777" w:rsidTr="003A3ED2">
        <w:trPr>
          <w:trHeight w:val="512"/>
        </w:trPr>
        <w:tc>
          <w:tcPr>
            <w:tcW w:w="1930" w:type="dxa"/>
          </w:tcPr>
          <w:p w14:paraId="5E58B991" w14:textId="7D2F0190" w:rsidR="00574238" w:rsidRPr="00DA462D" w:rsidRDefault="00574238" w:rsidP="00574238">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0C0E388F" w:rsidR="00574238" w:rsidRPr="00DA462D" w:rsidRDefault="00574238" w:rsidP="00574238">
            <w:pPr>
              <w:rPr>
                <w:rFonts w:ascii="Times New Roman" w:hAnsi="Times New Roman" w:cs="Times New Roman"/>
                <w:b/>
              </w:rPr>
            </w:pPr>
            <w:r w:rsidRPr="00B179ED">
              <w:rPr>
                <w:rFonts w:ascii="Times New Roman" w:hAnsi="Times New Roman" w:cs="Times New Roman"/>
                <w:b/>
                <w:color w:val="FF0000"/>
              </w:rPr>
              <w:t>Neg</w:t>
            </w:r>
          </w:p>
        </w:tc>
        <w:tc>
          <w:tcPr>
            <w:tcW w:w="1297" w:type="dxa"/>
          </w:tcPr>
          <w:p w14:paraId="3567CD4C" w14:textId="60A5F886"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2" w:type="dxa"/>
          </w:tcPr>
          <w:p w14:paraId="6A3BA6DC" w14:textId="10751A2D"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47" w:type="dxa"/>
          </w:tcPr>
          <w:p w14:paraId="0D7D465A" w14:textId="2E05B8D6" w:rsidR="00574238" w:rsidRPr="00DA462D" w:rsidRDefault="00574238" w:rsidP="00574238">
            <w:pPr>
              <w:rPr>
                <w:rFonts w:ascii="Times New Roman" w:hAnsi="Times New Roman" w:cs="Times New Roman"/>
                <w:b/>
              </w:rPr>
            </w:pPr>
          </w:p>
        </w:tc>
      </w:tr>
      <w:tr w:rsidR="00574238" w:rsidRPr="00DA462D" w14:paraId="2F0CB4BF" w14:textId="77777777" w:rsidTr="003A3ED2">
        <w:trPr>
          <w:trHeight w:val="512"/>
        </w:trPr>
        <w:tc>
          <w:tcPr>
            <w:tcW w:w="1930" w:type="dxa"/>
          </w:tcPr>
          <w:p w14:paraId="26A979AC" w14:textId="54FF8A1E" w:rsidR="00574238" w:rsidRPr="00DA462D" w:rsidRDefault="00574238" w:rsidP="00574238">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189C7695" w:rsidR="00574238" w:rsidRPr="00DA462D" w:rsidRDefault="00574238" w:rsidP="00574238">
            <w:pPr>
              <w:rPr>
                <w:rFonts w:ascii="Times New Roman" w:hAnsi="Times New Roman" w:cs="Times New Roman"/>
                <w:b/>
              </w:rPr>
            </w:pPr>
            <w:r w:rsidRPr="00B179ED">
              <w:rPr>
                <w:rFonts w:ascii="Times New Roman" w:hAnsi="Times New Roman" w:cs="Times New Roman"/>
                <w:b/>
                <w:color w:val="FF0000"/>
              </w:rPr>
              <w:t>URT</w:t>
            </w:r>
          </w:p>
        </w:tc>
        <w:tc>
          <w:tcPr>
            <w:tcW w:w="1297" w:type="dxa"/>
          </w:tcPr>
          <w:p w14:paraId="72B3F4ED" w14:textId="5A3C2649"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2" w:type="dxa"/>
          </w:tcPr>
          <w:p w14:paraId="7CC82958" w14:textId="7779D8BB"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47" w:type="dxa"/>
          </w:tcPr>
          <w:p w14:paraId="25E721E9" w14:textId="40B44241" w:rsidR="00574238" w:rsidRPr="00DA462D" w:rsidRDefault="00574238" w:rsidP="00574238">
            <w:pPr>
              <w:rPr>
                <w:rFonts w:ascii="Times New Roman" w:hAnsi="Times New Roman" w:cs="Times New Roman"/>
                <w:b/>
              </w:rPr>
            </w:pPr>
          </w:p>
        </w:tc>
      </w:tr>
      <w:tr w:rsidR="00574238" w:rsidRPr="00DA462D" w14:paraId="59134C61" w14:textId="77777777" w:rsidTr="003A3ED2">
        <w:trPr>
          <w:trHeight w:val="512"/>
        </w:trPr>
        <w:tc>
          <w:tcPr>
            <w:tcW w:w="1930" w:type="dxa"/>
          </w:tcPr>
          <w:p w14:paraId="23B35C10" w14:textId="7983A63C" w:rsidR="00574238" w:rsidRPr="00DA462D" w:rsidRDefault="00574238" w:rsidP="00574238">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457DE12F" w:rsidR="00574238" w:rsidRPr="00DA462D" w:rsidRDefault="00574238" w:rsidP="00574238">
            <w:pPr>
              <w:rPr>
                <w:rFonts w:ascii="Times New Roman" w:hAnsi="Times New Roman" w:cs="Times New Roman"/>
                <w:b/>
              </w:rPr>
            </w:pPr>
            <w:r w:rsidRPr="00B179ED">
              <w:rPr>
                <w:rFonts w:ascii="Times New Roman" w:hAnsi="Times New Roman" w:cs="Times New Roman"/>
                <w:b/>
                <w:color w:val="FF0000"/>
              </w:rPr>
              <w:t>Intestinal flora</w:t>
            </w:r>
          </w:p>
        </w:tc>
        <w:tc>
          <w:tcPr>
            <w:tcW w:w="1297" w:type="dxa"/>
          </w:tcPr>
          <w:p w14:paraId="45C6C582" w14:textId="5095B727"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1312" w:type="dxa"/>
          </w:tcPr>
          <w:p w14:paraId="7593F306" w14:textId="187C7A78" w:rsidR="00574238" w:rsidRPr="00DA462D" w:rsidRDefault="00574238" w:rsidP="00574238">
            <w:pPr>
              <w:rPr>
                <w:rFonts w:ascii="Times New Roman" w:hAnsi="Times New Roman" w:cs="Times New Roman"/>
                <w:b/>
              </w:rPr>
            </w:pPr>
            <w:r w:rsidRPr="00857496">
              <w:rPr>
                <w:rFonts w:ascii="Times New Roman" w:hAnsi="Times New Roman" w:cs="Times New Roman"/>
                <w:bCs/>
              </w:rPr>
              <w:t>N/A</w:t>
            </w:r>
          </w:p>
        </w:tc>
        <w:tc>
          <w:tcPr>
            <w:tcW w:w="3747" w:type="dxa"/>
          </w:tcPr>
          <w:p w14:paraId="47DF3579" w14:textId="77777777" w:rsidR="00574238" w:rsidRPr="00DA462D" w:rsidRDefault="00574238" w:rsidP="00574238">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624FEE05" w14:textId="77777777" w:rsidR="00574238" w:rsidRDefault="00574238" w:rsidP="00574238">
      <w:pPr>
        <w:spacing w:line="480" w:lineRule="auto"/>
        <w:rPr>
          <w:rFonts w:ascii="Times New Roman" w:eastAsia="Times New Roman" w:hAnsi="Times New Roman" w:cs="Times New Roman"/>
          <w:i/>
          <w:iCs/>
        </w:rPr>
      </w:pPr>
      <w:r w:rsidRPr="00A4774A">
        <w:rPr>
          <w:rFonts w:ascii="Times New Roman" w:eastAsia="Times New Roman" w:hAnsi="Times New Roman" w:cs="Times New Roman"/>
        </w:rPr>
        <w:t xml:space="preserve">Pagana, K. D., Pagana, T. J., &amp; Pagana, T. N. (2022, December 20). </w:t>
      </w:r>
      <w:r w:rsidRPr="00A4774A">
        <w:rPr>
          <w:rFonts w:ascii="Times New Roman" w:eastAsia="Times New Roman" w:hAnsi="Times New Roman" w:cs="Times New Roman"/>
          <w:i/>
          <w:iCs/>
        </w:rPr>
        <w:t xml:space="preserve">Mosby’s® Diagnostic and </w:t>
      </w:r>
    </w:p>
    <w:p w14:paraId="2F6B1B45" w14:textId="77777777" w:rsidR="00574238" w:rsidRDefault="00574238" w:rsidP="00574238">
      <w:pPr>
        <w:spacing w:line="480" w:lineRule="auto"/>
        <w:ind w:firstLine="720"/>
        <w:rPr>
          <w:rFonts w:ascii="Times New Roman" w:eastAsia="Times New Roman" w:hAnsi="Times New Roman" w:cs="Times New Roman"/>
        </w:rPr>
      </w:pPr>
      <w:r w:rsidRPr="00A4774A">
        <w:rPr>
          <w:rFonts w:ascii="Times New Roman" w:eastAsia="Times New Roman" w:hAnsi="Times New Roman" w:cs="Times New Roman"/>
          <w:i/>
          <w:iCs/>
        </w:rPr>
        <w:t>Laboratory Test Reference</w:t>
      </w:r>
      <w:r w:rsidRPr="00A4774A">
        <w:rPr>
          <w:rFonts w:ascii="Times New Roman" w:eastAsia="Times New Roman" w:hAnsi="Times New Roman" w:cs="Times New Roman"/>
        </w:rPr>
        <w:t>. Mosby.</w:t>
      </w:r>
    </w:p>
    <w:p w14:paraId="439BDB06" w14:textId="77777777" w:rsidR="00574238" w:rsidRPr="004B3321" w:rsidRDefault="00574238" w:rsidP="003A70C8">
      <w:pPr>
        <w:spacing w:line="480" w:lineRule="auto"/>
        <w:rPr>
          <w:rFonts w:ascii="Times New Roman" w:hAnsi="Times New Roman" w:cs="Times New Roman"/>
          <w:b/>
        </w:rPr>
      </w:pP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76EF1ED0" w14:textId="40A2BAA4" w:rsidR="004B3A41" w:rsidRPr="00574238" w:rsidRDefault="00792B44" w:rsidP="003A70C8">
      <w:pPr>
        <w:spacing w:line="480" w:lineRule="auto"/>
        <w:rPr>
          <w:rFonts w:ascii="Times New Roman" w:hAnsi="Times New Roman" w:cs="Times New Roman"/>
          <w:bCs/>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r w:rsidR="00574238">
        <w:rPr>
          <w:rFonts w:ascii="Times New Roman" w:hAnsi="Times New Roman" w:cs="Times New Roman"/>
          <w:b/>
        </w:rPr>
        <w:t xml:space="preserve"> </w:t>
      </w:r>
      <w:r w:rsidR="00574238">
        <w:rPr>
          <w:rFonts w:ascii="Times New Roman" w:hAnsi="Times New Roman" w:cs="Times New Roman"/>
          <w:bCs/>
        </w:rPr>
        <w:t xml:space="preserve">CXR- There was </w:t>
      </w:r>
      <w:r w:rsidR="004B3A41">
        <w:rPr>
          <w:rFonts w:ascii="Times New Roman" w:hAnsi="Times New Roman" w:cs="Times New Roman"/>
          <w:bCs/>
        </w:rPr>
        <w:t>interstitial</w:t>
      </w:r>
      <w:r w:rsidR="00574238">
        <w:rPr>
          <w:rFonts w:ascii="Times New Roman" w:hAnsi="Times New Roman" w:cs="Times New Roman"/>
          <w:bCs/>
        </w:rPr>
        <w:t xml:space="preserve"> pulmonary </w:t>
      </w:r>
      <w:r w:rsidR="004B3A41">
        <w:rPr>
          <w:rFonts w:ascii="Times New Roman" w:hAnsi="Times New Roman" w:cs="Times New Roman"/>
          <w:bCs/>
        </w:rPr>
        <w:t>edema</w:t>
      </w:r>
      <w:r w:rsidR="00574238">
        <w:rPr>
          <w:rFonts w:ascii="Times New Roman" w:hAnsi="Times New Roman" w:cs="Times New Roman"/>
          <w:bCs/>
        </w:rPr>
        <w:t xml:space="preserve">. There was small right basilar pulmonary opacity could be due to </w:t>
      </w:r>
      <w:r w:rsidR="004B3A41">
        <w:rPr>
          <w:rFonts w:ascii="Times New Roman" w:hAnsi="Times New Roman" w:cs="Times New Roman"/>
          <w:bCs/>
        </w:rPr>
        <w:t>atelectasis</w:t>
      </w:r>
      <w:r w:rsidR="00574238">
        <w:rPr>
          <w:rFonts w:ascii="Times New Roman" w:hAnsi="Times New Roman" w:cs="Times New Roman"/>
          <w:bCs/>
        </w:rPr>
        <w:t xml:space="preserve"> or pneumonia. The heart is enlarged. </w:t>
      </w:r>
      <w:r w:rsidR="004B3A41">
        <w:rPr>
          <w:rFonts w:ascii="Times New Roman" w:hAnsi="Times New Roman" w:cs="Times New Roman"/>
          <w:bCs/>
        </w:rPr>
        <w:t>There</w:t>
      </w:r>
      <w:r w:rsidR="00574238">
        <w:rPr>
          <w:rFonts w:ascii="Times New Roman" w:hAnsi="Times New Roman" w:cs="Times New Roman"/>
          <w:bCs/>
        </w:rPr>
        <w:t xml:space="preserve"> was mild degenerative change.</w:t>
      </w:r>
      <w:r w:rsidR="004B3A41">
        <w:rPr>
          <w:rFonts w:ascii="Times New Roman" w:hAnsi="Times New Roman" w:cs="Times New Roman"/>
          <w:bCs/>
        </w:rPr>
        <w:t xml:space="preserve"> CT chest w/o contrast- there was bilateral pleural fluid collections. The left side pleura is thickened could be due to emphysema or pleural carcinomatosis. The air space infiltrates in the left lower lobe and to lesser extent the left upper lobe.</w:t>
      </w:r>
    </w:p>
    <w:p w14:paraId="6DBE52C2" w14:textId="08E0ECCD" w:rsidR="003A70C8" w:rsidRDefault="003A70C8" w:rsidP="003A70C8">
      <w:pPr>
        <w:spacing w:line="480" w:lineRule="auto"/>
        <w:rPr>
          <w:rFonts w:ascii="Times New Roman" w:hAnsi="Times New Roman" w:cs="Times New Roman"/>
          <w:bCs/>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r w:rsidR="00574238">
        <w:rPr>
          <w:rFonts w:ascii="Times New Roman" w:hAnsi="Times New Roman" w:cs="Times New Roman"/>
          <w:b/>
        </w:rPr>
        <w:t xml:space="preserve"> </w:t>
      </w:r>
      <w:r w:rsidR="00574238">
        <w:rPr>
          <w:rFonts w:ascii="Times New Roman" w:hAnsi="Times New Roman" w:cs="Times New Roman"/>
          <w:bCs/>
        </w:rPr>
        <w:t xml:space="preserve">CXR- this test was done due to pleural effusion with probable adjacent </w:t>
      </w:r>
      <w:r w:rsidR="004B3A41">
        <w:rPr>
          <w:rFonts w:ascii="Times New Roman" w:hAnsi="Times New Roman" w:cs="Times New Roman"/>
          <w:bCs/>
        </w:rPr>
        <w:t>atelectasis versus pneumonia. CT chest w/o contrast- this test was done to check of the fluid in the lungs. There was small amount of pleural air on left which may be related to recent instrumentation.</w:t>
      </w:r>
    </w:p>
    <w:p w14:paraId="1BFA7890" w14:textId="77777777" w:rsidR="00C50A32" w:rsidRPr="00574238" w:rsidRDefault="00C50A32" w:rsidP="003A70C8">
      <w:pPr>
        <w:spacing w:line="480" w:lineRule="auto"/>
        <w:rPr>
          <w:rFonts w:ascii="Times New Roman" w:hAnsi="Times New Roman" w:cs="Times New Roman"/>
          <w:bCs/>
        </w:rPr>
      </w:pPr>
    </w:p>
    <w:p w14:paraId="78858FC1" w14:textId="77777777" w:rsidR="00C50A32" w:rsidRDefault="00DB5055" w:rsidP="00C50A32">
      <w:pPr>
        <w:spacing w:line="480" w:lineRule="auto"/>
        <w:rPr>
          <w:rFonts w:ascii="Times New Roman" w:hAnsi="Times New Roman" w:cs="Times New Roman"/>
          <w:b/>
        </w:rPr>
      </w:pPr>
      <w:r w:rsidRPr="004B3321">
        <w:rPr>
          <w:rFonts w:ascii="Times New Roman" w:hAnsi="Times New Roman" w:cs="Times New Roman"/>
          <w:b/>
        </w:rPr>
        <w:lastRenderedPageBreak/>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77213D49" w14:textId="77777777" w:rsidR="00C50A32" w:rsidRDefault="006D2C0D" w:rsidP="00C50A32">
      <w:pPr>
        <w:spacing w:line="480" w:lineRule="auto"/>
        <w:rPr>
          <w:rFonts w:ascii="Times New Roman" w:hAnsi="Times New Roman" w:cs="Times New Roman"/>
          <w:i/>
          <w:iCs/>
        </w:rPr>
      </w:pPr>
      <w:r w:rsidRPr="006D2C0D">
        <w:rPr>
          <w:rFonts w:ascii="Times New Roman" w:hAnsi="Times New Roman" w:cs="Times New Roman"/>
        </w:rPr>
        <w:t xml:space="preserve">Hinkle, J. L., Cheever, K. H., &amp; </w:t>
      </w:r>
      <w:proofErr w:type="spellStart"/>
      <w:r w:rsidRPr="006D2C0D">
        <w:rPr>
          <w:rFonts w:ascii="Times New Roman" w:hAnsi="Times New Roman" w:cs="Times New Roman"/>
        </w:rPr>
        <w:t>Overbaugh</w:t>
      </w:r>
      <w:proofErr w:type="spellEnd"/>
      <w:r w:rsidRPr="006D2C0D">
        <w:rPr>
          <w:rFonts w:ascii="Times New Roman" w:hAnsi="Times New Roman" w:cs="Times New Roman"/>
        </w:rPr>
        <w:t xml:space="preserve">, K. (2021, October 12). </w:t>
      </w:r>
      <w:r w:rsidRPr="006D2C0D">
        <w:rPr>
          <w:rFonts w:ascii="Times New Roman" w:hAnsi="Times New Roman" w:cs="Times New Roman"/>
          <w:i/>
          <w:iCs/>
        </w:rPr>
        <w:t xml:space="preserve">Brunner and </w:t>
      </w:r>
      <w:proofErr w:type="spellStart"/>
      <w:r w:rsidRPr="006D2C0D">
        <w:rPr>
          <w:rFonts w:ascii="Times New Roman" w:hAnsi="Times New Roman" w:cs="Times New Roman"/>
          <w:i/>
          <w:iCs/>
        </w:rPr>
        <w:t>Suddarth’s</w:t>
      </w:r>
      <w:proofErr w:type="spellEnd"/>
      <w:r w:rsidRPr="006D2C0D">
        <w:rPr>
          <w:rFonts w:ascii="Times New Roman" w:hAnsi="Times New Roman" w:cs="Times New Roman"/>
          <w:i/>
          <w:iCs/>
        </w:rPr>
        <w:t xml:space="preserve"> </w:t>
      </w:r>
    </w:p>
    <w:p w14:paraId="57FAFE9D" w14:textId="72EFDDEA" w:rsidR="006D2C0D" w:rsidRPr="006D2C0D" w:rsidRDefault="006D2C0D" w:rsidP="00C50A32">
      <w:pPr>
        <w:spacing w:line="480" w:lineRule="auto"/>
        <w:ind w:firstLine="720"/>
        <w:rPr>
          <w:rFonts w:ascii="Times New Roman" w:hAnsi="Times New Roman" w:cs="Times New Roman"/>
          <w:b/>
        </w:rPr>
      </w:pPr>
      <w:r w:rsidRPr="006D2C0D">
        <w:rPr>
          <w:rFonts w:ascii="Times New Roman" w:hAnsi="Times New Roman" w:cs="Times New Roman"/>
          <w:i/>
          <w:iCs/>
        </w:rPr>
        <w:t>Textbook of Medical-Surgical Nursing</w:t>
      </w:r>
      <w:r w:rsidRPr="006D2C0D">
        <w:rPr>
          <w:rFonts w:ascii="Times New Roman" w:hAnsi="Times New Roman" w:cs="Times New Roman"/>
        </w:rPr>
        <w:t>. LWW.</w:t>
      </w:r>
    </w:p>
    <w:p w14:paraId="0F07DB6C" w14:textId="5F11E525" w:rsidR="00E66433" w:rsidRDefault="00E66433" w:rsidP="002A12C9">
      <w:pPr>
        <w:spacing w:line="480" w:lineRule="auto"/>
        <w:ind w:firstLine="720"/>
        <w:jc w:val="center"/>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2162"/>
        <w:gridCol w:w="1442"/>
        <w:gridCol w:w="1418"/>
        <w:gridCol w:w="1599"/>
        <w:gridCol w:w="1358"/>
        <w:gridCol w:w="1371"/>
      </w:tblGrid>
      <w:tr w:rsidR="009728E4" w:rsidRPr="00DA462D" w14:paraId="4835E54D" w14:textId="0A035D81" w:rsidTr="001C4FC2">
        <w:tc>
          <w:tcPr>
            <w:tcW w:w="2376"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40" w:type="dxa"/>
          </w:tcPr>
          <w:p w14:paraId="0DD688D3" w14:textId="4689EB7E" w:rsidR="003A3ED2" w:rsidRDefault="009C336B" w:rsidP="008D11A9">
            <w:pPr>
              <w:rPr>
                <w:rFonts w:ascii="Times New Roman" w:hAnsi="Times New Roman" w:cs="Times New Roman"/>
                <w:b/>
              </w:rPr>
            </w:pPr>
            <w:r>
              <w:rPr>
                <w:rFonts w:ascii="Times New Roman" w:hAnsi="Times New Roman" w:cs="Times New Roman"/>
                <w:b/>
              </w:rPr>
              <w:t>Calcitriol</w:t>
            </w:r>
          </w:p>
          <w:p w14:paraId="640B6DFF" w14:textId="21D61349" w:rsidR="00037903" w:rsidRPr="00DA462D" w:rsidRDefault="00037903" w:rsidP="008D11A9">
            <w:pP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Rocaltrol</w:t>
            </w:r>
            <w:proofErr w:type="spellEnd"/>
            <w:r>
              <w:rPr>
                <w:rFonts w:ascii="Times New Roman" w:hAnsi="Times New Roman" w:cs="Times New Roman"/>
                <w:b/>
              </w:rPr>
              <w:t>)</w:t>
            </w:r>
          </w:p>
          <w:p w14:paraId="7F3B6C94" w14:textId="4CEEC445" w:rsidR="008D11A9" w:rsidRPr="00DA462D" w:rsidRDefault="008D11A9" w:rsidP="008D11A9">
            <w:pPr>
              <w:rPr>
                <w:rFonts w:ascii="Times New Roman" w:hAnsi="Times New Roman" w:cs="Times New Roman"/>
                <w:b/>
              </w:rPr>
            </w:pPr>
          </w:p>
        </w:tc>
        <w:tc>
          <w:tcPr>
            <w:tcW w:w="1426" w:type="dxa"/>
          </w:tcPr>
          <w:p w14:paraId="654EA566" w14:textId="5C3F8D99" w:rsidR="003A3ED2" w:rsidRDefault="00037903" w:rsidP="008D11A9">
            <w:pPr>
              <w:rPr>
                <w:rFonts w:ascii="Times New Roman" w:hAnsi="Times New Roman" w:cs="Times New Roman"/>
                <w:b/>
              </w:rPr>
            </w:pPr>
            <w:r>
              <w:rPr>
                <w:rFonts w:ascii="Times New Roman" w:hAnsi="Times New Roman" w:cs="Times New Roman"/>
                <w:b/>
              </w:rPr>
              <w:t>Carvedilol</w:t>
            </w:r>
          </w:p>
          <w:p w14:paraId="25C17163" w14:textId="51E6930A" w:rsidR="00037903" w:rsidRPr="00DA462D" w:rsidRDefault="00037903" w:rsidP="008D11A9">
            <w:pPr>
              <w:rPr>
                <w:rFonts w:ascii="Times New Roman" w:hAnsi="Times New Roman" w:cs="Times New Roman"/>
                <w:b/>
              </w:rPr>
            </w:pPr>
            <w:r>
              <w:rPr>
                <w:rFonts w:ascii="Times New Roman" w:hAnsi="Times New Roman" w:cs="Times New Roman"/>
                <w:b/>
              </w:rPr>
              <w:t>(</w:t>
            </w:r>
            <w:r w:rsidR="009C336B">
              <w:rPr>
                <w:rFonts w:ascii="Times New Roman" w:hAnsi="Times New Roman" w:cs="Times New Roman"/>
                <w:b/>
              </w:rPr>
              <w:t>Coreg</w:t>
            </w:r>
            <w:r>
              <w:rPr>
                <w:rFonts w:ascii="Times New Roman" w:hAnsi="Times New Roman" w:cs="Times New Roman"/>
                <w:b/>
              </w:rPr>
              <w:t>)</w:t>
            </w:r>
          </w:p>
        </w:tc>
        <w:tc>
          <w:tcPr>
            <w:tcW w:w="1482" w:type="dxa"/>
          </w:tcPr>
          <w:p w14:paraId="0927B41E" w14:textId="10842C55" w:rsidR="003A3ED2" w:rsidRPr="00DA462D" w:rsidRDefault="004B3A41" w:rsidP="008D11A9">
            <w:pPr>
              <w:rPr>
                <w:rFonts w:ascii="Times New Roman" w:hAnsi="Times New Roman" w:cs="Times New Roman"/>
                <w:b/>
              </w:rPr>
            </w:pPr>
            <w:r>
              <w:rPr>
                <w:rFonts w:ascii="Times New Roman" w:hAnsi="Times New Roman" w:cs="Times New Roman"/>
                <w:b/>
              </w:rPr>
              <w:t xml:space="preserve">Epoetin beta </w:t>
            </w:r>
            <w:r w:rsidR="00525DD7">
              <w:rPr>
                <w:rFonts w:ascii="Times New Roman" w:hAnsi="Times New Roman" w:cs="Times New Roman"/>
                <w:b/>
              </w:rPr>
              <w:t>methoxy peg (</w:t>
            </w:r>
            <w:proofErr w:type="spellStart"/>
            <w:r w:rsidR="00525DD7">
              <w:rPr>
                <w:rFonts w:ascii="Times New Roman" w:hAnsi="Times New Roman" w:cs="Times New Roman"/>
                <w:b/>
              </w:rPr>
              <w:t>Mircera</w:t>
            </w:r>
            <w:proofErr w:type="spellEnd"/>
            <w:r w:rsidR="00525DD7">
              <w:rPr>
                <w:rFonts w:ascii="Times New Roman" w:hAnsi="Times New Roman" w:cs="Times New Roman"/>
                <w:b/>
              </w:rPr>
              <w:t>)</w:t>
            </w:r>
          </w:p>
        </w:tc>
        <w:tc>
          <w:tcPr>
            <w:tcW w:w="1349" w:type="dxa"/>
          </w:tcPr>
          <w:p w14:paraId="53358B82" w14:textId="5F52ACDD" w:rsidR="003A3ED2" w:rsidRPr="00DA462D" w:rsidRDefault="004B3A41" w:rsidP="008D11A9">
            <w:pPr>
              <w:rPr>
                <w:rFonts w:ascii="Times New Roman" w:hAnsi="Times New Roman" w:cs="Times New Roman"/>
                <w:b/>
              </w:rPr>
            </w:pPr>
            <w:r>
              <w:rPr>
                <w:rFonts w:ascii="Times New Roman" w:hAnsi="Times New Roman" w:cs="Times New Roman"/>
                <w:b/>
              </w:rPr>
              <w:t>Iron sucrose</w:t>
            </w:r>
            <w:r w:rsidR="001C4FC2">
              <w:rPr>
                <w:rFonts w:ascii="Times New Roman" w:hAnsi="Times New Roman" w:cs="Times New Roman"/>
                <w:b/>
              </w:rPr>
              <w:t xml:space="preserve"> </w:t>
            </w:r>
            <w:r w:rsidR="00293C42">
              <w:rPr>
                <w:rFonts w:ascii="Times New Roman" w:hAnsi="Times New Roman" w:cs="Times New Roman"/>
                <w:b/>
              </w:rPr>
              <w:t>(</w:t>
            </w:r>
            <w:proofErr w:type="spellStart"/>
            <w:r w:rsidR="001C4FC2">
              <w:rPr>
                <w:rFonts w:ascii="Times New Roman" w:hAnsi="Times New Roman" w:cs="Times New Roman"/>
                <w:b/>
              </w:rPr>
              <w:t>Venofer</w:t>
            </w:r>
            <w:proofErr w:type="spellEnd"/>
            <w:r w:rsidR="00293C42">
              <w:rPr>
                <w:rFonts w:ascii="Times New Roman" w:hAnsi="Times New Roman" w:cs="Times New Roman"/>
                <w:b/>
              </w:rPr>
              <w:t>)</w:t>
            </w:r>
          </w:p>
        </w:tc>
        <w:tc>
          <w:tcPr>
            <w:tcW w:w="1277" w:type="dxa"/>
          </w:tcPr>
          <w:p w14:paraId="3E26C93F" w14:textId="4BC3D679" w:rsidR="003A3ED2" w:rsidRPr="00DA462D" w:rsidRDefault="002D233C" w:rsidP="008D11A9">
            <w:pPr>
              <w:rPr>
                <w:rFonts w:ascii="Times New Roman" w:hAnsi="Times New Roman" w:cs="Times New Roman"/>
                <w:b/>
              </w:rPr>
            </w:pPr>
            <w:r>
              <w:rPr>
                <w:rFonts w:ascii="Times New Roman" w:hAnsi="Times New Roman" w:cs="Times New Roman"/>
                <w:b/>
              </w:rPr>
              <w:t>T</w:t>
            </w:r>
            <w:r w:rsidR="00037903">
              <w:rPr>
                <w:rFonts w:ascii="Times New Roman" w:hAnsi="Times New Roman" w:cs="Times New Roman"/>
                <w:b/>
              </w:rPr>
              <w:t>orsemide</w:t>
            </w:r>
            <w:r>
              <w:rPr>
                <w:rFonts w:ascii="Times New Roman" w:hAnsi="Times New Roman" w:cs="Times New Roman"/>
                <w:b/>
              </w:rPr>
              <w:t xml:space="preserve"> (Demadex)</w:t>
            </w:r>
          </w:p>
        </w:tc>
      </w:tr>
      <w:tr w:rsidR="009728E4" w:rsidRPr="00DA462D" w14:paraId="42DC316E" w14:textId="7103563E" w:rsidTr="001C4FC2">
        <w:tc>
          <w:tcPr>
            <w:tcW w:w="2376"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40" w:type="dxa"/>
          </w:tcPr>
          <w:p w14:paraId="7A4BB541" w14:textId="2D45F63F" w:rsidR="003A3ED2" w:rsidRPr="00DA462D" w:rsidRDefault="008F37BE" w:rsidP="008D11A9">
            <w:pPr>
              <w:rPr>
                <w:rFonts w:ascii="Times New Roman" w:hAnsi="Times New Roman" w:cs="Times New Roman"/>
                <w:b/>
              </w:rPr>
            </w:pPr>
            <w:r>
              <w:rPr>
                <w:rFonts w:ascii="Times New Roman" w:hAnsi="Times New Roman" w:cs="Times New Roman"/>
                <w:b/>
              </w:rPr>
              <w:t>0.75 mcg</w:t>
            </w:r>
          </w:p>
          <w:p w14:paraId="669ABE12" w14:textId="783669A8" w:rsidR="008D11A9" w:rsidRPr="00DA462D" w:rsidRDefault="008D11A9" w:rsidP="008D11A9">
            <w:pPr>
              <w:rPr>
                <w:rFonts w:ascii="Times New Roman" w:hAnsi="Times New Roman" w:cs="Times New Roman"/>
                <w:b/>
              </w:rPr>
            </w:pPr>
          </w:p>
        </w:tc>
        <w:tc>
          <w:tcPr>
            <w:tcW w:w="1426" w:type="dxa"/>
          </w:tcPr>
          <w:p w14:paraId="597AB691" w14:textId="6CB2BEE4" w:rsidR="003A3ED2" w:rsidRPr="00DA462D" w:rsidRDefault="00037903" w:rsidP="008D11A9">
            <w:pPr>
              <w:rPr>
                <w:rFonts w:ascii="Times New Roman" w:hAnsi="Times New Roman" w:cs="Times New Roman"/>
                <w:b/>
              </w:rPr>
            </w:pPr>
            <w:r>
              <w:rPr>
                <w:rFonts w:ascii="Times New Roman" w:hAnsi="Times New Roman" w:cs="Times New Roman"/>
                <w:b/>
              </w:rPr>
              <w:t>25 mg</w:t>
            </w:r>
          </w:p>
        </w:tc>
        <w:tc>
          <w:tcPr>
            <w:tcW w:w="1482" w:type="dxa"/>
          </w:tcPr>
          <w:p w14:paraId="53BAC672" w14:textId="68F40C68" w:rsidR="003A3ED2" w:rsidRPr="00DA462D" w:rsidRDefault="00037903" w:rsidP="008D11A9">
            <w:pPr>
              <w:rPr>
                <w:rFonts w:ascii="Times New Roman" w:hAnsi="Times New Roman" w:cs="Times New Roman"/>
                <w:b/>
              </w:rPr>
            </w:pPr>
            <w:r>
              <w:rPr>
                <w:rFonts w:ascii="Times New Roman" w:hAnsi="Times New Roman" w:cs="Times New Roman"/>
                <w:b/>
              </w:rPr>
              <w:t>75mg</w:t>
            </w:r>
          </w:p>
        </w:tc>
        <w:tc>
          <w:tcPr>
            <w:tcW w:w="1349" w:type="dxa"/>
          </w:tcPr>
          <w:p w14:paraId="3F5BE13A" w14:textId="085BA528" w:rsidR="003A3ED2" w:rsidRPr="00DA462D" w:rsidRDefault="00037903" w:rsidP="008D11A9">
            <w:pPr>
              <w:rPr>
                <w:rFonts w:ascii="Times New Roman" w:hAnsi="Times New Roman" w:cs="Times New Roman"/>
                <w:b/>
              </w:rPr>
            </w:pPr>
            <w:r>
              <w:rPr>
                <w:rFonts w:ascii="Times New Roman" w:hAnsi="Times New Roman" w:cs="Times New Roman"/>
                <w:b/>
              </w:rPr>
              <w:t xml:space="preserve">50 mg </w:t>
            </w:r>
          </w:p>
        </w:tc>
        <w:tc>
          <w:tcPr>
            <w:tcW w:w="1277" w:type="dxa"/>
          </w:tcPr>
          <w:p w14:paraId="281078FE" w14:textId="747583E4" w:rsidR="003A3ED2" w:rsidRPr="00DA462D" w:rsidRDefault="00037903" w:rsidP="008D11A9">
            <w:pPr>
              <w:rPr>
                <w:rFonts w:ascii="Times New Roman" w:hAnsi="Times New Roman" w:cs="Times New Roman"/>
                <w:b/>
              </w:rPr>
            </w:pPr>
            <w:r>
              <w:rPr>
                <w:rFonts w:ascii="Times New Roman" w:hAnsi="Times New Roman" w:cs="Times New Roman"/>
                <w:b/>
              </w:rPr>
              <w:t>100 mg</w:t>
            </w:r>
          </w:p>
        </w:tc>
      </w:tr>
      <w:tr w:rsidR="009728E4" w:rsidRPr="00DA462D" w14:paraId="301B0AD8" w14:textId="77777777" w:rsidTr="001C4FC2">
        <w:tc>
          <w:tcPr>
            <w:tcW w:w="2376"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40" w:type="dxa"/>
          </w:tcPr>
          <w:p w14:paraId="6368A604" w14:textId="3D68610B" w:rsidR="00E66433" w:rsidRPr="00DA462D" w:rsidRDefault="00037903" w:rsidP="008D11A9">
            <w:pPr>
              <w:rPr>
                <w:rFonts w:ascii="Times New Roman" w:hAnsi="Times New Roman" w:cs="Times New Roman"/>
                <w:b/>
              </w:rPr>
            </w:pPr>
            <w:r>
              <w:rPr>
                <w:rFonts w:ascii="Times New Roman" w:hAnsi="Times New Roman" w:cs="Times New Roman"/>
                <w:b/>
              </w:rPr>
              <w:t>With dialysis MWF</w:t>
            </w:r>
          </w:p>
        </w:tc>
        <w:tc>
          <w:tcPr>
            <w:tcW w:w="1426" w:type="dxa"/>
          </w:tcPr>
          <w:p w14:paraId="40B5E63B" w14:textId="3003F339" w:rsidR="00E66433" w:rsidRPr="00DA462D" w:rsidRDefault="00037903" w:rsidP="008D11A9">
            <w:pPr>
              <w:rPr>
                <w:rFonts w:ascii="Times New Roman" w:hAnsi="Times New Roman" w:cs="Times New Roman"/>
                <w:b/>
              </w:rPr>
            </w:pPr>
            <w:r>
              <w:rPr>
                <w:rFonts w:ascii="Times New Roman" w:hAnsi="Times New Roman" w:cs="Times New Roman"/>
                <w:b/>
              </w:rPr>
              <w:t>2 times daily</w:t>
            </w:r>
          </w:p>
        </w:tc>
        <w:tc>
          <w:tcPr>
            <w:tcW w:w="1482" w:type="dxa"/>
          </w:tcPr>
          <w:p w14:paraId="1D4E4C2A" w14:textId="42E012F6" w:rsidR="00E66433" w:rsidRPr="00DA462D" w:rsidRDefault="00037903" w:rsidP="008D11A9">
            <w:pPr>
              <w:rPr>
                <w:rFonts w:ascii="Times New Roman" w:hAnsi="Times New Roman" w:cs="Times New Roman"/>
                <w:b/>
              </w:rPr>
            </w:pPr>
            <w:r>
              <w:rPr>
                <w:rFonts w:ascii="Times New Roman" w:hAnsi="Times New Roman" w:cs="Times New Roman"/>
                <w:b/>
              </w:rPr>
              <w:t>Every 2 weeks on Monday at dialysis</w:t>
            </w:r>
          </w:p>
        </w:tc>
        <w:tc>
          <w:tcPr>
            <w:tcW w:w="1349" w:type="dxa"/>
          </w:tcPr>
          <w:p w14:paraId="5FCC9BDB" w14:textId="7C93A79D" w:rsidR="00E66433" w:rsidRPr="00DA462D" w:rsidRDefault="00037903" w:rsidP="008D11A9">
            <w:pPr>
              <w:rPr>
                <w:rFonts w:ascii="Times New Roman" w:hAnsi="Times New Roman" w:cs="Times New Roman"/>
                <w:b/>
              </w:rPr>
            </w:pPr>
            <w:r>
              <w:rPr>
                <w:rFonts w:ascii="Times New Roman" w:hAnsi="Times New Roman" w:cs="Times New Roman"/>
                <w:b/>
              </w:rPr>
              <w:t>every Monday dialysis only</w:t>
            </w:r>
          </w:p>
        </w:tc>
        <w:tc>
          <w:tcPr>
            <w:tcW w:w="1277" w:type="dxa"/>
          </w:tcPr>
          <w:p w14:paraId="47840E07" w14:textId="1022623D" w:rsidR="00E66433" w:rsidRPr="00DA462D" w:rsidRDefault="00037903" w:rsidP="008D11A9">
            <w:pPr>
              <w:rPr>
                <w:rFonts w:ascii="Times New Roman" w:hAnsi="Times New Roman" w:cs="Times New Roman"/>
                <w:b/>
              </w:rPr>
            </w:pPr>
            <w:r>
              <w:rPr>
                <w:rFonts w:ascii="Times New Roman" w:hAnsi="Times New Roman" w:cs="Times New Roman"/>
                <w:b/>
              </w:rPr>
              <w:t>daily</w:t>
            </w:r>
          </w:p>
        </w:tc>
      </w:tr>
      <w:tr w:rsidR="009728E4" w:rsidRPr="00DA462D" w14:paraId="797F2FA9" w14:textId="1AFE747A" w:rsidTr="001C4FC2">
        <w:tc>
          <w:tcPr>
            <w:tcW w:w="2376"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40" w:type="dxa"/>
          </w:tcPr>
          <w:p w14:paraId="45757E11" w14:textId="032F7E54" w:rsidR="003A3ED2" w:rsidRPr="00DA462D" w:rsidRDefault="00C50A32" w:rsidP="008D11A9">
            <w:pPr>
              <w:rPr>
                <w:rFonts w:ascii="Times New Roman" w:hAnsi="Times New Roman" w:cs="Times New Roman"/>
                <w:b/>
              </w:rPr>
            </w:pPr>
            <w:r>
              <w:rPr>
                <w:rFonts w:ascii="Times New Roman" w:hAnsi="Times New Roman" w:cs="Times New Roman"/>
                <w:b/>
              </w:rPr>
              <w:t>oral</w:t>
            </w:r>
          </w:p>
          <w:p w14:paraId="6F32F09D" w14:textId="314019EE" w:rsidR="008D11A9" w:rsidRPr="00DA462D" w:rsidRDefault="008D11A9" w:rsidP="008D11A9">
            <w:pPr>
              <w:rPr>
                <w:rFonts w:ascii="Times New Roman" w:hAnsi="Times New Roman" w:cs="Times New Roman"/>
                <w:b/>
              </w:rPr>
            </w:pPr>
          </w:p>
        </w:tc>
        <w:tc>
          <w:tcPr>
            <w:tcW w:w="1426" w:type="dxa"/>
          </w:tcPr>
          <w:p w14:paraId="1045AE53" w14:textId="0D4DF529" w:rsidR="003A3ED2" w:rsidRPr="00DA462D" w:rsidRDefault="00037903" w:rsidP="008D11A9">
            <w:pPr>
              <w:rPr>
                <w:rFonts w:ascii="Times New Roman" w:hAnsi="Times New Roman" w:cs="Times New Roman"/>
                <w:b/>
              </w:rPr>
            </w:pPr>
            <w:r>
              <w:rPr>
                <w:rFonts w:ascii="Times New Roman" w:hAnsi="Times New Roman" w:cs="Times New Roman"/>
                <w:b/>
              </w:rPr>
              <w:t>oral</w:t>
            </w:r>
          </w:p>
        </w:tc>
        <w:tc>
          <w:tcPr>
            <w:tcW w:w="1482" w:type="dxa"/>
          </w:tcPr>
          <w:p w14:paraId="5C3D6038" w14:textId="6A2BB3AB" w:rsidR="003A3ED2" w:rsidRPr="00DA462D" w:rsidRDefault="00037903" w:rsidP="008D11A9">
            <w:pPr>
              <w:rPr>
                <w:rFonts w:ascii="Times New Roman" w:hAnsi="Times New Roman" w:cs="Times New Roman"/>
                <w:b/>
              </w:rPr>
            </w:pPr>
            <w:r>
              <w:rPr>
                <w:rFonts w:ascii="Times New Roman" w:hAnsi="Times New Roman" w:cs="Times New Roman"/>
                <w:b/>
              </w:rPr>
              <w:t>Iv injection</w:t>
            </w:r>
          </w:p>
        </w:tc>
        <w:tc>
          <w:tcPr>
            <w:tcW w:w="1349" w:type="dxa"/>
          </w:tcPr>
          <w:p w14:paraId="39A13BC8" w14:textId="24D8CB8C" w:rsidR="003A3ED2" w:rsidRPr="00DA462D" w:rsidRDefault="00037903" w:rsidP="008D11A9">
            <w:pPr>
              <w:rPr>
                <w:rFonts w:ascii="Times New Roman" w:hAnsi="Times New Roman" w:cs="Times New Roman"/>
                <w:b/>
              </w:rPr>
            </w:pPr>
            <w:r>
              <w:rPr>
                <w:rFonts w:ascii="Times New Roman" w:hAnsi="Times New Roman" w:cs="Times New Roman"/>
                <w:b/>
              </w:rPr>
              <w:t>Iv push</w:t>
            </w:r>
          </w:p>
        </w:tc>
        <w:tc>
          <w:tcPr>
            <w:tcW w:w="1277" w:type="dxa"/>
          </w:tcPr>
          <w:p w14:paraId="2EC73BBF" w14:textId="1196E415" w:rsidR="003A3ED2" w:rsidRPr="00DA462D" w:rsidRDefault="00037903" w:rsidP="008D11A9">
            <w:pPr>
              <w:rPr>
                <w:rFonts w:ascii="Times New Roman" w:hAnsi="Times New Roman" w:cs="Times New Roman"/>
                <w:b/>
              </w:rPr>
            </w:pPr>
            <w:r>
              <w:rPr>
                <w:rFonts w:ascii="Times New Roman" w:hAnsi="Times New Roman" w:cs="Times New Roman"/>
                <w:b/>
              </w:rPr>
              <w:t>oral</w:t>
            </w:r>
          </w:p>
        </w:tc>
      </w:tr>
      <w:tr w:rsidR="009728E4" w:rsidRPr="00DA462D" w14:paraId="3DE584D8" w14:textId="2C4BD68B" w:rsidTr="001C4FC2">
        <w:tc>
          <w:tcPr>
            <w:tcW w:w="2376"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40" w:type="dxa"/>
          </w:tcPr>
          <w:p w14:paraId="47722AF7" w14:textId="6407B88C" w:rsidR="003A3ED2" w:rsidRDefault="001C4FC2" w:rsidP="008D11A9">
            <w:pPr>
              <w:rPr>
                <w:rFonts w:ascii="Times New Roman" w:hAnsi="Times New Roman" w:cs="Times New Roman"/>
                <w:b/>
              </w:rPr>
            </w:pPr>
            <w:r>
              <w:rPr>
                <w:rFonts w:ascii="Times New Roman" w:hAnsi="Times New Roman" w:cs="Times New Roman"/>
                <w:b/>
              </w:rPr>
              <w:t>T-</w:t>
            </w:r>
            <w:r w:rsidR="009C336B">
              <w:rPr>
                <w:rFonts w:ascii="Times New Roman" w:hAnsi="Times New Roman" w:cs="Times New Roman"/>
                <w:b/>
              </w:rPr>
              <w:t xml:space="preserve"> </w:t>
            </w:r>
            <w:r w:rsidR="00525DD7">
              <w:rPr>
                <w:rFonts w:ascii="Times New Roman" w:hAnsi="Times New Roman" w:cs="Times New Roman"/>
                <w:b/>
              </w:rPr>
              <w:t>vitamins</w:t>
            </w:r>
          </w:p>
          <w:p w14:paraId="5A6AE695" w14:textId="765D96D2" w:rsidR="001C4FC2" w:rsidRPr="00DA462D" w:rsidRDefault="001C4FC2" w:rsidP="008D11A9">
            <w:pPr>
              <w:rPr>
                <w:rFonts w:ascii="Times New Roman" w:hAnsi="Times New Roman" w:cs="Times New Roman"/>
                <w:b/>
              </w:rPr>
            </w:pPr>
            <w:r>
              <w:rPr>
                <w:rFonts w:ascii="Times New Roman" w:hAnsi="Times New Roman" w:cs="Times New Roman"/>
                <w:b/>
              </w:rPr>
              <w:t>P-</w:t>
            </w:r>
            <w:r w:rsidR="00A74721">
              <w:rPr>
                <w:rFonts w:ascii="Times New Roman" w:hAnsi="Times New Roman" w:cs="Times New Roman"/>
                <w:b/>
              </w:rPr>
              <w:t xml:space="preserve"> vitamin D analog</w:t>
            </w:r>
          </w:p>
          <w:p w14:paraId="01644A9D" w14:textId="51948333" w:rsidR="008D11A9" w:rsidRPr="00DA462D" w:rsidRDefault="008D11A9" w:rsidP="008D11A9">
            <w:pPr>
              <w:rPr>
                <w:rFonts w:ascii="Times New Roman" w:hAnsi="Times New Roman" w:cs="Times New Roman"/>
                <w:b/>
              </w:rPr>
            </w:pPr>
          </w:p>
        </w:tc>
        <w:tc>
          <w:tcPr>
            <w:tcW w:w="1426" w:type="dxa"/>
          </w:tcPr>
          <w:p w14:paraId="2C198025" w14:textId="1BE6B0C5" w:rsidR="003A3ED2" w:rsidRDefault="001C4FC2" w:rsidP="008D11A9">
            <w:pPr>
              <w:rPr>
                <w:rFonts w:ascii="Times New Roman" w:hAnsi="Times New Roman" w:cs="Times New Roman"/>
                <w:b/>
              </w:rPr>
            </w:pPr>
            <w:r>
              <w:rPr>
                <w:rFonts w:ascii="Times New Roman" w:hAnsi="Times New Roman" w:cs="Times New Roman"/>
                <w:b/>
              </w:rPr>
              <w:t>T-</w:t>
            </w:r>
            <w:r w:rsidR="00A74721">
              <w:rPr>
                <w:rFonts w:ascii="Times New Roman" w:hAnsi="Times New Roman" w:cs="Times New Roman"/>
                <w:b/>
              </w:rPr>
              <w:t xml:space="preserve"> alfa and beta blockers</w:t>
            </w:r>
          </w:p>
          <w:p w14:paraId="7F8F2AD2" w14:textId="7FAF3E72" w:rsidR="001C4FC2" w:rsidRPr="00DA462D" w:rsidRDefault="001C4FC2" w:rsidP="008D11A9">
            <w:pPr>
              <w:rPr>
                <w:rFonts w:ascii="Times New Roman" w:hAnsi="Times New Roman" w:cs="Times New Roman"/>
                <w:b/>
              </w:rPr>
            </w:pPr>
            <w:r>
              <w:rPr>
                <w:rFonts w:ascii="Times New Roman" w:hAnsi="Times New Roman" w:cs="Times New Roman"/>
                <w:b/>
              </w:rPr>
              <w:t>P-</w:t>
            </w:r>
            <w:r w:rsidR="009C336B">
              <w:rPr>
                <w:rFonts w:ascii="Times New Roman" w:hAnsi="Times New Roman" w:cs="Times New Roman"/>
                <w:b/>
              </w:rPr>
              <w:t xml:space="preserve"> beta blocker</w:t>
            </w:r>
          </w:p>
        </w:tc>
        <w:tc>
          <w:tcPr>
            <w:tcW w:w="1482" w:type="dxa"/>
          </w:tcPr>
          <w:p w14:paraId="008DC7FC" w14:textId="317478EB" w:rsidR="003A3ED2" w:rsidRDefault="001C4FC2" w:rsidP="008D11A9">
            <w:pPr>
              <w:rPr>
                <w:rFonts w:ascii="Times New Roman" w:hAnsi="Times New Roman" w:cs="Times New Roman"/>
                <w:b/>
              </w:rPr>
            </w:pPr>
            <w:r>
              <w:rPr>
                <w:rFonts w:ascii="Times New Roman" w:hAnsi="Times New Roman" w:cs="Times New Roman"/>
                <w:b/>
              </w:rPr>
              <w:t>T-</w:t>
            </w:r>
            <w:r w:rsidR="00A74721">
              <w:rPr>
                <w:rFonts w:ascii="Times New Roman" w:hAnsi="Times New Roman" w:cs="Times New Roman"/>
                <w:b/>
              </w:rPr>
              <w:t xml:space="preserve"> erythropoiesis-stimulating agent </w:t>
            </w:r>
          </w:p>
          <w:p w14:paraId="326AA690" w14:textId="03F5FC7E" w:rsidR="001C4FC2" w:rsidRPr="00DA462D" w:rsidRDefault="001C4FC2" w:rsidP="008D11A9">
            <w:pPr>
              <w:rPr>
                <w:rFonts w:ascii="Times New Roman" w:hAnsi="Times New Roman" w:cs="Times New Roman"/>
                <w:b/>
              </w:rPr>
            </w:pPr>
            <w:r>
              <w:rPr>
                <w:rFonts w:ascii="Times New Roman" w:hAnsi="Times New Roman" w:cs="Times New Roman"/>
                <w:b/>
              </w:rPr>
              <w:t>P-</w:t>
            </w:r>
            <w:r w:rsidR="00525DD7">
              <w:rPr>
                <w:rFonts w:ascii="Times New Roman" w:hAnsi="Times New Roman" w:cs="Times New Roman"/>
                <w:b/>
              </w:rPr>
              <w:t xml:space="preserve"> recombinant human erythropoietin</w:t>
            </w:r>
          </w:p>
        </w:tc>
        <w:tc>
          <w:tcPr>
            <w:tcW w:w="1349" w:type="dxa"/>
          </w:tcPr>
          <w:p w14:paraId="6286FD23" w14:textId="4BAD0024" w:rsidR="003A3ED2" w:rsidRDefault="001C4FC2" w:rsidP="008D11A9">
            <w:pPr>
              <w:rPr>
                <w:rFonts w:ascii="Times New Roman" w:hAnsi="Times New Roman" w:cs="Times New Roman"/>
                <w:b/>
              </w:rPr>
            </w:pPr>
            <w:r>
              <w:rPr>
                <w:rFonts w:ascii="Times New Roman" w:hAnsi="Times New Roman" w:cs="Times New Roman"/>
                <w:b/>
              </w:rPr>
              <w:t>T-</w:t>
            </w:r>
            <w:r w:rsidR="00293C42">
              <w:rPr>
                <w:rFonts w:ascii="Times New Roman" w:hAnsi="Times New Roman" w:cs="Times New Roman"/>
                <w:b/>
              </w:rPr>
              <w:t xml:space="preserve"> iron products</w:t>
            </w:r>
          </w:p>
          <w:p w14:paraId="4084B376" w14:textId="0257F346" w:rsidR="001C4FC2" w:rsidRPr="00DA462D" w:rsidRDefault="001C4FC2" w:rsidP="008D11A9">
            <w:pPr>
              <w:rPr>
                <w:rFonts w:ascii="Times New Roman" w:hAnsi="Times New Roman" w:cs="Times New Roman"/>
                <w:b/>
              </w:rPr>
            </w:pPr>
            <w:r>
              <w:rPr>
                <w:rFonts w:ascii="Times New Roman" w:hAnsi="Times New Roman" w:cs="Times New Roman"/>
                <w:b/>
              </w:rPr>
              <w:t>P-</w:t>
            </w:r>
            <w:r w:rsidR="00B42090">
              <w:rPr>
                <w:rFonts w:ascii="Times New Roman" w:hAnsi="Times New Roman" w:cs="Times New Roman"/>
                <w:b/>
              </w:rPr>
              <w:t xml:space="preserve"> iron replacement products</w:t>
            </w:r>
          </w:p>
        </w:tc>
        <w:tc>
          <w:tcPr>
            <w:tcW w:w="1277" w:type="dxa"/>
          </w:tcPr>
          <w:p w14:paraId="389FE31A" w14:textId="0C40BE31" w:rsidR="003A3ED2" w:rsidRDefault="001C4FC2" w:rsidP="008D11A9">
            <w:pPr>
              <w:rPr>
                <w:rFonts w:ascii="Times New Roman" w:hAnsi="Times New Roman" w:cs="Times New Roman"/>
                <w:b/>
              </w:rPr>
            </w:pPr>
            <w:r>
              <w:rPr>
                <w:rFonts w:ascii="Times New Roman" w:hAnsi="Times New Roman" w:cs="Times New Roman"/>
                <w:b/>
              </w:rPr>
              <w:t>T-</w:t>
            </w:r>
            <w:r w:rsidR="002D233C">
              <w:rPr>
                <w:rFonts w:ascii="Times New Roman" w:hAnsi="Times New Roman" w:cs="Times New Roman"/>
                <w:b/>
              </w:rPr>
              <w:t xml:space="preserve"> loop diuretics</w:t>
            </w:r>
          </w:p>
          <w:p w14:paraId="74726943" w14:textId="6E41F8D1" w:rsidR="001C4FC2" w:rsidRPr="00DA462D" w:rsidRDefault="001C4FC2" w:rsidP="008D11A9">
            <w:pPr>
              <w:rPr>
                <w:rFonts w:ascii="Times New Roman" w:hAnsi="Times New Roman" w:cs="Times New Roman"/>
                <w:b/>
              </w:rPr>
            </w:pPr>
            <w:r>
              <w:rPr>
                <w:rFonts w:ascii="Times New Roman" w:hAnsi="Times New Roman" w:cs="Times New Roman"/>
                <w:b/>
              </w:rPr>
              <w:t>P-</w:t>
            </w:r>
            <w:r w:rsidR="00B42090">
              <w:rPr>
                <w:rFonts w:ascii="Times New Roman" w:hAnsi="Times New Roman" w:cs="Times New Roman"/>
                <w:b/>
              </w:rPr>
              <w:t xml:space="preserve"> pyridine-sulfonylurea</w:t>
            </w:r>
          </w:p>
        </w:tc>
      </w:tr>
      <w:tr w:rsidR="009728E4" w:rsidRPr="00DA462D" w14:paraId="6A4F0A44" w14:textId="643D1637" w:rsidTr="001C4FC2">
        <w:tc>
          <w:tcPr>
            <w:tcW w:w="2376" w:type="dxa"/>
          </w:tcPr>
          <w:p w14:paraId="2926172E" w14:textId="737F4FCC" w:rsidR="009C336B" w:rsidRPr="00DA462D" w:rsidRDefault="009C336B" w:rsidP="009C336B">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440" w:type="dxa"/>
          </w:tcPr>
          <w:p w14:paraId="355408D8" w14:textId="22B0B76F" w:rsidR="009C336B" w:rsidRPr="00DA462D" w:rsidRDefault="009C336B" w:rsidP="009C336B">
            <w:pPr>
              <w:rPr>
                <w:rFonts w:ascii="Times New Roman" w:hAnsi="Times New Roman" w:cs="Times New Roman"/>
                <w:b/>
              </w:rPr>
            </w:pPr>
            <w:r w:rsidRPr="009C336B">
              <w:rPr>
                <w:rFonts w:ascii="Times New Roman" w:hAnsi="Times New Roman" w:cs="Times New Roman"/>
                <w:bCs/>
              </w:rPr>
              <w:t>helps your body absorb calcium from the stomach</w:t>
            </w:r>
            <w:r w:rsidRPr="009C336B">
              <w:rPr>
                <w:rFonts w:ascii="Times New Roman" w:hAnsi="Times New Roman" w:cs="Times New Roman"/>
                <w:bCs/>
              </w:rPr>
              <w:t xml:space="preserve"> </w:t>
            </w:r>
            <w:r>
              <w:rPr>
                <w:rFonts w:ascii="Times New Roman" w:hAnsi="Times New Roman" w:cs="Times New Roman"/>
                <w:bCs/>
              </w:rPr>
              <w:t>(</w:t>
            </w:r>
            <w:r w:rsidRPr="0028441A">
              <w:rPr>
                <w:rFonts w:ascii="Times New Roman" w:hAnsi="Times New Roman" w:cs="Times New Roman"/>
                <w:bCs/>
              </w:rPr>
              <w:t>Jones &amp; Bartlett Learning, 2021)</w:t>
            </w:r>
          </w:p>
        </w:tc>
        <w:tc>
          <w:tcPr>
            <w:tcW w:w="1426" w:type="dxa"/>
          </w:tcPr>
          <w:p w14:paraId="73E404BB" w14:textId="17E5DD54" w:rsidR="009C336B" w:rsidRPr="00DA462D" w:rsidRDefault="009C336B" w:rsidP="009C336B">
            <w:pPr>
              <w:rPr>
                <w:rFonts w:ascii="Times New Roman" w:hAnsi="Times New Roman" w:cs="Times New Roman"/>
                <w:b/>
              </w:rPr>
            </w:pPr>
            <w:r w:rsidRPr="009C336B">
              <w:rPr>
                <w:rFonts w:ascii="Times New Roman" w:hAnsi="Times New Roman" w:cs="Times New Roman"/>
                <w:bCs/>
              </w:rPr>
              <w:t>affect the heart and circulation</w:t>
            </w:r>
            <w:r w:rsidRPr="009C336B">
              <w:rPr>
                <w:rFonts w:ascii="Times New Roman" w:hAnsi="Times New Roman" w:cs="Times New Roman"/>
                <w:bCs/>
              </w:rPr>
              <w:t xml:space="preserve"> </w:t>
            </w:r>
            <w:r w:rsidRPr="00AE5B83">
              <w:rPr>
                <w:rFonts w:ascii="Times New Roman" w:hAnsi="Times New Roman" w:cs="Times New Roman"/>
                <w:bCs/>
              </w:rPr>
              <w:t>(Jones &amp; Bartlett Learning, 2021)</w:t>
            </w:r>
          </w:p>
        </w:tc>
        <w:tc>
          <w:tcPr>
            <w:tcW w:w="1482" w:type="dxa"/>
          </w:tcPr>
          <w:p w14:paraId="0D9677F7" w14:textId="4FBE258A" w:rsidR="009C336B" w:rsidRPr="00DA462D" w:rsidRDefault="00B42090" w:rsidP="009C336B">
            <w:pPr>
              <w:rPr>
                <w:rFonts w:ascii="Times New Roman" w:hAnsi="Times New Roman" w:cs="Times New Roman"/>
                <w:b/>
              </w:rPr>
            </w:pPr>
            <w:r w:rsidRPr="00B42090">
              <w:rPr>
                <w:rFonts w:ascii="Times New Roman" w:hAnsi="Times New Roman" w:cs="Times New Roman"/>
                <w:bCs/>
              </w:rPr>
              <w:t>binding of recombinant analogs creates a cellular signaling cascade</w:t>
            </w:r>
            <w:r>
              <w:rPr>
                <w:rFonts w:ascii="Times New Roman" w:hAnsi="Times New Roman" w:cs="Times New Roman"/>
                <w:bCs/>
              </w:rPr>
              <w:t xml:space="preserve"> </w:t>
            </w:r>
            <w:r w:rsidR="009C336B" w:rsidRPr="00AE5B83">
              <w:rPr>
                <w:rFonts w:ascii="Times New Roman" w:hAnsi="Times New Roman" w:cs="Times New Roman"/>
                <w:bCs/>
              </w:rPr>
              <w:t>(Jones &amp; Bartlett Learning, 2021)</w:t>
            </w:r>
          </w:p>
        </w:tc>
        <w:tc>
          <w:tcPr>
            <w:tcW w:w="1349" w:type="dxa"/>
          </w:tcPr>
          <w:p w14:paraId="60850649" w14:textId="21173DB5" w:rsidR="009C336B" w:rsidRPr="00DA462D" w:rsidRDefault="00B42090" w:rsidP="009C336B">
            <w:pPr>
              <w:rPr>
                <w:rFonts w:ascii="Times New Roman" w:hAnsi="Times New Roman" w:cs="Times New Roman"/>
                <w:b/>
              </w:rPr>
            </w:pPr>
            <w:r>
              <w:rPr>
                <w:rFonts w:ascii="Times New Roman" w:hAnsi="Times New Roman" w:cs="Times New Roman"/>
                <w:bCs/>
              </w:rPr>
              <w:t>replenishing</w:t>
            </w:r>
            <w:r w:rsidRPr="00B42090">
              <w:rPr>
                <w:rFonts w:ascii="Times New Roman" w:hAnsi="Times New Roman" w:cs="Times New Roman"/>
                <w:bCs/>
              </w:rPr>
              <w:t xml:space="preserve"> iron stores so that the body can make more red blood cells</w:t>
            </w:r>
            <w:r w:rsidRPr="00B42090">
              <w:rPr>
                <w:rFonts w:ascii="Times New Roman" w:hAnsi="Times New Roman" w:cs="Times New Roman"/>
                <w:bCs/>
              </w:rPr>
              <w:t xml:space="preserve"> </w:t>
            </w:r>
            <w:r w:rsidR="009C336B" w:rsidRPr="00AE5B83">
              <w:rPr>
                <w:rFonts w:ascii="Times New Roman" w:hAnsi="Times New Roman" w:cs="Times New Roman"/>
                <w:bCs/>
              </w:rPr>
              <w:t>(Jones &amp; Bartlett Learning, 2021)</w:t>
            </w:r>
          </w:p>
        </w:tc>
        <w:tc>
          <w:tcPr>
            <w:tcW w:w="1277" w:type="dxa"/>
          </w:tcPr>
          <w:p w14:paraId="168A24F5" w14:textId="18979F02" w:rsidR="009C336B" w:rsidRPr="00DA462D" w:rsidRDefault="009728E4" w:rsidP="009C336B">
            <w:pPr>
              <w:rPr>
                <w:rFonts w:ascii="Times New Roman" w:hAnsi="Times New Roman" w:cs="Times New Roman"/>
                <w:b/>
              </w:rPr>
            </w:pPr>
            <w:r>
              <w:rPr>
                <w:rFonts w:ascii="Times New Roman" w:hAnsi="Times New Roman" w:cs="Times New Roman"/>
                <w:bCs/>
              </w:rPr>
              <w:t xml:space="preserve">Inhibits </w:t>
            </w:r>
            <w:r w:rsidR="00B42090" w:rsidRPr="00B42090">
              <w:rPr>
                <w:rFonts w:ascii="Times New Roman" w:hAnsi="Times New Roman" w:cs="Times New Roman"/>
                <w:bCs/>
              </w:rPr>
              <w:t>sodium and chloride reabsorption</w:t>
            </w:r>
            <w:r w:rsidR="00B42090" w:rsidRPr="00B42090">
              <w:rPr>
                <w:rFonts w:ascii="Times New Roman" w:hAnsi="Times New Roman" w:cs="Times New Roman"/>
                <w:bCs/>
              </w:rPr>
              <w:t xml:space="preserve"> </w:t>
            </w:r>
            <w:r w:rsidR="009C336B" w:rsidRPr="00AE5B83">
              <w:rPr>
                <w:rFonts w:ascii="Times New Roman" w:hAnsi="Times New Roman" w:cs="Times New Roman"/>
                <w:bCs/>
              </w:rPr>
              <w:t>(Jones &amp; Bartlett Learning, 2021)</w:t>
            </w:r>
          </w:p>
        </w:tc>
      </w:tr>
      <w:tr w:rsidR="009728E4" w:rsidRPr="00DA462D" w14:paraId="777F6E24" w14:textId="4CB890D6" w:rsidTr="001C4FC2">
        <w:tc>
          <w:tcPr>
            <w:tcW w:w="2376"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lastRenderedPageBreak/>
              <w:t xml:space="preserve">Reason Client Taking </w:t>
            </w:r>
          </w:p>
          <w:p w14:paraId="7549B42F" w14:textId="2AE74E48" w:rsidR="00E66433" w:rsidRPr="00DA462D" w:rsidRDefault="00E66433" w:rsidP="008D11A9">
            <w:pPr>
              <w:rPr>
                <w:rFonts w:ascii="Times New Roman" w:hAnsi="Times New Roman" w:cs="Times New Roman"/>
                <w:b/>
              </w:rPr>
            </w:pPr>
          </w:p>
        </w:tc>
        <w:tc>
          <w:tcPr>
            <w:tcW w:w="1440" w:type="dxa"/>
          </w:tcPr>
          <w:p w14:paraId="279254FA" w14:textId="0CABBA19" w:rsidR="003A3ED2" w:rsidRPr="00DA462D" w:rsidRDefault="009C336B" w:rsidP="008D11A9">
            <w:pPr>
              <w:rPr>
                <w:rFonts w:ascii="Times New Roman" w:hAnsi="Times New Roman" w:cs="Times New Roman"/>
                <w:b/>
              </w:rPr>
            </w:pPr>
            <w:r w:rsidRPr="009C336B">
              <w:rPr>
                <w:rFonts w:ascii="Times New Roman" w:hAnsi="Times New Roman" w:cs="Times New Roman"/>
                <w:b/>
              </w:rPr>
              <w:t>calcium deficiency</w:t>
            </w:r>
          </w:p>
        </w:tc>
        <w:tc>
          <w:tcPr>
            <w:tcW w:w="1426" w:type="dxa"/>
          </w:tcPr>
          <w:p w14:paraId="33D2D5DC" w14:textId="21B7A821" w:rsidR="003A3ED2" w:rsidRPr="00DA462D" w:rsidRDefault="009C336B" w:rsidP="008D11A9">
            <w:pPr>
              <w:rPr>
                <w:rFonts w:ascii="Times New Roman" w:hAnsi="Times New Roman" w:cs="Times New Roman"/>
                <w:b/>
              </w:rPr>
            </w:pPr>
            <w:r>
              <w:rPr>
                <w:rFonts w:ascii="Times New Roman" w:hAnsi="Times New Roman" w:cs="Times New Roman"/>
                <w:b/>
              </w:rPr>
              <w:t>hypertension</w:t>
            </w:r>
          </w:p>
        </w:tc>
        <w:tc>
          <w:tcPr>
            <w:tcW w:w="1482" w:type="dxa"/>
          </w:tcPr>
          <w:p w14:paraId="3A6326FF" w14:textId="0619B790" w:rsidR="003A3ED2" w:rsidRPr="00DA462D" w:rsidRDefault="00525DD7" w:rsidP="008D11A9">
            <w:pPr>
              <w:rPr>
                <w:rFonts w:ascii="Times New Roman" w:hAnsi="Times New Roman" w:cs="Times New Roman"/>
                <w:b/>
              </w:rPr>
            </w:pPr>
            <w:r>
              <w:rPr>
                <w:rFonts w:ascii="Times New Roman" w:hAnsi="Times New Roman" w:cs="Times New Roman"/>
                <w:b/>
              </w:rPr>
              <w:t>anemia</w:t>
            </w:r>
          </w:p>
        </w:tc>
        <w:tc>
          <w:tcPr>
            <w:tcW w:w="1349" w:type="dxa"/>
          </w:tcPr>
          <w:p w14:paraId="08DBE8D2" w14:textId="0DC2380E" w:rsidR="003A3ED2" w:rsidRPr="00DA462D" w:rsidRDefault="00AE7B8E" w:rsidP="008D11A9">
            <w:pPr>
              <w:rPr>
                <w:rFonts w:ascii="Times New Roman" w:hAnsi="Times New Roman" w:cs="Times New Roman"/>
                <w:b/>
              </w:rPr>
            </w:pPr>
            <w:r>
              <w:rPr>
                <w:rFonts w:ascii="Times New Roman" w:hAnsi="Times New Roman" w:cs="Times New Roman"/>
                <w:b/>
              </w:rPr>
              <w:t>anemia</w:t>
            </w:r>
          </w:p>
        </w:tc>
        <w:tc>
          <w:tcPr>
            <w:tcW w:w="1277" w:type="dxa"/>
          </w:tcPr>
          <w:p w14:paraId="5F9946AB" w14:textId="4857E245" w:rsidR="003A3ED2" w:rsidRPr="00DA462D" w:rsidRDefault="002D233C" w:rsidP="008D11A9">
            <w:pPr>
              <w:rPr>
                <w:rFonts w:ascii="Times New Roman" w:hAnsi="Times New Roman" w:cs="Times New Roman"/>
                <w:b/>
              </w:rPr>
            </w:pPr>
            <w:r>
              <w:rPr>
                <w:rFonts w:ascii="Times New Roman" w:hAnsi="Times New Roman" w:cs="Times New Roman"/>
                <w:b/>
              </w:rPr>
              <w:t>edema</w:t>
            </w:r>
          </w:p>
        </w:tc>
      </w:tr>
      <w:tr w:rsidR="009728E4" w:rsidRPr="00DA462D" w14:paraId="35017260" w14:textId="163901AA" w:rsidTr="001C4FC2">
        <w:tc>
          <w:tcPr>
            <w:tcW w:w="2376" w:type="dxa"/>
          </w:tcPr>
          <w:p w14:paraId="2F8FF2F1" w14:textId="77777777" w:rsidR="009C336B" w:rsidRDefault="009C336B" w:rsidP="009C336B">
            <w:pPr>
              <w:rPr>
                <w:rFonts w:ascii="Times New Roman" w:hAnsi="Times New Roman" w:cs="Times New Roman"/>
                <w:b/>
              </w:rPr>
            </w:pPr>
            <w:r w:rsidRPr="00DA462D">
              <w:rPr>
                <w:rFonts w:ascii="Times New Roman" w:hAnsi="Times New Roman" w:cs="Times New Roman"/>
                <w:b/>
              </w:rPr>
              <w:t>Contraindications (2)</w:t>
            </w:r>
          </w:p>
          <w:p w14:paraId="6EB16192" w14:textId="09E84AF3" w:rsidR="009C336B" w:rsidRPr="00DA462D" w:rsidRDefault="009C336B" w:rsidP="009C336B">
            <w:pPr>
              <w:rPr>
                <w:rFonts w:ascii="Times New Roman" w:hAnsi="Times New Roman" w:cs="Times New Roman"/>
                <w:b/>
              </w:rPr>
            </w:pPr>
          </w:p>
        </w:tc>
        <w:tc>
          <w:tcPr>
            <w:tcW w:w="1440" w:type="dxa"/>
          </w:tcPr>
          <w:p w14:paraId="25F9200B" w14:textId="1F9DE0F1" w:rsidR="009C336B" w:rsidRPr="00DA462D" w:rsidRDefault="009C336B" w:rsidP="009C336B">
            <w:pPr>
              <w:rPr>
                <w:rFonts w:ascii="Times New Roman" w:hAnsi="Times New Roman" w:cs="Times New Roman"/>
                <w:b/>
              </w:rPr>
            </w:pPr>
            <w:r>
              <w:rPr>
                <w:rFonts w:ascii="Times New Roman" w:hAnsi="Times New Roman" w:cs="Times New Roman"/>
                <w:bCs/>
              </w:rPr>
              <w:t xml:space="preserve">Laxatives, digoxin </w:t>
            </w:r>
            <w:r w:rsidRPr="00E52A47">
              <w:rPr>
                <w:rFonts w:ascii="Times New Roman" w:hAnsi="Times New Roman" w:cs="Times New Roman"/>
                <w:bCs/>
              </w:rPr>
              <w:t>(Jones &amp; Bartlett Learning, 2021)</w:t>
            </w:r>
          </w:p>
        </w:tc>
        <w:tc>
          <w:tcPr>
            <w:tcW w:w="1426" w:type="dxa"/>
          </w:tcPr>
          <w:p w14:paraId="614EFF2A" w14:textId="601097D7" w:rsidR="009C336B" w:rsidRPr="00DA462D" w:rsidRDefault="00191ED9" w:rsidP="009C336B">
            <w:pPr>
              <w:rPr>
                <w:rFonts w:ascii="Times New Roman" w:hAnsi="Times New Roman" w:cs="Times New Roman"/>
                <w:b/>
              </w:rPr>
            </w:pPr>
            <w:r>
              <w:rPr>
                <w:rFonts w:ascii="Times New Roman" w:hAnsi="Times New Roman" w:cs="Times New Roman"/>
                <w:bCs/>
              </w:rPr>
              <w:t xml:space="preserve">Asthma, bronchitis, emphysema </w:t>
            </w:r>
            <w:r w:rsidR="009C336B" w:rsidRPr="00E52A47">
              <w:rPr>
                <w:rFonts w:ascii="Times New Roman" w:hAnsi="Times New Roman" w:cs="Times New Roman"/>
                <w:bCs/>
              </w:rPr>
              <w:t>(Jones &amp; Bartlett Learning, 2021)</w:t>
            </w:r>
          </w:p>
        </w:tc>
        <w:tc>
          <w:tcPr>
            <w:tcW w:w="1482" w:type="dxa"/>
          </w:tcPr>
          <w:p w14:paraId="2E9FDECD" w14:textId="2891E90D" w:rsidR="009C336B" w:rsidRPr="00DA462D" w:rsidRDefault="00B42090" w:rsidP="009C336B">
            <w:pPr>
              <w:rPr>
                <w:rFonts w:ascii="Times New Roman" w:hAnsi="Times New Roman" w:cs="Times New Roman"/>
                <w:b/>
              </w:rPr>
            </w:pPr>
            <w:r>
              <w:rPr>
                <w:rFonts w:ascii="Times New Roman" w:hAnsi="Times New Roman" w:cs="Times New Roman"/>
                <w:bCs/>
              </w:rPr>
              <w:t xml:space="preserve">Uncontrolled hypertension, allergy to albumin </w:t>
            </w:r>
            <w:r w:rsidR="009C336B" w:rsidRPr="00E52A47">
              <w:rPr>
                <w:rFonts w:ascii="Times New Roman" w:hAnsi="Times New Roman" w:cs="Times New Roman"/>
                <w:bCs/>
              </w:rPr>
              <w:t>(Jones &amp; Bartlett Learning, 2021)</w:t>
            </w:r>
          </w:p>
        </w:tc>
        <w:tc>
          <w:tcPr>
            <w:tcW w:w="1349" w:type="dxa"/>
          </w:tcPr>
          <w:p w14:paraId="46333191" w14:textId="0CC327C7" w:rsidR="009C336B" w:rsidRPr="00DA462D" w:rsidRDefault="00B42090" w:rsidP="009C336B">
            <w:pPr>
              <w:rPr>
                <w:rFonts w:ascii="Times New Roman" w:hAnsi="Times New Roman" w:cs="Times New Roman"/>
                <w:b/>
              </w:rPr>
            </w:pPr>
            <w:r>
              <w:rPr>
                <w:rFonts w:ascii="Times New Roman" w:hAnsi="Times New Roman" w:cs="Times New Roman"/>
                <w:bCs/>
              </w:rPr>
              <w:t xml:space="preserve">Iron overload, anemia, allergy </w:t>
            </w:r>
            <w:r w:rsidR="009C336B" w:rsidRPr="00E52A47">
              <w:rPr>
                <w:rFonts w:ascii="Times New Roman" w:hAnsi="Times New Roman" w:cs="Times New Roman"/>
                <w:bCs/>
              </w:rPr>
              <w:t>(Jones &amp; Bartlett Learning, 2021)</w:t>
            </w:r>
          </w:p>
        </w:tc>
        <w:tc>
          <w:tcPr>
            <w:tcW w:w="1277" w:type="dxa"/>
          </w:tcPr>
          <w:p w14:paraId="24018DAF" w14:textId="6D2D8F4E" w:rsidR="009C336B" w:rsidRPr="00DA462D" w:rsidRDefault="002D233C" w:rsidP="009C336B">
            <w:pPr>
              <w:rPr>
                <w:rFonts w:ascii="Times New Roman" w:hAnsi="Times New Roman" w:cs="Times New Roman"/>
                <w:b/>
              </w:rPr>
            </w:pPr>
            <w:r>
              <w:rPr>
                <w:rFonts w:ascii="Times New Roman" w:hAnsi="Times New Roman" w:cs="Times New Roman"/>
                <w:bCs/>
              </w:rPr>
              <w:t xml:space="preserve">Unable to urinate, heart disease, low salt diet </w:t>
            </w:r>
            <w:r w:rsidR="009C336B" w:rsidRPr="00E52A47">
              <w:rPr>
                <w:rFonts w:ascii="Times New Roman" w:hAnsi="Times New Roman" w:cs="Times New Roman"/>
                <w:bCs/>
              </w:rPr>
              <w:t>(Jones &amp; Bartlett Learning, 2021)</w:t>
            </w:r>
          </w:p>
        </w:tc>
      </w:tr>
      <w:tr w:rsidR="009728E4" w:rsidRPr="00DA462D" w14:paraId="7F01B0E3" w14:textId="6AA52B84" w:rsidTr="001C4FC2">
        <w:tc>
          <w:tcPr>
            <w:tcW w:w="2376" w:type="dxa"/>
          </w:tcPr>
          <w:p w14:paraId="6AAC1D1A" w14:textId="77777777" w:rsidR="009C336B" w:rsidRDefault="009C336B" w:rsidP="009C336B">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9C336B" w:rsidRPr="00DA462D" w:rsidRDefault="009C336B" w:rsidP="009C336B">
            <w:pPr>
              <w:rPr>
                <w:rFonts w:ascii="Times New Roman" w:hAnsi="Times New Roman" w:cs="Times New Roman"/>
                <w:b/>
              </w:rPr>
            </w:pPr>
          </w:p>
        </w:tc>
        <w:tc>
          <w:tcPr>
            <w:tcW w:w="1440" w:type="dxa"/>
          </w:tcPr>
          <w:p w14:paraId="3A47A2EA" w14:textId="1381D30F" w:rsidR="009C336B" w:rsidRPr="00DA462D" w:rsidRDefault="00525DD7" w:rsidP="009C336B">
            <w:pPr>
              <w:rPr>
                <w:rFonts w:ascii="Times New Roman" w:hAnsi="Times New Roman" w:cs="Times New Roman"/>
                <w:b/>
              </w:rPr>
            </w:pPr>
            <w:r>
              <w:rPr>
                <w:rFonts w:ascii="Times New Roman" w:hAnsi="Times New Roman" w:cs="Times New Roman"/>
                <w:bCs/>
              </w:rPr>
              <w:t>Dehydration,</w:t>
            </w:r>
            <w:r w:rsidR="009C336B">
              <w:rPr>
                <w:rFonts w:ascii="Times New Roman" w:hAnsi="Times New Roman" w:cs="Times New Roman"/>
                <w:bCs/>
              </w:rPr>
              <w:t xml:space="preserve"> sweating, nausea, vomiting </w:t>
            </w:r>
            <w:r w:rsidR="009C336B" w:rsidRPr="00E52A47">
              <w:rPr>
                <w:rFonts w:ascii="Times New Roman" w:hAnsi="Times New Roman" w:cs="Times New Roman"/>
                <w:bCs/>
              </w:rPr>
              <w:t>(Jones &amp; Bartlett Learning, 2021)</w:t>
            </w:r>
          </w:p>
        </w:tc>
        <w:tc>
          <w:tcPr>
            <w:tcW w:w="1426" w:type="dxa"/>
          </w:tcPr>
          <w:p w14:paraId="6941C0CC" w14:textId="3E35D86F" w:rsidR="009C336B" w:rsidRPr="00DA462D" w:rsidRDefault="00525DD7" w:rsidP="009C336B">
            <w:pPr>
              <w:rPr>
                <w:rFonts w:ascii="Times New Roman" w:hAnsi="Times New Roman" w:cs="Times New Roman"/>
                <w:b/>
              </w:rPr>
            </w:pPr>
            <w:r>
              <w:rPr>
                <w:rFonts w:ascii="Times New Roman" w:hAnsi="Times New Roman" w:cs="Times New Roman"/>
                <w:bCs/>
              </w:rPr>
              <w:t xml:space="preserve"> Slow or unevrn </w:t>
            </w:r>
            <w:r w:rsidR="00293C42">
              <w:rPr>
                <w:rFonts w:ascii="Times New Roman" w:hAnsi="Times New Roman" w:cs="Times New Roman"/>
                <w:bCs/>
              </w:rPr>
              <w:t>heartbeats</w:t>
            </w:r>
            <w:r>
              <w:rPr>
                <w:rFonts w:ascii="Times New Roman" w:hAnsi="Times New Roman" w:cs="Times New Roman"/>
                <w:bCs/>
              </w:rPr>
              <w:t xml:space="preserve">, light-headedness, weight gain </w:t>
            </w:r>
            <w:r w:rsidR="009C336B" w:rsidRPr="00E52A47">
              <w:rPr>
                <w:rFonts w:ascii="Times New Roman" w:hAnsi="Times New Roman" w:cs="Times New Roman"/>
                <w:bCs/>
              </w:rPr>
              <w:t>(Jones &amp; Bartlett Learning, 2021)</w:t>
            </w:r>
          </w:p>
        </w:tc>
        <w:tc>
          <w:tcPr>
            <w:tcW w:w="1482" w:type="dxa"/>
          </w:tcPr>
          <w:p w14:paraId="1A8E517D" w14:textId="1537C936" w:rsidR="009C336B" w:rsidRPr="00DA462D" w:rsidRDefault="00525DD7" w:rsidP="009C336B">
            <w:pPr>
              <w:rPr>
                <w:rFonts w:ascii="Times New Roman" w:hAnsi="Times New Roman" w:cs="Times New Roman"/>
                <w:b/>
              </w:rPr>
            </w:pPr>
            <w:r>
              <w:rPr>
                <w:rFonts w:ascii="Times New Roman" w:hAnsi="Times New Roman" w:cs="Times New Roman"/>
                <w:bCs/>
              </w:rPr>
              <w:t xml:space="preserve">Severe headache, </w:t>
            </w:r>
            <w:r w:rsidR="00293C42">
              <w:rPr>
                <w:rFonts w:ascii="Times New Roman" w:hAnsi="Times New Roman" w:cs="Times New Roman"/>
                <w:bCs/>
              </w:rPr>
              <w:t>blurred</w:t>
            </w:r>
            <w:r>
              <w:rPr>
                <w:rFonts w:ascii="Times New Roman" w:hAnsi="Times New Roman" w:cs="Times New Roman"/>
                <w:bCs/>
              </w:rPr>
              <w:t xml:space="preserve"> vision, shortness of breath</w:t>
            </w:r>
            <w:r w:rsidR="00293C42">
              <w:rPr>
                <w:rFonts w:ascii="Times New Roman" w:hAnsi="Times New Roman" w:cs="Times New Roman"/>
                <w:bCs/>
              </w:rPr>
              <w:t xml:space="preserve">, swelling </w:t>
            </w:r>
            <w:r w:rsidR="009C336B" w:rsidRPr="00E52A47">
              <w:rPr>
                <w:rFonts w:ascii="Times New Roman" w:hAnsi="Times New Roman" w:cs="Times New Roman"/>
                <w:bCs/>
              </w:rPr>
              <w:t>(Jones &amp; Bartlett Learning, 2021)</w:t>
            </w:r>
          </w:p>
        </w:tc>
        <w:tc>
          <w:tcPr>
            <w:tcW w:w="1349" w:type="dxa"/>
          </w:tcPr>
          <w:p w14:paraId="60D8FA28" w14:textId="6516E4B4" w:rsidR="009C336B" w:rsidRPr="00DA462D" w:rsidRDefault="00293C42" w:rsidP="009C336B">
            <w:pPr>
              <w:rPr>
                <w:rFonts w:ascii="Times New Roman" w:hAnsi="Times New Roman" w:cs="Times New Roman"/>
                <w:b/>
              </w:rPr>
            </w:pPr>
            <w:r>
              <w:rPr>
                <w:rFonts w:ascii="Times New Roman" w:hAnsi="Times New Roman" w:cs="Times New Roman"/>
                <w:bCs/>
              </w:rPr>
              <w:t xml:space="preserve">Chest pain, severe headache, blurred vision </w:t>
            </w:r>
            <w:r w:rsidR="009C336B" w:rsidRPr="00E52A47">
              <w:rPr>
                <w:rFonts w:ascii="Times New Roman" w:hAnsi="Times New Roman" w:cs="Times New Roman"/>
                <w:bCs/>
              </w:rPr>
              <w:t>(Jones &amp; Bartlett Learning, 2021)</w:t>
            </w:r>
          </w:p>
        </w:tc>
        <w:tc>
          <w:tcPr>
            <w:tcW w:w="1277" w:type="dxa"/>
          </w:tcPr>
          <w:p w14:paraId="5D8368F4" w14:textId="3951C608" w:rsidR="009C336B" w:rsidRPr="00DA462D" w:rsidRDefault="002D233C" w:rsidP="009C336B">
            <w:pPr>
              <w:rPr>
                <w:rFonts w:ascii="Times New Roman" w:hAnsi="Times New Roman" w:cs="Times New Roman"/>
                <w:b/>
              </w:rPr>
            </w:pPr>
            <w:r>
              <w:rPr>
                <w:rFonts w:ascii="Times New Roman" w:hAnsi="Times New Roman" w:cs="Times New Roman"/>
                <w:bCs/>
              </w:rPr>
              <w:t xml:space="preserve">Ringing in ears, dizziness, constipation </w:t>
            </w:r>
            <w:r w:rsidR="009C336B" w:rsidRPr="00E52A47">
              <w:rPr>
                <w:rFonts w:ascii="Times New Roman" w:hAnsi="Times New Roman" w:cs="Times New Roman"/>
                <w:bCs/>
              </w:rPr>
              <w:t>(Jones &amp; Bartlett Learning, 2021)</w:t>
            </w:r>
          </w:p>
        </w:tc>
      </w:tr>
      <w:tr w:rsidR="009728E4" w:rsidRPr="00DA462D" w14:paraId="02BF5089" w14:textId="155E381A" w:rsidTr="001C4FC2">
        <w:tc>
          <w:tcPr>
            <w:tcW w:w="2376" w:type="dxa"/>
          </w:tcPr>
          <w:p w14:paraId="67FAE62A" w14:textId="77777777" w:rsidR="009C336B" w:rsidRDefault="009C336B" w:rsidP="009C336B">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9C336B" w:rsidRPr="00DA462D" w:rsidRDefault="009C336B" w:rsidP="009C336B">
            <w:pPr>
              <w:rPr>
                <w:rFonts w:ascii="Times New Roman" w:hAnsi="Times New Roman" w:cs="Times New Roman"/>
                <w:b/>
              </w:rPr>
            </w:pPr>
          </w:p>
        </w:tc>
        <w:tc>
          <w:tcPr>
            <w:tcW w:w="1440" w:type="dxa"/>
          </w:tcPr>
          <w:p w14:paraId="3ABA7107" w14:textId="6CB7D26B" w:rsidR="009C336B" w:rsidRPr="00DA462D" w:rsidRDefault="009A6576" w:rsidP="009C336B">
            <w:pPr>
              <w:rPr>
                <w:rFonts w:ascii="Times New Roman" w:hAnsi="Times New Roman" w:cs="Times New Roman"/>
                <w:b/>
              </w:rPr>
            </w:pPr>
            <w:r>
              <w:rPr>
                <w:rFonts w:ascii="Times New Roman" w:hAnsi="Times New Roman" w:cs="Times New Roman"/>
                <w:bCs/>
              </w:rPr>
              <w:t xml:space="preserve">May have to follow a special </w:t>
            </w:r>
            <w:proofErr w:type="gramStart"/>
            <w:r>
              <w:rPr>
                <w:rFonts w:ascii="Times New Roman" w:hAnsi="Times New Roman" w:cs="Times New Roman"/>
                <w:bCs/>
              </w:rPr>
              <w:t>diet  or</w:t>
            </w:r>
            <w:proofErr w:type="gramEnd"/>
            <w:r>
              <w:rPr>
                <w:rFonts w:ascii="Times New Roman" w:hAnsi="Times New Roman" w:cs="Times New Roman"/>
                <w:bCs/>
              </w:rPr>
              <w:t xml:space="preserve"> take calcium supplement, do not administer more than recommended amount </w:t>
            </w:r>
            <w:r w:rsidR="009C336B" w:rsidRPr="00E52A47">
              <w:rPr>
                <w:rFonts w:ascii="Times New Roman" w:hAnsi="Times New Roman" w:cs="Times New Roman"/>
                <w:bCs/>
              </w:rPr>
              <w:t>(Jones &amp; Bartlett Learning, 2021)</w:t>
            </w:r>
          </w:p>
        </w:tc>
        <w:tc>
          <w:tcPr>
            <w:tcW w:w="1426" w:type="dxa"/>
          </w:tcPr>
          <w:p w14:paraId="1D8EE90B" w14:textId="36C1B653" w:rsidR="009C336B" w:rsidRPr="00DA462D" w:rsidRDefault="009A6576" w:rsidP="009C336B">
            <w:pPr>
              <w:rPr>
                <w:rFonts w:ascii="Times New Roman" w:hAnsi="Times New Roman" w:cs="Times New Roman"/>
                <w:b/>
              </w:rPr>
            </w:pPr>
            <w:r w:rsidRPr="009A6576">
              <w:rPr>
                <w:rFonts w:ascii="Times New Roman" w:hAnsi="Times New Roman" w:cs="Times New Roman"/>
                <w:bCs/>
              </w:rPr>
              <w:t>Assess for orthostatic hypotension when assisting patient up from supine position. If heart rate decreases below 55 beats/min, decrease dose. </w:t>
            </w:r>
            <w:r w:rsidRPr="009A6576">
              <w:rPr>
                <w:rFonts w:ascii="Times New Roman" w:hAnsi="Times New Roman" w:cs="Times New Roman"/>
                <w:bCs/>
              </w:rPr>
              <w:t xml:space="preserve"> </w:t>
            </w:r>
            <w:r w:rsidR="009C336B" w:rsidRPr="00E52A47">
              <w:rPr>
                <w:rFonts w:ascii="Times New Roman" w:hAnsi="Times New Roman" w:cs="Times New Roman"/>
                <w:bCs/>
              </w:rPr>
              <w:t>(Jones &amp; Bartlett Learning, 2021)</w:t>
            </w:r>
          </w:p>
        </w:tc>
        <w:tc>
          <w:tcPr>
            <w:tcW w:w="1482" w:type="dxa"/>
          </w:tcPr>
          <w:p w14:paraId="0E8F1A20" w14:textId="10463191" w:rsidR="009C336B" w:rsidRPr="00DA462D" w:rsidRDefault="009A6576" w:rsidP="009C336B">
            <w:pPr>
              <w:rPr>
                <w:rFonts w:ascii="Times New Roman" w:hAnsi="Times New Roman" w:cs="Times New Roman"/>
                <w:b/>
              </w:rPr>
            </w:pPr>
            <w:r w:rsidRPr="009A6576">
              <w:rPr>
                <w:rFonts w:ascii="Times New Roman" w:hAnsi="Times New Roman" w:cs="Times New Roman"/>
                <w:bCs/>
              </w:rPr>
              <w:t xml:space="preserve">Make sure to monitor the bleeding times of your patient, </w:t>
            </w:r>
            <w:proofErr w:type="gramStart"/>
            <w:r>
              <w:rPr>
                <w:rFonts w:ascii="Times New Roman" w:hAnsi="Times New Roman" w:cs="Times New Roman"/>
                <w:bCs/>
              </w:rPr>
              <w:t>Monitor</w:t>
            </w:r>
            <w:proofErr w:type="gramEnd"/>
            <w:r>
              <w:rPr>
                <w:rFonts w:ascii="Times New Roman" w:hAnsi="Times New Roman" w:cs="Times New Roman"/>
                <w:bCs/>
              </w:rPr>
              <w:t xml:space="preserve"> </w:t>
            </w:r>
            <w:r w:rsidRPr="009A6576">
              <w:rPr>
                <w:rFonts w:ascii="Times New Roman" w:hAnsi="Times New Roman" w:cs="Times New Roman"/>
                <w:bCs/>
              </w:rPr>
              <w:t>their PTT and INR and just assess for monitor for anemia</w:t>
            </w:r>
            <w:r w:rsidRPr="009A6576">
              <w:rPr>
                <w:rFonts w:ascii="Times New Roman" w:hAnsi="Times New Roman" w:cs="Times New Roman"/>
                <w:bCs/>
              </w:rPr>
              <w:t xml:space="preserve"> </w:t>
            </w:r>
            <w:r w:rsidR="009C336B" w:rsidRPr="00E52A47">
              <w:rPr>
                <w:rFonts w:ascii="Times New Roman" w:hAnsi="Times New Roman" w:cs="Times New Roman"/>
                <w:bCs/>
              </w:rPr>
              <w:t>(Jones &amp; Bartlett Learning, 2021)</w:t>
            </w:r>
          </w:p>
        </w:tc>
        <w:tc>
          <w:tcPr>
            <w:tcW w:w="1349" w:type="dxa"/>
          </w:tcPr>
          <w:p w14:paraId="22E9E9E9" w14:textId="33E79727" w:rsidR="009C336B" w:rsidRPr="00DA462D" w:rsidRDefault="00B42090" w:rsidP="009C336B">
            <w:pPr>
              <w:rPr>
                <w:rFonts w:ascii="Times New Roman" w:hAnsi="Times New Roman" w:cs="Times New Roman"/>
                <w:b/>
              </w:rPr>
            </w:pPr>
            <w:r w:rsidRPr="00B42090">
              <w:rPr>
                <w:rFonts w:ascii="Times New Roman" w:hAnsi="Times New Roman" w:cs="Times New Roman"/>
                <w:bCs/>
              </w:rPr>
              <w:t xml:space="preserve">Withhold drug and notify physician when serum ferritin level </w:t>
            </w:r>
            <w:r>
              <w:rPr>
                <w:rFonts w:ascii="Times New Roman" w:hAnsi="Times New Roman" w:cs="Times New Roman"/>
                <w:bCs/>
              </w:rPr>
              <w:t>exceed</w:t>
            </w:r>
            <w:r w:rsidRPr="00B42090">
              <w:rPr>
                <w:rFonts w:ascii="Times New Roman" w:hAnsi="Times New Roman" w:cs="Times New Roman"/>
                <w:bCs/>
              </w:rPr>
              <w:t>. Stop infusion and notify physician for S&amp;S overdosage or infusing too rapidly</w:t>
            </w:r>
            <w:r w:rsidRPr="00B42090">
              <w:rPr>
                <w:rFonts w:ascii="Times New Roman" w:hAnsi="Times New Roman" w:cs="Times New Roman"/>
                <w:bCs/>
              </w:rPr>
              <w:t xml:space="preserve"> </w:t>
            </w:r>
            <w:r w:rsidR="009C336B" w:rsidRPr="00E52A47">
              <w:rPr>
                <w:rFonts w:ascii="Times New Roman" w:hAnsi="Times New Roman" w:cs="Times New Roman"/>
                <w:bCs/>
              </w:rPr>
              <w:t>(Jones &amp; Bartlett Learning, 2021)</w:t>
            </w:r>
          </w:p>
        </w:tc>
        <w:tc>
          <w:tcPr>
            <w:tcW w:w="1277" w:type="dxa"/>
          </w:tcPr>
          <w:p w14:paraId="5A9B00A8" w14:textId="267F3F4A" w:rsidR="009C336B" w:rsidRPr="00DA462D" w:rsidRDefault="009728E4" w:rsidP="009C336B">
            <w:pPr>
              <w:rPr>
                <w:rFonts w:ascii="Times New Roman" w:hAnsi="Times New Roman" w:cs="Times New Roman"/>
                <w:b/>
              </w:rPr>
            </w:pPr>
            <w:r>
              <w:rPr>
                <w:rFonts w:ascii="Times New Roman" w:hAnsi="Times New Roman" w:cs="Times New Roman"/>
                <w:bCs/>
              </w:rPr>
              <w:t xml:space="preserve">Monitor for signs and symptoms and Notify provider immediately if signs occur </w:t>
            </w:r>
            <w:r w:rsidR="009C336B" w:rsidRPr="00E52A47">
              <w:rPr>
                <w:rFonts w:ascii="Times New Roman" w:hAnsi="Times New Roman" w:cs="Times New Roman"/>
                <w:bCs/>
              </w:rPr>
              <w:t>(Jones &amp; Bartlett Learning, 2021)</w:t>
            </w:r>
          </w:p>
        </w:tc>
      </w:tr>
      <w:tr w:rsidR="009728E4" w:rsidRPr="00DA462D" w14:paraId="09414CE9" w14:textId="77777777" w:rsidTr="001C4FC2">
        <w:tc>
          <w:tcPr>
            <w:tcW w:w="2376" w:type="dxa"/>
          </w:tcPr>
          <w:p w14:paraId="026CF78C" w14:textId="421B75E7" w:rsidR="009C336B" w:rsidRPr="00DA462D" w:rsidRDefault="009C336B" w:rsidP="009C336B">
            <w:pPr>
              <w:rPr>
                <w:rFonts w:ascii="Times New Roman" w:hAnsi="Times New Roman" w:cs="Times New Roman"/>
                <w:b/>
              </w:rPr>
            </w:pPr>
            <w:r>
              <w:rPr>
                <w:rFonts w:ascii="Times New Roman" w:hAnsi="Times New Roman" w:cs="Times New Roman"/>
                <w:b/>
              </w:rPr>
              <w:t>Key Nursing Assessment(s)/Lab</w:t>
            </w:r>
            <w:r>
              <w:rPr>
                <w:rFonts w:ascii="Times New Roman" w:hAnsi="Times New Roman" w:cs="Times New Roman"/>
                <w:b/>
              </w:rPr>
              <w:lastRenderedPageBreak/>
              <w:t>(s) Prior to Administration</w:t>
            </w:r>
          </w:p>
        </w:tc>
        <w:tc>
          <w:tcPr>
            <w:tcW w:w="1440" w:type="dxa"/>
          </w:tcPr>
          <w:p w14:paraId="29616AE9" w14:textId="4CFEFE97" w:rsidR="009C336B" w:rsidRPr="00DA462D" w:rsidRDefault="009C336B" w:rsidP="009C336B">
            <w:pPr>
              <w:rPr>
                <w:rFonts w:ascii="Times New Roman" w:hAnsi="Times New Roman" w:cs="Times New Roman"/>
                <w:b/>
              </w:rPr>
            </w:pPr>
            <w:r>
              <w:rPr>
                <w:rFonts w:ascii="Times New Roman" w:hAnsi="Times New Roman" w:cs="Times New Roman"/>
                <w:bCs/>
              </w:rPr>
              <w:lastRenderedPageBreak/>
              <w:t xml:space="preserve">High levels of calcium </w:t>
            </w:r>
            <w:r w:rsidRPr="00E52A47">
              <w:rPr>
                <w:rFonts w:ascii="Times New Roman" w:hAnsi="Times New Roman" w:cs="Times New Roman"/>
                <w:bCs/>
              </w:rPr>
              <w:lastRenderedPageBreak/>
              <w:t>(Jones &amp; Bartlett Learning, 2021)</w:t>
            </w:r>
          </w:p>
        </w:tc>
        <w:tc>
          <w:tcPr>
            <w:tcW w:w="1426" w:type="dxa"/>
          </w:tcPr>
          <w:p w14:paraId="194F3734" w14:textId="61703CE6" w:rsidR="009C336B" w:rsidRPr="00DA462D" w:rsidRDefault="00191ED9" w:rsidP="009C336B">
            <w:pPr>
              <w:rPr>
                <w:rFonts w:ascii="Times New Roman" w:hAnsi="Times New Roman" w:cs="Times New Roman"/>
                <w:b/>
              </w:rPr>
            </w:pPr>
            <w:r>
              <w:rPr>
                <w:rFonts w:ascii="Times New Roman" w:hAnsi="Times New Roman" w:cs="Times New Roman"/>
                <w:bCs/>
              </w:rPr>
              <w:lastRenderedPageBreak/>
              <w:t xml:space="preserve">Monitor blood </w:t>
            </w:r>
            <w:r>
              <w:rPr>
                <w:rFonts w:ascii="Times New Roman" w:hAnsi="Times New Roman" w:cs="Times New Roman"/>
                <w:bCs/>
              </w:rPr>
              <w:lastRenderedPageBreak/>
              <w:t xml:space="preserve">pressure </w:t>
            </w:r>
            <w:r w:rsidR="009C336B" w:rsidRPr="00E52A47">
              <w:rPr>
                <w:rFonts w:ascii="Times New Roman" w:hAnsi="Times New Roman" w:cs="Times New Roman"/>
                <w:bCs/>
              </w:rPr>
              <w:t>(Jones &amp; Bartlett Learning, 2021)</w:t>
            </w:r>
          </w:p>
        </w:tc>
        <w:tc>
          <w:tcPr>
            <w:tcW w:w="1482" w:type="dxa"/>
          </w:tcPr>
          <w:p w14:paraId="0F05861C" w14:textId="4F901CA1" w:rsidR="009C336B" w:rsidRPr="00DA462D" w:rsidRDefault="00293C42" w:rsidP="009C336B">
            <w:pPr>
              <w:rPr>
                <w:rFonts w:ascii="Times New Roman" w:hAnsi="Times New Roman" w:cs="Times New Roman"/>
                <w:b/>
              </w:rPr>
            </w:pPr>
            <w:r>
              <w:rPr>
                <w:rFonts w:ascii="Times New Roman" w:hAnsi="Times New Roman" w:cs="Times New Roman"/>
                <w:bCs/>
              </w:rPr>
              <w:lastRenderedPageBreak/>
              <w:t xml:space="preserve">Monitor blood </w:t>
            </w:r>
            <w:r>
              <w:rPr>
                <w:rFonts w:ascii="Times New Roman" w:hAnsi="Times New Roman" w:cs="Times New Roman"/>
                <w:bCs/>
              </w:rPr>
              <w:lastRenderedPageBreak/>
              <w:t xml:space="preserve">pressure </w:t>
            </w:r>
            <w:r w:rsidR="009C336B" w:rsidRPr="00E52A47">
              <w:rPr>
                <w:rFonts w:ascii="Times New Roman" w:hAnsi="Times New Roman" w:cs="Times New Roman"/>
                <w:bCs/>
              </w:rPr>
              <w:t>(Jones &amp; Bartlett Learning, 2021)</w:t>
            </w:r>
          </w:p>
        </w:tc>
        <w:tc>
          <w:tcPr>
            <w:tcW w:w="1349" w:type="dxa"/>
          </w:tcPr>
          <w:p w14:paraId="61F686D5" w14:textId="0F89C176" w:rsidR="009C336B" w:rsidRPr="00DA462D" w:rsidRDefault="002D233C" w:rsidP="009C336B">
            <w:pPr>
              <w:rPr>
                <w:rFonts w:ascii="Times New Roman" w:hAnsi="Times New Roman" w:cs="Times New Roman"/>
                <w:b/>
              </w:rPr>
            </w:pPr>
            <w:r>
              <w:rPr>
                <w:rFonts w:ascii="Times New Roman" w:hAnsi="Times New Roman" w:cs="Times New Roman"/>
                <w:bCs/>
              </w:rPr>
              <w:lastRenderedPageBreak/>
              <w:t xml:space="preserve">Monitor iron </w:t>
            </w:r>
            <w:r w:rsidR="009C336B" w:rsidRPr="00E52A47">
              <w:rPr>
                <w:rFonts w:ascii="Times New Roman" w:hAnsi="Times New Roman" w:cs="Times New Roman"/>
                <w:bCs/>
              </w:rPr>
              <w:t xml:space="preserve">(Jones </w:t>
            </w:r>
            <w:r w:rsidR="009C336B" w:rsidRPr="00E52A47">
              <w:rPr>
                <w:rFonts w:ascii="Times New Roman" w:hAnsi="Times New Roman" w:cs="Times New Roman"/>
                <w:bCs/>
              </w:rPr>
              <w:lastRenderedPageBreak/>
              <w:t>&amp; Bartlett Learning, 2021)</w:t>
            </w:r>
          </w:p>
        </w:tc>
        <w:tc>
          <w:tcPr>
            <w:tcW w:w="1277" w:type="dxa"/>
          </w:tcPr>
          <w:p w14:paraId="499F8F17" w14:textId="1476306B" w:rsidR="009C336B" w:rsidRPr="00DA462D" w:rsidRDefault="009728E4" w:rsidP="009C336B">
            <w:pPr>
              <w:rPr>
                <w:rFonts w:ascii="Times New Roman" w:hAnsi="Times New Roman" w:cs="Times New Roman"/>
                <w:b/>
              </w:rPr>
            </w:pPr>
            <w:r>
              <w:rPr>
                <w:rFonts w:ascii="Times New Roman" w:hAnsi="Times New Roman" w:cs="Times New Roman"/>
                <w:bCs/>
              </w:rPr>
              <w:lastRenderedPageBreak/>
              <w:t xml:space="preserve">Monitor signs of </w:t>
            </w:r>
            <w:r>
              <w:rPr>
                <w:rFonts w:ascii="Times New Roman" w:hAnsi="Times New Roman" w:cs="Times New Roman"/>
                <w:bCs/>
              </w:rPr>
              <w:lastRenderedPageBreak/>
              <w:t xml:space="preserve">metabolic acidosis </w:t>
            </w:r>
            <w:r w:rsidR="009C336B" w:rsidRPr="00E52A47">
              <w:rPr>
                <w:rFonts w:ascii="Times New Roman" w:hAnsi="Times New Roman" w:cs="Times New Roman"/>
                <w:bCs/>
              </w:rPr>
              <w:t>(Jones &amp; Bartlett Learning, 2021)</w:t>
            </w:r>
          </w:p>
        </w:tc>
      </w:tr>
      <w:tr w:rsidR="009728E4" w:rsidRPr="00DA462D" w14:paraId="777A77EB" w14:textId="07750440" w:rsidTr="001C4FC2">
        <w:tc>
          <w:tcPr>
            <w:tcW w:w="2376" w:type="dxa"/>
          </w:tcPr>
          <w:p w14:paraId="451877AE" w14:textId="34566724" w:rsidR="009C336B" w:rsidRDefault="009C336B" w:rsidP="009C336B">
            <w:pPr>
              <w:rPr>
                <w:rFonts w:ascii="Times New Roman" w:hAnsi="Times New Roman" w:cs="Times New Roman"/>
                <w:b/>
              </w:rPr>
            </w:pPr>
            <w:r>
              <w:rPr>
                <w:rFonts w:ascii="Times New Roman" w:hAnsi="Times New Roman" w:cs="Times New Roman"/>
                <w:b/>
              </w:rPr>
              <w:lastRenderedPageBreak/>
              <w:t>Client Teaching N</w:t>
            </w:r>
            <w:r w:rsidRPr="00DA462D">
              <w:rPr>
                <w:rFonts w:ascii="Times New Roman" w:hAnsi="Times New Roman" w:cs="Times New Roman"/>
                <w:b/>
              </w:rPr>
              <w:t>eeds (2)</w:t>
            </w:r>
          </w:p>
          <w:p w14:paraId="008156CA" w14:textId="1F5CC5AE" w:rsidR="009C336B" w:rsidRPr="00DA462D" w:rsidRDefault="009C336B" w:rsidP="009C336B">
            <w:pPr>
              <w:rPr>
                <w:rFonts w:ascii="Times New Roman" w:hAnsi="Times New Roman" w:cs="Times New Roman"/>
                <w:b/>
              </w:rPr>
            </w:pPr>
          </w:p>
        </w:tc>
        <w:tc>
          <w:tcPr>
            <w:tcW w:w="1440" w:type="dxa"/>
          </w:tcPr>
          <w:p w14:paraId="7CEB2DA4" w14:textId="0EFAE3D4" w:rsidR="009C336B" w:rsidRPr="00DA462D" w:rsidRDefault="009C336B" w:rsidP="009C336B">
            <w:pPr>
              <w:rPr>
                <w:rFonts w:ascii="Times New Roman" w:hAnsi="Times New Roman" w:cs="Times New Roman"/>
                <w:b/>
              </w:rPr>
            </w:pPr>
            <w:r>
              <w:rPr>
                <w:rFonts w:ascii="Times New Roman" w:hAnsi="Times New Roman" w:cs="Times New Roman"/>
                <w:bCs/>
              </w:rPr>
              <w:t xml:space="preserve">Drink plenty of fluids, store at room temperature </w:t>
            </w:r>
            <w:r w:rsidRPr="00E52A47">
              <w:rPr>
                <w:rFonts w:ascii="Times New Roman" w:hAnsi="Times New Roman" w:cs="Times New Roman"/>
                <w:bCs/>
              </w:rPr>
              <w:t>(Jones &amp; Bartlett Learning, 2021)</w:t>
            </w:r>
          </w:p>
        </w:tc>
        <w:tc>
          <w:tcPr>
            <w:tcW w:w="1426" w:type="dxa"/>
          </w:tcPr>
          <w:p w14:paraId="6542EE7F" w14:textId="26DAFDAA" w:rsidR="009C336B" w:rsidRPr="00DA462D" w:rsidRDefault="00191ED9" w:rsidP="009C336B">
            <w:pPr>
              <w:rPr>
                <w:rFonts w:ascii="Times New Roman" w:hAnsi="Times New Roman" w:cs="Times New Roman"/>
                <w:b/>
              </w:rPr>
            </w:pPr>
            <w:r>
              <w:rPr>
                <w:rFonts w:ascii="Times New Roman" w:hAnsi="Times New Roman" w:cs="Times New Roman"/>
                <w:bCs/>
              </w:rPr>
              <w:t xml:space="preserve">Avoid drinking alcohol with 2 hours before or after, </w:t>
            </w:r>
            <w:r w:rsidR="00525DD7">
              <w:rPr>
                <w:rFonts w:ascii="Times New Roman" w:hAnsi="Times New Roman" w:cs="Times New Roman"/>
                <w:bCs/>
              </w:rPr>
              <w:t xml:space="preserve">take with food </w:t>
            </w:r>
            <w:r w:rsidR="009C336B" w:rsidRPr="00E52A47">
              <w:rPr>
                <w:rFonts w:ascii="Times New Roman" w:hAnsi="Times New Roman" w:cs="Times New Roman"/>
                <w:bCs/>
              </w:rPr>
              <w:t>(Jones &amp; Bartlett Learning, 2021)</w:t>
            </w:r>
          </w:p>
        </w:tc>
        <w:tc>
          <w:tcPr>
            <w:tcW w:w="1482" w:type="dxa"/>
          </w:tcPr>
          <w:p w14:paraId="53C469F5" w14:textId="79207E3F" w:rsidR="009C336B" w:rsidRPr="00DA462D" w:rsidRDefault="00293C42" w:rsidP="009C336B">
            <w:pPr>
              <w:rPr>
                <w:rFonts w:ascii="Times New Roman" w:hAnsi="Times New Roman" w:cs="Times New Roman"/>
                <w:b/>
              </w:rPr>
            </w:pPr>
            <w:r>
              <w:rPr>
                <w:rFonts w:ascii="Times New Roman" w:hAnsi="Times New Roman" w:cs="Times New Roman"/>
                <w:bCs/>
              </w:rPr>
              <w:t xml:space="preserve">Store in cool room temperature, protect from light </w:t>
            </w:r>
            <w:r w:rsidR="009C336B" w:rsidRPr="00E52A47">
              <w:rPr>
                <w:rFonts w:ascii="Times New Roman" w:hAnsi="Times New Roman" w:cs="Times New Roman"/>
                <w:bCs/>
              </w:rPr>
              <w:t>(Jones &amp; Bartlett Learning, 2021)</w:t>
            </w:r>
          </w:p>
        </w:tc>
        <w:tc>
          <w:tcPr>
            <w:tcW w:w="1349" w:type="dxa"/>
          </w:tcPr>
          <w:p w14:paraId="3121C475" w14:textId="179883B3" w:rsidR="009C336B" w:rsidRPr="00DA462D" w:rsidRDefault="002D233C" w:rsidP="009C336B">
            <w:pPr>
              <w:rPr>
                <w:rFonts w:ascii="Times New Roman" w:hAnsi="Times New Roman" w:cs="Times New Roman"/>
                <w:b/>
              </w:rPr>
            </w:pPr>
            <w:r>
              <w:rPr>
                <w:rFonts w:ascii="Times New Roman" w:hAnsi="Times New Roman" w:cs="Times New Roman"/>
                <w:bCs/>
              </w:rPr>
              <w:t xml:space="preserve">Avoid getting up too fast from sitting, may feel dizzy </w:t>
            </w:r>
            <w:r w:rsidR="009C336B" w:rsidRPr="00E52A47">
              <w:rPr>
                <w:rFonts w:ascii="Times New Roman" w:hAnsi="Times New Roman" w:cs="Times New Roman"/>
                <w:bCs/>
              </w:rPr>
              <w:t>(Jones &amp; Bartlett Learning, 2021)</w:t>
            </w:r>
          </w:p>
        </w:tc>
        <w:tc>
          <w:tcPr>
            <w:tcW w:w="1277" w:type="dxa"/>
          </w:tcPr>
          <w:p w14:paraId="2F30CF36" w14:textId="62132012" w:rsidR="009C336B" w:rsidRPr="00DA462D" w:rsidRDefault="00A74721" w:rsidP="009C336B">
            <w:pPr>
              <w:rPr>
                <w:rFonts w:ascii="Times New Roman" w:hAnsi="Times New Roman" w:cs="Times New Roman"/>
                <w:b/>
              </w:rPr>
            </w:pPr>
            <w:r>
              <w:rPr>
                <w:rFonts w:ascii="Times New Roman" w:hAnsi="Times New Roman" w:cs="Times New Roman"/>
                <w:bCs/>
              </w:rPr>
              <w:t xml:space="preserve">Can take with or without food, store at room temperature </w:t>
            </w:r>
            <w:r w:rsidR="009C336B" w:rsidRPr="00E52A47">
              <w:rPr>
                <w:rFonts w:ascii="Times New Roman" w:hAnsi="Times New Roman" w:cs="Times New Roman"/>
                <w:bCs/>
              </w:rPr>
              <w:t>(Jones &amp; Bartlett Learning, 2021)</w:t>
            </w: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914"/>
        <w:gridCol w:w="1599"/>
        <w:gridCol w:w="1317"/>
        <w:gridCol w:w="1186"/>
        <w:gridCol w:w="1337"/>
        <w:gridCol w:w="1997"/>
      </w:tblGrid>
      <w:tr w:rsidR="00E457B9" w:rsidRPr="00DA462D" w14:paraId="089F9422" w14:textId="77777777" w:rsidTr="001C4FC2">
        <w:tc>
          <w:tcPr>
            <w:tcW w:w="2232"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386" w:type="dxa"/>
          </w:tcPr>
          <w:p w14:paraId="69F429CC" w14:textId="15346040" w:rsidR="003A3ED2" w:rsidRPr="00DA462D" w:rsidRDefault="009728E4" w:rsidP="008D11A9">
            <w:pPr>
              <w:rPr>
                <w:rFonts w:ascii="Times New Roman" w:hAnsi="Times New Roman" w:cs="Times New Roman"/>
                <w:b/>
              </w:rPr>
            </w:pPr>
            <w:r>
              <w:rPr>
                <w:rFonts w:ascii="Times New Roman" w:hAnsi="Times New Roman" w:cs="Times New Roman"/>
                <w:b/>
              </w:rPr>
              <w:t>Metoprolol tartrate (Lopressor)</w:t>
            </w:r>
          </w:p>
          <w:p w14:paraId="0C48C954" w14:textId="1C76D0C9" w:rsidR="008D11A9" w:rsidRPr="00DA462D" w:rsidRDefault="008D11A9" w:rsidP="008D11A9">
            <w:pPr>
              <w:rPr>
                <w:rFonts w:ascii="Times New Roman" w:hAnsi="Times New Roman" w:cs="Times New Roman"/>
                <w:b/>
              </w:rPr>
            </w:pPr>
          </w:p>
        </w:tc>
        <w:tc>
          <w:tcPr>
            <w:tcW w:w="1473" w:type="dxa"/>
          </w:tcPr>
          <w:p w14:paraId="5F604985" w14:textId="37789114" w:rsidR="003A3ED2" w:rsidRPr="00DA462D" w:rsidRDefault="00037903" w:rsidP="008D11A9">
            <w:pPr>
              <w:rPr>
                <w:rFonts w:ascii="Times New Roman" w:hAnsi="Times New Roman" w:cs="Times New Roman"/>
                <w:b/>
              </w:rPr>
            </w:pPr>
            <w:r>
              <w:rPr>
                <w:rFonts w:ascii="Times New Roman" w:hAnsi="Times New Roman" w:cs="Times New Roman"/>
                <w:b/>
              </w:rPr>
              <w:t>heparin</w:t>
            </w:r>
          </w:p>
        </w:tc>
        <w:tc>
          <w:tcPr>
            <w:tcW w:w="1349" w:type="dxa"/>
          </w:tcPr>
          <w:p w14:paraId="0BF16164" w14:textId="36EF8574" w:rsidR="003A3ED2" w:rsidRPr="00DA462D" w:rsidRDefault="009515C8" w:rsidP="008D11A9">
            <w:pPr>
              <w:rPr>
                <w:rFonts w:ascii="Times New Roman" w:hAnsi="Times New Roman" w:cs="Times New Roman"/>
                <w:b/>
              </w:rPr>
            </w:pPr>
            <w:r>
              <w:rPr>
                <w:rFonts w:ascii="Times New Roman" w:hAnsi="Times New Roman" w:cs="Times New Roman"/>
                <w:b/>
              </w:rPr>
              <w:t>M</w:t>
            </w:r>
            <w:r w:rsidR="00037903">
              <w:rPr>
                <w:rFonts w:ascii="Times New Roman" w:hAnsi="Times New Roman" w:cs="Times New Roman"/>
                <w:b/>
              </w:rPr>
              <w:t>idodrine</w:t>
            </w:r>
            <w:r>
              <w:rPr>
                <w:rFonts w:ascii="Times New Roman" w:hAnsi="Times New Roman" w:cs="Times New Roman"/>
                <w:b/>
              </w:rPr>
              <w:t xml:space="preserve"> (Orvaten)</w:t>
            </w:r>
          </w:p>
        </w:tc>
        <w:tc>
          <w:tcPr>
            <w:tcW w:w="1536" w:type="dxa"/>
          </w:tcPr>
          <w:p w14:paraId="21131485" w14:textId="77777777" w:rsidR="003A3ED2" w:rsidRDefault="00E457B9" w:rsidP="008D11A9">
            <w:pPr>
              <w:rPr>
                <w:rFonts w:ascii="Times New Roman" w:hAnsi="Times New Roman" w:cs="Times New Roman"/>
                <w:b/>
              </w:rPr>
            </w:pPr>
            <w:r>
              <w:rPr>
                <w:rFonts w:ascii="Times New Roman" w:hAnsi="Times New Roman" w:cs="Times New Roman"/>
                <w:b/>
              </w:rPr>
              <w:t>A</w:t>
            </w:r>
            <w:r w:rsidR="00037903">
              <w:rPr>
                <w:rFonts w:ascii="Times New Roman" w:hAnsi="Times New Roman" w:cs="Times New Roman"/>
                <w:b/>
              </w:rPr>
              <w:t>lteplase</w:t>
            </w:r>
            <w:r>
              <w:rPr>
                <w:rFonts w:ascii="Times New Roman" w:hAnsi="Times New Roman" w:cs="Times New Roman"/>
                <w:b/>
              </w:rPr>
              <w:t xml:space="preserve"> </w:t>
            </w:r>
          </w:p>
          <w:p w14:paraId="4631E649" w14:textId="55BAA576" w:rsidR="00E457B9" w:rsidRPr="00DA462D" w:rsidRDefault="00E457B9" w:rsidP="008D11A9">
            <w:pPr>
              <w:rPr>
                <w:rFonts w:ascii="Times New Roman" w:hAnsi="Times New Roman" w:cs="Times New Roman"/>
                <w:b/>
              </w:rPr>
            </w:pPr>
            <w:r>
              <w:rPr>
                <w:rFonts w:ascii="Times New Roman" w:hAnsi="Times New Roman" w:cs="Times New Roman"/>
                <w:b/>
              </w:rPr>
              <w:t>(Activase)</w:t>
            </w:r>
          </w:p>
        </w:tc>
        <w:tc>
          <w:tcPr>
            <w:tcW w:w="1374" w:type="dxa"/>
          </w:tcPr>
          <w:p w14:paraId="035C57C3" w14:textId="67D79BFD" w:rsidR="003A3ED2" w:rsidRPr="00DA462D" w:rsidRDefault="00037903" w:rsidP="008D11A9">
            <w:pPr>
              <w:rPr>
                <w:rFonts w:ascii="Times New Roman" w:hAnsi="Times New Roman" w:cs="Times New Roman"/>
                <w:b/>
              </w:rPr>
            </w:pPr>
            <w:proofErr w:type="spellStart"/>
            <w:r>
              <w:rPr>
                <w:rFonts w:ascii="Times New Roman" w:hAnsi="Times New Roman" w:cs="Times New Roman"/>
                <w:b/>
              </w:rPr>
              <w:t>Dornase</w:t>
            </w:r>
            <w:proofErr w:type="spellEnd"/>
            <w:r>
              <w:rPr>
                <w:rFonts w:ascii="Times New Roman" w:hAnsi="Times New Roman" w:cs="Times New Roman"/>
                <w:b/>
              </w:rPr>
              <w:t xml:space="preserve"> alfa </w:t>
            </w:r>
            <w:r w:rsidR="00E457B9">
              <w:rPr>
                <w:rFonts w:ascii="Times New Roman" w:hAnsi="Times New Roman" w:cs="Times New Roman"/>
                <w:b/>
              </w:rPr>
              <w:t>(</w:t>
            </w:r>
            <w:proofErr w:type="spellStart"/>
            <w:r w:rsidR="00E457B9">
              <w:rPr>
                <w:rFonts w:ascii="Times New Roman" w:hAnsi="Times New Roman" w:cs="Times New Roman"/>
                <w:b/>
              </w:rPr>
              <w:t>P</w:t>
            </w:r>
            <w:r>
              <w:rPr>
                <w:rFonts w:ascii="Times New Roman" w:hAnsi="Times New Roman" w:cs="Times New Roman"/>
                <w:b/>
              </w:rPr>
              <w:t>ulmozyme</w:t>
            </w:r>
            <w:proofErr w:type="spellEnd"/>
            <w:r w:rsidR="00E457B9">
              <w:rPr>
                <w:rFonts w:ascii="Times New Roman" w:hAnsi="Times New Roman" w:cs="Times New Roman"/>
                <w:b/>
              </w:rPr>
              <w:t>)</w:t>
            </w:r>
          </w:p>
        </w:tc>
      </w:tr>
      <w:tr w:rsidR="00E457B9" w:rsidRPr="00DA462D" w14:paraId="0EC3A7C6" w14:textId="77777777" w:rsidTr="001C4FC2">
        <w:tc>
          <w:tcPr>
            <w:tcW w:w="2232"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386" w:type="dxa"/>
          </w:tcPr>
          <w:p w14:paraId="688FCBC4" w14:textId="34680A09" w:rsidR="008D11A9" w:rsidRDefault="009728E4" w:rsidP="008D11A9">
            <w:pPr>
              <w:rPr>
                <w:rFonts w:ascii="Times New Roman" w:hAnsi="Times New Roman" w:cs="Times New Roman"/>
                <w:b/>
              </w:rPr>
            </w:pPr>
            <w:r>
              <w:rPr>
                <w:rFonts w:ascii="Times New Roman" w:hAnsi="Times New Roman" w:cs="Times New Roman"/>
                <w:b/>
              </w:rPr>
              <w:t>37.5 mg</w:t>
            </w:r>
          </w:p>
          <w:p w14:paraId="157453C7" w14:textId="6214009A" w:rsidR="00E66433" w:rsidRPr="00DA462D" w:rsidRDefault="00E66433" w:rsidP="008D11A9">
            <w:pPr>
              <w:rPr>
                <w:rFonts w:ascii="Times New Roman" w:hAnsi="Times New Roman" w:cs="Times New Roman"/>
                <w:b/>
              </w:rPr>
            </w:pPr>
          </w:p>
        </w:tc>
        <w:tc>
          <w:tcPr>
            <w:tcW w:w="1473" w:type="dxa"/>
          </w:tcPr>
          <w:p w14:paraId="2ABEBADB" w14:textId="4BD9DC1C" w:rsidR="003A3ED2" w:rsidRPr="00DA462D" w:rsidRDefault="00037903" w:rsidP="008D11A9">
            <w:pPr>
              <w:rPr>
                <w:rFonts w:ascii="Times New Roman" w:hAnsi="Times New Roman" w:cs="Times New Roman"/>
                <w:b/>
              </w:rPr>
            </w:pPr>
            <w:r>
              <w:rPr>
                <w:rFonts w:ascii="Times New Roman" w:hAnsi="Times New Roman" w:cs="Times New Roman"/>
                <w:b/>
              </w:rPr>
              <w:t>5000u I mil</w:t>
            </w:r>
          </w:p>
        </w:tc>
        <w:tc>
          <w:tcPr>
            <w:tcW w:w="1349" w:type="dxa"/>
          </w:tcPr>
          <w:p w14:paraId="72133AEC" w14:textId="1B5BD9C3" w:rsidR="003A3ED2" w:rsidRPr="00DA462D" w:rsidRDefault="00037903" w:rsidP="008D11A9">
            <w:pPr>
              <w:rPr>
                <w:rFonts w:ascii="Times New Roman" w:hAnsi="Times New Roman" w:cs="Times New Roman"/>
                <w:b/>
              </w:rPr>
            </w:pPr>
            <w:r>
              <w:rPr>
                <w:rFonts w:ascii="Times New Roman" w:hAnsi="Times New Roman" w:cs="Times New Roman"/>
                <w:b/>
              </w:rPr>
              <w:t>5mg</w:t>
            </w:r>
          </w:p>
        </w:tc>
        <w:tc>
          <w:tcPr>
            <w:tcW w:w="1536" w:type="dxa"/>
          </w:tcPr>
          <w:p w14:paraId="66C867FE" w14:textId="44459DAE" w:rsidR="003A3ED2" w:rsidRPr="00DA462D" w:rsidRDefault="00037903" w:rsidP="008D11A9">
            <w:pPr>
              <w:rPr>
                <w:rFonts w:ascii="Times New Roman" w:hAnsi="Times New Roman" w:cs="Times New Roman"/>
                <w:b/>
              </w:rPr>
            </w:pPr>
            <w:r>
              <w:rPr>
                <w:rFonts w:ascii="Times New Roman" w:hAnsi="Times New Roman" w:cs="Times New Roman"/>
                <w:b/>
              </w:rPr>
              <w:t>10mg</w:t>
            </w:r>
          </w:p>
        </w:tc>
        <w:tc>
          <w:tcPr>
            <w:tcW w:w="1374" w:type="dxa"/>
          </w:tcPr>
          <w:p w14:paraId="314A69A5" w14:textId="42571E2E" w:rsidR="003A3ED2" w:rsidRPr="00DA462D" w:rsidRDefault="00037903" w:rsidP="008D11A9">
            <w:pPr>
              <w:rPr>
                <w:rFonts w:ascii="Times New Roman" w:hAnsi="Times New Roman" w:cs="Times New Roman"/>
                <w:b/>
              </w:rPr>
            </w:pPr>
            <w:r>
              <w:rPr>
                <w:rFonts w:ascii="Times New Roman" w:hAnsi="Times New Roman" w:cs="Times New Roman"/>
                <w:b/>
              </w:rPr>
              <w:t xml:space="preserve">5 mg </w:t>
            </w:r>
          </w:p>
        </w:tc>
      </w:tr>
      <w:tr w:rsidR="00E457B9" w:rsidRPr="00DA462D" w14:paraId="5263736C" w14:textId="77777777" w:rsidTr="001C4FC2">
        <w:tc>
          <w:tcPr>
            <w:tcW w:w="2232" w:type="dxa"/>
          </w:tcPr>
          <w:p w14:paraId="4F6E007E" w14:textId="77777777" w:rsidR="00037903" w:rsidRDefault="00037903" w:rsidP="00037903">
            <w:pPr>
              <w:rPr>
                <w:rFonts w:ascii="Times New Roman" w:hAnsi="Times New Roman" w:cs="Times New Roman"/>
                <w:b/>
              </w:rPr>
            </w:pPr>
            <w:r>
              <w:rPr>
                <w:rFonts w:ascii="Times New Roman" w:hAnsi="Times New Roman" w:cs="Times New Roman"/>
                <w:b/>
              </w:rPr>
              <w:t>Frequency</w:t>
            </w:r>
          </w:p>
          <w:p w14:paraId="3A0571F0" w14:textId="4E4BDD1A" w:rsidR="00037903" w:rsidRPr="00DA462D" w:rsidRDefault="00037903" w:rsidP="00037903">
            <w:pPr>
              <w:rPr>
                <w:rFonts w:ascii="Times New Roman" w:hAnsi="Times New Roman" w:cs="Times New Roman"/>
                <w:b/>
              </w:rPr>
            </w:pPr>
          </w:p>
        </w:tc>
        <w:tc>
          <w:tcPr>
            <w:tcW w:w="1386" w:type="dxa"/>
          </w:tcPr>
          <w:p w14:paraId="7DF0CBD1" w14:textId="58BB0780" w:rsidR="00037903" w:rsidRPr="00DA462D" w:rsidRDefault="00037903" w:rsidP="00037903">
            <w:pPr>
              <w:rPr>
                <w:rFonts w:ascii="Times New Roman" w:hAnsi="Times New Roman" w:cs="Times New Roman"/>
                <w:b/>
              </w:rPr>
            </w:pPr>
            <w:r>
              <w:rPr>
                <w:rFonts w:ascii="Times New Roman" w:hAnsi="Times New Roman" w:cs="Times New Roman"/>
                <w:b/>
              </w:rPr>
              <w:t>Every 12 hour</w:t>
            </w:r>
          </w:p>
        </w:tc>
        <w:tc>
          <w:tcPr>
            <w:tcW w:w="1473" w:type="dxa"/>
          </w:tcPr>
          <w:p w14:paraId="19C803A5" w14:textId="4150D5A6" w:rsidR="00037903" w:rsidRPr="00DA462D" w:rsidRDefault="00037903" w:rsidP="00037903">
            <w:pPr>
              <w:rPr>
                <w:rFonts w:ascii="Times New Roman" w:hAnsi="Times New Roman" w:cs="Times New Roman"/>
                <w:b/>
              </w:rPr>
            </w:pPr>
            <w:r>
              <w:rPr>
                <w:rFonts w:ascii="Times New Roman" w:hAnsi="Times New Roman" w:cs="Times New Roman"/>
                <w:b/>
              </w:rPr>
              <w:t xml:space="preserve">Every 8 </w:t>
            </w:r>
            <w:proofErr w:type="spellStart"/>
            <w:r>
              <w:rPr>
                <w:rFonts w:ascii="Times New Roman" w:hAnsi="Times New Roman" w:cs="Times New Roman"/>
                <w:b/>
              </w:rPr>
              <w:t>hr</w:t>
            </w:r>
            <w:proofErr w:type="spellEnd"/>
          </w:p>
        </w:tc>
        <w:tc>
          <w:tcPr>
            <w:tcW w:w="1349" w:type="dxa"/>
          </w:tcPr>
          <w:p w14:paraId="29408804" w14:textId="72AD4309" w:rsidR="00037903" w:rsidRPr="00DA462D" w:rsidRDefault="00037903" w:rsidP="00037903">
            <w:pPr>
              <w:rPr>
                <w:rFonts w:ascii="Times New Roman" w:hAnsi="Times New Roman" w:cs="Times New Roman"/>
                <w:b/>
              </w:rPr>
            </w:pPr>
            <w:r>
              <w:rPr>
                <w:rFonts w:ascii="Times New Roman" w:hAnsi="Times New Roman" w:cs="Times New Roman"/>
                <w:b/>
              </w:rPr>
              <w:t>TID</w:t>
            </w:r>
          </w:p>
        </w:tc>
        <w:tc>
          <w:tcPr>
            <w:tcW w:w="1536" w:type="dxa"/>
          </w:tcPr>
          <w:p w14:paraId="2BAEC856" w14:textId="22F8C6F7" w:rsidR="00037903" w:rsidRPr="00DA462D" w:rsidRDefault="00037903" w:rsidP="00037903">
            <w:pPr>
              <w:rPr>
                <w:rFonts w:ascii="Times New Roman" w:hAnsi="Times New Roman" w:cs="Times New Roman"/>
                <w:b/>
              </w:rPr>
            </w:pPr>
            <w:r>
              <w:rPr>
                <w:rFonts w:ascii="Times New Roman" w:hAnsi="Times New Roman" w:cs="Times New Roman"/>
                <w:b/>
              </w:rPr>
              <w:t>Every 12 hours</w:t>
            </w:r>
          </w:p>
        </w:tc>
        <w:tc>
          <w:tcPr>
            <w:tcW w:w="1374" w:type="dxa"/>
          </w:tcPr>
          <w:p w14:paraId="6B485EA3" w14:textId="308FD50E" w:rsidR="00037903" w:rsidRPr="00DA462D" w:rsidRDefault="00037903" w:rsidP="00037903">
            <w:pPr>
              <w:rPr>
                <w:rFonts w:ascii="Times New Roman" w:hAnsi="Times New Roman" w:cs="Times New Roman"/>
                <w:b/>
              </w:rPr>
            </w:pPr>
            <w:r>
              <w:rPr>
                <w:rFonts w:ascii="Times New Roman" w:hAnsi="Times New Roman" w:cs="Times New Roman"/>
                <w:b/>
              </w:rPr>
              <w:t>Every 12 hours</w:t>
            </w:r>
          </w:p>
        </w:tc>
      </w:tr>
      <w:tr w:rsidR="00E457B9" w:rsidRPr="00DA462D" w14:paraId="47A1E697" w14:textId="77777777" w:rsidTr="001C4FC2">
        <w:tc>
          <w:tcPr>
            <w:tcW w:w="2232" w:type="dxa"/>
          </w:tcPr>
          <w:p w14:paraId="03081FB0" w14:textId="77777777" w:rsidR="00037903" w:rsidRPr="00DA462D" w:rsidRDefault="00037903" w:rsidP="00037903">
            <w:pPr>
              <w:rPr>
                <w:rFonts w:ascii="Times New Roman" w:hAnsi="Times New Roman" w:cs="Times New Roman"/>
                <w:b/>
              </w:rPr>
            </w:pPr>
            <w:r w:rsidRPr="00DA462D">
              <w:rPr>
                <w:rFonts w:ascii="Times New Roman" w:hAnsi="Times New Roman" w:cs="Times New Roman"/>
                <w:b/>
              </w:rPr>
              <w:t>Route</w:t>
            </w:r>
          </w:p>
        </w:tc>
        <w:tc>
          <w:tcPr>
            <w:tcW w:w="1386" w:type="dxa"/>
          </w:tcPr>
          <w:p w14:paraId="7B1F0EE7" w14:textId="529837BF" w:rsidR="00037903" w:rsidRPr="00DA462D" w:rsidRDefault="009728E4" w:rsidP="00037903">
            <w:pPr>
              <w:rPr>
                <w:rFonts w:ascii="Times New Roman" w:hAnsi="Times New Roman" w:cs="Times New Roman"/>
                <w:b/>
              </w:rPr>
            </w:pPr>
            <w:r>
              <w:rPr>
                <w:rFonts w:ascii="Times New Roman" w:hAnsi="Times New Roman" w:cs="Times New Roman"/>
                <w:b/>
              </w:rPr>
              <w:t>oral</w:t>
            </w:r>
          </w:p>
          <w:p w14:paraId="69B464B9" w14:textId="22D7F9D5" w:rsidR="00037903" w:rsidRPr="00DA462D" w:rsidRDefault="00037903" w:rsidP="00037903">
            <w:pPr>
              <w:rPr>
                <w:rFonts w:ascii="Times New Roman" w:hAnsi="Times New Roman" w:cs="Times New Roman"/>
                <w:b/>
              </w:rPr>
            </w:pPr>
          </w:p>
        </w:tc>
        <w:tc>
          <w:tcPr>
            <w:tcW w:w="1473" w:type="dxa"/>
          </w:tcPr>
          <w:p w14:paraId="4888F97B" w14:textId="42D48A5E" w:rsidR="00037903" w:rsidRPr="00DA462D" w:rsidRDefault="00037903" w:rsidP="00037903">
            <w:pPr>
              <w:rPr>
                <w:rFonts w:ascii="Times New Roman" w:hAnsi="Times New Roman" w:cs="Times New Roman"/>
                <w:b/>
              </w:rPr>
            </w:pPr>
            <w:r>
              <w:rPr>
                <w:rFonts w:ascii="Times New Roman" w:hAnsi="Times New Roman" w:cs="Times New Roman"/>
                <w:b/>
              </w:rPr>
              <w:t>sub</w:t>
            </w:r>
            <w:r w:rsidR="00FD0773">
              <w:rPr>
                <w:rFonts w:ascii="Times New Roman" w:hAnsi="Times New Roman" w:cs="Times New Roman"/>
                <w:b/>
              </w:rPr>
              <w:t>cu</w:t>
            </w:r>
            <w:r>
              <w:rPr>
                <w:rFonts w:ascii="Times New Roman" w:hAnsi="Times New Roman" w:cs="Times New Roman"/>
                <w:b/>
              </w:rPr>
              <w:t>taneous</w:t>
            </w:r>
          </w:p>
        </w:tc>
        <w:tc>
          <w:tcPr>
            <w:tcW w:w="1349" w:type="dxa"/>
          </w:tcPr>
          <w:p w14:paraId="49D7C038" w14:textId="250CE6BF" w:rsidR="00037903" w:rsidRPr="00DA462D" w:rsidRDefault="00037903" w:rsidP="00037903">
            <w:pPr>
              <w:rPr>
                <w:rFonts w:ascii="Times New Roman" w:hAnsi="Times New Roman" w:cs="Times New Roman"/>
                <w:b/>
              </w:rPr>
            </w:pPr>
            <w:r>
              <w:rPr>
                <w:rFonts w:ascii="Times New Roman" w:hAnsi="Times New Roman" w:cs="Times New Roman"/>
                <w:b/>
              </w:rPr>
              <w:t>oral</w:t>
            </w:r>
          </w:p>
        </w:tc>
        <w:tc>
          <w:tcPr>
            <w:tcW w:w="1536" w:type="dxa"/>
          </w:tcPr>
          <w:p w14:paraId="74F60AB1" w14:textId="18680600" w:rsidR="00037903" w:rsidRPr="00DA462D" w:rsidRDefault="00037903" w:rsidP="00037903">
            <w:pPr>
              <w:rPr>
                <w:rFonts w:ascii="Times New Roman" w:hAnsi="Times New Roman" w:cs="Times New Roman"/>
                <w:b/>
              </w:rPr>
            </w:pPr>
            <w:r>
              <w:rPr>
                <w:rFonts w:ascii="Times New Roman" w:hAnsi="Times New Roman" w:cs="Times New Roman"/>
                <w:b/>
              </w:rPr>
              <w:t>intrapleural</w:t>
            </w:r>
          </w:p>
        </w:tc>
        <w:tc>
          <w:tcPr>
            <w:tcW w:w="1374" w:type="dxa"/>
          </w:tcPr>
          <w:p w14:paraId="1E052D27" w14:textId="09859FF1" w:rsidR="00037903" w:rsidRPr="00DA462D" w:rsidRDefault="00037903" w:rsidP="00037903">
            <w:pPr>
              <w:rPr>
                <w:rFonts w:ascii="Times New Roman" w:hAnsi="Times New Roman" w:cs="Times New Roman"/>
                <w:b/>
              </w:rPr>
            </w:pPr>
            <w:r>
              <w:rPr>
                <w:rFonts w:ascii="Times New Roman" w:hAnsi="Times New Roman" w:cs="Times New Roman"/>
                <w:b/>
              </w:rPr>
              <w:t>intrapleural</w:t>
            </w:r>
          </w:p>
        </w:tc>
      </w:tr>
      <w:tr w:rsidR="00E457B9" w:rsidRPr="00DA462D" w14:paraId="0EDE69F2" w14:textId="77777777" w:rsidTr="001C4FC2">
        <w:tc>
          <w:tcPr>
            <w:tcW w:w="2232" w:type="dxa"/>
          </w:tcPr>
          <w:p w14:paraId="29181C41" w14:textId="77777777" w:rsidR="00037903" w:rsidRPr="00DA462D" w:rsidRDefault="00037903" w:rsidP="00037903">
            <w:pPr>
              <w:rPr>
                <w:rFonts w:ascii="Times New Roman" w:hAnsi="Times New Roman" w:cs="Times New Roman"/>
                <w:b/>
              </w:rPr>
            </w:pPr>
            <w:r w:rsidRPr="00DA462D">
              <w:rPr>
                <w:rFonts w:ascii="Times New Roman" w:hAnsi="Times New Roman" w:cs="Times New Roman"/>
                <w:b/>
              </w:rPr>
              <w:t>Classification</w:t>
            </w:r>
          </w:p>
        </w:tc>
        <w:tc>
          <w:tcPr>
            <w:tcW w:w="1386" w:type="dxa"/>
          </w:tcPr>
          <w:p w14:paraId="718BBF0F" w14:textId="215E603E" w:rsidR="00037903" w:rsidRDefault="001C4FC2" w:rsidP="00037903">
            <w:pPr>
              <w:rPr>
                <w:rFonts w:ascii="Times New Roman" w:hAnsi="Times New Roman" w:cs="Times New Roman"/>
                <w:b/>
              </w:rPr>
            </w:pPr>
            <w:r>
              <w:rPr>
                <w:rFonts w:ascii="Times New Roman" w:hAnsi="Times New Roman" w:cs="Times New Roman"/>
                <w:b/>
              </w:rPr>
              <w:t>T-</w:t>
            </w:r>
            <w:r w:rsidR="00237EBE">
              <w:rPr>
                <w:rFonts w:ascii="Times New Roman" w:hAnsi="Times New Roman" w:cs="Times New Roman"/>
                <w:b/>
              </w:rPr>
              <w:t xml:space="preserve"> antihypertensive</w:t>
            </w:r>
          </w:p>
          <w:p w14:paraId="23F75886" w14:textId="0299179C" w:rsidR="001C4FC2" w:rsidRPr="00DA462D" w:rsidRDefault="001C4FC2" w:rsidP="00037903">
            <w:pPr>
              <w:rPr>
                <w:rFonts w:ascii="Times New Roman" w:hAnsi="Times New Roman" w:cs="Times New Roman"/>
                <w:b/>
              </w:rPr>
            </w:pPr>
            <w:r>
              <w:rPr>
                <w:rFonts w:ascii="Times New Roman" w:hAnsi="Times New Roman" w:cs="Times New Roman"/>
                <w:b/>
              </w:rPr>
              <w:t>P-</w:t>
            </w:r>
            <w:r w:rsidR="009728E4">
              <w:rPr>
                <w:rFonts w:ascii="Times New Roman" w:hAnsi="Times New Roman" w:cs="Times New Roman"/>
                <w:b/>
              </w:rPr>
              <w:t>cardioseletive beta blockers</w:t>
            </w:r>
          </w:p>
          <w:p w14:paraId="1D00A496" w14:textId="77777777" w:rsidR="00037903" w:rsidRPr="00DA462D" w:rsidRDefault="00037903" w:rsidP="00037903">
            <w:pPr>
              <w:rPr>
                <w:rFonts w:ascii="Times New Roman" w:hAnsi="Times New Roman" w:cs="Times New Roman"/>
                <w:b/>
              </w:rPr>
            </w:pPr>
          </w:p>
        </w:tc>
        <w:tc>
          <w:tcPr>
            <w:tcW w:w="1473" w:type="dxa"/>
          </w:tcPr>
          <w:p w14:paraId="71F55D99" w14:textId="44FB43D4" w:rsidR="00037903" w:rsidRDefault="001C4FC2" w:rsidP="00037903">
            <w:pPr>
              <w:rPr>
                <w:rFonts w:ascii="Times New Roman" w:hAnsi="Times New Roman" w:cs="Times New Roman"/>
                <w:b/>
              </w:rPr>
            </w:pPr>
            <w:r>
              <w:rPr>
                <w:rFonts w:ascii="Times New Roman" w:hAnsi="Times New Roman" w:cs="Times New Roman"/>
                <w:b/>
              </w:rPr>
              <w:t xml:space="preserve">T- </w:t>
            </w:r>
            <w:r w:rsidR="00FD0773">
              <w:rPr>
                <w:rFonts w:ascii="Times New Roman" w:hAnsi="Times New Roman" w:cs="Times New Roman"/>
                <w:b/>
              </w:rPr>
              <w:t>Heparin</w:t>
            </w:r>
            <w:r w:rsidR="00037903">
              <w:rPr>
                <w:rFonts w:ascii="Times New Roman" w:hAnsi="Times New Roman" w:cs="Times New Roman"/>
                <w:b/>
              </w:rPr>
              <w:t xml:space="preserve"> and </w:t>
            </w:r>
            <w:r w:rsidR="00FD0773">
              <w:rPr>
                <w:rFonts w:ascii="Times New Roman" w:hAnsi="Times New Roman" w:cs="Times New Roman"/>
                <w:b/>
              </w:rPr>
              <w:t>relation</w:t>
            </w:r>
            <w:r w:rsidR="00037903">
              <w:rPr>
                <w:rFonts w:ascii="Times New Roman" w:hAnsi="Times New Roman" w:cs="Times New Roman"/>
                <w:b/>
              </w:rPr>
              <w:t xml:space="preserve"> </w:t>
            </w:r>
            <w:r w:rsidR="00FD0773">
              <w:rPr>
                <w:rFonts w:ascii="Times New Roman" w:hAnsi="Times New Roman" w:cs="Times New Roman"/>
                <w:b/>
              </w:rPr>
              <w:t>preparation</w:t>
            </w:r>
          </w:p>
          <w:p w14:paraId="3CB6C018" w14:textId="68505A66" w:rsidR="001C4FC2" w:rsidRPr="00DA462D" w:rsidRDefault="001C4FC2" w:rsidP="00037903">
            <w:pPr>
              <w:rPr>
                <w:rFonts w:ascii="Times New Roman" w:hAnsi="Times New Roman" w:cs="Times New Roman"/>
                <w:b/>
              </w:rPr>
            </w:pPr>
            <w:r>
              <w:rPr>
                <w:rFonts w:ascii="Times New Roman" w:hAnsi="Times New Roman" w:cs="Times New Roman"/>
                <w:b/>
              </w:rPr>
              <w:t>P-</w:t>
            </w:r>
            <w:r w:rsidR="00FD0773">
              <w:rPr>
                <w:rFonts w:ascii="Times New Roman" w:hAnsi="Times New Roman" w:cs="Times New Roman"/>
                <w:b/>
              </w:rPr>
              <w:t xml:space="preserve"> anticoagulant</w:t>
            </w:r>
          </w:p>
        </w:tc>
        <w:tc>
          <w:tcPr>
            <w:tcW w:w="1349" w:type="dxa"/>
          </w:tcPr>
          <w:p w14:paraId="2AACC0B2" w14:textId="77777777" w:rsidR="00037903" w:rsidRDefault="001C4FC2" w:rsidP="00037903">
            <w:pPr>
              <w:rPr>
                <w:rFonts w:ascii="Times New Roman" w:hAnsi="Times New Roman" w:cs="Times New Roman"/>
                <w:b/>
              </w:rPr>
            </w:pPr>
            <w:r>
              <w:rPr>
                <w:rFonts w:ascii="Times New Roman" w:hAnsi="Times New Roman" w:cs="Times New Roman"/>
                <w:b/>
              </w:rPr>
              <w:t xml:space="preserve">T- </w:t>
            </w:r>
            <w:r w:rsidR="00037903">
              <w:rPr>
                <w:rFonts w:ascii="Times New Roman" w:hAnsi="Times New Roman" w:cs="Times New Roman"/>
                <w:b/>
              </w:rPr>
              <w:t>Adrenergic vasopressor agent</w:t>
            </w:r>
          </w:p>
          <w:p w14:paraId="49F43C00" w14:textId="68F0F045" w:rsidR="001C4FC2" w:rsidRPr="00DA462D" w:rsidRDefault="001C4FC2" w:rsidP="00037903">
            <w:pPr>
              <w:rPr>
                <w:rFonts w:ascii="Times New Roman" w:hAnsi="Times New Roman" w:cs="Times New Roman"/>
                <w:b/>
              </w:rPr>
            </w:pPr>
            <w:r>
              <w:rPr>
                <w:rFonts w:ascii="Times New Roman" w:hAnsi="Times New Roman" w:cs="Times New Roman"/>
                <w:b/>
              </w:rPr>
              <w:t xml:space="preserve">P- </w:t>
            </w:r>
            <w:r w:rsidR="00E457B9">
              <w:rPr>
                <w:rFonts w:ascii="Times New Roman" w:hAnsi="Times New Roman" w:cs="Times New Roman"/>
                <w:b/>
              </w:rPr>
              <w:t>Adrenergic vasopressor agent</w:t>
            </w:r>
          </w:p>
        </w:tc>
        <w:tc>
          <w:tcPr>
            <w:tcW w:w="1536" w:type="dxa"/>
          </w:tcPr>
          <w:p w14:paraId="09D91322" w14:textId="77777777" w:rsidR="00037903" w:rsidRDefault="001C4FC2" w:rsidP="00037903">
            <w:pPr>
              <w:rPr>
                <w:rFonts w:ascii="Times New Roman" w:hAnsi="Times New Roman" w:cs="Times New Roman"/>
                <w:b/>
              </w:rPr>
            </w:pPr>
            <w:r>
              <w:rPr>
                <w:rFonts w:ascii="Times New Roman" w:hAnsi="Times New Roman" w:cs="Times New Roman"/>
                <w:b/>
              </w:rPr>
              <w:t xml:space="preserve">T- </w:t>
            </w:r>
            <w:r w:rsidR="00037903">
              <w:rPr>
                <w:rFonts w:ascii="Times New Roman" w:hAnsi="Times New Roman" w:cs="Times New Roman"/>
                <w:b/>
              </w:rPr>
              <w:t>Thrombolytic enzymes</w:t>
            </w:r>
          </w:p>
          <w:p w14:paraId="39AE9954" w14:textId="5B5599C5" w:rsidR="001C4FC2" w:rsidRPr="00DA462D" w:rsidRDefault="001C4FC2" w:rsidP="00037903">
            <w:pPr>
              <w:rPr>
                <w:rFonts w:ascii="Times New Roman" w:hAnsi="Times New Roman" w:cs="Times New Roman"/>
                <w:b/>
              </w:rPr>
            </w:pPr>
            <w:r>
              <w:rPr>
                <w:rFonts w:ascii="Times New Roman" w:hAnsi="Times New Roman" w:cs="Times New Roman"/>
                <w:b/>
              </w:rPr>
              <w:t xml:space="preserve">P- </w:t>
            </w:r>
            <w:r w:rsidR="00E457B9">
              <w:rPr>
                <w:rFonts w:ascii="Times New Roman" w:hAnsi="Times New Roman" w:cs="Times New Roman"/>
                <w:b/>
              </w:rPr>
              <w:t>thrombolytics</w:t>
            </w:r>
          </w:p>
        </w:tc>
        <w:tc>
          <w:tcPr>
            <w:tcW w:w="1374" w:type="dxa"/>
          </w:tcPr>
          <w:p w14:paraId="3DAA707E" w14:textId="77B941BF" w:rsidR="00037903" w:rsidRDefault="001C4FC2" w:rsidP="00037903">
            <w:pPr>
              <w:rPr>
                <w:rFonts w:ascii="Times New Roman" w:hAnsi="Times New Roman" w:cs="Times New Roman"/>
                <w:b/>
              </w:rPr>
            </w:pPr>
            <w:r>
              <w:rPr>
                <w:rFonts w:ascii="Times New Roman" w:hAnsi="Times New Roman" w:cs="Times New Roman"/>
                <w:b/>
              </w:rPr>
              <w:t xml:space="preserve">T- </w:t>
            </w:r>
            <w:r w:rsidR="00E457B9">
              <w:rPr>
                <w:rFonts w:ascii="Times New Roman" w:hAnsi="Times New Roman" w:cs="Times New Roman"/>
                <w:b/>
              </w:rPr>
              <w:t>mucolytics</w:t>
            </w:r>
          </w:p>
          <w:p w14:paraId="7A3CF05F" w14:textId="10C2EAB2" w:rsidR="001C4FC2" w:rsidRPr="00DA462D" w:rsidRDefault="001C4FC2" w:rsidP="00037903">
            <w:pPr>
              <w:rPr>
                <w:rFonts w:ascii="Times New Roman" w:hAnsi="Times New Roman" w:cs="Times New Roman"/>
                <w:b/>
              </w:rPr>
            </w:pPr>
            <w:r>
              <w:rPr>
                <w:rFonts w:ascii="Times New Roman" w:hAnsi="Times New Roman" w:cs="Times New Roman"/>
                <w:b/>
              </w:rPr>
              <w:t>P-</w:t>
            </w:r>
            <w:r w:rsidR="00E457B9">
              <w:rPr>
                <w:rFonts w:ascii="Times New Roman" w:hAnsi="Times New Roman" w:cs="Times New Roman"/>
                <w:b/>
              </w:rPr>
              <w:t xml:space="preserve"> miscellaneous respiratory agents</w:t>
            </w:r>
          </w:p>
        </w:tc>
      </w:tr>
      <w:tr w:rsidR="00E457B9" w:rsidRPr="00DA462D" w14:paraId="6EB6AD9C" w14:textId="77777777" w:rsidTr="001C4FC2">
        <w:tc>
          <w:tcPr>
            <w:tcW w:w="2232" w:type="dxa"/>
          </w:tcPr>
          <w:p w14:paraId="05931F17" w14:textId="37B050F6" w:rsidR="009C336B" w:rsidRPr="00DA462D" w:rsidRDefault="009C336B" w:rsidP="009C336B">
            <w:pPr>
              <w:rPr>
                <w:rFonts w:ascii="Times New Roman" w:hAnsi="Times New Roman" w:cs="Times New Roman"/>
                <w:b/>
              </w:rPr>
            </w:pPr>
            <w:r>
              <w:rPr>
                <w:rFonts w:ascii="Times New Roman" w:hAnsi="Times New Roman" w:cs="Times New Roman"/>
                <w:b/>
              </w:rPr>
              <w:lastRenderedPageBreak/>
              <w:t xml:space="preserve">Mechanism of </w:t>
            </w:r>
            <w:r w:rsidRPr="00DA462D">
              <w:rPr>
                <w:rFonts w:ascii="Times New Roman" w:hAnsi="Times New Roman" w:cs="Times New Roman"/>
                <w:b/>
              </w:rPr>
              <w:t>Action</w:t>
            </w:r>
          </w:p>
        </w:tc>
        <w:tc>
          <w:tcPr>
            <w:tcW w:w="1386" w:type="dxa"/>
          </w:tcPr>
          <w:p w14:paraId="781C7557" w14:textId="13B0401B" w:rsidR="009C336B" w:rsidRPr="00DA462D" w:rsidRDefault="00237EBE" w:rsidP="009C336B">
            <w:pPr>
              <w:rPr>
                <w:rFonts w:ascii="Times New Roman" w:hAnsi="Times New Roman" w:cs="Times New Roman"/>
                <w:b/>
              </w:rPr>
            </w:pPr>
            <w:r w:rsidRPr="00237EBE">
              <w:rPr>
                <w:rFonts w:ascii="Times New Roman" w:hAnsi="Times New Roman" w:cs="Times New Roman"/>
                <w:bCs/>
              </w:rPr>
              <w:t>blocks beta1-receptors with minimal or no effects on beta-2 receptors</w:t>
            </w:r>
            <w:r w:rsidRPr="00237EBE">
              <w:rPr>
                <w:rFonts w:ascii="Times New Roman" w:hAnsi="Times New Roman" w:cs="Times New Roman"/>
                <w:bCs/>
              </w:rPr>
              <w:t xml:space="preserve"> </w:t>
            </w:r>
            <w:r w:rsidR="009C336B" w:rsidRPr="00E11422">
              <w:rPr>
                <w:rFonts w:ascii="Times New Roman" w:hAnsi="Times New Roman" w:cs="Times New Roman"/>
                <w:bCs/>
              </w:rPr>
              <w:t>(Jones &amp; Bartlett Learning, 2021)</w:t>
            </w:r>
          </w:p>
        </w:tc>
        <w:tc>
          <w:tcPr>
            <w:tcW w:w="1473" w:type="dxa"/>
          </w:tcPr>
          <w:p w14:paraId="76CE8F73" w14:textId="79D56C95" w:rsidR="009C336B" w:rsidRPr="00DA462D" w:rsidRDefault="00FD0773" w:rsidP="009C336B">
            <w:pPr>
              <w:rPr>
                <w:rFonts w:ascii="Times New Roman" w:hAnsi="Times New Roman" w:cs="Times New Roman"/>
                <w:b/>
              </w:rPr>
            </w:pPr>
            <w:r w:rsidRPr="00FD0773">
              <w:rPr>
                <w:rFonts w:ascii="Times New Roman" w:hAnsi="Times New Roman" w:cs="Times New Roman"/>
                <w:bCs/>
              </w:rPr>
              <w:t>binds to and activates specific receptors in the brain called mu-opioid receptors</w:t>
            </w:r>
            <w:r w:rsidRPr="00FD0773">
              <w:rPr>
                <w:rFonts w:ascii="Times New Roman" w:hAnsi="Times New Roman" w:cs="Times New Roman"/>
                <w:bCs/>
              </w:rPr>
              <w:t xml:space="preserve"> </w:t>
            </w:r>
            <w:r w:rsidR="009C336B" w:rsidRPr="00E11422">
              <w:rPr>
                <w:rFonts w:ascii="Times New Roman" w:hAnsi="Times New Roman" w:cs="Times New Roman"/>
                <w:bCs/>
              </w:rPr>
              <w:t>(Jones &amp; Bartlett Learning, 2021)</w:t>
            </w:r>
          </w:p>
        </w:tc>
        <w:tc>
          <w:tcPr>
            <w:tcW w:w="1349" w:type="dxa"/>
          </w:tcPr>
          <w:p w14:paraId="6D6230ED" w14:textId="18C4A366" w:rsidR="009C336B" w:rsidRPr="00DA462D" w:rsidRDefault="009515C8" w:rsidP="009C336B">
            <w:pPr>
              <w:rPr>
                <w:rFonts w:ascii="Times New Roman" w:hAnsi="Times New Roman" w:cs="Times New Roman"/>
                <w:b/>
              </w:rPr>
            </w:pPr>
            <w:r w:rsidRPr="009515C8">
              <w:rPr>
                <w:rFonts w:ascii="Times New Roman" w:hAnsi="Times New Roman" w:cs="Times New Roman"/>
                <w:bCs/>
              </w:rPr>
              <w:t>works by constricting (narrowing) the blood vessels and increasing blood pressure.</w:t>
            </w:r>
            <w:r w:rsidRPr="009515C8">
              <w:rPr>
                <w:rFonts w:ascii="Times New Roman" w:hAnsi="Times New Roman" w:cs="Times New Roman"/>
                <w:bCs/>
              </w:rPr>
              <w:t xml:space="preserve"> </w:t>
            </w:r>
            <w:r w:rsidR="009C336B" w:rsidRPr="00E11422">
              <w:rPr>
                <w:rFonts w:ascii="Times New Roman" w:hAnsi="Times New Roman" w:cs="Times New Roman"/>
                <w:bCs/>
              </w:rPr>
              <w:t>(Jones &amp; Bartlett Learning, 2021)</w:t>
            </w:r>
          </w:p>
        </w:tc>
        <w:tc>
          <w:tcPr>
            <w:tcW w:w="1536" w:type="dxa"/>
          </w:tcPr>
          <w:p w14:paraId="6AFBE191" w14:textId="56337BB7" w:rsidR="009C336B" w:rsidRPr="00DA462D" w:rsidRDefault="00E457B9" w:rsidP="009C336B">
            <w:pPr>
              <w:rPr>
                <w:rFonts w:ascii="Times New Roman" w:hAnsi="Times New Roman" w:cs="Times New Roman"/>
                <w:b/>
              </w:rPr>
            </w:pPr>
            <w:r w:rsidRPr="00E457B9">
              <w:rPr>
                <w:rFonts w:ascii="Times New Roman" w:hAnsi="Times New Roman" w:cs="Times New Roman"/>
                <w:bCs/>
              </w:rPr>
              <w:t xml:space="preserve">helps </w:t>
            </w:r>
            <w:r>
              <w:rPr>
                <w:rFonts w:ascii="Times New Roman" w:hAnsi="Times New Roman" w:cs="Times New Roman"/>
                <w:bCs/>
              </w:rPr>
              <w:t>the</w:t>
            </w:r>
            <w:r w:rsidRPr="00E457B9">
              <w:rPr>
                <w:rFonts w:ascii="Times New Roman" w:hAnsi="Times New Roman" w:cs="Times New Roman"/>
                <w:bCs/>
              </w:rPr>
              <w:t xml:space="preserve"> body produce a substance that dissolves unwanted blood clots. </w:t>
            </w:r>
            <w:r w:rsidR="009C336B" w:rsidRPr="00E11422">
              <w:rPr>
                <w:rFonts w:ascii="Times New Roman" w:hAnsi="Times New Roman" w:cs="Times New Roman"/>
                <w:bCs/>
              </w:rPr>
              <w:t>(Jones &amp; Bartlett Learning, 2021)</w:t>
            </w:r>
          </w:p>
        </w:tc>
        <w:tc>
          <w:tcPr>
            <w:tcW w:w="1374" w:type="dxa"/>
          </w:tcPr>
          <w:p w14:paraId="5C09600D" w14:textId="6B741086" w:rsidR="009C336B" w:rsidRPr="00DA462D" w:rsidRDefault="00E457B9" w:rsidP="009C336B">
            <w:pPr>
              <w:rPr>
                <w:rFonts w:ascii="Times New Roman" w:hAnsi="Times New Roman" w:cs="Times New Roman"/>
                <w:b/>
              </w:rPr>
            </w:pPr>
            <w:r w:rsidRPr="00E457B9">
              <w:rPr>
                <w:rFonts w:ascii="Times New Roman" w:hAnsi="Times New Roman" w:cs="Times New Roman"/>
                <w:bCs/>
              </w:rPr>
              <w:t>help improve lung function and lower the risk of infections</w:t>
            </w:r>
            <w:r w:rsidRPr="00E457B9">
              <w:rPr>
                <w:rFonts w:ascii="Times New Roman" w:hAnsi="Times New Roman" w:cs="Times New Roman"/>
                <w:bCs/>
              </w:rPr>
              <w:t xml:space="preserve"> </w:t>
            </w:r>
            <w:r w:rsidR="009C336B" w:rsidRPr="00E11422">
              <w:rPr>
                <w:rFonts w:ascii="Times New Roman" w:hAnsi="Times New Roman" w:cs="Times New Roman"/>
                <w:bCs/>
              </w:rPr>
              <w:t>(Jones &amp; Bartlett Learning, 2021)</w:t>
            </w:r>
          </w:p>
        </w:tc>
      </w:tr>
      <w:tr w:rsidR="00E457B9" w:rsidRPr="00DA462D" w14:paraId="47A91183" w14:textId="77777777" w:rsidTr="001C4FC2">
        <w:tc>
          <w:tcPr>
            <w:tcW w:w="2232" w:type="dxa"/>
          </w:tcPr>
          <w:p w14:paraId="712F202C" w14:textId="77777777" w:rsidR="00037903" w:rsidRPr="00DA462D" w:rsidRDefault="00037903" w:rsidP="00037903">
            <w:pPr>
              <w:rPr>
                <w:rFonts w:ascii="Times New Roman" w:hAnsi="Times New Roman" w:cs="Times New Roman"/>
                <w:b/>
              </w:rPr>
            </w:pPr>
            <w:r w:rsidRPr="00DA462D">
              <w:rPr>
                <w:rFonts w:ascii="Times New Roman" w:hAnsi="Times New Roman" w:cs="Times New Roman"/>
                <w:b/>
              </w:rPr>
              <w:t xml:space="preserve">Reason Client Taking </w:t>
            </w:r>
          </w:p>
        </w:tc>
        <w:tc>
          <w:tcPr>
            <w:tcW w:w="1386" w:type="dxa"/>
          </w:tcPr>
          <w:p w14:paraId="37F22468" w14:textId="008D45FF" w:rsidR="00037903" w:rsidRPr="00DA462D" w:rsidRDefault="00237EBE" w:rsidP="00037903">
            <w:pPr>
              <w:rPr>
                <w:rFonts w:ascii="Times New Roman" w:hAnsi="Times New Roman" w:cs="Times New Roman"/>
                <w:b/>
              </w:rPr>
            </w:pPr>
            <w:r>
              <w:rPr>
                <w:rFonts w:ascii="Times New Roman" w:hAnsi="Times New Roman" w:cs="Times New Roman"/>
                <w:b/>
              </w:rPr>
              <w:t xml:space="preserve">High blood pressure </w:t>
            </w:r>
          </w:p>
        </w:tc>
        <w:tc>
          <w:tcPr>
            <w:tcW w:w="1473" w:type="dxa"/>
          </w:tcPr>
          <w:p w14:paraId="5F6B7D53" w14:textId="6A9348E6" w:rsidR="00037903" w:rsidRPr="00DA462D" w:rsidRDefault="00FD0773" w:rsidP="00037903">
            <w:pPr>
              <w:rPr>
                <w:rFonts w:ascii="Times New Roman" w:hAnsi="Times New Roman" w:cs="Times New Roman"/>
                <w:b/>
              </w:rPr>
            </w:pPr>
            <w:r>
              <w:rPr>
                <w:rFonts w:ascii="Times New Roman" w:hAnsi="Times New Roman" w:cs="Times New Roman"/>
                <w:b/>
              </w:rPr>
              <w:t xml:space="preserve">Blood </w:t>
            </w:r>
            <w:r w:rsidR="005107B3">
              <w:rPr>
                <w:rFonts w:ascii="Times New Roman" w:hAnsi="Times New Roman" w:cs="Times New Roman"/>
                <w:b/>
              </w:rPr>
              <w:t>clots</w:t>
            </w:r>
          </w:p>
        </w:tc>
        <w:tc>
          <w:tcPr>
            <w:tcW w:w="1349" w:type="dxa"/>
          </w:tcPr>
          <w:p w14:paraId="39B3C74C" w14:textId="3C7DC156" w:rsidR="00037903" w:rsidRPr="00DA462D" w:rsidRDefault="009515C8" w:rsidP="00037903">
            <w:pPr>
              <w:rPr>
                <w:rFonts w:ascii="Times New Roman" w:hAnsi="Times New Roman" w:cs="Times New Roman"/>
                <w:b/>
              </w:rPr>
            </w:pPr>
            <w:r>
              <w:rPr>
                <w:rFonts w:ascii="Times New Roman" w:hAnsi="Times New Roman" w:cs="Times New Roman"/>
                <w:b/>
              </w:rPr>
              <w:t>Blood pressure</w:t>
            </w:r>
          </w:p>
        </w:tc>
        <w:tc>
          <w:tcPr>
            <w:tcW w:w="1536" w:type="dxa"/>
          </w:tcPr>
          <w:p w14:paraId="40F188E6" w14:textId="462F8E88" w:rsidR="00037903" w:rsidRPr="00DA462D" w:rsidRDefault="00E457B9" w:rsidP="00037903">
            <w:pPr>
              <w:rPr>
                <w:rFonts w:ascii="Times New Roman" w:hAnsi="Times New Roman" w:cs="Times New Roman"/>
                <w:b/>
              </w:rPr>
            </w:pPr>
            <w:r>
              <w:rPr>
                <w:rFonts w:ascii="Times New Roman" w:hAnsi="Times New Roman" w:cs="Times New Roman"/>
                <w:b/>
              </w:rPr>
              <w:t>Blood clot</w:t>
            </w:r>
          </w:p>
        </w:tc>
        <w:tc>
          <w:tcPr>
            <w:tcW w:w="1374" w:type="dxa"/>
          </w:tcPr>
          <w:p w14:paraId="0D1DB4AD" w14:textId="32E4F36A" w:rsidR="00037903" w:rsidRPr="00DA462D" w:rsidRDefault="00E457B9" w:rsidP="00E457B9">
            <w:pPr>
              <w:rPr>
                <w:rFonts w:ascii="Times New Roman" w:hAnsi="Times New Roman" w:cs="Times New Roman"/>
                <w:b/>
              </w:rPr>
            </w:pPr>
            <w:r>
              <w:rPr>
                <w:rFonts w:ascii="Times New Roman" w:hAnsi="Times New Roman" w:cs="Times New Roman"/>
                <w:b/>
              </w:rPr>
              <w:t>infection</w:t>
            </w:r>
          </w:p>
        </w:tc>
      </w:tr>
      <w:tr w:rsidR="00E457B9" w:rsidRPr="00DA462D" w14:paraId="742343D4" w14:textId="77777777" w:rsidTr="001C4FC2">
        <w:tc>
          <w:tcPr>
            <w:tcW w:w="2232" w:type="dxa"/>
          </w:tcPr>
          <w:p w14:paraId="3C119F10" w14:textId="36EAD4D8" w:rsidR="009C336B" w:rsidRPr="00DA462D" w:rsidRDefault="009C336B" w:rsidP="009C336B">
            <w:pPr>
              <w:rPr>
                <w:rFonts w:ascii="Times New Roman" w:hAnsi="Times New Roman" w:cs="Times New Roman"/>
                <w:b/>
              </w:rPr>
            </w:pPr>
            <w:r w:rsidRPr="00DA462D">
              <w:rPr>
                <w:rFonts w:ascii="Times New Roman" w:hAnsi="Times New Roman" w:cs="Times New Roman"/>
                <w:b/>
              </w:rPr>
              <w:t>Contraindications (2)</w:t>
            </w:r>
          </w:p>
        </w:tc>
        <w:tc>
          <w:tcPr>
            <w:tcW w:w="1386" w:type="dxa"/>
          </w:tcPr>
          <w:p w14:paraId="0B1005CD" w14:textId="41A0AB07" w:rsidR="009C336B" w:rsidRPr="00DA462D" w:rsidRDefault="00A70BBB" w:rsidP="009C336B">
            <w:pPr>
              <w:rPr>
                <w:rFonts w:ascii="Times New Roman" w:hAnsi="Times New Roman" w:cs="Times New Roman"/>
                <w:b/>
              </w:rPr>
            </w:pPr>
            <w:r>
              <w:rPr>
                <w:rFonts w:ascii="Times New Roman" w:hAnsi="Times New Roman" w:cs="Times New Roman"/>
                <w:bCs/>
              </w:rPr>
              <w:t xml:space="preserve">Heart rate less than 45, significant first- degree heart block </w:t>
            </w:r>
            <w:r w:rsidR="009C336B" w:rsidRPr="00515CA1">
              <w:rPr>
                <w:rFonts w:ascii="Times New Roman" w:hAnsi="Times New Roman" w:cs="Times New Roman"/>
                <w:bCs/>
              </w:rPr>
              <w:t>(Jones &amp; Bartlett Learning, 2021)</w:t>
            </w:r>
          </w:p>
        </w:tc>
        <w:tc>
          <w:tcPr>
            <w:tcW w:w="1473" w:type="dxa"/>
          </w:tcPr>
          <w:p w14:paraId="5857B2EE" w14:textId="77777777" w:rsidR="009515C8" w:rsidRPr="009515C8" w:rsidRDefault="009515C8" w:rsidP="009515C8">
            <w:pPr>
              <w:rPr>
                <w:rFonts w:ascii="Times New Roman" w:hAnsi="Times New Roman" w:cs="Times New Roman"/>
                <w:bCs/>
              </w:rPr>
            </w:pPr>
            <w:r w:rsidRPr="009515C8">
              <w:rPr>
                <w:rFonts w:ascii="Times New Roman" w:hAnsi="Times New Roman" w:cs="Times New Roman"/>
                <w:bCs/>
              </w:rPr>
              <w:t>The platelet count is 100,000/mm or lower.</w:t>
            </w:r>
          </w:p>
          <w:p w14:paraId="00BB4CEA" w14:textId="1D019EB1" w:rsidR="009C336B" w:rsidRPr="00DA462D" w:rsidRDefault="009515C8" w:rsidP="009515C8">
            <w:pPr>
              <w:rPr>
                <w:rFonts w:ascii="Times New Roman" w:hAnsi="Times New Roman" w:cs="Times New Roman"/>
                <w:b/>
              </w:rPr>
            </w:pPr>
            <w:r w:rsidRPr="009515C8">
              <w:rPr>
                <w:rFonts w:ascii="Times New Roman" w:hAnsi="Times New Roman" w:cs="Times New Roman"/>
                <w:bCs/>
              </w:rPr>
              <w:t>The patient cannot have routine monitoring tests performed to monitor therapeutic heparin</w:t>
            </w:r>
            <w:r w:rsidRPr="009515C8">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349" w:type="dxa"/>
          </w:tcPr>
          <w:p w14:paraId="2C824C67" w14:textId="2C90E2F5" w:rsidR="009C336B" w:rsidRPr="00DA462D" w:rsidRDefault="009515C8" w:rsidP="009C336B">
            <w:pPr>
              <w:rPr>
                <w:rFonts w:ascii="Times New Roman" w:hAnsi="Times New Roman" w:cs="Times New Roman"/>
                <w:b/>
              </w:rPr>
            </w:pPr>
            <w:r w:rsidRPr="009515C8">
              <w:rPr>
                <w:rFonts w:ascii="Times New Roman" w:hAnsi="Times New Roman" w:cs="Times New Roman"/>
                <w:bCs/>
              </w:rPr>
              <w:t>severe organic heart disease, acute renal disease,</w:t>
            </w:r>
            <w:r w:rsidRPr="009515C8">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536" w:type="dxa"/>
          </w:tcPr>
          <w:p w14:paraId="6B46E0B3" w14:textId="77777777" w:rsidR="00E457B9" w:rsidRPr="00E457B9" w:rsidRDefault="00E457B9" w:rsidP="00E457B9">
            <w:pPr>
              <w:rPr>
                <w:rFonts w:ascii="Times New Roman" w:hAnsi="Times New Roman" w:cs="Times New Roman"/>
                <w:bCs/>
              </w:rPr>
            </w:pPr>
            <w:r w:rsidRPr="00E457B9">
              <w:rPr>
                <w:rFonts w:ascii="Times New Roman" w:hAnsi="Times New Roman" w:cs="Times New Roman"/>
                <w:bCs/>
              </w:rPr>
              <w:t xml:space="preserve"> </w:t>
            </w:r>
            <w:r w:rsidRPr="00E457B9">
              <w:rPr>
                <w:rFonts w:ascii="Times New Roman" w:hAnsi="Times New Roman" w:cs="Times New Roman"/>
                <w:bCs/>
              </w:rPr>
              <w:t>Intracranial hemorrhage.</w:t>
            </w:r>
          </w:p>
          <w:p w14:paraId="1DB9E962" w14:textId="0AFA28D4" w:rsidR="009C336B" w:rsidRPr="00DA462D" w:rsidRDefault="00E457B9" w:rsidP="00E457B9">
            <w:pPr>
              <w:rPr>
                <w:rFonts w:ascii="Times New Roman" w:hAnsi="Times New Roman" w:cs="Times New Roman"/>
                <w:b/>
              </w:rPr>
            </w:pPr>
            <w:r w:rsidRPr="00E457B9">
              <w:rPr>
                <w:rFonts w:ascii="Times New Roman" w:hAnsi="Times New Roman" w:cs="Times New Roman"/>
                <w:bCs/>
              </w:rPr>
              <w:t>Subarachnoid hemorrhage.</w:t>
            </w:r>
            <w:r w:rsidRPr="00E457B9">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374" w:type="dxa"/>
          </w:tcPr>
          <w:p w14:paraId="003B0B0B" w14:textId="3DDA970C" w:rsidR="009C336B" w:rsidRPr="00DA462D" w:rsidRDefault="00E457B9" w:rsidP="009C336B">
            <w:pPr>
              <w:rPr>
                <w:rFonts w:ascii="Times New Roman" w:hAnsi="Times New Roman" w:cs="Times New Roman"/>
                <w:b/>
              </w:rPr>
            </w:pPr>
            <w:r>
              <w:rPr>
                <w:rFonts w:ascii="Times New Roman" w:hAnsi="Times New Roman" w:cs="Times New Roman"/>
                <w:bCs/>
              </w:rPr>
              <w:t xml:space="preserve">Allergy to Chinese hamster ovary cell products or ingredients </w:t>
            </w:r>
            <w:r w:rsidR="009C336B" w:rsidRPr="00515CA1">
              <w:rPr>
                <w:rFonts w:ascii="Times New Roman" w:hAnsi="Times New Roman" w:cs="Times New Roman"/>
                <w:bCs/>
              </w:rPr>
              <w:t>(Jones &amp; Bartlett Learning, 2021)</w:t>
            </w:r>
          </w:p>
        </w:tc>
      </w:tr>
      <w:tr w:rsidR="00E457B9" w:rsidRPr="00DA462D" w14:paraId="1890C06A" w14:textId="77777777" w:rsidTr="001C4FC2">
        <w:tc>
          <w:tcPr>
            <w:tcW w:w="2232" w:type="dxa"/>
          </w:tcPr>
          <w:p w14:paraId="07EDFF43" w14:textId="77777777" w:rsidR="009C336B" w:rsidRPr="00DA462D" w:rsidRDefault="009C336B" w:rsidP="009C336B">
            <w:pPr>
              <w:rPr>
                <w:rFonts w:ascii="Times New Roman" w:hAnsi="Times New Roman" w:cs="Times New Roman"/>
                <w:b/>
              </w:rPr>
            </w:pPr>
            <w:r w:rsidRPr="00DA462D">
              <w:rPr>
                <w:rFonts w:ascii="Times New Roman" w:hAnsi="Times New Roman" w:cs="Times New Roman"/>
                <w:b/>
              </w:rPr>
              <w:t>Side Effects/Adverse Reactions (2)</w:t>
            </w:r>
          </w:p>
        </w:tc>
        <w:tc>
          <w:tcPr>
            <w:tcW w:w="1386" w:type="dxa"/>
          </w:tcPr>
          <w:p w14:paraId="5066727F" w14:textId="7C2291D8" w:rsidR="009C336B" w:rsidRPr="00DA462D" w:rsidRDefault="00A70BBB" w:rsidP="009C336B">
            <w:pPr>
              <w:rPr>
                <w:rFonts w:ascii="Times New Roman" w:hAnsi="Times New Roman" w:cs="Times New Roman"/>
                <w:b/>
              </w:rPr>
            </w:pPr>
            <w:r>
              <w:rPr>
                <w:rFonts w:ascii="Times New Roman" w:hAnsi="Times New Roman" w:cs="Times New Roman"/>
                <w:bCs/>
              </w:rPr>
              <w:t xml:space="preserve">Dizziness, tired feeling, depression </w:t>
            </w:r>
            <w:r w:rsidR="009C336B" w:rsidRPr="00515CA1">
              <w:rPr>
                <w:rFonts w:ascii="Times New Roman" w:hAnsi="Times New Roman" w:cs="Times New Roman"/>
                <w:bCs/>
              </w:rPr>
              <w:t>(Jones &amp; Bartlett Learning, 2021)</w:t>
            </w:r>
          </w:p>
        </w:tc>
        <w:tc>
          <w:tcPr>
            <w:tcW w:w="1473" w:type="dxa"/>
          </w:tcPr>
          <w:p w14:paraId="573AF59F" w14:textId="77777777" w:rsidR="009515C8" w:rsidRPr="009515C8" w:rsidRDefault="009515C8" w:rsidP="009515C8">
            <w:pPr>
              <w:rPr>
                <w:rFonts w:ascii="Times New Roman" w:hAnsi="Times New Roman" w:cs="Times New Roman"/>
                <w:bCs/>
              </w:rPr>
            </w:pPr>
            <w:r w:rsidRPr="009515C8">
              <w:rPr>
                <w:rFonts w:ascii="Times New Roman" w:hAnsi="Times New Roman" w:cs="Times New Roman"/>
                <w:bCs/>
              </w:rPr>
              <w:t>Abdominal or stomach pain or swelling.</w:t>
            </w:r>
          </w:p>
          <w:p w14:paraId="05436515" w14:textId="392A91CA" w:rsidR="009C336B" w:rsidRPr="00DA462D" w:rsidRDefault="009515C8" w:rsidP="009515C8">
            <w:pPr>
              <w:rPr>
                <w:rFonts w:ascii="Times New Roman" w:hAnsi="Times New Roman" w:cs="Times New Roman"/>
                <w:b/>
              </w:rPr>
            </w:pPr>
            <w:r w:rsidRPr="009515C8">
              <w:rPr>
                <w:rFonts w:ascii="Times New Roman" w:hAnsi="Times New Roman" w:cs="Times New Roman"/>
                <w:bCs/>
              </w:rPr>
              <w:t>back pain or backaches.</w:t>
            </w:r>
            <w:r w:rsidRPr="009515C8">
              <w:rPr>
                <w:rFonts w:ascii="Times New Roman" w:hAnsi="Times New Roman" w:cs="Times New Roman"/>
                <w:bCs/>
              </w:rPr>
              <w:t xml:space="preserve"> </w:t>
            </w:r>
            <w:r w:rsidR="009C336B" w:rsidRPr="00515CA1">
              <w:rPr>
                <w:rFonts w:ascii="Times New Roman" w:hAnsi="Times New Roman" w:cs="Times New Roman"/>
                <w:bCs/>
              </w:rPr>
              <w:t xml:space="preserve">(Jones &amp; Bartlett </w:t>
            </w:r>
            <w:r w:rsidR="009C336B" w:rsidRPr="00515CA1">
              <w:rPr>
                <w:rFonts w:ascii="Times New Roman" w:hAnsi="Times New Roman" w:cs="Times New Roman"/>
                <w:bCs/>
              </w:rPr>
              <w:lastRenderedPageBreak/>
              <w:t>Learning, 2021)</w:t>
            </w:r>
          </w:p>
        </w:tc>
        <w:tc>
          <w:tcPr>
            <w:tcW w:w="1349" w:type="dxa"/>
          </w:tcPr>
          <w:p w14:paraId="05897C2C" w14:textId="33A776E5" w:rsidR="009C336B" w:rsidRPr="00DA462D" w:rsidRDefault="009515C8" w:rsidP="009C336B">
            <w:pPr>
              <w:rPr>
                <w:rFonts w:ascii="Times New Roman" w:hAnsi="Times New Roman" w:cs="Times New Roman"/>
                <w:b/>
              </w:rPr>
            </w:pPr>
            <w:r w:rsidRPr="009515C8">
              <w:rPr>
                <w:rFonts w:ascii="Times New Roman" w:hAnsi="Times New Roman" w:cs="Times New Roman"/>
                <w:bCs/>
              </w:rPr>
              <w:lastRenderedPageBreak/>
              <w:t>Skin tingling, chills, "goose bumps," stomach pain</w:t>
            </w:r>
            <w:r w:rsidRPr="009515C8">
              <w:rPr>
                <w:rFonts w:ascii="Times New Roman" w:hAnsi="Times New Roman" w:cs="Times New Roman"/>
                <w:bCs/>
              </w:rPr>
              <w:t xml:space="preserve"> </w:t>
            </w:r>
            <w:r w:rsidR="009C336B" w:rsidRPr="00515CA1">
              <w:rPr>
                <w:rFonts w:ascii="Times New Roman" w:hAnsi="Times New Roman" w:cs="Times New Roman"/>
                <w:bCs/>
              </w:rPr>
              <w:t xml:space="preserve">(Jones &amp; Bartlett </w:t>
            </w:r>
            <w:r w:rsidR="009C336B" w:rsidRPr="00515CA1">
              <w:rPr>
                <w:rFonts w:ascii="Times New Roman" w:hAnsi="Times New Roman" w:cs="Times New Roman"/>
                <w:bCs/>
              </w:rPr>
              <w:lastRenderedPageBreak/>
              <w:t>Learning, 2021)</w:t>
            </w:r>
          </w:p>
        </w:tc>
        <w:tc>
          <w:tcPr>
            <w:tcW w:w="1536" w:type="dxa"/>
          </w:tcPr>
          <w:p w14:paraId="5B834E8A" w14:textId="77777777" w:rsidR="00E457B9" w:rsidRPr="00E457B9" w:rsidRDefault="00E457B9" w:rsidP="00E457B9">
            <w:pPr>
              <w:rPr>
                <w:rFonts w:ascii="Times New Roman" w:hAnsi="Times New Roman" w:cs="Times New Roman"/>
                <w:bCs/>
              </w:rPr>
            </w:pPr>
            <w:r w:rsidRPr="00E457B9">
              <w:rPr>
                <w:rFonts w:ascii="Times New Roman" w:hAnsi="Times New Roman" w:cs="Times New Roman"/>
                <w:bCs/>
              </w:rPr>
              <w:lastRenderedPageBreak/>
              <w:t>Bleeding from puncture sites and wounds.</w:t>
            </w:r>
          </w:p>
          <w:p w14:paraId="066D578A" w14:textId="6CE4AD74" w:rsidR="009C336B" w:rsidRPr="00DA462D" w:rsidRDefault="00E457B9" w:rsidP="00E457B9">
            <w:pPr>
              <w:rPr>
                <w:rFonts w:ascii="Times New Roman" w:hAnsi="Times New Roman" w:cs="Times New Roman"/>
                <w:b/>
              </w:rPr>
            </w:pPr>
            <w:r w:rsidRPr="00E457B9">
              <w:rPr>
                <w:rFonts w:ascii="Times New Roman" w:hAnsi="Times New Roman" w:cs="Times New Roman"/>
                <w:bCs/>
              </w:rPr>
              <w:t>bleeding gums.</w:t>
            </w:r>
            <w:r w:rsidRPr="00E457B9">
              <w:rPr>
                <w:rFonts w:ascii="Times New Roman" w:hAnsi="Times New Roman" w:cs="Times New Roman"/>
                <w:bCs/>
              </w:rPr>
              <w:t xml:space="preserve"> </w:t>
            </w:r>
            <w:r w:rsidR="009C336B" w:rsidRPr="00515CA1">
              <w:rPr>
                <w:rFonts w:ascii="Times New Roman" w:hAnsi="Times New Roman" w:cs="Times New Roman"/>
                <w:bCs/>
              </w:rPr>
              <w:t xml:space="preserve">(Jones &amp; Bartlett </w:t>
            </w:r>
            <w:r w:rsidR="009C336B" w:rsidRPr="00515CA1">
              <w:rPr>
                <w:rFonts w:ascii="Times New Roman" w:hAnsi="Times New Roman" w:cs="Times New Roman"/>
                <w:bCs/>
              </w:rPr>
              <w:lastRenderedPageBreak/>
              <w:t>Learning, 2021)</w:t>
            </w:r>
          </w:p>
        </w:tc>
        <w:tc>
          <w:tcPr>
            <w:tcW w:w="1374" w:type="dxa"/>
          </w:tcPr>
          <w:p w14:paraId="0A46C814" w14:textId="77777777" w:rsidR="00E457B9" w:rsidRPr="00E457B9" w:rsidRDefault="00E457B9" w:rsidP="00E457B9">
            <w:pPr>
              <w:rPr>
                <w:rFonts w:ascii="Times New Roman" w:hAnsi="Times New Roman" w:cs="Times New Roman"/>
                <w:bCs/>
              </w:rPr>
            </w:pPr>
            <w:r w:rsidRPr="00E457B9">
              <w:rPr>
                <w:rFonts w:ascii="Times New Roman" w:hAnsi="Times New Roman" w:cs="Times New Roman"/>
                <w:bCs/>
              </w:rPr>
              <w:lastRenderedPageBreak/>
              <w:t>Body aches or pain.</w:t>
            </w:r>
          </w:p>
          <w:p w14:paraId="2BC3FB69" w14:textId="52AEA3BA" w:rsidR="009C336B" w:rsidRPr="00DA462D" w:rsidRDefault="00E457B9" w:rsidP="00E457B9">
            <w:pPr>
              <w:rPr>
                <w:rFonts w:ascii="Times New Roman" w:hAnsi="Times New Roman" w:cs="Times New Roman"/>
                <w:b/>
              </w:rPr>
            </w:pPr>
            <w:r w:rsidRPr="00E457B9">
              <w:rPr>
                <w:rFonts w:ascii="Times New Roman" w:hAnsi="Times New Roman" w:cs="Times New Roman"/>
                <w:bCs/>
              </w:rPr>
              <w:t>chest pain</w:t>
            </w:r>
            <w:r w:rsidRPr="00E457B9">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r>
      <w:tr w:rsidR="00E457B9" w:rsidRPr="00DA462D" w14:paraId="01DDE5C6" w14:textId="77777777" w:rsidTr="001C4FC2">
        <w:tc>
          <w:tcPr>
            <w:tcW w:w="2232" w:type="dxa"/>
          </w:tcPr>
          <w:p w14:paraId="0432711D" w14:textId="77777777" w:rsidR="009C336B" w:rsidRPr="00DA462D" w:rsidRDefault="009C336B" w:rsidP="009C336B">
            <w:pPr>
              <w:rPr>
                <w:rFonts w:ascii="Times New Roman" w:hAnsi="Times New Roman" w:cs="Times New Roman"/>
                <w:b/>
              </w:rPr>
            </w:pPr>
            <w:r w:rsidRPr="00DA462D">
              <w:rPr>
                <w:rFonts w:ascii="Times New Roman" w:hAnsi="Times New Roman" w:cs="Times New Roman"/>
                <w:b/>
              </w:rPr>
              <w:t>Nursing Considerations (2)</w:t>
            </w:r>
          </w:p>
        </w:tc>
        <w:tc>
          <w:tcPr>
            <w:tcW w:w="1386" w:type="dxa"/>
          </w:tcPr>
          <w:p w14:paraId="1E2A0768" w14:textId="7605403B" w:rsidR="009C336B" w:rsidRPr="00DA462D" w:rsidRDefault="00A70BBB" w:rsidP="009C336B">
            <w:pPr>
              <w:rPr>
                <w:rFonts w:ascii="Times New Roman" w:hAnsi="Times New Roman" w:cs="Times New Roman"/>
                <w:b/>
              </w:rPr>
            </w:pPr>
            <w:r w:rsidRPr="00A70BBB">
              <w:rPr>
                <w:rFonts w:ascii="Times New Roman" w:hAnsi="Times New Roman" w:cs="Times New Roman"/>
                <w:bCs/>
              </w:rPr>
              <w:t>may worsen the symptoms of heart failure in some patients. Check with your doctor right away if you are having chest pain or discomfort</w:t>
            </w:r>
            <w:r w:rsidRPr="00A70BBB">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473" w:type="dxa"/>
          </w:tcPr>
          <w:p w14:paraId="4D6AD827" w14:textId="404DB6E0" w:rsidR="009C336B" w:rsidRPr="00DA462D" w:rsidRDefault="00DB5EB8" w:rsidP="009C336B">
            <w:pPr>
              <w:rPr>
                <w:rFonts w:ascii="Times New Roman" w:hAnsi="Times New Roman" w:cs="Times New Roman"/>
                <w:b/>
              </w:rPr>
            </w:pPr>
            <w:r w:rsidRPr="00DB5EB8">
              <w:rPr>
                <w:rFonts w:ascii="Times New Roman" w:hAnsi="Times New Roman" w:cs="Times New Roman"/>
                <w:bCs/>
              </w:rPr>
              <w:t>Do not use heparin injection to flush (clean out) an intravenous (IV) catheter, or fatal bleeding could result</w:t>
            </w:r>
            <w:r>
              <w:rPr>
                <w:rFonts w:ascii="Times New Roman" w:hAnsi="Times New Roman" w:cs="Times New Roman"/>
                <w:bCs/>
              </w:rPr>
              <w:t xml:space="preserve">. </w:t>
            </w:r>
            <w:r w:rsidRPr="00DB5EB8">
              <w:rPr>
                <w:rFonts w:ascii="Times New Roman" w:hAnsi="Times New Roman" w:cs="Times New Roman"/>
                <w:b/>
                <w:bCs/>
              </w:rPr>
              <w:t>Call your doctor or seek emergency medical attention if you have</w:t>
            </w:r>
            <w:r w:rsidRPr="00DB5EB8">
              <w:rPr>
                <w:rFonts w:ascii="Times New Roman" w:hAnsi="Times New Roman" w:cs="Times New Roman"/>
                <w:bCs/>
              </w:rPr>
              <w:t> </w:t>
            </w:r>
            <w:proofErr w:type="spellStart"/>
            <w:r w:rsidRPr="00DB5EB8">
              <w:rPr>
                <w:rFonts w:ascii="Times New Roman" w:hAnsi="Times New Roman" w:cs="Times New Roman"/>
                <w:bCs/>
              </w:rPr>
              <w:t>unusul</w:t>
            </w:r>
            <w:proofErr w:type="spellEnd"/>
            <w:r w:rsidRPr="00DB5EB8">
              <w:rPr>
                <w:rFonts w:ascii="Times New Roman" w:hAnsi="Times New Roman" w:cs="Times New Roman"/>
                <w:bCs/>
              </w:rPr>
              <w:t xml:space="preserve"> bleeding or bruising</w:t>
            </w:r>
            <w:r>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349" w:type="dxa"/>
          </w:tcPr>
          <w:p w14:paraId="16F332ED" w14:textId="100F5789" w:rsidR="009C336B" w:rsidRPr="00DA462D" w:rsidRDefault="009515C8" w:rsidP="009C336B">
            <w:pPr>
              <w:rPr>
                <w:rFonts w:ascii="Times New Roman" w:hAnsi="Times New Roman" w:cs="Times New Roman"/>
                <w:b/>
              </w:rPr>
            </w:pPr>
            <w:r w:rsidRPr="009515C8">
              <w:rPr>
                <w:rFonts w:ascii="Times New Roman" w:hAnsi="Times New Roman" w:cs="Times New Roman"/>
                <w:bCs/>
              </w:rPr>
              <w:t>Monitor and report signs of CNS toxicity, including nervousness, anxiety, confusion, or feelings of pressure or fullness in the head</w:t>
            </w:r>
            <w:r w:rsidRPr="009515C8">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536" w:type="dxa"/>
          </w:tcPr>
          <w:p w14:paraId="0AF57103" w14:textId="6162E8CB" w:rsidR="009C336B" w:rsidRPr="00DA462D" w:rsidRDefault="00E457B9" w:rsidP="009C336B">
            <w:pPr>
              <w:rPr>
                <w:rFonts w:ascii="Times New Roman" w:hAnsi="Times New Roman" w:cs="Times New Roman"/>
                <w:b/>
              </w:rPr>
            </w:pPr>
            <w:r w:rsidRPr="00E457B9">
              <w:rPr>
                <w:rFonts w:ascii="Times New Roman" w:hAnsi="Times New Roman" w:cs="Times New Roman"/>
                <w:bCs/>
              </w:rPr>
              <w:t>closely monitored for signs of bleeding or hemorrhage. The activation of plasmin may disrupt coagulation and prevent future clot formation required for vasculature injury.</w:t>
            </w:r>
            <w:r w:rsidRPr="00E457B9">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374" w:type="dxa"/>
          </w:tcPr>
          <w:p w14:paraId="04FD3B70" w14:textId="3734AFFF" w:rsidR="009C336B" w:rsidRPr="00DA462D" w:rsidRDefault="00E457B9" w:rsidP="009C336B">
            <w:pPr>
              <w:rPr>
                <w:rFonts w:ascii="Times New Roman" w:hAnsi="Times New Roman" w:cs="Times New Roman"/>
                <w:b/>
              </w:rPr>
            </w:pPr>
            <w:r w:rsidRPr="00E457B9">
              <w:rPr>
                <w:rFonts w:ascii="Times New Roman" w:hAnsi="Times New Roman" w:cs="Times New Roman"/>
                <w:bCs/>
              </w:rPr>
              <w:t xml:space="preserve">Monitor for improvement in dyspnea and sputum clearance. Monitor for S&amp;S of </w:t>
            </w:r>
            <w:proofErr w:type="gramStart"/>
            <w:r w:rsidRPr="00E457B9">
              <w:rPr>
                <w:rFonts w:ascii="Times New Roman" w:hAnsi="Times New Roman" w:cs="Times New Roman"/>
                <w:bCs/>
              </w:rPr>
              <w:t>hypersensitivity </w:t>
            </w:r>
            <w:r w:rsidRPr="00E457B9">
              <w:rPr>
                <w:rFonts w:ascii="Times New Roman" w:hAnsi="Times New Roman" w:cs="Times New Roman"/>
                <w:bCs/>
              </w:rPr>
              <w:t xml:space="preserve"> </w:t>
            </w:r>
            <w:r w:rsidR="009C336B" w:rsidRPr="00515CA1">
              <w:rPr>
                <w:rFonts w:ascii="Times New Roman" w:hAnsi="Times New Roman" w:cs="Times New Roman"/>
                <w:bCs/>
              </w:rPr>
              <w:t>(</w:t>
            </w:r>
            <w:proofErr w:type="gramEnd"/>
            <w:r w:rsidR="009C336B" w:rsidRPr="00515CA1">
              <w:rPr>
                <w:rFonts w:ascii="Times New Roman" w:hAnsi="Times New Roman" w:cs="Times New Roman"/>
                <w:bCs/>
              </w:rPr>
              <w:t>Jones &amp; Bartlett Learning, 2021)</w:t>
            </w:r>
          </w:p>
        </w:tc>
      </w:tr>
      <w:tr w:rsidR="00E457B9" w:rsidRPr="00DA462D" w14:paraId="4170D37E" w14:textId="77777777" w:rsidTr="001C4FC2">
        <w:tc>
          <w:tcPr>
            <w:tcW w:w="2232" w:type="dxa"/>
          </w:tcPr>
          <w:p w14:paraId="6C20F525" w14:textId="63E6F494" w:rsidR="009C336B" w:rsidRPr="00DA462D" w:rsidRDefault="009C336B" w:rsidP="009C336B">
            <w:pPr>
              <w:rPr>
                <w:rFonts w:ascii="Times New Roman" w:hAnsi="Times New Roman" w:cs="Times New Roman"/>
                <w:b/>
              </w:rPr>
            </w:pPr>
            <w:r>
              <w:rPr>
                <w:rFonts w:ascii="Times New Roman" w:hAnsi="Times New Roman" w:cs="Times New Roman"/>
                <w:b/>
              </w:rPr>
              <w:t>Key Nursing Assessment(s)/Lab(s) Prior to Administration</w:t>
            </w:r>
          </w:p>
        </w:tc>
        <w:tc>
          <w:tcPr>
            <w:tcW w:w="1386" w:type="dxa"/>
          </w:tcPr>
          <w:p w14:paraId="47697A70" w14:textId="750B2331" w:rsidR="009C336B" w:rsidRPr="00DA462D" w:rsidRDefault="00A70BBB" w:rsidP="009C336B">
            <w:pPr>
              <w:rPr>
                <w:rFonts w:ascii="Times New Roman" w:hAnsi="Times New Roman" w:cs="Times New Roman"/>
                <w:b/>
              </w:rPr>
            </w:pPr>
            <w:r>
              <w:rPr>
                <w:rFonts w:ascii="Times New Roman" w:hAnsi="Times New Roman" w:cs="Times New Roman"/>
                <w:bCs/>
              </w:rPr>
              <w:t xml:space="preserve">Monitor blood pressure </w:t>
            </w:r>
            <w:r w:rsidR="009C336B" w:rsidRPr="00515CA1">
              <w:rPr>
                <w:rFonts w:ascii="Times New Roman" w:hAnsi="Times New Roman" w:cs="Times New Roman"/>
                <w:bCs/>
              </w:rPr>
              <w:t>(Jones &amp; Bartlett Learning, 2021)</w:t>
            </w:r>
          </w:p>
        </w:tc>
        <w:tc>
          <w:tcPr>
            <w:tcW w:w="1473" w:type="dxa"/>
          </w:tcPr>
          <w:p w14:paraId="348AE70A" w14:textId="517D35F9" w:rsidR="009C336B" w:rsidRPr="00DA462D" w:rsidRDefault="00DB5EB8" w:rsidP="009C336B">
            <w:pPr>
              <w:rPr>
                <w:rFonts w:ascii="Times New Roman" w:hAnsi="Times New Roman" w:cs="Times New Roman"/>
                <w:b/>
              </w:rPr>
            </w:pPr>
            <w:r>
              <w:rPr>
                <w:rFonts w:ascii="Times New Roman" w:hAnsi="Times New Roman" w:cs="Times New Roman"/>
                <w:bCs/>
              </w:rPr>
              <w:t xml:space="preserve">Monitor platelets </w:t>
            </w:r>
            <w:r w:rsidR="009C336B" w:rsidRPr="00515CA1">
              <w:rPr>
                <w:rFonts w:ascii="Times New Roman" w:hAnsi="Times New Roman" w:cs="Times New Roman"/>
                <w:bCs/>
              </w:rPr>
              <w:t>(Jones &amp; Bartlett Learning, 2021)</w:t>
            </w:r>
          </w:p>
        </w:tc>
        <w:tc>
          <w:tcPr>
            <w:tcW w:w="1349" w:type="dxa"/>
          </w:tcPr>
          <w:p w14:paraId="4FCE47FE" w14:textId="1EE0A972" w:rsidR="009C336B" w:rsidRPr="00DA462D" w:rsidRDefault="00E457B9" w:rsidP="009C336B">
            <w:pPr>
              <w:rPr>
                <w:rFonts w:ascii="Times New Roman" w:hAnsi="Times New Roman" w:cs="Times New Roman"/>
                <w:b/>
              </w:rPr>
            </w:pPr>
            <w:r w:rsidRPr="00E457B9">
              <w:rPr>
                <w:rFonts w:ascii="Times New Roman" w:hAnsi="Times New Roman" w:cs="Times New Roman"/>
                <w:bCs/>
              </w:rPr>
              <w:t>Assess signs of paresthesia, including numbness, tingling, and muscle weakness.</w:t>
            </w:r>
            <w:r w:rsidRPr="00E457B9">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536" w:type="dxa"/>
          </w:tcPr>
          <w:p w14:paraId="37ACC18D" w14:textId="456589AB" w:rsidR="009C336B" w:rsidRPr="00DA462D" w:rsidRDefault="00E457B9" w:rsidP="009C336B">
            <w:pPr>
              <w:rPr>
                <w:rFonts w:ascii="Times New Roman" w:hAnsi="Times New Roman" w:cs="Times New Roman"/>
                <w:b/>
              </w:rPr>
            </w:pPr>
            <w:r>
              <w:rPr>
                <w:rFonts w:ascii="Times New Roman" w:hAnsi="Times New Roman" w:cs="Times New Roman"/>
                <w:bCs/>
              </w:rPr>
              <w:t xml:space="preserve">Neurologic assessment </w:t>
            </w:r>
            <w:r w:rsidR="009C336B" w:rsidRPr="00515CA1">
              <w:rPr>
                <w:rFonts w:ascii="Times New Roman" w:hAnsi="Times New Roman" w:cs="Times New Roman"/>
                <w:bCs/>
              </w:rPr>
              <w:t>(Jones &amp; Bartlett Learning, 2021)</w:t>
            </w:r>
          </w:p>
        </w:tc>
        <w:tc>
          <w:tcPr>
            <w:tcW w:w="1374" w:type="dxa"/>
          </w:tcPr>
          <w:p w14:paraId="798A15BC" w14:textId="68C531FF" w:rsidR="009C336B" w:rsidRPr="00DA462D" w:rsidRDefault="008268F6" w:rsidP="009C336B">
            <w:pPr>
              <w:rPr>
                <w:rFonts w:ascii="Times New Roman" w:hAnsi="Times New Roman" w:cs="Times New Roman"/>
                <w:b/>
              </w:rPr>
            </w:pPr>
            <w:r w:rsidRPr="008268F6">
              <w:rPr>
                <w:rFonts w:ascii="Times New Roman" w:hAnsi="Times New Roman" w:cs="Times New Roman"/>
                <w:b/>
                <w:bCs/>
              </w:rPr>
              <w:t>Assess the quantity and consistency of sputum</w:t>
            </w:r>
            <w:r w:rsidRPr="008268F6">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r>
      <w:tr w:rsidR="00E457B9" w:rsidRPr="00DA462D" w14:paraId="22301D36" w14:textId="77777777" w:rsidTr="001C4FC2">
        <w:tc>
          <w:tcPr>
            <w:tcW w:w="2232" w:type="dxa"/>
          </w:tcPr>
          <w:p w14:paraId="38C4853E" w14:textId="1E571655" w:rsidR="009C336B" w:rsidRPr="00DA462D" w:rsidRDefault="009C336B" w:rsidP="009C336B">
            <w:pPr>
              <w:rPr>
                <w:rFonts w:ascii="Times New Roman" w:hAnsi="Times New Roman" w:cs="Times New Roman"/>
                <w:b/>
              </w:rPr>
            </w:pPr>
            <w:r>
              <w:rPr>
                <w:rFonts w:ascii="Times New Roman" w:hAnsi="Times New Roman" w:cs="Times New Roman"/>
                <w:b/>
              </w:rPr>
              <w:t>Client Teaching N</w:t>
            </w:r>
            <w:r w:rsidRPr="00DA462D">
              <w:rPr>
                <w:rFonts w:ascii="Times New Roman" w:hAnsi="Times New Roman" w:cs="Times New Roman"/>
                <w:b/>
              </w:rPr>
              <w:t>eeds (2)</w:t>
            </w:r>
          </w:p>
        </w:tc>
        <w:tc>
          <w:tcPr>
            <w:tcW w:w="1386" w:type="dxa"/>
          </w:tcPr>
          <w:p w14:paraId="66386AB9" w14:textId="53273F13" w:rsidR="009C336B" w:rsidRPr="00DA462D" w:rsidRDefault="00A70BBB" w:rsidP="009C336B">
            <w:pPr>
              <w:rPr>
                <w:rFonts w:ascii="Times New Roman" w:hAnsi="Times New Roman" w:cs="Times New Roman"/>
                <w:b/>
              </w:rPr>
            </w:pPr>
            <w:r w:rsidRPr="00A70BBB">
              <w:rPr>
                <w:rFonts w:ascii="Times New Roman" w:hAnsi="Times New Roman" w:cs="Times New Roman"/>
                <w:bCs/>
              </w:rPr>
              <w:t xml:space="preserve">Take the medicine at the same time </w:t>
            </w:r>
            <w:r w:rsidRPr="00A70BBB">
              <w:rPr>
                <w:rFonts w:ascii="Times New Roman" w:hAnsi="Times New Roman" w:cs="Times New Roman"/>
                <w:bCs/>
              </w:rPr>
              <w:lastRenderedPageBreak/>
              <w:t>each day</w:t>
            </w:r>
            <w:r>
              <w:rPr>
                <w:rFonts w:ascii="Times New Roman" w:hAnsi="Times New Roman" w:cs="Times New Roman"/>
                <w:bCs/>
              </w:rPr>
              <w:t xml:space="preserve">, </w:t>
            </w:r>
            <w:r w:rsidRPr="00A70BBB">
              <w:rPr>
                <w:rFonts w:ascii="Times New Roman" w:hAnsi="Times New Roman" w:cs="Times New Roman"/>
                <w:bCs/>
              </w:rPr>
              <w:t>Swallow the </w:t>
            </w:r>
            <w:r w:rsidRPr="00A70BBB">
              <w:rPr>
                <w:rFonts w:ascii="Times New Roman" w:hAnsi="Times New Roman" w:cs="Times New Roman"/>
                <w:b/>
                <w:bCs/>
              </w:rPr>
              <w:t>capsule</w:t>
            </w:r>
            <w:r w:rsidRPr="00A70BBB">
              <w:rPr>
                <w:rFonts w:ascii="Times New Roman" w:hAnsi="Times New Roman" w:cs="Times New Roman"/>
                <w:bCs/>
              </w:rPr>
              <w:t> whole and do not crush, chew, break, or open it</w:t>
            </w:r>
            <w:r w:rsidRPr="00A70BBB">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473" w:type="dxa"/>
          </w:tcPr>
          <w:p w14:paraId="1D632BD4" w14:textId="006D9475" w:rsidR="009C336B" w:rsidRPr="00DA462D" w:rsidRDefault="00DB5EB8" w:rsidP="009C336B">
            <w:pPr>
              <w:rPr>
                <w:rFonts w:ascii="Times New Roman" w:hAnsi="Times New Roman" w:cs="Times New Roman"/>
                <w:b/>
              </w:rPr>
            </w:pPr>
            <w:r>
              <w:rPr>
                <w:rFonts w:ascii="Times New Roman" w:hAnsi="Times New Roman" w:cs="Times New Roman"/>
                <w:bCs/>
              </w:rPr>
              <w:lastRenderedPageBreak/>
              <w:t xml:space="preserve">Store at room </w:t>
            </w:r>
            <w:proofErr w:type="gramStart"/>
            <w:r>
              <w:rPr>
                <w:rFonts w:ascii="Times New Roman" w:hAnsi="Times New Roman" w:cs="Times New Roman"/>
                <w:bCs/>
              </w:rPr>
              <w:t>temperatur</w:t>
            </w:r>
            <w:r>
              <w:rPr>
                <w:rFonts w:ascii="Times New Roman" w:hAnsi="Times New Roman" w:cs="Times New Roman"/>
                <w:bCs/>
              </w:rPr>
              <w:lastRenderedPageBreak/>
              <w:t xml:space="preserve">e,  </w:t>
            </w:r>
            <w:r w:rsidR="009C336B" w:rsidRPr="00515CA1">
              <w:rPr>
                <w:rFonts w:ascii="Times New Roman" w:hAnsi="Times New Roman" w:cs="Times New Roman"/>
                <w:bCs/>
              </w:rPr>
              <w:t>(</w:t>
            </w:r>
            <w:proofErr w:type="gramEnd"/>
            <w:r w:rsidR="009C336B" w:rsidRPr="00515CA1">
              <w:rPr>
                <w:rFonts w:ascii="Times New Roman" w:hAnsi="Times New Roman" w:cs="Times New Roman"/>
                <w:bCs/>
              </w:rPr>
              <w:t>Jones &amp; Bartlett Learning, 2021)</w:t>
            </w:r>
          </w:p>
        </w:tc>
        <w:tc>
          <w:tcPr>
            <w:tcW w:w="1349" w:type="dxa"/>
          </w:tcPr>
          <w:p w14:paraId="009517B8" w14:textId="6F5343E8" w:rsidR="009C336B" w:rsidRPr="00DA462D" w:rsidRDefault="00E457B9" w:rsidP="009C336B">
            <w:pPr>
              <w:rPr>
                <w:rFonts w:ascii="Times New Roman" w:hAnsi="Times New Roman" w:cs="Times New Roman"/>
                <w:b/>
              </w:rPr>
            </w:pPr>
            <w:r w:rsidRPr="00E457B9">
              <w:rPr>
                <w:rFonts w:ascii="Times New Roman" w:hAnsi="Times New Roman" w:cs="Times New Roman"/>
                <w:bCs/>
              </w:rPr>
              <w:lastRenderedPageBreak/>
              <w:t xml:space="preserve">Take midodrine during </w:t>
            </w:r>
            <w:r w:rsidRPr="00E457B9">
              <w:rPr>
                <w:rFonts w:ascii="Times New Roman" w:hAnsi="Times New Roman" w:cs="Times New Roman"/>
                <w:bCs/>
              </w:rPr>
              <w:lastRenderedPageBreak/>
              <w:t>daytime hours when you need to be upright. Avoid taking a dose when you will be lying down for any length of time.</w:t>
            </w:r>
            <w:r w:rsidRPr="00E457B9">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c>
          <w:tcPr>
            <w:tcW w:w="1536" w:type="dxa"/>
          </w:tcPr>
          <w:p w14:paraId="72BBAE0E" w14:textId="45A72243" w:rsidR="009C336B" w:rsidRPr="00DA462D" w:rsidRDefault="00E457B9" w:rsidP="009C336B">
            <w:pPr>
              <w:rPr>
                <w:rFonts w:ascii="Times New Roman" w:hAnsi="Times New Roman" w:cs="Times New Roman"/>
                <w:b/>
              </w:rPr>
            </w:pPr>
            <w:r w:rsidRPr="00E457B9">
              <w:rPr>
                <w:rFonts w:ascii="Times New Roman" w:hAnsi="Times New Roman" w:cs="Times New Roman"/>
                <w:bCs/>
              </w:rPr>
              <w:lastRenderedPageBreak/>
              <w:t xml:space="preserve">Talk with the doctor. This drug </w:t>
            </w:r>
            <w:r w:rsidRPr="00E457B9">
              <w:rPr>
                <w:rFonts w:ascii="Times New Roman" w:hAnsi="Times New Roman" w:cs="Times New Roman"/>
                <w:bCs/>
              </w:rPr>
              <w:lastRenderedPageBreak/>
              <w:t xml:space="preserve">may affect certain lab tests. Tell </w:t>
            </w:r>
            <w:proofErr w:type="gramStart"/>
            <w:r w:rsidRPr="00E457B9">
              <w:rPr>
                <w:rFonts w:ascii="Times New Roman" w:hAnsi="Times New Roman" w:cs="Times New Roman"/>
                <w:bCs/>
              </w:rPr>
              <w:t>all of</w:t>
            </w:r>
            <w:proofErr w:type="gramEnd"/>
            <w:r w:rsidRPr="00E457B9">
              <w:rPr>
                <w:rFonts w:ascii="Times New Roman" w:hAnsi="Times New Roman" w:cs="Times New Roman"/>
                <w:bCs/>
              </w:rPr>
              <w:t xml:space="preserve"> your health care providers and lab workers that you take this drug. </w:t>
            </w:r>
            <w:r w:rsidR="009C336B" w:rsidRPr="00515CA1">
              <w:rPr>
                <w:rFonts w:ascii="Times New Roman" w:hAnsi="Times New Roman" w:cs="Times New Roman"/>
                <w:bCs/>
              </w:rPr>
              <w:t>(Jones &amp; Bartlett Learning, 2021)</w:t>
            </w:r>
          </w:p>
        </w:tc>
        <w:tc>
          <w:tcPr>
            <w:tcW w:w="1374" w:type="dxa"/>
          </w:tcPr>
          <w:p w14:paraId="2511427B" w14:textId="51D9C907" w:rsidR="009C336B" w:rsidRPr="00DA462D" w:rsidRDefault="008268F6" w:rsidP="009C336B">
            <w:pPr>
              <w:rPr>
                <w:rFonts w:ascii="Times New Roman" w:hAnsi="Times New Roman" w:cs="Times New Roman"/>
                <w:b/>
              </w:rPr>
            </w:pPr>
            <w:r w:rsidRPr="008268F6">
              <w:rPr>
                <w:rFonts w:ascii="Times New Roman" w:hAnsi="Times New Roman" w:cs="Times New Roman"/>
                <w:bCs/>
              </w:rPr>
              <w:lastRenderedPageBreak/>
              <w:t xml:space="preserve">Use this medicine only as directed by your doctor. </w:t>
            </w:r>
            <w:r w:rsidRPr="008268F6">
              <w:rPr>
                <w:rFonts w:ascii="Times New Roman" w:hAnsi="Times New Roman" w:cs="Times New Roman"/>
                <w:bCs/>
              </w:rPr>
              <w:lastRenderedPageBreak/>
              <w:t>Do not use more of it, do not use it more often</w:t>
            </w:r>
            <w:r w:rsidRPr="008268F6">
              <w:rPr>
                <w:rFonts w:ascii="Times New Roman" w:hAnsi="Times New Roman" w:cs="Times New Roman"/>
                <w:bCs/>
              </w:rPr>
              <w:t xml:space="preserve"> </w:t>
            </w:r>
            <w:r w:rsidR="009C336B" w:rsidRPr="00515CA1">
              <w:rPr>
                <w:rFonts w:ascii="Times New Roman" w:hAnsi="Times New Roman" w:cs="Times New Roman"/>
                <w:bCs/>
              </w:rPr>
              <w:t>(Jones &amp; Bartlett Learning, 2021)</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2F7B3560" w14:textId="77777777" w:rsidR="001C4FC2" w:rsidRPr="00B71500" w:rsidRDefault="001C4FC2" w:rsidP="001C4FC2">
      <w:pPr>
        <w:spacing w:line="480" w:lineRule="auto"/>
        <w:rPr>
          <w:rFonts w:ascii="Times New Roman" w:hAnsi="Times New Roman" w:cs="Times New Roman"/>
          <w:bCs/>
        </w:rPr>
      </w:pPr>
      <w:r w:rsidRPr="00B71500">
        <w:rPr>
          <w:rFonts w:ascii="Times New Roman" w:hAnsi="Times New Roman" w:cs="Times New Roman"/>
          <w:bCs/>
        </w:rPr>
        <w:t xml:space="preserve">Jones &amp; Bartlett Learning, J. (2021, December 21). </w:t>
      </w:r>
      <w:r w:rsidRPr="00B71500">
        <w:rPr>
          <w:rFonts w:ascii="Times New Roman" w:hAnsi="Times New Roman" w:cs="Times New Roman"/>
          <w:bCs/>
          <w:i/>
          <w:iCs/>
        </w:rPr>
        <w:t>2022 Nurse’s Drug Handbook</w:t>
      </w:r>
      <w:r w:rsidRPr="00B71500">
        <w:rPr>
          <w:rFonts w:ascii="Times New Roman" w:hAnsi="Times New Roman" w:cs="Times New Roman"/>
          <w:bCs/>
        </w:rPr>
        <w:t>. NDH</w:t>
      </w:r>
    </w:p>
    <w:p w14:paraId="229F0C5C" w14:textId="77777777" w:rsidR="001C4FC2" w:rsidRPr="00DA462D" w:rsidRDefault="001C4FC2" w:rsidP="003A70C8">
      <w:pPr>
        <w:spacing w:line="480" w:lineRule="auto"/>
        <w:rPr>
          <w:rFonts w:ascii="Times New Roman" w:hAnsi="Times New Roman" w:cs="Times New Roman"/>
          <w:b/>
        </w:rPr>
      </w:pPr>
    </w:p>
    <w:p w14:paraId="39A45D99" w14:textId="62B644F0" w:rsidR="003A3ED2" w:rsidRPr="00DA462D" w:rsidRDefault="003A3ED2" w:rsidP="003965DC">
      <w:pPr>
        <w:spacing w:line="480" w:lineRule="auto"/>
        <w:jc w:val="center"/>
        <w:rPr>
          <w:rFonts w:ascii="Times New Roman" w:hAnsi="Times New Roman" w:cs="Times New Roman"/>
          <w:b/>
        </w:rPr>
      </w:pPr>
    </w:p>
    <w:p w14:paraId="057F8F5F" w14:textId="5099E008" w:rsidR="00792B44" w:rsidRDefault="00792B44" w:rsidP="003965DC">
      <w:pPr>
        <w:spacing w:line="480" w:lineRule="auto"/>
        <w:jc w:val="center"/>
        <w:rPr>
          <w:rFonts w:ascii="Times New Roman" w:hAnsi="Times New Roman" w:cs="Times New Roman"/>
          <w:b/>
        </w:rPr>
      </w:pPr>
    </w:p>
    <w:p w14:paraId="3A346541" w14:textId="071D39FF" w:rsidR="00795364" w:rsidRDefault="00795364" w:rsidP="003965DC">
      <w:pPr>
        <w:spacing w:line="480" w:lineRule="auto"/>
        <w:jc w:val="center"/>
        <w:rPr>
          <w:rFonts w:ascii="Times New Roman" w:hAnsi="Times New Roman" w:cs="Times New Roman"/>
          <w:b/>
        </w:rPr>
      </w:pPr>
    </w:p>
    <w:p w14:paraId="074694C7" w14:textId="39C63F0E" w:rsidR="00795364" w:rsidRDefault="00795364" w:rsidP="003965DC">
      <w:pPr>
        <w:spacing w:line="480" w:lineRule="auto"/>
        <w:jc w:val="center"/>
        <w:rPr>
          <w:rFonts w:ascii="Times New Roman" w:hAnsi="Times New Roman" w:cs="Times New Roman"/>
          <w:b/>
        </w:rPr>
      </w:pPr>
    </w:p>
    <w:p w14:paraId="49B94D6F" w14:textId="22DC10FC" w:rsidR="00795364" w:rsidRDefault="00795364" w:rsidP="00751395">
      <w:pPr>
        <w:spacing w:line="480" w:lineRule="auto"/>
        <w:rPr>
          <w:rFonts w:ascii="Times New Roman" w:hAnsi="Times New Roman" w:cs="Times New Roman"/>
          <w:b/>
        </w:rPr>
      </w:pPr>
    </w:p>
    <w:p w14:paraId="38117735" w14:textId="77777777" w:rsidR="008268F6" w:rsidRDefault="008268F6" w:rsidP="00751395">
      <w:pPr>
        <w:spacing w:line="480" w:lineRule="auto"/>
        <w:rPr>
          <w:rFonts w:ascii="Times New Roman" w:hAnsi="Times New Roman" w:cs="Times New Roman"/>
          <w:b/>
        </w:rPr>
      </w:pPr>
    </w:p>
    <w:p w14:paraId="3CF82561" w14:textId="77777777" w:rsidR="008268F6" w:rsidRDefault="008268F6" w:rsidP="00751395">
      <w:pPr>
        <w:spacing w:line="480" w:lineRule="auto"/>
        <w:rPr>
          <w:rFonts w:ascii="Times New Roman" w:hAnsi="Times New Roman" w:cs="Times New Roman"/>
          <w:b/>
        </w:rPr>
      </w:pPr>
    </w:p>
    <w:p w14:paraId="6F8448D1" w14:textId="57719FEA" w:rsidR="00751395" w:rsidRDefault="00751395" w:rsidP="00751395">
      <w:pPr>
        <w:spacing w:line="480" w:lineRule="auto"/>
        <w:rPr>
          <w:rFonts w:ascii="Times New Roman" w:hAnsi="Times New Roman" w:cs="Times New Roman"/>
          <w:b/>
        </w:rPr>
      </w:pPr>
    </w:p>
    <w:p w14:paraId="3D10B591" w14:textId="77777777" w:rsidR="00155793" w:rsidRPr="00DA462D" w:rsidRDefault="00155793" w:rsidP="00751395">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lastRenderedPageBreak/>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73A143EC" w14:textId="77777777" w:rsidR="00751395" w:rsidRPr="00D738A2" w:rsidRDefault="00037903" w:rsidP="00037903">
            <w:pPr>
              <w:pStyle w:val="ListParagraph"/>
              <w:numPr>
                <w:ilvl w:val="0"/>
                <w:numId w:val="10"/>
              </w:numPr>
              <w:rPr>
                <w:rFonts w:ascii="Times New Roman" w:hAnsi="Times New Roman" w:cs="Times New Roman"/>
                <w:bCs/>
              </w:rPr>
            </w:pPr>
            <w:r w:rsidRPr="00D738A2">
              <w:rPr>
                <w:rFonts w:ascii="Times New Roman" w:hAnsi="Times New Roman" w:cs="Times New Roman"/>
                <w:bCs/>
              </w:rPr>
              <w:t>No fever or chills</w:t>
            </w:r>
          </w:p>
          <w:p w14:paraId="614DC11C" w14:textId="77777777" w:rsidR="00037903" w:rsidRPr="00D738A2" w:rsidRDefault="00037903" w:rsidP="00037903">
            <w:pPr>
              <w:pStyle w:val="ListParagraph"/>
              <w:numPr>
                <w:ilvl w:val="0"/>
                <w:numId w:val="10"/>
              </w:numPr>
              <w:rPr>
                <w:rFonts w:ascii="Times New Roman" w:hAnsi="Times New Roman" w:cs="Times New Roman"/>
                <w:bCs/>
              </w:rPr>
            </w:pPr>
            <w:r w:rsidRPr="00D738A2">
              <w:rPr>
                <w:rFonts w:ascii="Times New Roman" w:hAnsi="Times New Roman" w:cs="Times New Roman"/>
                <w:bCs/>
              </w:rPr>
              <w:t>No fatigue or malaise</w:t>
            </w:r>
          </w:p>
          <w:p w14:paraId="5B3B4935" w14:textId="77777777" w:rsidR="00037903" w:rsidRPr="00D738A2" w:rsidRDefault="00037903" w:rsidP="00037903">
            <w:pPr>
              <w:pStyle w:val="ListParagraph"/>
              <w:numPr>
                <w:ilvl w:val="0"/>
                <w:numId w:val="10"/>
              </w:numPr>
              <w:rPr>
                <w:rFonts w:ascii="Times New Roman" w:hAnsi="Times New Roman" w:cs="Times New Roman"/>
                <w:bCs/>
              </w:rPr>
            </w:pPr>
            <w:r w:rsidRPr="00D738A2">
              <w:rPr>
                <w:rFonts w:ascii="Times New Roman" w:hAnsi="Times New Roman" w:cs="Times New Roman"/>
                <w:bCs/>
              </w:rPr>
              <w:t>Alert, cooperative, no distress</w:t>
            </w:r>
          </w:p>
          <w:p w14:paraId="3D23DCAF" w14:textId="3A452993" w:rsidR="001C4FC2" w:rsidRPr="00D738A2" w:rsidRDefault="001C4FC2" w:rsidP="00037903">
            <w:pPr>
              <w:pStyle w:val="ListParagraph"/>
              <w:numPr>
                <w:ilvl w:val="0"/>
                <w:numId w:val="10"/>
              </w:numPr>
              <w:rPr>
                <w:rFonts w:ascii="Times New Roman" w:hAnsi="Times New Roman" w:cs="Times New Roman"/>
                <w:bCs/>
              </w:rPr>
            </w:pPr>
            <w:r w:rsidRPr="00D738A2">
              <w:rPr>
                <w:rFonts w:ascii="Times New Roman" w:hAnsi="Times New Roman" w:cs="Times New Roman"/>
                <w:bCs/>
              </w:rPr>
              <w:t>Appropriate, normal appearance</w:t>
            </w: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2F514336" w:rsidR="00751395" w:rsidRPr="00DA462D" w:rsidRDefault="00751395"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037903">
              <w:rPr>
                <w:rFonts w:ascii="Times New Roman" w:hAnsi="Times New Roman" w:cs="Times New Roman"/>
                <w:b/>
              </w:rPr>
              <w:t>20</w:t>
            </w:r>
          </w:p>
          <w:p w14:paraId="15C93141" w14:textId="1DBB9F7E"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1C4FC2">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C9A2D92" w14:textId="77777777" w:rsidR="00751395" w:rsidRPr="00D738A2" w:rsidRDefault="00751395" w:rsidP="00367297">
            <w:pPr>
              <w:rPr>
                <w:rFonts w:ascii="Times New Roman" w:hAnsi="Times New Roman" w:cs="Times New Roman"/>
                <w:bCs/>
              </w:rPr>
            </w:pPr>
          </w:p>
          <w:p w14:paraId="79A9AFF4" w14:textId="77777777" w:rsidR="00751395" w:rsidRPr="00D738A2" w:rsidRDefault="00037903"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No new rash or lesion</w:t>
            </w:r>
          </w:p>
          <w:p w14:paraId="34D1959C" w14:textId="77777777" w:rsidR="00037903" w:rsidRPr="00D738A2" w:rsidRDefault="00037903"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Skin color, texture, turgor normal</w:t>
            </w:r>
          </w:p>
          <w:p w14:paraId="676552D1" w14:textId="77777777" w:rsidR="001C4FC2" w:rsidRPr="00D738A2" w:rsidRDefault="001C4FC2"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moist, dry, intact</w:t>
            </w:r>
          </w:p>
          <w:p w14:paraId="35271144" w14:textId="77777777" w:rsidR="001C4FC2" w:rsidRPr="00D738A2" w:rsidRDefault="001C4FC2"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warm</w:t>
            </w:r>
          </w:p>
          <w:p w14:paraId="36CE226A" w14:textId="77777777" w:rsidR="001C4FC2" w:rsidRPr="00D738A2" w:rsidRDefault="001C4FC2"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elastic</w:t>
            </w:r>
          </w:p>
          <w:p w14:paraId="41D347E1" w14:textId="4D787B8E" w:rsidR="001C4FC2" w:rsidRPr="00D738A2" w:rsidRDefault="001C4FC2"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no bruises or wounds</w:t>
            </w: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50A0D945" w14:textId="77777777" w:rsidR="00751395" w:rsidRPr="00D738A2" w:rsidRDefault="00751395" w:rsidP="00367297">
            <w:pPr>
              <w:rPr>
                <w:rFonts w:ascii="Times New Roman" w:hAnsi="Times New Roman" w:cs="Times New Roman"/>
                <w:bCs/>
              </w:rPr>
            </w:pPr>
          </w:p>
          <w:sdt>
            <w:sdtPr>
              <w:rPr>
                <w:rFonts w:ascii="Times New Roman" w:hAnsi="Times New Roman" w:cs="Times New Roman"/>
                <w:bCs/>
              </w:rPr>
              <w:id w:val="-1824657324"/>
              <w:placeholder>
                <w:docPart w:val="6077667F83724FA5BD7C88E804F669AB"/>
              </w:placeholder>
            </w:sdtPr>
            <w:sdtContent>
              <w:sdt>
                <w:sdtPr>
                  <w:rPr>
                    <w:rFonts w:ascii="Times New Roman" w:hAnsi="Times New Roman" w:cs="Times New Roman"/>
                    <w:bCs/>
                  </w:rPr>
                  <w:id w:val="-890191268"/>
                  <w:placeholder>
                    <w:docPart w:val="146CD277C276F44CB4B62737AE75175E"/>
                  </w:placeholder>
                </w:sdtPr>
                <w:sdtContent>
                  <w:p w14:paraId="55F305F8" w14:textId="77777777" w:rsidR="001C4FC2" w:rsidRPr="00D738A2" w:rsidRDefault="001C4FC2" w:rsidP="001C4FC2">
                    <w:pPr>
                      <w:pStyle w:val="ListParagraph"/>
                      <w:numPr>
                        <w:ilvl w:val="0"/>
                        <w:numId w:val="11"/>
                      </w:numPr>
                      <w:rPr>
                        <w:rFonts w:ascii="Times New Roman" w:hAnsi="Times New Roman" w:cs="Times New Roman"/>
                        <w:bCs/>
                      </w:rPr>
                    </w:pPr>
                    <w:r w:rsidRPr="00D738A2">
                      <w:rPr>
                        <w:rFonts w:ascii="Times New Roman" w:hAnsi="Times New Roman" w:cs="Times New Roman"/>
                        <w:bCs/>
                      </w:rPr>
                      <w:t>symmetrical</w:t>
                    </w:r>
                  </w:p>
                  <w:p w14:paraId="6738DADA" w14:textId="77777777" w:rsidR="001C4FC2" w:rsidRPr="00D738A2" w:rsidRDefault="001C4FC2" w:rsidP="001C4FC2">
                    <w:pPr>
                      <w:pStyle w:val="ListParagraph"/>
                      <w:numPr>
                        <w:ilvl w:val="0"/>
                        <w:numId w:val="11"/>
                      </w:numPr>
                      <w:rPr>
                        <w:rFonts w:ascii="Times New Roman" w:hAnsi="Times New Roman" w:cs="Times New Roman"/>
                        <w:bCs/>
                      </w:rPr>
                    </w:pPr>
                    <w:r w:rsidRPr="00D738A2">
                      <w:rPr>
                        <w:rFonts w:ascii="Times New Roman" w:hAnsi="Times New Roman" w:cs="Times New Roman"/>
                        <w:bCs/>
                      </w:rPr>
                      <w:t>trachea midline, thyroid nonpalpable, no lymphadenopathy, no thyromegaly</w:t>
                    </w:r>
                  </w:p>
                  <w:p w14:paraId="0B30BC48" w14:textId="77777777" w:rsidR="001C4FC2" w:rsidRPr="00D738A2" w:rsidRDefault="001C4FC2" w:rsidP="001C4FC2">
                    <w:pPr>
                      <w:pStyle w:val="ListParagraph"/>
                      <w:numPr>
                        <w:ilvl w:val="0"/>
                        <w:numId w:val="11"/>
                      </w:numPr>
                      <w:rPr>
                        <w:rFonts w:ascii="Times New Roman" w:hAnsi="Times New Roman" w:cs="Times New Roman"/>
                        <w:bCs/>
                      </w:rPr>
                    </w:pPr>
                    <w:r w:rsidRPr="00D738A2">
                      <w:rPr>
                        <w:rFonts w:ascii="Times New Roman" w:hAnsi="Times New Roman" w:cs="Times New Roman"/>
                        <w:bCs/>
                      </w:rPr>
                      <w:t>no palpable or visual deformities in ear</w:t>
                    </w:r>
                  </w:p>
                  <w:p w14:paraId="67B3DCE3" w14:textId="77777777" w:rsidR="001C4FC2" w:rsidRPr="00D738A2" w:rsidRDefault="001C4FC2" w:rsidP="001C4FC2">
                    <w:pPr>
                      <w:pStyle w:val="ListParagraph"/>
                      <w:numPr>
                        <w:ilvl w:val="0"/>
                        <w:numId w:val="11"/>
                      </w:numPr>
                      <w:rPr>
                        <w:rFonts w:ascii="Times New Roman" w:hAnsi="Times New Roman" w:cs="Times New Roman"/>
                        <w:bCs/>
                      </w:rPr>
                    </w:pPr>
                    <w:r w:rsidRPr="00D738A2">
                      <w:rPr>
                        <w:rFonts w:ascii="Times New Roman" w:hAnsi="Times New Roman" w:cs="Times New Roman"/>
                        <w:bCs/>
                      </w:rPr>
                      <w:t>sclera white, cornea clear</w:t>
                    </w:r>
                  </w:p>
                  <w:p w14:paraId="7A2DDC49" w14:textId="77777777" w:rsidR="001C4FC2" w:rsidRPr="00D738A2" w:rsidRDefault="001C4FC2" w:rsidP="001C4FC2">
                    <w:pPr>
                      <w:pStyle w:val="ListParagraph"/>
                      <w:numPr>
                        <w:ilvl w:val="0"/>
                        <w:numId w:val="11"/>
                      </w:numPr>
                      <w:rPr>
                        <w:rFonts w:ascii="Times New Roman" w:hAnsi="Times New Roman" w:cs="Times New Roman"/>
                        <w:bCs/>
                      </w:rPr>
                    </w:pPr>
                    <w:r w:rsidRPr="00D738A2">
                      <w:rPr>
                        <w:rFonts w:ascii="Times New Roman" w:hAnsi="Times New Roman" w:cs="Times New Roman"/>
                        <w:bCs/>
                      </w:rPr>
                      <w:t>moist and pink in mouth, oral cavity</w:t>
                    </w:r>
                  </w:p>
                  <w:p w14:paraId="4C68C4F8" w14:textId="77777777" w:rsidR="001C4FC2" w:rsidRPr="00D738A2" w:rsidRDefault="001C4FC2" w:rsidP="001C4FC2">
                    <w:pPr>
                      <w:pStyle w:val="ListParagraph"/>
                      <w:numPr>
                        <w:ilvl w:val="0"/>
                        <w:numId w:val="11"/>
                      </w:numPr>
                      <w:rPr>
                        <w:rFonts w:ascii="Times New Roman" w:hAnsi="Times New Roman" w:cs="Times New Roman"/>
                        <w:bCs/>
                      </w:rPr>
                    </w:pPr>
                    <w:r w:rsidRPr="00D738A2">
                      <w:rPr>
                        <w:rFonts w:ascii="Times New Roman" w:hAnsi="Times New Roman" w:cs="Times New Roman"/>
                        <w:bCs/>
                      </w:rPr>
                      <w:t>moist and pink, no visible bleeding in nose</w:t>
                    </w:r>
                  </w:p>
                  <w:p w14:paraId="45BC1BEF" w14:textId="6610027A" w:rsidR="00751395" w:rsidRPr="00D738A2" w:rsidRDefault="001C4FC2" w:rsidP="001C4FC2">
                    <w:pPr>
                      <w:rPr>
                        <w:rFonts w:ascii="Times New Roman" w:hAnsi="Times New Roman" w:cs="Times New Roman"/>
                        <w:bCs/>
                      </w:rPr>
                    </w:pPr>
                  </w:p>
                </w:sdtContent>
              </w:sdt>
            </w:sdtContent>
          </w:sdt>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p>
          <w:p w14:paraId="6EC8793C" w14:textId="0A5950E3" w:rsidR="00751395" w:rsidRPr="00DA462D" w:rsidRDefault="00751395" w:rsidP="00367297">
            <w:pPr>
              <w:rPr>
                <w:rFonts w:ascii="Times New Roman" w:hAnsi="Times New Roman" w:cs="Times New Roman"/>
                <w:b/>
              </w:rPr>
            </w:pPr>
            <w:r w:rsidRPr="00DA462D">
              <w:rPr>
                <w:rFonts w:ascii="Times New Roman" w:hAnsi="Times New Roman" w:cs="Times New Roman"/>
                <w:b/>
              </w:rPr>
              <w:t>Capillary refill:</w:t>
            </w:r>
            <w:r w:rsidR="001C4FC2">
              <w:rPr>
                <w:rFonts w:ascii="Times New Roman" w:hAnsi="Times New Roman" w:cs="Times New Roman"/>
                <w:b/>
              </w:rPr>
              <w:t xml:space="preserve"> less than 3 secs</w:t>
            </w:r>
          </w:p>
          <w:p w14:paraId="1BDFD2A2" w14:textId="5EB6842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1C4FC2">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1"/>
                  <w14:checkedState w14:val="2612" w14:font="MS Gothic"/>
                  <w14:uncheckedState w14:val="2610" w14:font="MS Gothic"/>
                </w14:checkbox>
              </w:sdtPr>
              <w:sdtContent>
                <w:r w:rsidR="001C4FC2">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4A0509D" w14:textId="2180375B"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r w:rsidR="001C4FC2">
              <w:rPr>
                <w:rFonts w:ascii="Times New Roman" w:hAnsi="Times New Roman" w:cs="Times New Roman"/>
                <w:b/>
              </w:rPr>
              <w:t>lower extremities</w:t>
            </w:r>
          </w:p>
          <w:p w14:paraId="454186FA" w14:textId="77777777" w:rsidR="00751395" w:rsidRPr="00DA462D" w:rsidRDefault="00751395" w:rsidP="00367297">
            <w:pPr>
              <w:rPr>
                <w:rFonts w:ascii="Times New Roman" w:hAnsi="Times New Roman" w:cs="Times New Roman"/>
                <w:b/>
              </w:rPr>
            </w:pPr>
          </w:p>
        </w:tc>
        <w:tc>
          <w:tcPr>
            <w:tcW w:w="5012" w:type="dxa"/>
          </w:tcPr>
          <w:p w14:paraId="35AB140A" w14:textId="77777777" w:rsidR="00751395"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Regular rate and rhythm</w:t>
            </w:r>
          </w:p>
          <w:p w14:paraId="79B35512" w14:textId="1A3C9902" w:rsidR="0094650A"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+S1</w:t>
            </w:r>
            <w:r w:rsidR="001C4FC2" w:rsidRPr="00D738A2">
              <w:rPr>
                <w:rFonts w:ascii="Times New Roman" w:hAnsi="Times New Roman" w:cs="Times New Roman"/>
                <w:bCs/>
              </w:rPr>
              <w:t>/</w:t>
            </w:r>
            <w:r w:rsidRPr="00D738A2">
              <w:rPr>
                <w:rFonts w:ascii="Times New Roman" w:hAnsi="Times New Roman" w:cs="Times New Roman"/>
                <w:bCs/>
              </w:rPr>
              <w:t>S2</w:t>
            </w:r>
            <w:r w:rsidR="001C4FC2" w:rsidRPr="00D738A2">
              <w:rPr>
                <w:rFonts w:ascii="Times New Roman" w:hAnsi="Times New Roman" w:cs="Times New Roman"/>
                <w:bCs/>
              </w:rPr>
              <w:t xml:space="preserve"> present</w:t>
            </w:r>
          </w:p>
          <w:p w14:paraId="2F90F785" w14:textId="77777777" w:rsidR="0094650A"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No murmur, rub, or gallop</w:t>
            </w:r>
            <w:r w:rsidRPr="00D738A2">
              <w:rPr>
                <w:rFonts w:ascii="Times New Roman" w:hAnsi="Times New Roman" w:cs="Times New Roman"/>
                <w:bCs/>
              </w:rPr>
              <w:br/>
              <w:t xml:space="preserve">no </w:t>
            </w:r>
            <w:proofErr w:type="gramStart"/>
            <w:r w:rsidRPr="00D738A2">
              <w:rPr>
                <w:rFonts w:ascii="Times New Roman" w:hAnsi="Times New Roman" w:cs="Times New Roman"/>
                <w:bCs/>
              </w:rPr>
              <w:t>cyanosis</w:t>
            </w:r>
            <w:proofErr w:type="gramEnd"/>
            <w:r w:rsidRPr="00D738A2">
              <w:rPr>
                <w:rFonts w:ascii="Times New Roman" w:hAnsi="Times New Roman" w:cs="Times New Roman"/>
                <w:bCs/>
              </w:rPr>
              <w:t xml:space="preserve"> </w:t>
            </w:r>
          </w:p>
          <w:p w14:paraId="7DE40D0B" w14:textId="30F73B97" w:rsidR="0094650A"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highlight w:val="yellow"/>
              </w:rPr>
              <w:t xml:space="preserve">2+ BLE </w:t>
            </w:r>
            <w:r w:rsidR="001C4FC2" w:rsidRPr="00D738A2">
              <w:rPr>
                <w:rFonts w:ascii="Times New Roman" w:hAnsi="Times New Roman" w:cs="Times New Roman"/>
                <w:bCs/>
                <w:highlight w:val="yellow"/>
              </w:rPr>
              <w:t>pitting</w:t>
            </w:r>
            <w:r w:rsidRPr="00D738A2">
              <w:rPr>
                <w:rFonts w:ascii="Times New Roman" w:hAnsi="Times New Roman" w:cs="Times New Roman"/>
                <w:bCs/>
                <w:highlight w:val="yellow"/>
              </w:rPr>
              <w:t xml:space="preserve"> edema at </w:t>
            </w:r>
            <w:r w:rsidR="001C4FC2" w:rsidRPr="00D738A2">
              <w:rPr>
                <w:rFonts w:ascii="Times New Roman" w:hAnsi="Times New Roman" w:cs="Times New Roman"/>
                <w:bCs/>
                <w:highlight w:val="yellow"/>
              </w:rPr>
              <w:t>baseline</w:t>
            </w:r>
            <w:r w:rsidRPr="00D738A2">
              <w:rPr>
                <w:rFonts w:ascii="Times New Roman" w:hAnsi="Times New Roman" w:cs="Times New Roman"/>
                <w:bCs/>
                <w:highlight w:val="yellow"/>
              </w:rPr>
              <w:t xml:space="preserve"> per </w:t>
            </w:r>
            <w:proofErr w:type="spellStart"/>
            <w:r w:rsidRPr="00D738A2">
              <w:rPr>
                <w:rFonts w:ascii="Times New Roman" w:hAnsi="Times New Roman" w:cs="Times New Roman"/>
                <w:bCs/>
                <w:highlight w:val="yellow"/>
              </w:rPr>
              <w:t>pt</w:t>
            </w:r>
            <w:proofErr w:type="spellEnd"/>
            <w:r w:rsidRPr="00D738A2">
              <w:rPr>
                <w:rFonts w:ascii="Times New Roman" w:hAnsi="Times New Roman" w:cs="Times New Roman"/>
                <w:bCs/>
                <w:highlight w:val="yellow"/>
              </w:rPr>
              <w:t xml:space="preserve"> and wife</w:t>
            </w:r>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6A03E102"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1C4FC2">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sdt>
          <w:sdtPr>
            <w:rPr>
              <w:rFonts w:ascii="Times New Roman" w:hAnsi="Times New Roman" w:cs="Times New Roman"/>
              <w:bCs/>
            </w:rPr>
            <w:id w:val="2000000899"/>
            <w:placeholder>
              <w:docPart w:val="6077667F83724FA5BD7C88E804F669AB"/>
            </w:placeholder>
          </w:sdtPr>
          <w:sdtContent>
            <w:tc>
              <w:tcPr>
                <w:tcW w:w="5012" w:type="dxa"/>
              </w:tcPr>
              <w:p w14:paraId="1E9C74E0" w14:textId="77777777" w:rsidR="0094650A" w:rsidRPr="00D738A2" w:rsidRDefault="0094650A"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 xml:space="preserve">Clear to auscultation bilaterally </w:t>
                </w:r>
              </w:p>
              <w:p w14:paraId="3FEDD952" w14:textId="77777777" w:rsidR="001C4FC2" w:rsidRPr="00D738A2" w:rsidRDefault="0094650A"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No wheezes, rales, or rhonchi</w:t>
                </w:r>
              </w:p>
              <w:sdt>
                <w:sdtPr>
                  <w:rPr>
                    <w:rFonts w:ascii="Times New Roman" w:hAnsi="Times New Roman" w:cs="Times New Roman"/>
                    <w:bCs/>
                  </w:rPr>
                  <w:id w:val="1164821674"/>
                  <w:placeholder>
                    <w:docPart w:val="613B496A44CFF047807DAB62BDD72018"/>
                  </w:placeholder>
                </w:sdtPr>
                <w:sdtContent>
                  <w:p w14:paraId="0CEDF1B3" w14:textId="77777777" w:rsidR="001C4FC2" w:rsidRPr="00D738A2" w:rsidRDefault="001C4FC2"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Regular, non- labored</w:t>
                    </w:r>
                  </w:p>
                  <w:p w14:paraId="792D15DE" w14:textId="528BF50D" w:rsidR="001C4FC2" w:rsidRPr="00D738A2" w:rsidRDefault="001C4FC2"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Pattern regular</w:t>
                    </w:r>
                  </w:p>
                  <w:p w14:paraId="51ACCC26" w14:textId="77777777" w:rsidR="001C4FC2" w:rsidRPr="00D738A2" w:rsidRDefault="001C4FC2" w:rsidP="001C4FC2">
                    <w:pPr>
                      <w:pStyle w:val="ListParagraph"/>
                      <w:numPr>
                        <w:ilvl w:val="0"/>
                        <w:numId w:val="10"/>
                      </w:numPr>
                      <w:rPr>
                        <w:rFonts w:ascii="Times New Roman" w:hAnsi="Times New Roman" w:cs="Times New Roman"/>
                        <w:bCs/>
                      </w:rPr>
                    </w:pPr>
                    <w:r w:rsidRPr="00D738A2">
                      <w:rPr>
                        <w:rFonts w:ascii="Times New Roman" w:hAnsi="Times New Roman" w:cs="Times New Roman"/>
                        <w:bCs/>
                      </w:rPr>
                      <w:t>Lungs equal</w:t>
                    </w:r>
                  </w:p>
                  <w:p w14:paraId="10117B85" w14:textId="6D20BA39" w:rsidR="00751395" w:rsidRPr="00D738A2" w:rsidRDefault="001C4FC2" w:rsidP="001C4FC2">
                    <w:pPr>
                      <w:pStyle w:val="ListParagraph"/>
                      <w:rPr>
                        <w:rFonts w:ascii="Times New Roman" w:hAnsi="Times New Roman" w:cs="Times New Roman"/>
                        <w:bCs/>
                      </w:rPr>
                    </w:pPr>
                  </w:p>
                </w:sdtContent>
              </w:sdt>
            </w:tc>
          </w:sdtContent>
        </w:sdt>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lastRenderedPageBreak/>
              <w:t>GASTROINTESTINAL:</w:t>
            </w:r>
          </w:p>
          <w:p w14:paraId="07D050C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p>
          <w:p w14:paraId="1519E4F8" w14:textId="20A117D7"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3A5B8D">
              <w:rPr>
                <w:rFonts w:ascii="Times New Roman" w:hAnsi="Times New Roman" w:cs="Times New Roman"/>
                <w:b/>
              </w:rPr>
              <w:t>5’11</w:t>
            </w:r>
          </w:p>
          <w:p w14:paraId="1D71CC65" w14:textId="1A0C7290"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r w:rsidR="003A5B8D">
              <w:rPr>
                <w:rFonts w:ascii="Times New Roman" w:hAnsi="Times New Roman" w:cs="Times New Roman"/>
                <w:b/>
              </w:rPr>
              <w:t xml:space="preserve"> 98.2 kg</w:t>
            </w:r>
          </w:p>
          <w:p w14:paraId="31BB116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184EF7D5"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r w:rsidR="003A5B8D">
              <w:rPr>
                <w:rFonts w:ascii="Times New Roman" w:hAnsi="Times New Roman" w:cs="Times New Roman"/>
                <w:b/>
              </w:rPr>
              <w:t>last night</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4951264C"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r w:rsidR="003A5B8D">
              <w:rPr>
                <w:rFonts w:ascii="Times New Roman" w:hAnsi="Times New Roman" w:cs="Times New Roman"/>
                <w:b/>
              </w:rPr>
              <w:t>none</w:t>
            </w:r>
          </w:p>
          <w:p w14:paraId="2047E16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6131DBC4"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3A5B8D">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4F62BDE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3A5B8D">
                  <w:rPr>
                    <w:rFonts w:ascii="MS Gothic" w:eastAsia="MS Gothic" w:hAnsi="MS Gothic" w:cs="Times New Roman" w:hint="eastAsia"/>
                    <w:b/>
                  </w:rPr>
                  <w:t>☒</w:t>
                </w:r>
              </w:sdtContent>
            </w:sdt>
          </w:p>
          <w:p w14:paraId="5A1EC7B4" w14:textId="14BBF7D6" w:rsidR="00674469" w:rsidRDefault="00674469" w:rsidP="00367297">
            <w:pPr>
              <w:rPr>
                <w:rFonts w:ascii="Times New Roman" w:hAnsi="Times New Roman" w:cs="Times New Roman"/>
                <w:b/>
              </w:rPr>
            </w:pPr>
            <w:r>
              <w:rPr>
                <w:rFonts w:ascii="Times New Roman" w:hAnsi="Times New Roman" w:cs="Times New Roman"/>
                <w:b/>
              </w:rPr>
              <w:t xml:space="preserve">     Size:</w:t>
            </w:r>
          </w:p>
          <w:p w14:paraId="4E6328D0" w14:textId="5DBE3D28" w:rsidR="00751395" w:rsidRDefault="00751395"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3A5B8D">
                  <w:rPr>
                    <w:rFonts w:ascii="MS Gothic" w:eastAsia="MS Gothic" w:hAnsi="MS Gothic" w:cs="Times New Roman" w:hint="eastAsia"/>
                    <w:b/>
                  </w:rPr>
                  <w:t>☒</w:t>
                </w:r>
              </w:sdtContent>
            </w:sdt>
          </w:p>
          <w:p w14:paraId="4D21A381"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367297">
            <w:pPr>
              <w:rPr>
                <w:rFonts w:ascii="Times New Roman" w:hAnsi="Times New Roman" w:cs="Times New Roman"/>
                <w:b/>
              </w:rPr>
            </w:pPr>
          </w:p>
        </w:tc>
        <w:sdt>
          <w:sdtPr>
            <w:rPr>
              <w:rFonts w:ascii="Times New Roman" w:hAnsi="Times New Roman" w:cs="Times New Roman"/>
              <w:bCs/>
            </w:rPr>
            <w:id w:val="-1610504965"/>
            <w:placeholder>
              <w:docPart w:val="6077667F83724FA5BD7C88E804F669AB"/>
            </w:placeholder>
          </w:sdtPr>
          <w:sdtContent>
            <w:tc>
              <w:tcPr>
                <w:tcW w:w="5012" w:type="dxa"/>
              </w:tcPr>
              <w:p w14:paraId="1C8D1CDF" w14:textId="7726A583" w:rsidR="0094650A"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Soft non tender</w:t>
                </w:r>
                <w:r w:rsidR="003A5B8D" w:rsidRPr="00D738A2">
                  <w:rPr>
                    <w:rFonts w:ascii="Times New Roman" w:hAnsi="Times New Roman" w:cs="Times New Roman"/>
                    <w:bCs/>
                  </w:rPr>
                  <w:t>ness</w:t>
                </w:r>
              </w:p>
              <w:p w14:paraId="6F6D77A6" w14:textId="77777777" w:rsidR="0094650A"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Bowel sound normal</w:t>
                </w:r>
              </w:p>
              <w:p w14:paraId="4370D201" w14:textId="77777777" w:rsidR="003A5B8D"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 xml:space="preserve">No guarding or </w:t>
                </w:r>
                <w:proofErr w:type="gramStart"/>
                <w:r w:rsidRPr="00D738A2">
                  <w:rPr>
                    <w:rFonts w:ascii="Times New Roman" w:hAnsi="Times New Roman" w:cs="Times New Roman"/>
                    <w:bCs/>
                  </w:rPr>
                  <w:t>rebound</w:t>
                </w:r>
                <w:proofErr w:type="gramEnd"/>
              </w:p>
              <w:p w14:paraId="05F5545B" w14:textId="54225690" w:rsidR="003A5B8D" w:rsidRPr="00D738A2" w:rsidRDefault="003A5B8D"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Active</w:t>
                </w:r>
              </w:p>
              <w:p w14:paraId="408EA37E" w14:textId="685A82C2" w:rsidR="00751395" w:rsidRPr="00D738A2" w:rsidRDefault="003A5B8D"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Nonpalpable, no mass</w:t>
                </w:r>
              </w:p>
            </w:tc>
          </w:sdtContent>
        </w:sdt>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t>GENITOURINARY:</w:t>
            </w:r>
          </w:p>
          <w:p w14:paraId="1A1C9AC3" w14:textId="77777777"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4D2E0DE6"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3A5B8D">
                  <w:rPr>
                    <w:rFonts w:ascii="MS Gothic" w:eastAsia="MS Gothic" w:hAnsi="MS Gothic" w:cs="Times New Roman" w:hint="eastAsia"/>
                    <w:b/>
                  </w:rPr>
                  <w:t>☒</w:t>
                </w:r>
              </w:sdtContent>
            </w:sdt>
          </w:p>
          <w:p w14:paraId="256B2838" w14:textId="6E0960C9" w:rsidR="00751395" w:rsidRPr="00DA462D" w:rsidRDefault="00751395" w:rsidP="00367297">
            <w:pPr>
              <w:rPr>
                <w:rFonts w:ascii="Times New Roman" w:hAnsi="Times New Roman" w:cs="Times New Roman"/>
                <w:b/>
              </w:rPr>
            </w:pPr>
            <w:r w:rsidRPr="00D738A2">
              <w:rPr>
                <w:rFonts w:ascii="Times New Roman" w:hAnsi="Times New Roman" w:cs="Times New Roman"/>
                <w:b/>
                <w:highlight w:val="yellow"/>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1"/>
                  <w14:checkedState w14:val="2612" w14:font="MS Gothic"/>
                  <w14:uncheckedState w14:val="2610" w14:font="MS Gothic"/>
                </w14:checkbox>
              </w:sdtPr>
              <w:sdtContent>
                <w:r w:rsidR="003A5B8D">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6A47C236"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D738A2">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73FED077" w14:textId="77777777" w:rsidR="00751395" w:rsidRPr="00D738A2" w:rsidRDefault="0094650A"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No</w:t>
            </w:r>
            <w:r w:rsidR="00E531A5" w:rsidRPr="00D738A2">
              <w:rPr>
                <w:rFonts w:ascii="Times New Roman" w:hAnsi="Times New Roman" w:cs="Times New Roman"/>
                <w:bCs/>
              </w:rPr>
              <w:t xml:space="preserve"> nausea, vomiting, abdominal pain</w:t>
            </w:r>
          </w:p>
          <w:p w14:paraId="71BD5232" w14:textId="77777777" w:rsidR="00E531A5" w:rsidRPr="00D738A2" w:rsidRDefault="00E531A5"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No diarrhea</w:t>
            </w:r>
          </w:p>
          <w:p w14:paraId="02750B1C" w14:textId="1C2350F4" w:rsidR="00E531A5" w:rsidRPr="00D738A2" w:rsidRDefault="00E531A5" w:rsidP="0094650A">
            <w:pPr>
              <w:pStyle w:val="ListParagraph"/>
              <w:numPr>
                <w:ilvl w:val="0"/>
                <w:numId w:val="10"/>
              </w:numPr>
              <w:rPr>
                <w:rFonts w:ascii="Times New Roman" w:hAnsi="Times New Roman" w:cs="Times New Roman"/>
                <w:bCs/>
              </w:rPr>
            </w:pPr>
            <w:r w:rsidRPr="00D738A2">
              <w:rPr>
                <w:rFonts w:ascii="Times New Roman" w:hAnsi="Times New Roman" w:cs="Times New Roman"/>
                <w:bCs/>
              </w:rPr>
              <w:t>No frequency and dysuria</w:t>
            </w: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2518F2DD" w:rsidR="00751395" w:rsidRDefault="00751395" w:rsidP="00367297">
            <w:pPr>
              <w:rPr>
                <w:rFonts w:ascii="Times New Roman" w:hAnsi="Times New Roman" w:cs="Times New Roman"/>
                <w:b/>
              </w:rPr>
            </w:pPr>
            <w:r w:rsidRPr="00D738A2">
              <w:rPr>
                <w:rFonts w:ascii="Times New Roman" w:hAnsi="Times New Roman" w:cs="Times New Roman"/>
                <w:b/>
                <w:highlight w:val="yellow"/>
              </w:rPr>
              <w:t>Supportive devices:</w:t>
            </w:r>
            <w:r w:rsidR="00D738A2" w:rsidRPr="00D738A2">
              <w:rPr>
                <w:rFonts w:ascii="Times New Roman" w:hAnsi="Times New Roman" w:cs="Times New Roman"/>
                <w:b/>
                <w:highlight w:val="yellow"/>
              </w:rPr>
              <w:t xml:space="preserve"> walker</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65480924"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D738A2">
                  <w:rPr>
                    <w:rFonts w:ascii="MS Gothic" w:eastAsia="MS Gothic" w:hAnsi="MS Gothic" w:cs="Times New Roman" w:hint="eastAsia"/>
                    <w:b/>
                  </w:rPr>
                  <w:t>☒</w:t>
                </w:r>
              </w:sdtContent>
            </w:sdt>
            <w:r w:rsidRPr="00DA462D">
              <w:rPr>
                <w:rFonts w:ascii="Times New Roman" w:hAnsi="Times New Roman" w:cs="Times New Roman"/>
                <w:b/>
              </w:rPr>
              <w:t xml:space="preserve">      </w:t>
            </w:r>
          </w:p>
          <w:p w14:paraId="0D68B0A4" w14:textId="00B462A6" w:rsidR="00751395" w:rsidRDefault="00751395"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D738A2">
                  <w:rPr>
                    <w:rFonts w:ascii="MS Gothic" w:eastAsia="MS Gothic" w:hAnsi="MS Gothic" w:cs="Times New Roman" w:hint="eastAsia"/>
                    <w:b/>
                  </w:rPr>
                  <w:t>☒</w:t>
                </w:r>
              </w:sdtContent>
            </w:sdt>
          </w:p>
          <w:p w14:paraId="044D3D34" w14:textId="30C340F3" w:rsidR="00751395" w:rsidRPr="00DA462D" w:rsidRDefault="00751395" w:rsidP="00367297">
            <w:pPr>
              <w:rPr>
                <w:rFonts w:ascii="Times New Roman" w:hAnsi="Times New Roman" w:cs="Times New Roman"/>
                <w:b/>
              </w:rPr>
            </w:pPr>
            <w:r>
              <w:rPr>
                <w:rFonts w:ascii="Times New Roman" w:hAnsi="Times New Roman" w:cs="Times New Roman"/>
                <w:b/>
              </w:rPr>
              <w:t xml:space="preserve">Fall Score: </w:t>
            </w:r>
            <w:r w:rsidR="00E531A5">
              <w:rPr>
                <w:rFonts w:ascii="Times New Roman" w:hAnsi="Times New Roman" w:cs="Times New Roman"/>
                <w:b/>
              </w:rPr>
              <w:t>8</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55ADEF8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77777777"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51395" w:rsidRPr="00DA462D" w:rsidRDefault="00751395" w:rsidP="00367297">
            <w:pPr>
              <w:rPr>
                <w:rFonts w:ascii="Times New Roman" w:hAnsi="Times New Roman" w:cs="Times New Roman"/>
                <w:b/>
              </w:rPr>
            </w:pPr>
          </w:p>
        </w:tc>
        <w:sdt>
          <w:sdtPr>
            <w:rPr>
              <w:rFonts w:ascii="Times New Roman" w:hAnsi="Times New Roman" w:cs="Times New Roman"/>
              <w:bCs/>
            </w:rPr>
            <w:id w:val="-1528941318"/>
            <w:placeholder>
              <w:docPart w:val="6077667F83724FA5BD7C88E804F669AB"/>
            </w:placeholder>
          </w:sdtPr>
          <w:sdtContent>
            <w:tc>
              <w:tcPr>
                <w:tcW w:w="5012" w:type="dxa"/>
              </w:tcPr>
              <w:p w14:paraId="7FB9E8DF" w14:textId="1848783B" w:rsidR="00E531A5" w:rsidRPr="00D738A2" w:rsidRDefault="00E531A5"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 xml:space="preserve">No myalgias, </w:t>
                </w:r>
                <w:r w:rsidR="00D738A2" w:rsidRPr="00D738A2">
                  <w:rPr>
                    <w:rFonts w:ascii="Times New Roman" w:hAnsi="Times New Roman" w:cs="Times New Roman"/>
                    <w:bCs/>
                  </w:rPr>
                  <w:t>arthralgias</w:t>
                </w:r>
                <w:r w:rsidRPr="00D738A2">
                  <w:rPr>
                    <w:rFonts w:ascii="Times New Roman" w:hAnsi="Times New Roman" w:cs="Times New Roman"/>
                    <w:bCs/>
                  </w:rPr>
                  <w:t>, back pain</w:t>
                </w:r>
              </w:p>
              <w:p w14:paraId="365131C9" w14:textId="77777777" w:rsidR="00E531A5" w:rsidRPr="00D738A2" w:rsidRDefault="00E531A5"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Good muscle tone throughout</w:t>
                </w:r>
              </w:p>
              <w:p w14:paraId="3E1E9378" w14:textId="77777777" w:rsidR="00D738A2" w:rsidRPr="00D738A2" w:rsidRDefault="00E531A5"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Moderate fall risk</w:t>
                </w:r>
              </w:p>
              <w:p w14:paraId="03045548" w14:textId="28B18D0F" w:rsidR="00751395" w:rsidRPr="00D738A2" w:rsidRDefault="00D738A2"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No gross abnormalities</w:t>
                </w:r>
              </w:p>
            </w:tc>
          </w:sdtContent>
        </w:sdt>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lastRenderedPageBreak/>
              <w:t>NEUROLOGICAL:</w:t>
            </w:r>
            <w:r w:rsidR="00751395" w:rsidRPr="00DA462D">
              <w:rPr>
                <w:rFonts w:ascii="Times New Roman" w:hAnsi="Times New Roman" w:cs="Times New Roman"/>
                <w:b/>
              </w:rPr>
              <w:t xml:space="preserve"> </w:t>
            </w:r>
          </w:p>
          <w:p w14:paraId="63041C7F" w14:textId="270250C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1"/>
                  <w14:checkedState w14:val="2612" w14:font="MS Gothic"/>
                  <w14:uncheckedState w14:val="2610" w14:font="MS Gothic"/>
                </w14:checkbox>
              </w:sdtPr>
              <w:sdtContent>
                <w:r w:rsidR="00D44B0D">
                  <w:rPr>
                    <w:rFonts w:ascii="MS Gothic" w:eastAsia="MS Gothic" w:hAnsi="MS Gothic" w:cs="Times New Roman" w:hint="eastAsia"/>
                    <w:b/>
                  </w:rPr>
                  <w:t>☒</w:t>
                </w:r>
              </w:sdtContent>
            </w:sdt>
            <w:r w:rsidRPr="00DA462D">
              <w:rPr>
                <w:rFonts w:ascii="Times New Roman" w:hAnsi="Times New Roman" w:cs="Times New Roman"/>
                <w:b/>
              </w:rPr>
              <w:t xml:space="preserve">           </w:t>
            </w:r>
          </w:p>
          <w:p w14:paraId="2FC62475" w14:textId="018A3C7D"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D44B0D">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0526206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D44B0D">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Cs/>
            </w:rPr>
            <w:id w:val="1770197425"/>
            <w:placeholder>
              <w:docPart w:val="6077667F83724FA5BD7C88E804F669AB"/>
            </w:placeholder>
          </w:sdtPr>
          <w:sdtContent>
            <w:tc>
              <w:tcPr>
                <w:tcW w:w="5012" w:type="dxa"/>
              </w:tcPr>
              <w:p w14:paraId="5C2705A4" w14:textId="41E89570" w:rsidR="00E531A5" w:rsidRPr="00D738A2" w:rsidRDefault="00E531A5"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 xml:space="preserve">No </w:t>
                </w:r>
                <w:r w:rsidR="00D738A2" w:rsidRPr="00D738A2">
                  <w:rPr>
                    <w:rFonts w:ascii="Times New Roman" w:hAnsi="Times New Roman" w:cs="Times New Roman"/>
                    <w:bCs/>
                  </w:rPr>
                  <w:t>paresthesia</w:t>
                </w:r>
                <w:r w:rsidRPr="00D738A2">
                  <w:rPr>
                    <w:rFonts w:ascii="Times New Roman" w:hAnsi="Times New Roman" w:cs="Times New Roman"/>
                    <w:bCs/>
                  </w:rPr>
                  <w:t xml:space="preserve">, </w:t>
                </w:r>
                <w:r w:rsidR="00D738A2" w:rsidRPr="00D738A2">
                  <w:rPr>
                    <w:rFonts w:ascii="Times New Roman" w:hAnsi="Times New Roman" w:cs="Times New Roman"/>
                    <w:bCs/>
                  </w:rPr>
                  <w:t>headaches,</w:t>
                </w:r>
                <w:r w:rsidRPr="00D738A2">
                  <w:rPr>
                    <w:rFonts w:ascii="Times New Roman" w:hAnsi="Times New Roman" w:cs="Times New Roman"/>
                    <w:bCs/>
                  </w:rPr>
                  <w:t xml:space="preserve"> and dizziness</w:t>
                </w:r>
              </w:p>
              <w:p w14:paraId="2F28BC9E" w14:textId="77777777" w:rsidR="00D738A2" w:rsidRPr="00D738A2" w:rsidRDefault="00E531A5"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Grossly normal</w:t>
                </w:r>
              </w:p>
              <w:p w14:paraId="54BD4A9A" w14:textId="77777777" w:rsidR="00D738A2" w:rsidRPr="00D738A2" w:rsidRDefault="00D738A2"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A4 A/O</w:t>
                </w:r>
              </w:p>
              <w:p w14:paraId="589D4ADF" w14:textId="77777777" w:rsidR="00D738A2" w:rsidRPr="00D738A2" w:rsidRDefault="00D738A2"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Clear speech</w:t>
                </w:r>
              </w:p>
              <w:p w14:paraId="60DE1DD8" w14:textId="5039E8B9" w:rsidR="00751395" w:rsidRPr="00D738A2" w:rsidRDefault="00D738A2" w:rsidP="00E531A5">
                <w:pPr>
                  <w:pStyle w:val="ListParagraph"/>
                  <w:numPr>
                    <w:ilvl w:val="0"/>
                    <w:numId w:val="10"/>
                  </w:numPr>
                  <w:rPr>
                    <w:rFonts w:ascii="Times New Roman" w:hAnsi="Times New Roman" w:cs="Times New Roman"/>
                    <w:bCs/>
                  </w:rPr>
                </w:pPr>
                <w:r w:rsidRPr="00D738A2">
                  <w:rPr>
                    <w:rFonts w:ascii="Times New Roman" w:hAnsi="Times New Roman" w:cs="Times New Roman"/>
                    <w:bCs/>
                  </w:rPr>
                  <w:t>No sensory deficit</w:t>
                </w:r>
              </w:p>
            </w:tc>
          </w:sdtContent>
        </w:sdt>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67FC9B2F"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r w:rsidR="00E531A5">
              <w:rPr>
                <w:rFonts w:ascii="Times New Roman" w:hAnsi="Times New Roman" w:cs="Times New Roman"/>
                <w:b/>
              </w:rPr>
              <w:t xml:space="preserve"> </w:t>
            </w:r>
            <w:r w:rsidR="00D738A2">
              <w:rPr>
                <w:rFonts w:ascii="Times New Roman" w:hAnsi="Times New Roman" w:cs="Times New Roman"/>
                <w:b/>
              </w:rPr>
              <w:t>N/A</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Cs/>
            </w:rPr>
            <w:id w:val="189187639"/>
            <w:placeholder>
              <w:docPart w:val="6077667F83724FA5BD7C88E804F669AB"/>
            </w:placeholder>
          </w:sdtPr>
          <w:sdtContent>
            <w:tc>
              <w:tcPr>
                <w:tcW w:w="5012" w:type="dxa"/>
              </w:tcPr>
              <w:p w14:paraId="062C97AA" w14:textId="77777777" w:rsidR="00D738A2" w:rsidRPr="00D738A2" w:rsidRDefault="00D738A2" w:rsidP="00D738A2">
                <w:pPr>
                  <w:pStyle w:val="ListParagraph"/>
                  <w:numPr>
                    <w:ilvl w:val="0"/>
                    <w:numId w:val="10"/>
                  </w:numPr>
                  <w:rPr>
                    <w:rFonts w:ascii="Times New Roman" w:hAnsi="Times New Roman" w:cs="Times New Roman"/>
                    <w:bCs/>
                    <w:color w:val="808080"/>
                  </w:rPr>
                </w:pPr>
                <w:r w:rsidRPr="00D738A2">
                  <w:rPr>
                    <w:rFonts w:ascii="Times New Roman" w:hAnsi="Times New Roman" w:cs="Times New Roman"/>
                    <w:bCs/>
                  </w:rPr>
                  <w:t>Watches Tv</w:t>
                </w:r>
              </w:p>
              <w:p w14:paraId="089B2AE2" w14:textId="4BADC8A8" w:rsidR="00751395" w:rsidRPr="00D738A2" w:rsidRDefault="00D738A2" w:rsidP="00D738A2">
                <w:pPr>
                  <w:pStyle w:val="ListParagraph"/>
                  <w:numPr>
                    <w:ilvl w:val="0"/>
                    <w:numId w:val="10"/>
                  </w:numPr>
                  <w:rPr>
                    <w:rFonts w:ascii="Times New Roman" w:hAnsi="Times New Roman" w:cs="Times New Roman"/>
                    <w:bCs/>
                    <w:color w:val="808080"/>
                  </w:rPr>
                </w:pPr>
                <w:r w:rsidRPr="00D738A2">
                  <w:rPr>
                    <w:rFonts w:ascii="Times New Roman" w:hAnsi="Times New Roman" w:cs="Times New Roman"/>
                    <w:bCs/>
                  </w:rPr>
                  <w:t>Talks to daughter, wife, and friend on the phone</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287E6592"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 xml:space="preserve">0700 </w:t>
            </w:r>
          </w:p>
        </w:tc>
        <w:tc>
          <w:tcPr>
            <w:tcW w:w="1613" w:type="dxa"/>
          </w:tcPr>
          <w:p w14:paraId="3F1F1991" w14:textId="53A83C0B"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89</w:t>
            </w:r>
          </w:p>
        </w:tc>
        <w:tc>
          <w:tcPr>
            <w:tcW w:w="1467" w:type="dxa"/>
          </w:tcPr>
          <w:p w14:paraId="2724B774" w14:textId="2602CD3C"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115/71</w:t>
            </w:r>
          </w:p>
        </w:tc>
        <w:tc>
          <w:tcPr>
            <w:tcW w:w="1613" w:type="dxa"/>
          </w:tcPr>
          <w:p w14:paraId="469EA692" w14:textId="3A4690DB"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18</w:t>
            </w:r>
          </w:p>
        </w:tc>
        <w:tc>
          <w:tcPr>
            <w:tcW w:w="1613" w:type="dxa"/>
          </w:tcPr>
          <w:p w14:paraId="4F69092D" w14:textId="79B72C60"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97.9</w:t>
            </w:r>
          </w:p>
        </w:tc>
        <w:tc>
          <w:tcPr>
            <w:tcW w:w="1658" w:type="dxa"/>
          </w:tcPr>
          <w:p w14:paraId="0B91F0E5" w14:textId="1EB5B93B"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100</w:t>
            </w:r>
          </w:p>
        </w:tc>
      </w:tr>
      <w:tr w:rsidR="00792B44" w:rsidRPr="00DA462D" w14:paraId="0B2014ED" w14:textId="77777777" w:rsidTr="00E73B77">
        <w:tc>
          <w:tcPr>
            <w:tcW w:w="1612" w:type="dxa"/>
          </w:tcPr>
          <w:sdt>
            <w:sdtPr>
              <w:rPr>
                <w:rFonts w:ascii="Times New Roman" w:hAnsi="Times New Roman" w:cs="Times New Roman"/>
                <w:b/>
              </w:rPr>
              <w:id w:val="1114401358"/>
              <w:placeholder>
                <w:docPart w:val="34DA000B7E2A4434BAB21284AD98090A"/>
              </w:placeholder>
            </w:sdtPr>
            <w:sdtContent>
              <w:p w14:paraId="5CCE70CE" w14:textId="292352C2"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1000</w:t>
                </w:r>
              </w:p>
            </w:sdtContent>
          </w:sdt>
        </w:tc>
        <w:tc>
          <w:tcPr>
            <w:tcW w:w="1613" w:type="dxa"/>
          </w:tcPr>
          <w:p w14:paraId="76CA72DD" w14:textId="1CC212E0"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81</w:t>
            </w:r>
          </w:p>
        </w:tc>
        <w:tc>
          <w:tcPr>
            <w:tcW w:w="1467" w:type="dxa"/>
          </w:tcPr>
          <w:p w14:paraId="4FA574EE" w14:textId="1512FCBC"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110/68</w:t>
            </w:r>
          </w:p>
        </w:tc>
        <w:tc>
          <w:tcPr>
            <w:tcW w:w="1613" w:type="dxa"/>
          </w:tcPr>
          <w:p w14:paraId="1983B6FD" w14:textId="1ED7B3AE" w:rsidR="00792B44" w:rsidRPr="00DA462D" w:rsidRDefault="00E531A5" w:rsidP="00E73B77">
            <w:pPr>
              <w:spacing w:line="480" w:lineRule="auto"/>
              <w:rPr>
                <w:rFonts w:ascii="Times New Roman" w:hAnsi="Times New Roman" w:cs="Times New Roman"/>
                <w:b/>
              </w:rPr>
            </w:pPr>
            <w:r>
              <w:rPr>
                <w:rFonts w:ascii="Times New Roman" w:hAnsi="Times New Roman" w:cs="Times New Roman"/>
                <w:b/>
              </w:rPr>
              <w:t>18</w:t>
            </w:r>
          </w:p>
        </w:tc>
        <w:tc>
          <w:tcPr>
            <w:tcW w:w="1613" w:type="dxa"/>
          </w:tcPr>
          <w:p w14:paraId="6D0FCA4B" w14:textId="586439AF" w:rsidR="00792B44" w:rsidRPr="00DA462D" w:rsidRDefault="00206D21" w:rsidP="00E73B77">
            <w:pPr>
              <w:spacing w:line="480" w:lineRule="auto"/>
              <w:rPr>
                <w:rFonts w:ascii="Times New Roman" w:hAnsi="Times New Roman" w:cs="Times New Roman"/>
                <w:b/>
              </w:rPr>
            </w:pPr>
            <w:r>
              <w:rPr>
                <w:rFonts w:ascii="Times New Roman" w:hAnsi="Times New Roman" w:cs="Times New Roman"/>
                <w:b/>
              </w:rPr>
              <w:t>97.9</w:t>
            </w:r>
          </w:p>
        </w:tc>
        <w:tc>
          <w:tcPr>
            <w:tcW w:w="1658" w:type="dxa"/>
          </w:tcPr>
          <w:p w14:paraId="11D09CE7" w14:textId="761D1AE1" w:rsidR="00792B44" w:rsidRPr="00DA462D" w:rsidRDefault="00206D21" w:rsidP="00E73B77">
            <w:pPr>
              <w:spacing w:line="480" w:lineRule="auto"/>
              <w:rPr>
                <w:rFonts w:ascii="Times New Roman" w:hAnsi="Times New Roman" w:cs="Times New Roman"/>
                <w:b/>
              </w:rPr>
            </w:pPr>
            <w:r>
              <w:rPr>
                <w:rFonts w:ascii="Times New Roman" w:hAnsi="Times New Roman" w:cs="Times New Roman"/>
                <w:b/>
              </w:rPr>
              <w:t>100</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1FF9D237" w:rsidR="00792B44" w:rsidRPr="00DA462D"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r w:rsidR="00D738A2" w:rsidRPr="00D738A2">
        <w:rPr>
          <w:rFonts w:ascii="Times New Roman" w:hAnsi="Times New Roman" w:cs="Times New Roman"/>
          <w:bCs/>
        </w:rPr>
        <w:t xml:space="preserve">The vital signs at the beginning and end of </w:t>
      </w:r>
      <w:r w:rsidR="00D738A2">
        <w:rPr>
          <w:rFonts w:ascii="Times New Roman" w:hAnsi="Times New Roman" w:cs="Times New Roman"/>
          <w:bCs/>
        </w:rPr>
        <w:t xml:space="preserve">the </w:t>
      </w:r>
      <w:r w:rsidR="00D738A2" w:rsidRPr="00D738A2">
        <w:rPr>
          <w:rFonts w:ascii="Times New Roman" w:hAnsi="Times New Roman" w:cs="Times New Roman"/>
          <w:bCs/>
        </w:rPr>
        <w:t>shift were stable throughout.</w:t>
      </w:r>
    </w:p>
    <w:p w14:paraId="389251E2" w14:textId="77777777"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2A6E9E2C" w:rsidR="00643C55" w:rsidRPr="00DA462D" w:rsidRDefault="002F0AE3" w:rsidP="00C10198">
            <w:pPr>
              <w:rPr>
                <w:rFonts w:ascii="Times New Roman" w:hAnsi="Times New Roman" w:cs="Times New Roman"/>
                <w:b/>
              </w:rPr>
            </w:pPr>
            <w:r>
              <w:rPr>
                <w:rFonts w:ascii="Times New Roman" w:hAnsi="Times New Roman" w:cs="Times New Roman"/>
                <w:b/>
              </w:rPr>
              <w:t>0700</w:t>
            </w:r>
          </w:p>
        </w:tc>
        <w:tc>
          <w:tcPr>
            <w:tcW w:w="1440" w:type="dxa"/>
          </w:tcPr>
          <w:p w14:paraId="3F8266A8" w14:textId="28A7F2B0" w:rsidR="00643C55" w:rsidRPr="00DA462D" w:rsidRDefault="002F0AE3" w:rsidP="00C10198">
            <w:pPr>
              <w:rPr>
                <w:rFonts w:ascii="Times New Roman" w:hAnsi="Times New Roman" w:cs="Times New Roman"/>
                <w:b/>
              </w:rPr>
            </w:pPr>
            <w:r>
              <w:rPr>
                <w:rFonts w:ascii="Times New Roman" w:hAnsi="Times New Roman" w:cs="Times New Roman"/>
                <w:b/>
              </w:rPr>
              <w:t>0-10</w:t>
            </w:r>
          </w:p>
        </w:tc>
        <w:tc>
          <w:tcPr>
            <w:tcW w:w="1608" w:type="dxa"/>
          </w:tcPr>
          <w:p w14:paraId="08A92236" w14:textId="44F89FA5" w:rsidR="00643C55" w:rsidRPr="00DA462D" w:rsidRDefault="002F0AE3" w:rsidP="00C10198">
            <w:pPr>
              <w:rPr>
                <w:rFonts w:ascii="Times New Roman" w:hAnsi="Times New Roman" w:cs="Times New Roman"/>
                <w:b/>
              </w:rPr>
            </w:pPr>
            <w:r>
              <w:rPr>
                <w:rFonts w:ascii="Times New Roman" w:hAnsi="Times New Roman" w:cs="Times New Roman"/>
                <w:b/>
              </w:rPr>
              <w:t>Back pain</w:t>
            </w:r>
          </w:p>
        </w:tc>
        <w:tc>
          <w:tcPr>
            <w:tcW w:w="1725" w:type="dxa"/>
          </w:tcPr>
          <w:p w14:paraId="5B9229AA" w14:textId="111158E2" w:rsidR="00643C55" w:rsidRPr="00DA462D" w:rsidRDefault="002F0AE3" w:rsidP="00C10198">
            <w:pPr>
              <w:rPr>
                <w:rFonts w:ascii="Times New Roman" w:hAnsi="Times New Roman" w:cs="Times New Roman"/>
                <w:b/>
              </w:rPr>
            </w:pPr>
            <w:r>
              <w:rPr>
                <w:rFonts w:ascii="Times New Roman" w:hAnsi="Times New Roman" w:cs="Times New Roman"/>
                <w:b/>
              </w:rPr>
              <w:t>0</w:t>
            </w:r>
          </w:p>
        </w:tc>
        <w:tc>
          <w:tcPr>
            <w:tcW w:w="1784" w:type="dxa"/>
          </w:tcPr>
          <w:p w14:paraId="11553381" w14:textId="19F08779" w:rsidR="00643C55" w:rsidRPr="00DA462D" w:rsidRDefault="002F0AE3" w:rsidP="00C10198">
            <w:pPr>
              <w:rPr>
                <w:rFonts w:ascii="Times New Roman" w:hAnsi="Times New Roman" w:cs="Times New Roman"/>
                <w:b/>
              </w:rPr>
            </w:pPr>
            <w:r>
              <w:rPr>
                <w:rFonts w:ascii="Times New Roman" w:hAnsi="Times New Roman" w:cs="Times New Roman"/>
                <w:b/>
              </w:rPr>
              <w:t>Calmed</w:t>
            </w:r>
          </w:p>
        </w:tc>
        <w:tc>
          <w:tcPr>
            <w:tcW w:w="1809" w:type="dxa"/>
          </w:tcPr>
          <w:p w14:paraId="6CFCA7EC" w14:textId="0DAF69C5" w:rsidR="00643C55" w:rsidRPr="00DA462D" w:rsidRDefault="002F0AE3" w:rsidP="00C10198">
            <w:pPr>
              <w:rPr>
                <w:rFonts w:ascii="Times New Roman" w:hAnsi="Times New Roman" w:cs="Times New Roman"/>
                <w:b/>
              </w:rPr>
            </w:pPr>
            <w:r>
              <w:rPr>
                <w:rFonts w:ascii="Times New Roman" w:hAnsi="Times New Roman" w:cs="Times New Roman"/>
                <w:b/>
              </w:rPr>
              <w:t>Given meds earlier</w:t>
            </w:r>
          </w:p>
        </w:tc>
      </w:tr>
      <w:tr w:rsidR="00643C55" w:rsidRPr="00DA462D" w14:paraId="3AA6DCD7" w14:textId="77777777" w:rsidTr="00643C55">
        <w:trPr>
          <w:trHeight w:val="662"/>
        </w:trPr>
        <w:tc>
          <w:tcPr>
            <w:tcW w:w="1087" w:type="dxa"/>
          </w:tcPr>
          <w:p w14:paraId="6BB468BC" w14:textId="642602FE" w:rsidR="00643C55" w:rsidRPr="00DA462D" w:rsidRDefault="002F0AE3" w:rsidP="00C10198">
            <w:pPr>
              <w:rPr>
                <w:rFonts w:ascii="Times New Roman" w:hAnsi="Times New Roman" w:cs="Times New Roman"/>
                <w:b/>
              </w:rPr>
            </w:pPr>
            <w:r>
              <w:rPr>
                <w:rFonts w:ascii="Times New Roman" w:hAnsi="Times New Roman" w:cs="Times New Roman"/>
                <w:b/>
              </w:rPr>
              <w:t>1145</w:t>
            </w:r>
          </w:p>
        </w:tc>
        <w:tc>
          <w:tcPr>
            <w:tcW w:w="1440" w:type="dxa"/>
          </w:tcPr>
          <w:p w14:paraId="0322D841" w14:textId="37476608" w:rsidR="00643C55" w:rsidRPr="00DA462D" w:rsidRDefault="002F0AE3" w:rsidP="00C10198">
            <w:pPr>
              <w:rPr>
                <w:rFonts w:ascii="Times New Roman" w:hAnsi="Times New Roman" w:cs="Times New Roman"/>
                <w:b/>
              </w:rPr>
            </w:pPr>
            <w:r>
              <w:rPr>
                <w:rFonts w:ascii="Times New Roman" w:hAnsi="Times New Roman" w:cs="Times New Roman"/>
                <w:b/>
              </w:rPr>
              <w:t>0-10</w:t>
            </w:r>
          </w:p>
        </w:tc>
        <w:tc>
          <w:tcPr>
            <w:tcW w:w="1608" w:type="dxa"/>
          </w:tcPr>
          <w:p w14:paraId="6ACEF513" w14:textId="6CBB04F2" w:rsidR="00643C55" w:rsidRPr="00DA462D" w:rsidRDefault="002F0AE3" w:rsidP="00C10198">
            <w:pPr>
              <w:rPr>
                <w:rFonts w:ascii="Times New Roman" w:hAnsi="Times New Roman" w:cs="Times New Roman"/>
                <w:b/>
              </w:rPr>
            </w:pPr>
            <w:r>
              <w:rPr>
                <w:rFonts w:ascii="Times New Roman" w:hAnsi="Times New Roman" w:cs="Times New Roman"/>
                <w:b/>
              </w:rPr>
              <w:t>Back pain</w:t>
            </w:r>
          </w:p>
        </w:tc>
        <w:tc>
          <w:tcPr>
            <w:tcW w:w="1725" w:type="dxa"/>
          </w:tcPr>
          <w:p w14:paraId="209CD457" w14:textId="5DB9AAED" w:rsidR="00643C55" w:rsidRPr="00DA462D" w:rsidRDefault="002F0AE3" w:rsidP="00C10198">
            <w:pPr>
              <w:rPr>
                <w:rFonts w:ascii="Times New Roman" w:hAnsi="Times New Roman" w:cs="Times New Roman"/>
                <w:b/>
              </w:rPr>
            </w:pPr>
            <w:r>
              <w:rPr>
                <w:rFonts w:ascii="Times New Roman" w:hAnsi="Times New Roman" w:cs="Times New Roman"/>
                <w:b/>
              </w:rPr>
              <w:t>6</w:t>
            </w:r>
          </w:p>
        </w:tc>
        <w:tc>
          <w:tcPr>
            <w:tcW w:w="1784" w:type="dxa"/>
          </w:tcPr>
          <w:p w14:paraId="3B8AD084" w14:textId="3802A5F9" w:rsidR="00643C55" w:rsidRPr="00DA462D" w:rsidRDefault="00D738A2" w:rsidP="00C10198">
            <w:pPr>
              <w:rPr>
                <w:rFonts w:ascii="Times New Roman" w:hAnsi="Times New Roman" w:cs="Times New Roman"/>
                <w:b/>
              </w:rPr>
            </w:pPr>
            <w:r>
              <w:rPr>
                <w:rFonts w:ascii="Times New Roman" w:hAnsi="Times New Roman" w:cs="Times New Roman"/>
                <w:b/>
              </w:rPr>
              <w:t>piercing</w:t>
            </w:r>
          </w:p>
        </w:tc>
        <w:tc>
          <w:tcPr>
            <w:tcW w:w="1809" w:type="dxa"/>
          </w:tcPr>
          <w:p w14:paraId="576E39A9" w14:textId="080CD8EB" w:rsidR="00643C55" w:rsidRPr="00DA462D" w:rsidRDefault="002F0AE3" w:rsidP="00C10198">
            <w:pPr>
              <w:rPr>
                <w:rFonts w:ascii="Times New Roman" w:hAnsi="Times New Roman" w:cs="Times New Roman"/>
                <w:b/>
              </w:rPr>
            </w:pPr>
            <w:r>
              <w:rPr>
                <w:rFonts w:ascii="Times New Roman" w:hAnsi="Times New Roman" w:cs="Times New Roman"/>
                <w:b/>
              </w:rPr>
              <w:t>Medication given</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77777777" w:rsidR="0051529C" w:rsidRDefault="009D0A1A" w:rsidP="00C10198">
            <w:pPr>
              <w:rPr>
                <w:rFonts w:ascii="Times New Roman" w:hAnsi="Times New Roman" w:cs="Times New Roman"/>
                <w:b/>
              </w:rPr>
            </w:pPr>
            <w:r>
              <w:rPr>
                <w:rFonts w:ascii="Times New Roman" w:hAnsi="Times New Roman" w:cs="Times New Roman"/>
                <w:b/>
              </w:rPr>
              <w:t>Size of IV:</w:t>
            </w:r>
          </w:p>
          <w:p w14:paraId="000D5E71" w14:textId="77777777" w:rsidR="009D0A1A" w:rsidRDefault="009D0A1A" w:rsidP="00C10198">
            <w:pPr>
              <w:rPr>
                <w:rFonts w:ascii="Times New Roman" w:hAnsi="Times New Roman" w:cs="Times New Roman"/>
                <w:b/>
              </w:rPr>
            </w:pPr>
            <w:r>
              <w:rPr>
                <w:rFonts w:ascii="Times New Roman" w:hAnsi="Times New Roman" w:cs="Times New Roman"/>
                <w:b/>
              </w:rPr>
              <w:t>Location of IV:</w:t>
            </w:r>
          </w:p>
          <w:p w14:paraId="6F5F33AD" w14:textId="3BEF29FC" w:rsidR="009D0A1A" w:rsidRDefault="009D0A1A" w:rsidP="00C10198">
            <w:pPr>
              <w:rPr>
                <w:rFonts w:ascii="Times New Roman" w:hAnsi="Times New Roman" w:cs="Times New Roman"/>
                <w:b/>
              </w:rPr>
            </w:pPr>
            <w:r>
              <w:rPr>
                <w:rFonts w:ascii="Times New Roman" w:hAnsi="Times New Roman" w:cs="Times New Roman"/>
                <w:b/>
              </w:rPr>
              <w:t>Date on IV:</w:t>
            </w:r>
            <w:r w:rsidR="00D738A2">
              <w:rPr>
                <w:rFonts w:ascii="Times New Roman" w:hAnsi="Times New Roman" w:cs="Times New Roman"/>
              </w:rPr>
              <w:t xml:space="preserve"> </w:t>
            </w:r>
            <w:r w:rsidR="00D738A2">
              <w:rPr>
                <w:rFonts w:ascii="Times New Roman" w:hAnsi="Times New Roman" w:cs="Times New Roman"/>
              </w:rPr>
              <w:t>9/29/2023</w:t>
            </w:r>
          </w:p>
          <w:p w14:paraId="32B2E08D" w14:textId="77777777" w:rsidR="009D0A1A" w:rsidRDefault="009D0A1A" w:rsidP="00C10198">
            <w:pPr>
              <w:rPr>
                <w:rFonts w:ascii="Times New Roman" w:hAnsi="Times New Roman" w:cs="Times New Roman"/>
                <w:b/>
              </w:rPr>
            </w:pPr>
            <w:r>
              <w:rPr>
                <w:rFonts w:ascii="Times New Roman" w:hAnsi="Times New Roman" w:cs="Times New Roman"/>
                <w:b/>
              </w:rPr>
              <w:t>Patency of IV:</w:t>
            </w:r>
          </w:p>
          <w:p w14:paraId="73C45E95" w14:textId="77777777" w:rsidR="009D0A1A" w:rsidRDefault="009D0A1A" w:rsidP="00C10198">
            <w:pPr>
              <w:rPr>
                <w:rFonts w:ascii="Times New Roman" w:hAnsi="Times New Roman" w:cs="Times New Roman"/>
                <w:b/>
              </w:rPr>
            </w:pPr>
            <w:r>
              <w:rPr>
                <w:rFonts w:ascii="Times New Roman" w:hAnsi="Times New Roman" w:cs="Times New Roman"/>
                <w:b/>
              </w:rPr>
              <w:t>Signs of erythema, drainage, etc.:</w:t>
            </w:r>
          </w:p>
          <w:p w14:paraId="7DEDD379" w14:textId="5841BCD1"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p>
        </w:tc>
        <w:tc>
          <w:tcPr>
            <w:tcW w:w="4675" w:type="dxa"/>
          </w:tcPr>
          <w:p w14:paraId="3D46FD9F" w14:textId="77777777" w:rsidR="0051529C" w:rsidRDefault="002F0AE3" w:rsidP="002F0AE3">
            <w:pPr>
              <w:pStyle w:val="ListParagraph"/>
              <w:numPr>
                <w:ilvl w:val="0"/>
                <w:numId w:val="10"/>
              </w:numPr>
              <w:rPr>
                <w:rFonts w:ascii="Times New Roman" w:hAnsi="Times New Roman" w:cs="Times New Roman"/>
              </w:rPr>
            </w:pPr>
            <w:r>
              <w:rPr>
                <w:rFonts w:ascii="Times New Roman" w:hAnsi="Times New Roman" w:cs="Times New Roman"/>
              </w:rPr>
              <w:t>20G</w:t>
            </w:r>
          </w:p>
          <w:p w14:paraId="78693928" w14:textId="3F134EB9" w:rsidR="00D738A2" w:rsidRDefault="00D738A2" w:rsidP="002F0AE3">
            <w:pPr>
              <w:pStyle w:val="ListParagraph"/>
              <w:numPr>
                <w:ilvl w:val="0"/>
                <w:numId w:val="10"/>
              </w:numPr>
              <w:rPr>
                <w:rFonts w:ascii="Times New Roman" w:hAnsi="Times New Roman" w:cs="Times New Roman"/>
              </w:rPr>
            </w:pPr>
            <w:r>
              <w:rPr>
                <w:rFonts w:ascii="Times New Roman" w:hAnsi="Times New Roman" w:cs="Times New Roman"/>
              </w:rPr>
              <w:t>Clean dry, intact, transparent</w:t>
            </w:r>
          </w:p>
          <w:p w14:paraId="47024D5F" w14:textId="77777777" w:rsidR="002F0AE3" w:rsidRDefault="002F0AE3" w:rsidP="002F0AE3">
            <w:pPr>
              <w:pStyle w:val="ListParagraph"/>
              <w:numPr>
                <w:ilvl w:val="0"/>
                <w:numId w:val="10"/>
              </w:numPr>
              <w:rPr>
                <w:rFonts w:ascii="Times New Roman" w:hAnsi="Times New Roman" w:cs="Times New Roman"/>
              </w:rPr>
            </w:pPr>
            <w:r>
              <w:rPr>
                <w:rFonts w:ascii="Times New Roman" w:hAnsi="Times New Roman" w:cs="Times New Roman"/>
              </w:rPr>
              <w:t>Anterior right antecubital</w:t>
            </w:r>
          </w:p>
          <w:p w14:paraId="27D6CF3B" w14:textId="179632CC" w:rsidR="00D738A2" w:rsidRPr="00D738A2" w:rsidRDefault="00D738A2" w:rsidP="00D738A2">
            <w:pPr>
              <w:pStyle w:val="ListParagraph"/>
              <w:numPr>
                <w:ilvl w:val="0"/>
                <w:numId w:val="10"/>
              </w:numPr>
              <w:rPr>
                <w:rFonts w:ascii="Times New Roman" w:hAnsi="Times New Roman" w:cs="Times New Roman"/>
              </w:rPr>
            </w:pPr>
            <w:r>
              <w:rPr>
                <w:rFonts w:ascii="Times New Roman" w:hAnsi="Times New Roman" w:cs="Times New Roman"/>
              </w:rPr>
              <w:t>Iv flushed, normal saline lock</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0F3D8981" w14:textId="4170EC9E" w:rsidR="0051529C" w:rsidRDefault="00D738A2" w:rsidP="007F5DA0">
            <w:pPr>
              <w:spacing w:line="480" w:lineRule="auto"/>
              <w:rPr>
                <w:rFonts w:ascii="Times New Roman" w:hAnsi="Times New Roman" w:cs="Times New Roman"/>
                <w:b/>
              </w:rPr>
            </w:pPr>
            <w:r>
              <w:rPr>
                <w:rFonts w:ascii="Times New Roman" w:hAnsi="Times New Roman" w:cs="Times New Roman"/>
                <w:b/>
              </w:rPr>
              <w:t>0</w:t>
            </w:r>
            <w:r w:rsidR="00257814">
              <w:rPr>
                <w:rFonts w:ascii="Times New Roman" w:hAnsi="Times New Roman" w:cs="Times New Roman"/>
                <w:b/>
              </w:rPr>
              <w:t xml:space="preserve"> cc</w:t>
            </w:r>
            <w:r>
              <w:rPr>
                <w:rFonts w:ascii="Times New Roman" w:hAnsi="Times New Roman" w:cs="Times New Roman"/>
                <w:b/>
              </w:rPr>
              <w:t xml:space="preserve">- </w:t>
            </w:r>
            <w:r w:rsidR="00F36613">
              <w:rPr>
                <w:rFonts w:ascii="Times New Roman" w:hAnsi="Times New Roman" w:cs="Times New Roman"/>
                <w:b/>
              </w:rPr>
              <w:t>Breakfast 100%</w:t>
            </w:r>
          </w:p>
          <w:p w14:paraId="1001DE10" w14:textId="036B010D" w:rsidR="00F36613" w:rsidRPr="00F36613" w:rsidRDefault="00F36613" w:rsidP="00F36613">
            <w:pPr>
              <w:pStyle w:val="ListParagraph"/>
              <w:numPr>
                <w:ilvl w:val="0"/>
                <w:numId w:val="10"/>
              </w:numPr>
              <w:spacing w:line="480" w:lineRule="auto"/>
              <w:rPr>
                <w:rFonts w:ascii="Times New Roman" w:hAnsi="Times New Roman" w:cs="Times New Roman"/>
                <w:b/>
              </w:rPr>
            </w:pPr>
            <w:r>
              <w:rPr>
                <w:rFonts w:ascii="Times New Roman" w:hAnsi="Times New Roman" w:cs="Times New Roman"/>
                <w:b/>
              </w:rPr>
              <w:t>Scrambled eggs with green pepp</w:t>
            </w:r>
            <w:r w:rsidR="00D738A2">
              <w:rPr>
                <w:rFonts w:ascii="Times New Roman" w:hAnsi="Times New Roman" w:cs="Times New Roman"/>
                <w:b/>
              </w:rPr>
              <w:t>er, onion, mushrooms, cream of wheat</w:t>
            </w:r>
            <w:r w:rsidR="00257814">
              <w:rPr>
                <w:rFonts w:ascii="Times New Roman" w:hAnsi="Times New Roman" w:cs="Times New Roman"/>
                <w:b/>
              </w:rPr>
              <w:t>, x2 white bread toast w/ butter</w:t>
            </w:r>
          </w:p>
        </w:tc>
        <w:tc>
          <w:tcPr>
            <w:tcW w:w="4675" w:type="dxa"/>
          </w:tcPr>
          <w:p w14:paraId="35EB9C9C" w14:textId="77777777" w:rsidR="0051529C" w:rsidRDefault="00257814" w:rsidP="007F5DA0">
            <w:pPr>
              <w:spacing w:line="480" w:lineRule="auto"/>
              <w:rPr>
                <w:rFonts w:ascii="Times New Roman" w:hAnsi="Times New Roman" w:cs="Times New Roman"/>
                <w:b/>
              </w:rPr>
            </w:pPr>
            <w:r>
              <w:rPr>
                <w:rFonts w:ascii="Times New Roman" w:hAnsi="Times New Roman" w:cs="Times New Roman"/>
                <w:b/>
              </w:rPr>
              <w:t xml:space="preserve">50 mL- Left pleural fluid </w:t>
            </w:r>
          </w:p>
          <w:p w14:paraId="32B0B3C0" w14:textId="14B85A97" w:rsidR="00257814" w:rsidRPr="00DA462D" w:rsidRDefault="00257814" w:rsidP="007F5DA0">
            <w:pPr>
              <w:spacing w:line="480" w:lineRule="auto"/>
              <w:rPr>
                <w:rFonts w:ascii="Times New Roman" w:hAnsi="Times New Roman" w:cs="Times New Roman"/>
                <w:b/>
              </w:rPr>
            </w:pPr>
            <w:r>
              <w:rPr>
                <w:rFonts w:ascii="Times New Roman" w:hAnsi="Times New Roman" w:cs="Times New Roman"/>
                <w:b/>
              </w:rPr>
              <w:t>250 ml of urine</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3EBBF516" w:rsidR="009D0A1A" w:rsidRPr="00257814" w:rsidRDefault="009D0A1A" w:rsidP="00606D9D">
      <w:pPr>
        <w:spacing w:line="480" w:lineRule="auto"/>
        <w:rPr>
          <w:rFonts w:ascii="Times New Roman" w:hAnsi="Times New Roman" w:cs="Times New Roman"/>
          <w:bCs/>
        </w:rPr>
      </w:pPr>
      <w:r>
        <w:rPr>
          <w:rFonts w:ascii="Times New Roman" w:hAnsi="Times New Roman" w:cs="Times New Roman"/>
          <w:b/>
        </w:rPr>
        <w:tab/>
        <w:t>Overview of care:</w:t>
      </w:r>
      <w:r w:rsidR="00F36613">
        <w:rPr>
          <w:rFonts w:ascii="Times New Roman" w:hAnsi="Times New Roman" w:cs="Times New Roman"/>
          <w:b/>
        </w:rPr>
        <w:t xml:space="preserve"> </w:t>
      </w:r>
      <w:r w:rsidR="00257814" w:rsidRPr="00257814">
        <w:rPr>
          <w:rFonts w:ascii="Times New Roman" w:hAnsi="Times New Roman" w:cs="Times New Roman"/>
          <w:bCs/>
        </w:rPr>
        <w:t xml:space="preserve">I came to the unit introduced myself to the nurse. I reviewed my patient’s chart and introduced myself to him. I </w:t>
      </w:r>
      <w:r w:rsidR="00F36613" w:rsidRPr="00257814">
        <w:rPr>
          <w:rFonts w:ascii="Times New Roman" w:hAnsi="Times New Roman" w:cs="Times New Roman"/>
          <w:bCs/>
        </w:rPr>
        <w:t xml:space="preserve">took </w:t>
      </w:r>
      <w:r w:rsidR="00257814" w:rsidRPr="00257814">
        <w:rPr>
          <w:rFonts w:ascii="Times New Roman" w:hAnsi="Times New Roman" w:cs="Times New Roman"/>
          <w:bCs/>
        </w:rPr>
        <w:t xml:space="preserve">morning </w:t>
      </w:r>
      <w:r w:rsidR="00F36613" w:rsidRPr="00257814">
        <w:rPr>
          <w:rFonts w:ascii="Times New Roman" w:hAnsi="Times New Roman" w:cs="Times New Roman"/>
          <w:bCs/>
        </w:rPr>
        <w:t>vital</w:t>
      </w:r>
      <w:r w:rsidR="00257814" w:rsidRPr="00257814">
        <w:rPr>
          <w:rFonts w:ascii="Times New Roman" w:hAnsi="Times New Roman" w:cs="Times New Roman"/>
          <w:bCs/>
        </w:rPr>
        <w:t xml:space="preserve">s and </w:t>
      </w:r>
      <w:r w:rsidR="00F36613" w:rsidRPr="00257814">
        <w:rPr>
          <w:rFonts w:ascii="Times New Roman" w:hAnsi="Times New Roman" w:cs="Times New Roman"/>
          <w:bCs/>
        </w:rPr>
        <w:t>assisted to bathroom</w:t>
      </w:r>
      <w:r w:rsidR="00257814" w:rsidRPr="00257814">
        <w:rPr>
          <w:rFonts w:ascii="Times New Roman" w:hAnsi="Times New Roman" w:cs="Times New Roman"/>
          <w:bCs/>
        </w:rPr>
        <w:t>. I followed the client to procedures of the day.</w:t>
      </w:r>
    </w:p>
    <w:p w14:paraId="204E53C1" w14:textId="67692689" w:rsidR="009D0A1A" w:rsidRDefault="009D0A1A" w:rsidP="00606D9D">
      <w:pPr>
        <w:spacing w:line="480" w:lineRule="auto"/>
        <w:rPr>
          <w:rFonts w:ascii="Times New Roman" w:hAnsi="Times New Roman" w:cs="Times New Roman"/>
          <w:b/>
        </w:rPr>
      </w:pPr>
      <w:r>
        <w:rPr>
          <w:rFonts w:ascii="Times New Roman" w:hAnsi="Times New Roman" w:cs="Times New Roman"/>
          <w:b/>
        </w:rPr>
        <w:tab/>
        <w:t xml:space="preserve">Procedures/testing </w:t>
      </w:r>
      <w:proofErr w:type="gramStart"/>
      <w:r>
        <w:rPr>
          <w:rFonts w:ascii="Times New Roman" w:hAnsi="Times New Roman" w:cs="Times New Roman"/>
          <w:b/>
        </w:rPr>
        <w:t>done:</w:t>
      </w:r>
      <w:proofErr w:type="gramEnd"/>
      <w:r w:rsidR="00F36613">
        <w:rPr>
          <w:rFonts w:ascii="Times New Roman" w:hAnsi="Times New Roman" w:cs="Times New Roman"/>
          <w:b/>
        </w:rPr>
        <w:t xml:space="preserve"> </w:t>
      </w:r>
      <w:r w:rsidR="00F36613" w:rsidRPr="00257814">
        <w:rPr>
          <w:rFonts w:ascii="Times New Roman" w:hAnsi="Times New Roman" w:cs="Times New Roman"/>
          <w:bCs/>
        </w:rPr>
        <w:t>echocardiogram, chest tube paracentesis</w:t>
      </w:r>
      <w:r w:rsidR="00257814" w:rsidRPr="00257814">
        <w:rPr>
          <w:rFonts w:ascii="Times New Roman" w:hAnsi="Times New Roman" w:cs="Times New Roman"/>
          <w:bCs/>
        </w:rPr>
        <w:t>, and dialysis</w:t>
      </w:r>
    </w:p>
    <w:p w14:paraId="1C63374B" w14:textId="071A4E71" w:rsidR="009D0A1A" w:rsidRPr="00257814" w:rsidRDefault="009D0A1A" w:rsidP="00606D9D">
      <w:pPr>
        <w:spacing w:line="480" w:lineRule="auto"/>
        <w:rPr>
          <w:rFonts w:ascii="Times New Roman" w:hAnsi="Times New Roman" w:cs="Times New Roman"/>
          <w:bCs/>
        </w:rPr>
      </w:pPr>
      <w:r>
        <w:rPr>
          <w:rFonts w:ascii="Times New Roman" w:hAnsi="Times New Roman" w:cs="Times New Roman"/>
          <w:b/>
        </w:rPr>
        <w:tab/>
        <w:t>Complaints/Issues:</w:t>
      </w:r>
      <w:r w:rsidR="00F36613">
        <w:rPr>
          <w:rFonts w:ascii="Times New Roman" w:hAnsi="Times New Roman" w:cs="Times New Roman"/>
          <w:b/>
        </w:rPr>
        <w:t xml:space="preserve"> </w:t>
      </w:r>
      <w:r w:rsidR="00257814" w:rsidRPr="00257814">
        <w:rPr>
          <w:rFonts w:ascii="Times New Roman" w:hAnsi="Times New Roman" w:cs="Times New Roman"/>
          <w:bCs/>
        </w:rPr>
        <w:t xml:space="preserve">The patient complained of </w:t>
      </w:r>
      <w:r w:rsidR="00F36613" w:rsidRPr="00257814">
        <w:rPr>
          <w:rFonts w:ascii="Times New Roman" w:hAnsi="Times New Roman" w:cs="Times New Roman"/>
          <w:bCs/>
        </w:rPr>
        <w:t xml:space="preserve">pain after </w:t>
      </w:r>
      <w:proofErr w:type="gramStart"/>
      <w:r w:rsidR="00F36613" w:rsidRPr="00257814">
        <w:rPr>
          <w:rFonts w:ascii="Times New Roman" w:hAnsi="Times New Roman" w:cs="Times New Roman"/>
          <w:bCs/>
        </w:rPr>
        <w:t>echo</w:t>
      </w:r>
      <w:proofErr w:type="gramEnd"/>
      <w:r w:rsidR="00257814" w:rsidRPr="00257814">
        <w:rPr>
          <w:rFonts w:ascii="Times New Roman" w:hAnsi="Times New Roman" w:cs="Times New Roman"/>
          <w:bCs/>
        </w:rPr>
        <w:t xml:space="preserve"> due to </w:t>
      </w:r>
      <w:r w:rsidR="00F36613" w:rsidRPr="00257814">
        <w:rPr>
          <w:rFonts w:ascii="Times New Roman" w:hAnsi="Times New Roman" w:cs="Times New Roman"/>
          <w:bCs/>
        </w:rPr>
        <w:t>uncomfortable position</w:t>
      </w:r>
      <w:r w:rsidR="00257814" w:rsidRPr="00257814">
        <w:rPr>
          <w:rFonts w:ascii="Times New Roman" w:hAnsi="Times New Roman" w:cs="Times New Roman"/>
          <w:bCs/>
        </w:rPr>
        <w:t>.</w:t>
      </w:r>
    </w:p>
    <w:p w14:paraId="10D5715F" w14:textId="1DFF1D8F" w:rsidR="009D0A1A" w:rsidRPr="00257814" w:rsidRDefault="009D0A1A" w:rsidP="00606D9D">
      <w:pPr>
        <w:spacing w:line="480" w:lineRule="auto"/>
        <w:rPr>
          <w:rFonts w:ascii="Times New Roman" w:hAnsi="Times New Roman" w:cs="Times New Roman"/>
          <w:bCs/>
        </w:rPr>
      </w:pPr>
      <w:r>
        <w:rPr>
          <w:rFonts w:ascii="Times New Roman" w:hAnsi="Times New Roman" w:cs="Times New Roman"/>
          <w:b/>
        </w:rPr>
        <w:tab/>
        <w:t>Vital signs (stable/unstable):</w:t>
      </w:r>
      <w:r w:rsidR="00257814">
        <w:rPr>
          <w:rFonts w:ascii="Times New Roman" w:hAnsi="Times New Roman" w:cs="Times New Roman"/>
          <w:b/>
        </w:rPr>
        <w:t xml:space="preserve"> </w:t>
      </w:r>
      <w:r w:rsidR="00257814" w:rsidRPr="00257814">
        <w:rPr>
          <w:rFonts w:ascii="Times New Roman" w:hAnsi="Times New Roman" w:cs="Times New Roman"/>
          <w:bCs/>
        </w:rPr>
        <w:t>stable</w:t>
      </w:r>
    </w:p>
    <w:p w14:paraId="6EBE741F" w14:textId="69EC5EA1"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r w:rsidR="00F36613">
        <w:rPr>
          <w:rFonts w:ascii="Times New Roman" w:hAnsi="Times New Roman" w:cs="Times New Roman"/>
          <w:b/>
        </w:rPr>
        <w:t xml:space="preserve"> </w:t>
      </w:r>
      <w:r w:rsidR="00F36613" w:rsidRPr="00257814">
        <w:rPr>
          <w:rFonts w:ascii="Times New Roman" w:hAnsi="Times New Roman" w:cs="Times New Roman"/>
          <w:bCs/>
        </w:rPr>
        <w:t>low sodium diet</w:t>
      </w:r>
    </w:p>
    <w:p w14:paraId="36C666A9" w14:textId="4E30FD99" w:rsidR="009D0A1A" w:rsidRPr="00257814" w:rsidRDefault="009D0A1A" w:rsidP="00606D9D">
      <w:pPr>
        <w:spacing w:line="480" w:lineRule="auto"/>
        <w:rPr>
          <w:rFonts w:ascii="Times New Roman" w:hAnsi="Times New Roman" w:cs="Times New Roman"/>
          <w:bCs/>
        </w:rPr>
      </w:pPr>
      <w:r>
        <w:rPr>
          <w:rFonts w:ascii="Times New Roman" w:hAnsi="Times New Roman" w:cs="Times New Roman"/>
          <w:b/>
        </w:rPr>
        <w:tab/>
        <w:t>Physician notifications:</w:t>
      </w:r>
      <w:r w:rsidR="00F36613">
        <w:rPr>
          <w:rFonts w:ascii="Times New Roman" w:hAnsi="Times New Roman" w:cs="Times New Roman"/>
          <w:b/>
        </w:rPr>
        <w:t xml:space="preserve"> </w:t>
      </w:r>
      <w:r w:rsidR="00F36613" w:rsidRPr="00257814">
        <w:rPr>
          <w:rFonts w:ascii="Times New Roman" w:hAnsi="Times New Roman" w:cs="Times New Roman"/>
          <w:bCs/>
        </w:rPr>
        <w:t>record chest</w:t>
      </w:r>
      <w:r w:rsidR="00504574" w:rsidRPr="00257814">
        <w:rPr>
          <w:rFonts w:ascii="Times New Roman" w:hAnsi="Times New Roman" w:cs="Times New Roman"/>
          <w:bCs/>
        </w:rPr>
        <w:t xml:space="preserve"> tube output</w:t>
      </w:r>
    </w:p>
    <w:p w14:paraId="0FB7A372" w14:textId="123CCAF7"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t xml:space="preserve">Future plans for </w:t>
      </w:r>
      <w:r w:rsidR="008B111C">
        <w:rPr>
          <w:rFonts w:ascii="Times New Roman" w:hAnsi="Times New Roman" w:cs="Times New Roman"/>
          <w:b/>
        </w:rPr>
        <w:t>client</w:t>
      </w:r>
      <w:r>
        <w:rPr>
          <w:rFonts w:ascii="Times New Roman" w:hAnsi="Times New Roman" w:cs="Times New Roman"/>
          <w:b/>
        </w:rPr>
        <w:t>:</w:t>
      </w:r>
      <w:r w:rsidR="00257814">
        <w:rPr>
          <w:rFonts w:ascii="Times New Roman" w:hAnsi="Times New Roman" w:cs="Times New Roman"/>
          <w:b/>
        </w:rPr>
        <w:t xml:space="preserve"> </w:t>
      </w:r>
      <w:r w:rsidR="00257814" w:rsidRPr="00257814">
        <w:rPr>
          <w:rFonts w:ascii="Times New Roman" w:hAnsi="Times New Roman" w:cs="Times New Roman"/>
          <w:bCs/>
        </w:rPr>
        <w:t xml:space="preserve">transfer patient with receive </w:t>
      </w:r>
      <w:proofErr w:type="gramStart"/>
      <w:r w:rsidR="00257814" w:rsidRPr="00257814">
        <w:rPr>
          <w:rFonts w:ascii="Times New Roman" w:hAnsi="Times New Roman" w:cs="Times New Roman"/>
          <w:bCs/>
        </w:rPr>
        <w:t>tPA</w:t>
      </w:r>
      <w:proofErr w:type="gramEnd"/>
      <w:r w:rsidRPr="00257814">
        <w:rPr>
          <w:rFonts w:ascii="Times New Roman" w:hAnsi="Times New Roman" w:cs="Times New Roman"/>
          <w:bCs/>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lastRenderedPageBreak/>
        <w:t>Discharge Planning</w:t>
      </w:r>
      <w:r w:rsidR="009D0A1A">
        <w:rPr>
          <w:rFonts w:ascii="Times New Roman" w:hAnsi="Times New Roman" w:cs="Times New Roman"/>
          <w:b/>
        </w:rPr>
        <w:t xml:space="preserve"> (2 points)</w:t>
      </w:r>
    </w:p>
    <w:p w14:paraId="0D07CBAB" w14:textId="59537964"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504574">
        <w:rPr>
          <w:rFonts w:ascii="Times New Roman" w:hAnsi="Times New Roman" w:cs="Times New Roman"/>
          <w:b/>
        </w:rPr>
        <w:t xml:space="preserve"> home</w:t>
      </w:r>
    </w:p>
    <w:p w14:paraId="5B429D08" w14:textId="10E88774"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r w:rsidR="00504574">
        <w:rPr>
          <w:rFonts w:ascii="Times New Roman" w:hAnsi="Times New Roman" w:cs="Times New Roman"/>
          <w:b/>
        </w:rPr>
        <w:t xml:space="preserve"> </w:t>
      </w:r>
      <w:r w:rsidR="00257814">
        <w:rPr>
          <w:rFonts w:ascii="Times New Roman" w:hAnsi="Times New Roman" w:cs="Times New Roman"/>
          <w:b/>
        </w:rPr>
        <w:t>N/A</w:t>
      </w:r>
    </w:p>
    <w:p w14:paraId="29B7A521" w14:textId="55BDBDBF"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257814">
        <w:rPr>
          <w:rFonts w:ascii="Times New Roman" w:hAnsi="Times New Roman" w:cs="Times New Roman"/>
          <w:b/>
        </w:rPr>
        <w:t xml:space="preserve"> N/A</w:t>
      </w:r>
    </w:p>
    <w:p w14:paraId="29167FDF" w14:textId="1B4968EB"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r w:rsidR="00257814" w:rsidRPr="00257814">
        <w:rPr>
          <w:rFonts w:ascii="Times New Roman" w:hAnsi="Times New Roman" w:cs="Times New Roman"/>
          <w:bCs/>
        </w:rPr>
        <w:t xml:space="preserve"> </w:t>
      </w:r>
      <w:r w:rsidR="00257814" w:rsidRPr="00257814">
        <w:rPr>
          <w:rFonts w:ascii="Times New Roman" w:hAnsi="Times New Roman" w:cs="Times New Roman"/>
          <w:bCs/>
        </w:rPr>
        <w:t xml:space="preserve">continue with dialysis and follow-up for chest </w:t>
      </w:r>
      <w:proofErr w:type="gramStart"/>
      <w:r w:rsidR="00257814" w:rsidRPr="00257814">
        <w:rPr>
          <w:rFonts w:ascii="Times New Roman" w:hAnsi="Times New Roman" w:cs="Times New Roman"/>
          <w:bCs/>
        </w:rPr>
        <w:t>tube</w:t>
      </w:r>
      <w:proofErr w:type="gramEnd"/>
    </w:p>
    <w:p w14:paraId="0F37118C" w14:textId="49893121" w:rsidR="00795364" w:rsidRPr="00257814" w:rsidRDefault="009D0A1A" w:rsidP="00732FCB">
      <w:pPr>
        <w:spacing w:line="480" w:lineRule="auto"/>
        <w:rPr>
          <w:rFonts w:ascii="Times New Roman" w:hAnsi="Times New Roman" w:cs="Times New Roman"/>
          <w:bCs/>
        </w:rPr>
      </w:pPr>
      <w:r>
        <w:rPr>
          <w:rFonts w:ascii="Times New Roman" w:hAnsi="Times New Roman" w:cs="Times New Roman"/>
          <w:b/>
        </w:rPr>
        <w:tab/>
        <w:t>Education needs:</w:t>
      </w:r>
      <w:r w:rsidR="00504574" w:rsidRPr="00504574">
        <w:rPr>
          <w:rFonts w:ascii="Times New Roman" w:hAnsi="Times New Roman" w:cs="Times New Roman"/>
          <w:b/>
        </w:rPr>
        <w:t xml:space="preserve"> </w:t>
      </w:r>
      <w:r w:rsidR="00257814" w:rsidRPr="00257814">
        <w:rPr>
          <w:rFonts w:ascii="Times New Roman" w:hAnsi="Times New Roman" w:cs="Times New Roman"/>
          <w:bCs/>
        </w:rPr>
        <w:t>mobility</w:t>
      </w:r>
      <w:r w:rsidR="00504574" w:rsidRPr="00257814">
        <w:rPr>
          <w:rFonts w:ascii="Times New Roman" w:hAnsi="Times New Roman" w:cs="Times New Roman"/>
          <w:bCs/>
        </w:rPr>
        <w:t xml:space="preserve"> impairment education, fall injury risk education, medication </w:t>
      </w:r>
      <w:proofErr w:type="gramStart"/>
      <w:r w:rsidR="00504574" w:rsidRPr="00257814">
        <w:rPr>
          <w:rFonts w:ascii="Times New Roman" w:hAnsi="Times New Roman" w:cs="Times New Roman"/>
          <w:bCs/>
        </w:rPr>
        <w:t>education</w:t>
      </w:r>
      <w:proofErr w:type="gramEnd"/>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229"/>
        <w:gridCol w:w="1483"/>
        <w:gridCol w:w="1793"/>
        <w:gridCol w:w="1949"/>
        <w:gridCol w:w="1896"/>
      </w:tblGrid>
      <w:tr w:rsidR="00601FAE" w:rsidRPr="00DA462D" w14:paraId="6A4DB57D" w14:textId="4377FC86" w:rsidTr="00DB2722">
        <w:tc>
          <w:tcPr>
            <w:tcW w:w="1242"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and “as evidenced by” </w:t>
            </w:r>
            <w:proofErr w:type="gramStart"/>
            <w:r w:rsidRPr="00DA462D">
              <w:rPr>
                <w:rFonts w:ascii="Times New Roman" w:hAnsi="Times New Roman" w:cs="Times New Roman"/>
              </w:rPr>
              <w:t>components</w:t>
            </w:r>
            <w:proofErr w:type="gramEnd"/>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793"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157"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736"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1072"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601FAE" w:rsidRPr="00DA462D" w14:paraId="2221CCB0" w14:textId="6CB1A638" w:rsidTr="00DB2722">
        <w:tc>
          <w:tcPr>
            <w:tcW w:w="1242" w:type="pct"/>
          </w:tcPr>
          <w:sdt>
            <w:sdtPr>
              <w:rPr>
                <w:rFonts w:ascii="Times New Roman" w:hAnsi="Times New Roman" w:cs="Times New Roman"/>
                <w:bCs/>
              </w:rPr>
              <w:id w:val="-1884554701"/>
            </w:sdtPr>
            <w:sdtContent>
              <w:p w14:paraId="6AC348C8" w14:textId="3FE5F49C" w:rsidR="00601FAE" w:rsidRPr="00DB2722" w:rsidRDefault="008268F6" w:rsidP="00C10198">
                <w:pPr>
                  <w:pStyle w:val="ListParagraph"/>
                  <w:numPr>
                    <w:ilvl w:val="0"/>
                    <w:numId w:val="2"/>
                  </w:numPr>
                  <w:rPr>
                    <w:rFonts w:ascii="Times New Roman" w:hAnsi="Times New Roman" w:cs="Times New Roman"/>
                    <w:bCs/>
                  </w:rPr>
                </w:pPr>
                <w:r w:rsidRPr="00DB2722">
                  <w:rPr>
                    <w:rFonts w:ascii="Times New Roman" w:hAnsi="Times New Roman" w:cs="Times New Roman"/>
                    <w:bCs/>
                  </w:rPr>
                  <w:t>Ineffective airway clearance related to fluid accumulation in the lungs as evidenced by abnormal chest x-ray.</w:t>
                </w:r>
              </w:p>
            </w:sdtContent>
          </w:sdt>
        </w:tc>
        <w:tc>
          <w:tcPr>
            <w:tcW w:w="793" w:type="pct"/>
          </w:tcPr>
          <w:p w14:paraId="60CC0356" w14:textId="1FFD0E75" w:rsidR="00601FAE" w:rsidRPr="00DB2722" w:rsidRDefault="008268F6" w:rsidP="00C10198">
            <w:pPr>
              <w:rPr>
                <w:rFonts w:ascii="Times New Roman" w:hAnsi="Times New Roman" w:cs="Times New Roman"/>
                <w:bCs/>
              </w:rPr>
            </w:pPr>
            <w:r w:rsidRPr="00DB2722">
              <w:rPr>
                <w:rFonts w:ascii="Times New Roman" w:hAnsi="Times New Roman" w:cs="Times New Roman"/>
                <w:bCs/>
              </w:rPr>
              <w:t>The client had pleural effusion.</w:t>
            </w:r>
          </w:p>
        </w:tc>
        <w:tc>
          <w:tcPr>
            <w:tcW w:w="1157" w:type="pct"/>
          </w:tcPr>
          <w:p w14:paraId="594D0779" w14:textId="29D279B8" w:rsidR="00601FAE" w:rsidRPr="00DB2722" w:rsidRDefault="00601FAE" w:rsidP="008D11A9">
            <w:pPr>
              <w:rPr>
                <w:rFonts w:ascii="Times New Roman" w:hAnsi="Times New Roman" w:cs="Times New Roman"/>
                <w:bCs/>
              </w:rPr>
            </w:pPr>
            <w:r w:rsidRPr="00DB2722">
              <w:rPr>
                <w:rFonts w:ascii="Times New Roman" w:hAnsi="Times New Roman" w:cs="Times New Roman"/>
                <w:bCs/>
              </w:rPr>
              <w:t>1.</w:t>
            </w:r>
            <w:sdt>
              <w:sdtPr>
                <w:rPr>
                  <w:rFonts w:ascii="Times New Roman" w:hAnsi="Times New Roman" w:cs="Times New Roman"/>
                  <w:bCs/>
                </w:rPr>
                <w:id w:val="-1399504263"/>
              </w:sdtPr>
              <w:sdtContent>
                <w:r w:rsidR="00891898" w:rsidRPr="00DB2722">
                  <w:rPr>
                    <w:rFonts w:ascii="Times New Roman" w:hAnsi="Times New Roman" w:cs="Times New Roman"/>
                    <w:bCs/>
                  </w:rPr>
                  <w:t>Place the patient on the side or elevate the head of the bed.</w:t>
                </w:r>
                <w:r w:rsidR="00891898" w:rsidRPr="00DB2722">
                  <w:rPr>
                    <w:rFonts w:ascii="Times New Roman" w:hAnsi="Times New Roman" w:cs="Times New Roman"/>
                    <w:bCs/>
                  </w:rPr>
                  <w:t xml:space="preserve"> </w:t>
                </w:r>
                <w:r w:rsidR="008268F6" w:rsidRPr="00DB2722">
                  <w:rPr>
                    <w:rFonts w:ascii="Times New Roman" w:hAnsi="Times New Roman" w:cs="Times New Roman"/>
                    <w:bCs/>
                  </w:rPr>
                  <w:t>(Ackley et al., 2019).</w:t>
                </w:r>
              </w:sdtContent>
            </w:sdt>
          </w:p>
          <w:p w14:paraId="6A525B4A" w14:textId="77777777" w:rsidR="00601FAE" w:rsidRPr="00DB2722" w:rsidRDefault="00601FAE" w:rsidP="008D11A9">
            <w:pPr>
              <w:rPr>
                <w:rFonts w:ascii="Times New Roman" w:hAnsi="Times New Roman" w:cs="Times New Roman"/>
                <w:bCs/>
              </w:rPr>
            </w:pPr>
          </w:p>
          <w:p w14:paraId="2DE38E4A" w14:textId="395C62A7" w:rsidR="00601FAE" w:rsidRPr="00DB2722" w:rsidRDefault="00891898" w:rsidP="00DB2722">
            <w:pPr>
              <w:rPr>
                <w:rFonts w:ascii="Times New Roman" w:hAnsi="Times New Roman" w:cs="Times New Roman"/>
                <w:bCs/>
              </w:rPr>
            </w:pPr>
            <w:sdt>
              <w:sdtPr>
                <w:rPr>
                  <w:bCs/>
                </w:rPr>
                <w:id w:val="1358320303"/>
              </w:sdtPr>
              <w:sdtEndPr/>
              <w:sdtContent>
                <w:r w:rsidR="00DB2722" w:rsidRPr="00DB2722">
                  <w:rPr>
                    <w:bCs/>
                  </w:rPr>
                  <w:t>2.</w:t>
                </w:r>
                <w:r w:rsidRPr="00DB2722">
                  <w:rPr>
                    <w:rFonts w:ascii="Times New Roman" w:hAnsi="Times New Roman" w:cs="Times New Roman"/>
                    <w:bCs/>
                  </w:rPr>
                  <w:t>Administer medications as prescribed.</w:t>
                </w:r>
                <w:r w:rsidRPr="00DB2722">
                  <w:rPr>
                    <w:rFonts w:ascii="Times New Roman" w:hAnsi="Times New Roman" w:cs="Times New Roman"/>
                    <w:bCs/>
                  </w:rPr>
                  <w:t xml:space="preserve"> </w:t>
                </w:r>
                <w:r w:rsidR="008268F6" w:rsidRPr="00DB2722">
                  <w:rPr>
                    <w:rFonts w:ascii="Times New Roman" w:hAnsi="Times New Roman" w:cs="Times New Roman"/>
                    <w:bCs/>
                  </w:rPr>
                  <w:t>(Ackley et al., 2019).</w:t>
                </w:r>
              </w:sdtContent>
            </w:sdt>
          </w:p>
          <w:p w14:paraId="0DA8DC8D" w14:textId="29CEF9B4" w:rsidR="00601FAE" w:rsidRPr="00DB2722" w:rsidRDefault="00601FAE" w:rsidP="008D11A9">
            <w:pPr>
              <w:rPr>
                <w:rFonts w:ascii="Times New Roman" w:hAnsi="Times New Roman" w:cs="Times New Roman"/>
                <w:bCs/>
              </w:rPr>
            </w:pPr>
          </w:p>
        </w:tc>
        <w:tc>
          <w:tcPr>
            <w:tcW w:w="736" w:type="pct"/>
          </w:tcPr>
          <w:p w14:paraId="6C2DE9B4" w14:textId="77777777" w:rsidR="00891898" w:rsidRPr="00DB2722" w:rsidRDefault="00601FAE" w:rsidP="00891898">
            <w:pPr>
              <w:rPr>
                <w:rFonts w:ascii="Times New Roman" w:hAnsi="Times New Roman" w:cs="Times New Roman"/>
                <w:bCs/>
              </w:rPr>
            </w:pPr>
            <w:r w:rsidRPr="00DB2722">
              <w:rPr>
                <w:rFonts w:ascii="Times New Roman" w:hAnsi="Times New Roman" w:cs="Times New Roman"/>
                <w:bCs/>
              </w:rPr>
              <w:t xml:space="preserve">1. </w:t>
            </w:r>
            <w:r w:rsidR="00891898" w:rsidRPr="00DB2722">
              <w:rPr>
                <w:rFonts w:ascii="Times New Roman" w:hAnsi="Times New Roman" w:cs="Times New Roman"/>
                <w:bCs/>
              </w:rPr>
              <w:t>Patient will maintain a patent airway</w:t>
            </w:r>
          </w:p>
          <w:p w14:paraId="49D7BD73" w14:textId="2465558C" w:rsidR="00601FAE" w:rsidRPr="00DB2722" w:rsidRDefault="00891898" w:rsidP="00891898">
            <w:pPr>
              <w:rPr>
                <w:rFonts w:ascii="Times New Roman" w:hAnsi="Times New Roman" w:cs="Times New Roman"/>
                <w:bCs/>
              </w:rPr>
            </w:pPr>
            <w:r w:rsidRPr="00DB2722">
              <w:rPr>
                <w:rFonts w:ascii="Times New Roman" w:hAnsi="Times New Roman" w:cs="Times New Roman"/>
                <w:bCs/>
              </w:rPr>
              <w:t xml:space="preserve"> </w:t>
            </w:r>
            <w:r w:rsidR="008268F6" w:rsidRPr="00DB2722">
              <w:rPr>
                <w:rFonts w:ascii="Times New Roman" w:hAnsi="Times New Roman" w:cs="Times New Roman"/>
                <w:bCs/>
              </w:rPr>
              <w:t>(Ackley et al., 2019).</w:t>
            </w:r>
          </w:p>
        </w:tc>
        <w:tc>
          <w:tcPr>
            <w:tcW w:w="1072" w:type="pct"/>
          </w:tcPr>
          <w:p w14:paraId="7642946C" w14:textId="2D8A3716" w:rsidR="00601FAE" w:rsidRPr="00DB2722" w:rsidRDefault="00891898" w:rsidP="008D11A9">
            <w:pPr>
              <w:rPr>
                <w:rFonts w:ascii="Times New Roman" w:hAnsi="Times New Roman" w:cs="Times New Roman"/>
                <w:bCs/>
              </w:rPr>
            </w:pPr>
            <w:r w:rsidRPr="00DB2722">
              <w:rPr>
                <w:rFonts w:ascii="Times New Roman" w:hAnsi="Times New Roman" w:cs="Times New Roman"/>
                <w:bCs/>
              </w:rPr>
              <w:t xml:space="preserve">Patient </w:t>
            </w:r>
            <w:r w:rsidRPr="00DB2722">
              <w:rPr>
                <w:rFonts w:ascii="Times New Roman" w:hAnsi="Times New Roman" w:cs="Times New Roman"/>
                <w:bCs/>
              </w:rPr>
              <w:t>was able</w:t>
            </w:r>
            <w:r w:rsidRPr="00DB2722">
              <w:rPr>
                <w:rFonts w:ascii="Times New Roman" w:hAnsi="Times New Roman" w:cs="Times New Roman"/>
                <w:bCs/>
              </w:rPr>
              <w:t xml:space="preserve"> to attain oxygen saturation of 95-100%</w:t>
            </w:r>
          </w:p>
        </w:tc>
      </w:tr>
      <w:tr w:rsidR="00DB2722" w:rsidRPr="00DA462D" w14:paraId="7A201A75" w14:textId="7344EA98" w:rsidTr="00DB2722">
        <w:tc>
          <w:tcPr>
            <w:tcW w:w="1242" w:type="pct"/>
          </w:tcPr>
          <w:sdt>
            <w:sdtPr>
              <w:rPr>
                <w:rFonts w:ascii="Times New Roman" w:hAnsi="Times New Roman" w:cs="Times New Roman"/>
                <w:bCs/>
              </w:rPr>
              <w:id w:val="1017198699"/>
            </w:sdtPr>
            <w:sdtContent>
              <w:p w14:paraId="188B499F" w14:textId="715381D1"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 xml:space="preserve">Risk for decreased cardiac </w:t>
                </w:r>
                <w:r w:rsidRPr="00CE57FB">
                  <w:rPr>
                    <w:rFonts w:ascii="Times New Roman" w:hAnsi="Times New Roman" w:cs="Times New Roman"/>
                    <w:bCs/>
                  </w:rPr>
                  <w:lastRenderedPageBreak/>
                  <w:t>output related to fluid overload as evidenced by diagnosis of acute kidney disease</w:t>
                </w:r>
              </w:p>
            </w:sdtContent>
          </w:sdt>
        </w:tc>
        <w:tc>
          <w:tcPr>
            <w:tcW w:w="793" w:type="pct"/>
          </w:tcPr>
          <w:p w14:paraId="329416BB" w14:textId="2BA82DC8" w:rsidR="00DB2722" w:rsidRPr="00DA462D" w:rsidRDefault="00DB2722" w:rsidP="00DB2722">
            <w:pPr>
              <w:rPr>
                <w:rFonts w:ascii="Times New Roman" w:hAnsi="Times New Roman" w:cs="Times New Roman"/>
                <w:b/>
              </w:rPr>
            </w:pPr>
            <w:r w:rsidRPr="00CE57FB">
              <w:rPr>
                <w:rFonts w:ascii="Times New Roman" w:hAnsi="Times New Roman" w:cs="Times New Roman"/>
                <w:bCs/>
              </w:rPr>
              <w:lastRenderedPageBreak/>
              <w:t xml:space="preserve">The client reported </w:t>
            </w:r>
            <w:r w:rsidRPr="00CE57FB">
              <w:rPr>
                <w:rFonts w:ascii="Times New Roman" w:hAnsi="Times New Roman" w:cs="Times New Roman"/>
                <w:bCs/>
              </w:rPr>
              <w:lastRenderedPageBreak/>
              <w:t>with fluid overload.</w:t>
            </w:r>
          </w:p>
        </w:tc>
        <w:tc>
          <w:tcPr>
            <w:tcW w:w="1157" w:type="pct"/>
          </w:tcPr>
          <w:p w14:paraId="6DF1190F" w14:textId="77777777" w:rsidR="00DB2722" w:rsidRPr="00DA462D" w:rsidRDefault="00DB2722" w:rsidP="00DB2722">
            <w:pPr>
              <w:rPr>
                <w:rFonts w:ascii="Times New Roman" w:hAnsi="Times New Roman" w:cs="Times New Roman"/>
                <w:b/>
              </w:rPr>
            </w:pPr>
            <w:r w:rsidRPr="00DA462D">
              <w:rPr>
                <w:rFonts w:ascii="Times New Roman" w:hAnsi="Times New Roman" w:cs="Times New Roman"/>
                <w:b/>
              </w:rPr>
              <w:lastRenderedPageBreak/>
              <w:t>1.</w:t>
            </w:r>
            <w:sdt>
              <w:sdtPr>
                <w:rPr>
                  <w:rFonts w:ascii="Times New Roman" w:hAnsi="Times New Roman" w:cs="Times New Roman"/>
                  <w:b/>
                </w:rPr>
                <w:id w:val="-1335843679"/>
              </w:sdtPr>
              <w:sdtContent>
                <w:r w:rsidRPr="006B71DC">
                  <w:rPr>
                    <w:rFonts w:ascii="Times New Roman" w:hAnsi="Times New Roman" w:cs="Times New Roman"/>
                    <w:b/>
                  </w:rPr>
                  <w:t xml:space="preserve"> </w:t>
                </w:r>
                <w:r w:rsidRPr="00CE57FB">
                  <w:rPr>
                    <w:rFonts w:ascii="Times New Roman" w:hAnsi="Times New Roman" w:cs="Times New Roman"/>
                  </w:rPr>
                  <w:t xml:space="preserve">Maintain bed rest or encourage </w:t>
                </w:r>
                <w:r w:rsidRPr="00CE57FB">
                  <w:rPr>
                    <w:rFonts w:ascii="Times New Roman" w:hAnsi="Times New Roman" w:cs="Times New Roman"/>
                  </w:rPr>
                  <w:lastRenderedPageBreak/>
                  <w:t>adequate rest and help with care and desired activities (Ackley et al., 2019)</w:t>
                </w:r>
                <w:r w:rsidRPr="007C08AB">
                  <w:rPr>
                    <w:rFonts w:ascii="Times New Roman" w:hAnsi="Times New Roman" w:cs="Times New Roman"/>
                    <w:b/>
                  </w:rPr>
                  <w:t>.</w:t>
                </w:r>
              </w:sdtContent>
            </w:sdt>
          </w:p>
          <w:p w14:paraId="555B589F" w14:textId="77777777" w:rsidR="00DB2722" w:rsidRPr="00DA462D" w:rsidRDefault="00DB2722" w:rsidP="00DB2722">
            <w:pPr>
              <w:rPr>
                <w:rFonts w:ascii="Times New Roman" w:hAnsi="Times New Roman" w:cs="Times New Roman"/>
                <w:b/>
              </w:rPr>
            </w:pPr>
          </w:p>
          <w:p w14:paraId="7638BFB9" w14:textId="2C63B57D" w:rsidR="00DB2722" w:rsidRPr="00DA462D" w:rsidRDefault="00DB2722" w:rsidP="00DB2722">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660268124"/>
              </w:sdtPr>
              <w:sdtContent>
                <w:r w:rsidRPr="006B71DC">
                  <w:rPr>
                    <w:rFonts w:ascii="Times New Roman" w:hAnsi="Times New Roman" w:cs="Times New Roman"/>
                    <w:b/>
                  </w:rPr>
                  <w:t xml:space="preserve"> </w:t>
                </w:r>
                <w:r w:rsidRPr="00CE57FB">
                  <w:rPr>
                    <w:rFonts w:ascii="Times New Roman" w:hAnsi="Times New Roman" w:cs="Times New Roman"/>
                  </w:rPr>
                  <w:t>Administer and/or restrict fluids as indicated (Ackley et al., 2019).</w:t>
                </w:r>
              </w:sdtContent>
            </w:sdt>
          </w:p>
        </w:tc>
        <w:tc>
          <w:tcPr>
            <w:tcW w:w="736" w:type="pct"/>
          </w:tcPr>
          <w:p w14:paraId="2389F59C" w14:textId="77777777" w:rsidR="00DB2722" w:rsidRPr="00CE57FB" w:rsidRDefault="00DB2722" w:rsidP="00DB2722">
            <w:pPr>
              <w:rPr>
                <w:rFonts w:ascii="Times New Roman" w:hAnsi="Times New Roman" w:cs="Times New Roman"/>
                <w:bCs/>
              </w:rPr>
            </w:pPr>
            <w:r>
              <w:rPr>
                <w:rFonts w:ascii="Times New Roman" w:hAnsi="Times New Roman" w:cs="Times New Roman"/>
                <w:b/>
              </w:rPr>
              <w:lastRenderedPageBreak/>
              <w:t xml:space="preserve">1. </w:t>
            </w:r>
            <w:r w:rsidRPr="00CE57FB">
              <w:rPr>
                <w:rFonts w:ascii="Times New Roman" w:hAnsi="Times New Roman" w:cs="Times New Roman"/>
                <w:bCs/>
              </w:rPr>
              <w:t xml:space="preserve">The client will maintain cardiac output as </w:t>
            </w:r>
            <w:r w:rsidRPr="00CE57FB">
              <w:rPr>
                <w:rFonts w:ascii="Times New Roman" w:hAnsi="Times New Roman" w:cs="Times New Roman"/>
                <w:bCs/>
              </w:rPr>
              <w:lastRenderedPageBreak/>
              <w:t>evidenced by BP and HR/rhythm within the client’s normal limits</w:t>
            </w:r>
          </w:p>
          <w:p w14:paraId="303663E8" w14:textId="7EA03297" w:rsidR="00DB2722" w:rsidRPr="005B3459" w:rsidRDefault="00DB2722" w:rsidP="00DB2722">
            <w:pPr>
              <w:rPr>
                <w:rFonts w:ascii="Times New Roman" w:hAnsi="Times New Roman" w:cs="Times New Roman"/>
                <w:b/>
              </w:rPr>
            </w:pPr>
            <w:r w:rsidRPr="00CE57FB">
              <w:rPr>
                <w:rFonts w:ascii="Times New Roman" w:hAnsi="Times New Roman" w:cs="Times New Roman"/>
                <w:bCs/>
              </w:rPr>
              <w:t>(Ackley et al., 2019).</w:t>
            </w:r>
          </w:p>
        </w:tc>
        <w:tc>
          <w:tcPr>
            <w:tcW w:w="1072" w:type="pct"/>
          </w:tcPr>
          <w:p w14:paraId="35E8B0B2" w14:textId="62C1D1A6" w:rsidR="00DB2722" w:rsidRPr="00DA462D" w:rsidRDefault="00DB2722" w:rsidP="00DB2722">
            <w:pPr>
              <w:rPr>
                <w:rFonts w:ascii="Times New Roman" w:hAnsi="Times New Roman" w:cs="Times New Roman"/>
                <w:b/>
              </w:rPr>
            </w:pPr>
            <w:r>
              <w:rPr>
                <w:rFonts w:ascii="Times New Roman" w:hAnsi="Times New Roman" w:cs="Times New Roman"/>
                <w:b/>
              </w:rPr>
              <w:lastRenderedPageBreak/>
              <w:t xml:space="preserve"> </w:t>
            </w:r>
            <w:r w:rsidRPr="00CE57FB">
              <w:rPr>
                <w:rFonts w:ascii="Times New Roman" w:hAnsi="Times New Roman" w:cs="Times New Roman"/>
                <w:bCs/>
              </w:rPr>
              <w:t xml:space="preserve">The client responded well to fluids and </w:t>
            </w:r>
            <w:r w:rsidRPr="00CE57FB">
              <w:rPr>
                <w:rFonts w:ascii="Times New Roman" w:hAnsi="Times New Roman" w:cs="Times New Roman"/>
                <w:bCs/>
              </w:rPr>
              <w:lastRenderedPageBreak/>
              <w:t>nurse’s actions (Ackley et al., 2019).</w:t>
            </w:r>
          </w:p>
        </w:tc>
      </w:tr>
      <w:tr w:rsidR="00DB2722" w:rsidRPr="00DA462D" w14:paraId="5D002A65" w14:textId="3ACF70A9" w:rsidTr="00DB2722">
        <w:tc>
          <w:tcPr>
            <w:tcW w:w="1242" w:type="pct"/>
          </w:tcPr>
          <w:sdt>
            <w:sdtPr>
              <w:rPr>
                <w:rFonts w:ascii="Times New Roman" w:hAnsi="Times New Roman" w:cs="Times New Roman"/>
                <w:bCs/>
              </w:rPr>
              <w:id w:val="-307165638"/>
            </w:sdtPr>
            <w:sdtContent>
              <w:p w14:paraId="39928B8B" w14:textId="264F54E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Excess fluid volume related to acute kidney disease as evidenced by decreased hematocrit labs</w:t>
                </w:r>
              </w:p>
            </w:sdtContent>
          </w:sdt>
        </w:tc>
        <w:tc>
          <w:tcPr>
            <w:tcW w:w="793" w:type="pct"/>
          </w:tcPr>
          <w:p w14:paraId="4600288A" w14:textId="4C78E6A0" w:rsidR="00DB2722" w:rsidRPr="00DA462D" w:rsidRDefault="00DB2722" w:rsidP="00DB2722">
            <w:pPr>
              <w:rPr>
                <w:rFonts w:ascii="Times New Roman" w:hAnsi="Times New Roman" w:cs="Times New Roman"/>
                <w:b/>
              </w:rPr>
            </w:pPr>
            <w:r w:rsidRPr="00CE57FB">
              <w:rPr>
                <w:rFonts w:ascii="Times New Roman" w:hAnsi="Times New Roman" w:cs="Times New Roman"/>
                <w:bCs/>
              </w:rPr>
              <w:t>The client had altered electrolytes in lab data.</w:t>
            </w:r>
          </w:p>
        </w:tc>
        <w:tc>
          <w:tcPr>
            <w:tcW w:w="1157" w:type="pct"/>
          </w:tcPr>
          <w:p w14:paraId="5534779E" w14:textId="77777777"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Cs/>
                </w:rPr>
                <w:id w:val="640314364"/>
              </w:sdtPr>
              <w:sdtContent>
                <w:r w:rsidRPr="00CE57FB">
                  <w:rPr>
                    <w:rFonts w:ascii="Times New Roman" w:hAnsi="Times New Roman" w:cs="Times New Roman"/>
                    <w:bCs/>
                  </w:rPr>
                  <w:t xml:space="preserve">  Weigh daily at the same time of day, on the same scale, with the same equipment and clothing (Ackley et al., 2019).</w:t>
                </w:r>
              </w:sdtContent>
            </w:sdt>
          </w:p>
          <w:p w14:paraId="58DDCD07" w14:textId="77777777" w:rsidR="00DB2722" w:rsidRPr="00DA462D" w:rsidRDefault="00DB2722" w:rsidP="00DB2722">
            <w:pPr>
              <w:rPr>
                <w:rFonts w:ascii="Times New Roman" w:hAnsi="Times New Roman" w:cs="Times New Roman"/>
                <w:b/>
              </w:rPr>
            </w:pPr>
          </w:p>
          <w:p w14:paraId="500F5D35" w14:textId="77777777" w:rsidR="00DB2722" w:rsidRPr="00CE57FB" w:rsidRDefault="00DB2722" w:rsidP="00DB2722">
            <w:pPr>
              <w:rPr>
                <w:rFonts w:ascii="Times New Roman" w:hAnsi="Times New Roman" w:cs="Times New Roman"/>
                <w:bCs/>
              </w:rPr>
            </w:pPr>
            <w:r w:rsidRPr="00DA462D">
              <w:rPr>
                <w:rFonts w:ascii="Times New Roman" w:hAnsi="Times New Roman" w:cs="Times New Roman"/>
                <w:b/>
              </w:rPr>
              <w:t>2.</w:t>
            </w:r>
            <w:sdt>
              <w:sdtPr>
                <w:rPr>
                  <w:rFonts w:ascii="Times New Roman" w:hAnsi="Times New Roman" w:cs="Times New Roman"/>
                  <w:bCs/>
                </w:rPr>
                <w:id w:val="213863686"/>
              </w:sdtPr>
              <w:sdtContent>
                <w:r w:rsidRPr="00CE57FB">
                  <w:rPr>
                    <w:rFonts w:ascii="Times New Roman" w:hAnsi="Times New Roman" w:cs="Times New Roman"/>
                    <w:bCs/>
                  </w:rPr>
                  <w:t xml:space="preserve"> Maintain volume homeostasis and correct biochemical abnormalities (Ackley et al., 2019).</w:t>
                </w:r>
              </w:sdtContent>
            </w:sdt>
          </w:p>
          <w:p w14:paraId="0F201632" w14:textId="3EC81639" w:rsidR="00DB2722" w:rsidRPr="00DA462D" w:rsidRDefault="00DB2722" w:rsidP="00DB2722">
            <w:pPr>
              <w:rPr>
                <w:rFonts w:ascii="Times New Roman" w:hAnsi="Times New Roman" w:cs="Times New Roman"/>
                <w:b/>
              </w:rPr>
            </w:pPr>
          </w:p>
        </w:tc>
        <w:tc>
          <w:tcPr>
            <w:tcW w:w="736" w:type="pct"/>
          </w:tcPr>
          <w:p w14:paraId="2175CBFE" w14:textId="77777777" w:rsidR="00DB2722" w:rsidRPr="00CE57FB" w:rsidRDefault="00DB2722" w:rsidP="00DB2722">
            <w:pPr>
              <w:rPr>
                <w:rFonts w:ascii="Times New Roman" w:hAnsi="Times New Roman" w:cs="Times New Roman"/>
                <w:bCs/>
              </w:rPr>
            </w:pPr>
            <w:r>
              <w:rPr>
                <w:rFonts w:ascii="Times New Roman" w:hAnsi="Times New Roman" w:cs="Times New Roman"/>
                <w:b/>
              </w:rPr>
              <w:t xml:space="preserve">1. </w:t>
            </w:r>
            <w:r w:rsidRPr="00CE57FB">
              <w:rPr>
                <w:rFonts w:ascii="Times New Roman" w:hAnsi="Times New Roman" w:cs="Times New Roman"/>
                <w:bCs/>
              </w:rPr>
              <w:t>The client will display appropriate urinary output with specific gravity/laboratory studies near normal; stable weight, vital signs within the client’s normal range; and absence of edema</w:t>
            </w:r>
          </w:p>
          <w:p w14:paraId="6BBF1661" w14:textId="3F1F92A2" w:rsidR="00DB2722" w:rsidRPr="005B3459" w:rsidRDefault="00DB2722" w:rsidP="00DB2722">
            <w:pPr>
              <w:rPr>
                <w:rFonts w:ascii="Times New Roman" w:hAnsi="Times New Roman" w:cs="Times New Roman"/>
                <w:b/>
              </w:rPr>
            </w:pPr>
            <w:r w:rsidRPr="00CE57FB">
              <w:rPr>
                <w:rFonts w:ascii="Times New Roman" w:hAnsi="Times New Roman" w:cs="Times New Roman"/>
                <w:bCs/>
              </w:rPr>
              <w:t>(Ackley et al., 2019).</w:t>
            </w:r>
          </w:p>
        </w:tc>
        <w:tc>
          <w:tcPr>
            <w:tcW w:w="1072" w:type="pct"/>
          </w:tcPr>
          <w:p w14:paraId="4321CE9F" w14:textId="39493601" w:rsidR="00DB2722" w:rsidRPr="00DA462D" w:rsidRDefault="00DB2722" w:rsidP="00DB2722">
            <w:pPr>
              <w:rPr>
                <w:rFonts w:ascii="Times New Roman" w:hAnsi="Times New Roman" w:cs="Times New Roman"/>
                <w:b/>
              </w:rPr>
            </w:pPr>
            <w:r w:rsidRPr="00CE57FB">
              <w:rPr>
                <w:rFonts w:ascii="Times New Roman" w:hAnsi="Times New Roman" w:cs="Times New Roman"/>
                <w:bCs/>
              </w:rPr>
              <w:t xml:space="preserve">The client and family respond well; </w:t>
            </w:r>
            <w:proofErr w:type="spellStart"/>
            <w:proofErr w:type="gramStart"/>
            <w:r w:rsidRPr="00CE57FB">
              <w:rPr>
                <w:rFonts w:ascii="Times New Roman" w:hAnsi="Times New Roman" w:cs="Times New Roman"/>
                <w:bCs/>
              </w:rPr>
              <w:t>their</w:t>
            </w:r>
            <w:proofErr w:type="spellEnd"/>
            <w:proofErr w:type="gramEnd"/>
            <w:r w:rsidRPr="00CE57FB">
              <w:rPr>
                <w:rFonts w:ascii="Times New Roman" w:hAnsi="Times New Roman" w:cs="Times New Roman"/>
                <w:bCs/>
              </w:rPr>
              <w:t xml:space="preserve"> is stable and not decreasing (Ackley et al., 2019).</w:t>
            </w:r>
          </w:p>
        </w:tc>
      </w:tr>
      <w:tr w:rsidR="00DB2722" w:rsidRPr="00DA462D" w14:paraId="07D646F8" w14:textId="030091B1" w:rsidTr="00DB2722">
        <w:tc>
          <w:tcPr>
            <w:tcW w:w="1242" w:type="pct"/>
          </w:tcPr>
          <w:sdt>
            <w:sdtPr>
              <w:rPr>
                <w:rFonts w:ascii="Times New Roman" w:hAnsi="Times New Roman" w:cs="Times New Roman"/>
                <w:bCs/>
              </w:rPr>
              <w:id w:val="468335397"/>
            </w:sdtPr>
            <w:sdtContent>
              <w:p w14:paraId="1CA88118" w14:textId="2F63345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Imbalanced nutrition related to increased metabolic needs as evidence by weight loss</w:t>
                </w:r>
              </w:p>
            </w:sdtContent>
          </w:sdt>
        </w:tc>
        <w:tc>
          <w:tcPr>
            <w:tcW w:w="793" w:type="pct"/>
          </w:tcPr>
          <w:p w14:paraId="076D302B" w14:textId="0BDBA7AE" w:rsidR="00DB2722" w:rsidRPr="00DA462D" w:rsidRDefault="00DB2722" w:rsidP="00DB2722">
            <w:pPr>
              <w:rPr>
                <w:rFonts w:ascii="Times New Roman" w:hAnsi="Times New Roman" w:cs="Times New Roman"/>
                <w:b/>
              </w:rPr>
            </w:pPr>
            <w:r w:rsidRPr="00CE57FB">
              <w:rPr>
                <w:rFonts w:ascii="Times New Roman" w:hAnsi="Times New Roman" w:cs="Times New Roman"/>
                <w:bCs/>
              </w:rPr>
              <w:t>The client lost 10 lbs.</w:t>
            </w:r>
          </w:p>
        </w:tc>
        <w:tc>
          <w:tcPr>
            <w:tcW w:w="1157" w:type="pct"/>
          </w:tcPr>
          <w:p w14:paraId="04BC68ED" w14:textId="77777777"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Cs/>
                </w:rPr>
                <w:id w:val="1307506181"/>
              </w:sdtPr>
              <w:sdtContent>
                <w:r w:rsidRPr="00CE57FB">
                  <w:rPr>
                    <w:rFonts w:ascii="Times New Roman" w:hAnsi="Times New Roman" w:cs="Times New Roman"/>
                    <w:bCs/>
                  </w:rPr>
                  <w:t xml:space="preserve"> Maintain proper electrolyte balance by strictly monitoring levels (Ackley et al., 2019).</w:t>
                </w:r>
              </w:sdtContent>
            </w:sdt>
          </w:p>
          <w:p w14:paraId="4B11EDBD" w14:textId="77777777" w:rsidR="00DB2722" w:rsidRPr="00DA462D" w:rsidRDefault="00DB2722" w:rsidP="00DB2722">
            <w:pPr>
              <w:rPr>
                <w:rFonts w:ascii="Times New Roman" w:hAnsi="Times New Roman" w:cs="Times New Roman"/>
                <w:b/>
              </w:rPr>
            </w:pPr>
          </w:p>
          <w:p w14:paraId="09DA5ADB" w14:textId="77777777" w:rsidR="00DB2722" w:rsidRPr="00DA462D" w:rsidRDefault="00DB2722" w:rsidP="00DB2722">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Cs/>
                </w:rPr>
                <w:id w:val="-1900743754"/>
              </w:sdtPr>
              <w:sdtEndPr>
                <w:rPr>
                  <w:b/>
                  <w:bCs w:val="0"/>
                </w:rPr>
              </w:sdtEndPr>
              <w:sdtContent>
                <w:r w:rsidRPr="00CE57FB">
                  <w:rPr>
                    <w:rFonts w:ascii="Times New Roman" w:hAnsi="Times New Roman" w:cs="Times New Roman"/>
                    <w:bCs/>
                  </w:rPr>
                  <w:t xml:space="preserve"> Assess and document dietary intake and weigh daily </w:t>
                </w:r>
                <w:r w:rsidRPr="00CE57FB">
                  <w:rPr>
                    <w:rFonts w:ascii="Times New Roman" w:hAnsi="Times New Roman" w:cs="Times New Roman"/>
                    <w:bCs/>
                  </w:rPr>
                  <w:lastRenderedPageBreak/>
                  <w:t>(Ackley et al., 2019).</w:t>
                </w:r>
              </w:sdtContent>
            </w:sdt>
          </w:p>
          <w:p w14:paraId="02DD88D0" w14:textId="68B63301" w:rsidR="00DB2722" w:rsidRPr="00DA462D" w:rsidRDefault="00DB2722" w:rsidP="00DB2722">
            <w:pPr>
              <w:rPr>
                <w:rFonts w:ascii="Times New Roman" w:hAnsi="Times New Roman" w:cs="Times New Roman"/>
                <w:b/>
              </w:rPr>
            </w:pPr>
          </w:p>
        </w:tc>
        <w:tc>
          <w:tcPr>
            <w:tcW w:w="736" w:type="pct"/>
          </w:tcPr>
          <w:p w14:paraId="56688136" w14:textId="77777777" w:rsidR="00DB2722" w:rsidRPr="00CE57FB" w:rsidRDefault="00DB2722" w:rsidP="00DB2722">
            <w:pPr>
              <w:rPr>
                <w:rFonts w:ascii="Times New Roman" w:hAnsi="Times New Roman" w:cs="Times New Roman"/>
                <w:bCs/>
              </w:rPr>
            </w:pPr>
            <w:r>
              <w:rPr>
                <w:rFonts w:ascii="Times New Roman" w:hAnsi="Times New Roman" w:cs="Times New Roman"/>
                <w:b/>
              </w:rPr>
              <w:lastRenderedPageBreak/>
              <w:t xml:space="preserve">1. </w:t>
            </w:r>
            <w:r w:rsidRPr="00CE57FB">
              <w:rPr>
                <w:rFonts w:ascii="Times New Roman" w:hAnsi="Times New Roman" w:cs="Times New Roman"/>
                <w:bCs/>
              </w:rPr>
              <w:t>The client will maintain/regain the weight as indicated by the individual situation, free of edema</w:t>
            </w:r>
          </w:p>
          <w:p w14:paraId="1F001FB7" w14:textId="0231E0E5" w:rsidR="00DB2722" w:rsidRPr="005B3459" w:rsidRDefault="00DB2722" w:rsidP="00DB2722">
            <w:pPr>
              <w:rPr>
                <w:rFonts w:ascii="Times New Roman" w:hAnsi="Times New Roman" w:cs="Times New Roman"/>
                <w:b/>
              </w:rPr>
            </w:pPr>
            <w:r w:rsidRPr="00CE57FB">
              <w:rPr>
                <w:rFonts w:ascii="Times New Roman" w:hAnsi="Times New Roman" w:cs="Times New Roman"/>
                <w:bCs/>
              </w:rPr>
              <w:t>(Ackley et al., 2019).</w:t>
            </w:r>
          </w:p>
        </w:tc>
        <w:tc>
          <w:tcPr>
            <w:tcW w:w="1072" w:type="pct"/>
          </w:tcPr>
          <w:p w14:paraId="47E1E44E" w14:textId="4E8D505C" w:rsidR="00DB2722" w:rsidRPr="00DA462D" w:rsidRDefault="00DB2722" w:rsidP="00DB2722">
            <w:pPr>
              <w:rPr>
                <w:rFonts w:ascii="Times New Roman" w:hAnsi="Times New Roman" w:cs="Times New Roman"/>
                <w:b/>
              </w:rPr>
            </w:pPr>
            <w:r w:rsidRPr="00CE57FB">
              <w:rPr>
                <w:rFonts w:ascii="Times New Roman" w:hAnsi="Times New Roman" w:cs="Times New Roman"/>
                <w:bCs/>
              </w:rPr>
              <w:t xml:space="preserve">The client ate </w:t>
            </w:r>
            <w:proofErr w:type="gramStart"/>
            <w:r w:rsidRPr="00CE57FB">
              <w:rPr>
                <w:rFonts w:ascii="Times New Roman" w:hAnsi="Times New Roman" w:cs="Times New Roman"/>
                <w:bCs/>
              </w:rPr>
              <w:t>all of</w:t>
            </w:r>
            <w:proofErr w:type="gramEnd"/>
            <w:r w:rsidRPr="00CE57FB">
              <w:rPr>
                <w:rFonts w:ascii="Times New Roman" w:hAnsi="Times New Roman" w:cs="Times New Roman"/>
                <w:bCs/>
              </w:rPr>
              <w:t xml:space="preserve"> her breakfast. The client responded well to the actions (Ackley et al., 2019).</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77173EC2" w14:textId="77777777" w:rsidR="00257814" w:rsidRPr="00B71500" w:rsidRDefault="00257814" w:rsidP="00257814">
      <w:pPr>
        <w:spacing w:line="480" w:lineRule="auto"/>
        <w:rPr>
          <w:rFonts w:ascii="Times New Roman" w:hAnsi="Times New Roman" w:cs="Times New Roman"/>
          <w:bCs/>
        </w:rPr>
      </w:pPr>
      <w:r w:rsidRPr="00B71500">
        <w:rPr>
          <w:rFonts w:ascii="Times New Roman" w:hAnsi="Times New Roman" w:cs="Times New Roman"/>
          <w:bCs/>
        </w:rPr>
        <w:t xml:space="preserve">Ackley, B. J., </w:t>
      </w:r>
      <w:proofErr w:type="spellStart"/>
      <w:r w:rsidRPr="00B71500">
        <w:rPr>
          <w:rFonts w:ascii="Times New Roman" w:hAnsi="Times New Roman" w:cs="Times New Roman"/>
          <w:bCs/>
        </w:rPr>
        <w:t>Ladwig</w:t>
      </w:r>
      <w:proofErr w:type="spellEnd"/>
      <w:r w:rsidRPr="00B71500">
        <w:rPr>
          <w:rFonts w:ascii="Times New Roman" w:hAnsi="Times New Roman" w:cs="Times New Roman"/>
          <w:bCs/>
        </w:rPr>
        <w:t xml:space="preserve">, G. B., Flynn Makic, M. B., Martinez-Kratz, M. R., &amp; </w:t>
      </w:r>
      <w:proofErr w:type="spellStart"/>
      <w:r w:rsidRPr="00B71500">
        <w:rPr>
          <w:rFonts w:ascii="Times New Roman" w:hAnsi="Times New Roman" w:cs="Times New Roman"/>
          <w:bCs/>
        </w:rPr>
        <w:t>Zanotti</w:t>
      </w:r>
      <w:proofErr w:type="spellEnd"/>
      <w:r w:rsidRPr="00B71500">
        <w:rPr>
          <w:rFonts w:ascii="Times New Roman" w:hAnsi="Times New Roman" w:cs="Times New Roman"/>
          <w:bCs/>
        </w:rPr>
        <w:t xml:space="preserve">, M. </w:t>
      </w:r>
    </w:p>
    <w:p w14:paraId="51CF81FA" w14:textId="77777777" w:rsidR="00257814" w:rsidRPr="007C08AB" w:rsidRDefault="00257814" w:rsidP="00257814">
      <w:pPr>
        <w:spacing w:line="480" w:lineRule="auto"/>
        <w:ind w:left="720"/>
        <w:rPr>
          <w:rFonts w:ascii="Times New Roman" w:hAnsi="Times New Roman" w:cs="Times New Roman"/>
          <w:b/>
        </w:rPr>
      </w:pPr>
      <w:r w:rsidRPr="00B71500">
        <w:rPr>
          <w:rFonts w:ascii="Times New Roman" w:hAnsi="Times New Roman" w:cs="Times New Roman"/>
          <w:bCs/>
        </w:rPr>
        <w:t xml:space="preserve">(2019, March 1). Nursing Diagnosis Handbook. In </w:t>
      </w:r>
      <w:r w:rsidRPr="00B71500">
        <w:rPr>
          <w:rFonts w:ascii="Times New Roman" w:hAnsi="Times New Roman" w:cs="Times New Roman"/>
          <w:bCs/>
          <w:i/>
          <w:iCs/>
        </w:rPr>
        <w:t>An Evidence-Based Guide to Planning Care</w:t>
      </w:r>
      <w:r w:rsidRPr="00B71500">
        <w:rPr>
          <w:rFonts w:ascii="Times New Roman" w:hAnsi="Times New Roman" w:cs="Times New Roman"/>
          <w:bCs/>
        </w:rPr>
        <w:t>. Mosby</w:t>
      </w:r>
      <w:r w:rsidRPr="007C08AB">
        <w:rPr>
          <w:rFonts w:ascii="Times New Roman" w:hAnsi="Times New Roman" w:cs="Times New Roman"/>
          <w:b/>
        </w:rPr>
        <w:t>.</w:t>
      </w:r>
    </w:p>
    <w:p w14:paraId="20B5BCC3" w14:textId="77777777" w:rsidR="00257814" w:rsidRPr="00DA462D" w:rsidRDefault="00257814" w:rsidP="000E09AB">
      <w:pPr>
        <w:spacing w:line="480" w:lineRule="auto"/>
        <w:rPr>
          <w:rFonts w:ascii="Times New Roman" w:hAnsi="Times New Roman" w:cs="Times New Roman"/>
          <w:b/>
        </w:rPr>
      </w:pPr>
    </w:p>
    <w:p w14:paraId="2B329DE3" w14:textId="279CF106"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5BED2AAE" w14:textId="256D7F54" w:rsidR="00D35C14" w:rsidRPr="00DA462D" w:rsidRDefault="00A14D5B"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61770533">
                <wp:simplePos x="0" y="0"/>
                <wp:positionH relativeFrom="margin">
                  <wp:posOffset>-776951</wp:posOffset>
                </wp:positionH>
                <wp:positionV relativeFrom="margin">
                  <wp:posOffset>-596900</wp:posOffset>
                </wp:positionV>
                <wp:extent cx="9762201" cy="7288142"/>
                <wp:effectExtent l="0" t="0" r="17145" b="14605"/>
                <wp:wrapSquare wrapText="bothSides"/>
                <wp:docPr id="4" name="Group 4"/>
                <wp:cNvGraphicFramePr/>
                <a:graphic xmlns:a="http://schemas.openxmlformats.org/drawingml/2006/main">
                  <a:graphicData uri="http://schemas.microsoft.com/office/word/2010/wordprocessingGroup">
                    <wpg:wgp>
                      <wpg:cNvGrpSpPr/>
                      <wpg:grpSpPr>
                        <a:xfrm>
                          <a:off x="0" y="0"/>
                          <a:ext cx="9762201" cy="7288142"/>
                          <a:chOff x="-28066" y="0"/>
                          <a:chExt cx="9908666" cy="8178800"/>
                        </a:xfrm>
                      </wpg:grpSpPr>
                      <wps:wsp>
                        <wps:cNvPr id="1" name="Rounded Rectangle 1"/>
                        <wps:cNvSpPr/>
                        <wps:spPr>
                          <a:xfrm>
                            <a:off x="-28066" y="461939"/>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6C36D9EB" w:rsidR="00DB5055" w:rsidRPr="00891898" w:rsidRDefault="00891898" w:rsidP="00044D0C">
                              <w:pPr>
                                <w:rPr>
                                  <w:sz w:val="22"/>
                                  <w:szCs w:val="22"/>
                                </w:rPr>
                              </w:pPr>
                              <w:r w:rsidRPr="00891898">
                                <w:rPr>
                                  <w:rFonts w:ascii="Times New Roman" w:hAnsi="Times New Roman" w:cs="Times New Roman"/>
                                  <w:bCs/>
                                  <w:sz w:val="22"/>
                                  <w:szCs w:val="22"/>
                                </w:rPr>
                                <w:t>The patient came in with reports of shortness of breath. He noted this after thoracentesis and paracentesis the day before. He had 1000ml of clear serosanguineous fluid removed from his left chest for a large pleural effusion. The drainage was stopped early due to increasing pleurisy, and a trapped lung was suspected. He also had 4400cc fluid removed with IR paracentesis. ED evaluation noted A fib with RVR and hypoxic on room air at 86. He was given Cardizem, which lowered HR from 150s to 120s.</w:t>
                              </w:r>
                            </w:p>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5D7A0" w14:textId="32FD27E0" w:rsidR="008053FB" w:rsidRPr="003F0F73" w:rsidRDefault="008053FB" w:rsidP="008053FB">
                              <w:pPr>
                                <w:rPr>
                                  <w:rFonts w:ascii="Times New Roman" w:hAnsi="Times New Roman" w:cs="Times New Roman"/>
                                </w:rPr>
                              </w:pPr>
                              <w:r w:rsidRPr="003F0F73">
                                <w:rPr>
                                  <w:rFonts w:ascii="Times New Roman" w:hAnsi="Times New Roman" w:cs="Times New Roman"/>
                                </w:rPr>
                                <w:t>Pulse- 8</w:t>
                              </w:r>
                              <w:r w:rsidR="008268F6">
                                <w:rPr>
                                  <w:rFonts w:ascii="Times New Roman" w:hAnsi="Times New Roman" w:cs="Times New Roman"/>
                                </w:rPr>
                                <w:t>9</w:t>
                              </w:r>
                            </w:p>
                            <w:p w14:paraId="068DDAD0" w14:textId="7638F847" w:rsidR="008053FB" w:rsidRPr="003F0F73" w:rsidRDefault="008053FB" w:rsidP="008053FB">
                              <w:pPr>
                                <w:rPr>
                                  <w:rFonts w:ascii="Times New Roman" w:hAnsi="Times New Roman" w:cs="Times New Roman"/>
                                </w:rPr>
                              </w:pPr>
                              <w:r w:rsidRPr="003F0F73">
                                <w:rPr>
                                  <w:rFonts w:ascii="Times New Roman" w:hAnsi="Times New Roman" w:cs="Times New Roman"/>
                                </w:rPr>
                                <w:t>B/P- 11</w:t>
                              </w:r>
                              <w:r w:rsidR="008268F6">
                                <w:rPr>
                                  <w:rFonts w:ascii="Times New Roman" w:hAnsi="Times New Roman" w:cs="Times New Roman"/>
                                </w:rPr>
                                <w:t>5</w:t>
                              </w:r>
                              <w:r w:rsidRPr="003F0F73">
                                <w:rPr>
                                  <w:rFonts w:ascii="Times New Roman" w:hAnsi="Times New Roman" w:cs="Times New Roman"/>
                                </w:rPr>
                                <w:t>/</w:t>
                              </w:r>
                              <w:r w:rsidR="008268F6">
                                <w:rPr>
                                  <w:rFonts w:ascii="Times New Roman" w:hAnsi="Times New Roman" w:cs="Times New Roman"/>
                                </w:rPr>
                                <w:t>71</w:t>
                              </w:r>
                            </w:p>
                            <w:p w14:paraId="0B100E32" w14:textId="16DE224B" w:rsidR="008053FB" w:rsidRPr="003F0F73" w:rsidRDefault="008053FB" w:rsidP="008053FB">
                              <w:pPr>
                                <w:rPr>
                                  <w:rFonts w:ascii="Times New Roman" w:hAnsi="Times New Roman" w:cs="Times New Roman"/>
                                </w:rPr>
                              </w:pPr>
                              <w:r w:rsidRPr="003F0F73">
                                <w:rPr>
                                  <w:rFonts w:ascii="Times New Roman" w:hAnsi="Times New Roman" w:cs="Times New Roman"/>
                                </w:rPr>
                                <w:t xml:space="preserve">RR- </w:t>
                              </w:r>
                              <w:r w:rsidR="008268F6">
                                <w:rPr>
                                  <w:rFonts w:ascii="Times New Roman" w:hAnsi="Times New Roman" w:cs="Times New Roman"/>
                                </w:rPr>
                                <w:t>18</w:t>
                              </w:r>
                            </w:p>
                            <w:p w14:paraId="01FD4339" w14:textId="1C35FE83" w:rsidR="008053FB" w:rsidRPr="003F0F73" w:rsidRDefault="008053FB" w:rsidP="008053FB">
                              <w:pPr>
                                <w:rPr>
                                  <w:rFonts w:ascii="Times New Roman" w:hAnsi="Times New Roman" w:cs="Times New Roman"/>
                                </w:rPr>
                              </w:pPr>
                              <w:r w:rsidRPr="003F0F73">
                                <w:rPr>
                                  <w:rFonts w:ascii="Times New Roman" w:hAnsi="Times New Roman" w:cs="Times New Roman"/>
                                </w:rPr>
                                <w:t>Temp- 9</w:t>
                              </w:r>
                              <w:r w:rsidR="008268F6">
                                <w:rPr>
                                  <w:rFonts w:ascii="Times New Roman" w:hAnsi="Times New Roman" w:cs="Times New Roman"/>
                                </w:rPr>
                                <w:t>7.9</w:t>
                              </w:r>
                            </w:p>
                            <w:p w14:paraId="6C0897E1" w14:textId="72A6F32C" w:rsidR="008053FB" w:rsidRPr="003F0F73" w:rsidRDefault="008053FB" w:rsidP="008053FB">
                              <w:pPr>
                                <w:rPr>
                                  <w:rFonts w:ascii="Times New Roman" w:hAnsi="Times New Roman" w:cs="Times New Roman"/>
                                </w:rPr>
                              </w:pPr>
                              <w:r w:rsidRPr="003F0F73">
                                <w:rPr>
                                  <w:rFonts w:ascii="Times New Roman" w:hAnsi="Times New Roman" w:cs="Times New Roman"/>
                                </w:rPr>
                                <w:t xml:space="preserve">Oxygen- </w:t>
                              </w:r>
                              <w:r w:rsidR="008268F6">
                                <w:rPr>
                                  <w:rFonts w:ascii="Times New Roman" w:hAnsi="Times New Roman" w:cs="Times New Roman"/>
                                </w:rPr>
                                <w:t>100</w:t>
                              </w:r>
                            </w:p>
                            <w:p w14:paraId="20B77918" w14:textId="236FB13D" w:rsidR="008053FB" w:rsidRPr="003F0F73" w:rsidRDefault="008053FB" w:rsidP="008053FB">
                              <w:pPr>
                                <w:rPr>
                                  <w:rFonts w:ascii="Times New Roman" w:hAnsi="Times New Roman" w:cs="Times New Roman"/>
                                </w:rPr>
                              </w:pPr>
                              <w:proofErr w:type="spellStart"/>
                              <w:r w:rsidRPr="003F0F73">
                                <w:rPr>
                                  <w:rFonts w:ascii="Times New Roman" w:hAnsi="Times New Roman" w:cs="Times New Roman"/>
                                </w:rPr>
                                <w:t>i</w:t>
                              </w:r>
                              <w:proofErr w:type="spellEnd"/>
                              <w:r w:rsidRPr="003F0F73">
                                <w:rPr>
                                  <w:rFonts w:ascii="Times New Roman" w:hAnsi="Times New Roman" w:cs="Times New Roman"/>
                                </w:rPr>
                                <w:t xml:space="preserve">/o- </w:t>
                              </w:r>
                              <w:r w:rsidR="008268F6">
                                <w:rPr>
                                  <w:rFonts w:ascii="Times New Roman" w:hAnsi="Times New Roman" w:cs="Times New Roman"/>
                                </w:rPr>
                                <w:t>0/</w:t>
                              </w:r>
                              <w:r w:rsidRPr="003F0F73">
                                <w:rPr>
                                  <w:rFonts w:ascii="Times New Roman" w:hAnsi="Times New Roman" w:cs="Times New Roman"/>
                                </w:rPr>
                                <w:t>250</w:t>
                              </w:r>
                            </w:p>
                            <w:p w14:paraId="24ADDE05" w14:textId="28B76334" w:rsidR="00DB5055" w:rsidRDefault="00DB5055" w:rsidP="00A13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65800" y="41148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5000" w:type="pct"/>
                                <w:tblLook w:val="04A0" w:firstRow="1" w:lastRow="0" w:firstColumn="1" w:lastColumn="0" w:noHBand="0" w:noVBand="1"/>
                              </w:tblPr>
                              <w:tblGrid>
                                <w:gridCol w:w="5525"/>
                              </w:tblGrid>
                              <w:tr w:rsidR="00DB2722" w:rsidRPr="00DB2722" w14:paraId="3A48F835" w14:textId="77777777" w:rsidTr="00864123">
                                <w:tc>
                                  <w:tcPr>
                                    <w:tcW w:w="1157" w:type="pct"/>
                                  </w:tcPr>
                                  <w:p w14:paraId="73C3C0B5" w14:textId="39FA46C3" w:rsidR="00DB2722" w:rsidRPr="00DB2722" w:rsidRDefault="00DB2722" w:rsidP="00DB2722">
                                    <w:pPr>
                                      <w:rPr>
                                        <w:rFonts w:ascii="Times New Roman" w:hAnsi="Times New Roman" w:cs="Times New Roman"/>
                                        <w:bCs/>
                                      </w:rPr>
                                    </w:pPr>
                                    <w:r w:rsidRPr="00DB2722">
                                      <w:rPr>
                                        <w:rFonts w:ascii="Times New Roman" w:hAnsi="Times New Roman" w:cs="Times New Roman"/>
                                        <w:bCs/>
                                      </w:rPr>
                                      <w:t>1.</w:t>
                                    </w:r>
                                    <w:sdt>
                                      <w:sdtPr>
                                        <w:rPr>
                                          <w:rFonts w:ascii="Times New Roman" w:hAnsi="Times New Roman" w:cs="Times New Roman"/>
                                          <w:bCs/>
                                        </w:rPr>
                                        <w:id w:val="1844979149"/>
                                      </w:sdtPr>
                                      <w:sdtContent>
                                        <w:r w:rsidRPr="00DB2722">
                                          <w:rPr>
                                            <w:rFonts w:ascii="Times New Roman" w:hAnsi="Times New Roman" w:cs="Times New Roman"/>
                                            <w:bCs/>
                                          </w:rPr>
                                          <w:t xml:space="preserve">Place the patient on the side or elevate the head of the bed. </w:t>
                                        </w:r>
                                      </w:sdtContent>
                                    </w:sdt>
                                  </w:p>
                                  <w:p w14:paraId="37C4D6E4" w14:textId="0E2A9481" w:rsidR="00DB2722" w:rsidRPr="00DB2722" w:rsidRDefault="00DB2722" w:rsidP="00DB2722">
                                    <w:pPr>
                                      <w:rPr>
                                        <w:rFonts w:ascii="Times New Roman" w:hAnsi="Times New Roman" w:cs="Times New Roman"/>
                                        <w:bCs/>
                                      </w:rPr>
                                    </w:pPr>
                                    <w:sdt>
                                      <w:sdtPr>
                                        <w:rPr>
                                          <w:bCs/>
                                        </w:rPr>
                                        <w:id w:val="1975704550"/>
                                      </w:sdtPr>
                                      <w:sdtContent>
                                        <w:r w:rsidRPr="00DB2722">
                                          <w:rPr>
                                            <w:bCs/>
                                          </w:rPr>
                                          <w:t>2.</w:t>
                                        </w:r>
                                        <w:r w:rsidRPr="00DB2722">
                                          <w:rPr>
                                            <w:rFonts w:ascii="Times New Roman" w:hAnsi="Times New Roman" w:cs="Times New Roman"/>
                                            <w:bCs/>
                                          </w:rPr>
                                          <w:t>Administer medications as prescribed.</w:t>
                                        </w:r>
                                      </w:sdtContent>
                                    </w:sdt>
                                  </w:p>
                                  <w:p w14:paraId="1574BB7A" w14:textId="77777777" w:rsidR="00DB2722" w:rsidRPr="00DB2722" w:rsidRDefault="00DB2722" w:rsidP="00DB2722">
                                    <w:pPr>
                                      <w:rPr>
                                        <w:rFonts w:ascii="Times New Roman" w:hAnsi="Times New Roman" w:cs="Times New Roman"/>
                                        <w:bCs/>
                                      </w:rPr>
                                    </w:pPr>
                                  </w:p>
                                </w:tc>
                              </w:tr>
                              <w:tr w:rsidR="00DB2722" w:rsidRPr="00DA462D" w14:paraId="0E4AAA4C" w14:textId="77777777" w:rsidTr="00864123">
                                <w:tc>
                                  <w:tcPr>
                                    <w:tcW w:w="1157" w:type="pct"/>
                                  </w:tcPr>
                                  <w:p w14:paraId="33DD8D7A" w14:textId="732C5670"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644469853"/>
                                      </w:sdtPr>
                                      <w:sdtContent>
                                        <w:r w:rsidRPr="006B71DC">
                                          <w:rPr>
                                            <w:rFonts w:ascii="Times New Roman" w:hAnsi="Times New Roman" w:cs="Times New Roman"/>
                                            <w:b/>
                                          </w:rPr>
                                          <w:t xml:space="preserve"> </w:t>
                                        </w:r>
                                        <w:r w:rsidRPr="00CE57FB">
                                          <w:rPr>
                                            <w:rFonts w:ascii="Times New Roman" w:hAnsi="Times New Roman" w:cs="Times New Roman"/>
                                          </w:rPr>
                                          <w:t>Maintain bed rest or encourage adequate rest and help with care and desired activities</w:t>
                                        </w:r>
                                      </w:sdtContent>
                                    </w:sdt>
                                  </w:p>
                                  <w:p w14:paraId="558945E1" w14:textId="7C288A43" w:rsidR="00DB2722" w:rsidRPr="00DA462D" w:rsidRDefault="00DB2722" w:rsidP="00DB2722">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027026923"/>
                                      </w:sdtPr>
                                      <w:sdtContent>
                                        <w:r w:rsidRPr="006B71DC">
                                          <w:rPr>
                                            <w:rFonts w:ascii="Times New Roman" w:hAnsi="Times New Roman" w:cs="Times New Roman"/>
                                            <w:b/>
                                          </w:rPr>
                                          <w:t xml:space="preserve"> </w:t>
                                        </w:r>
                                        <w:r w:rsidRPr="00CE57FB">
                                          <w:rPr>
                                            <w:rFonts w:ascii="Times New Roman" w:hAnsi="Times New Roman" w:cs="Times New Roman"/>
                                          </w:rPr>
                                          <w:t>Administer and/or restrict fluids as indicated</w:t>
                                        </w:r>
                                      </w:sdtContent>
                                    </w:sdt>
                                  </w:p>
                                </w:tc>
                              </w:tr>
                              <w:tr w:rsidR="00DB2722" w:rsidRPr="00DA462D" w14:paraId="1D961363" w14:textId="77777777" w:rsidTr="00864123">
                                <w:tc>
                                  <w:tcPr>
                                    <w:tcW w:w="1157" w:type="pct"/>
                                  </w:tcPr>
                                  <w:p w14:paraId="373611D1" w14:textId="476A585D"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Cs/>
                                        </w:rPr>
                                        <w:id w:val="492848229"/>
                                      </w:sdtPr>
                                      <w:sdtContent>
                                        <w:r w:rsidRPr="00CE57FB">
                                          <w:rPr>
                                            <w:rFonts w:ascii="Times New Roman" w:hAnsi="Times New Roman" w:cs="Times New Roman"/>
                                            <w:bCs/>
                                          </w:rPr>
                                          <w:t xml:space="preserve">  Weigh daily at the same time of day, on the same scale, with the same equipment and clothin</w:t>
                                        </w:r>
                                        <w:r w:rsidR="00A14D5B">
                                          <w:rPr>
                                            <w:rFonts w:ascii="Times New Roman" w:hAnsi="Times New Roman" w:cs="Times New Roman"/>
                                            <w:bCs/>
                                          </w:rPr>
                                          <w:t>g</w:t>
                                        </w:r>
                                      </w:sdtContent>
                                    </w:sdt>
                                  </w:p>
                                  <w:p w14:paraId="30564D61" w14:textId="57649C6D" w:rsidR="00DB2722" w:rsidRPr="00CE57FB" w:rsidRDefault="00DB2722" w:rsidP="00DB2722">
                                    <w:pPr>
                                      <w:rPr>
                                        <w:rFonts w:ascii="Times New Roman" w:hAnsi="Times New Roman" w:cs="Times New Roman"/>
                                        <w:bCs/>
                                      </w:rPr>
                                    </w:pPr>
                                    <w:r w:rsidRPr="00DA462D">
                                      <w:rPr>
                                        <w:rFonts w:ascii="Times New Roman" w:hAnsi="Times New Roman" w:cs="Times New Roman"/>
                                        <w:b/>
                                      </w:rPr>
                                      <w:t>2.</w:t>
                                    </w:r>
                                    <w:sdt>
                                      <w:sdtPr>
                                        <w:rPr>
                                          <w:rFonts w:ascii="Times New Roman" w:hAnsi="Times New Roman" w:cs="Times New Roman"/>
                                          <w:bCs/>
                                        </w:rPr>
                                        <w:id w:val="699122226"/>
                                      </w:sdtPr>
                                      <w:sdtContent>
                                        <w:r w:rsidRPr="00CE57FB">
                                          <w:rPr>
                                            <w:rFonts w:ascii="Times New Roman" w:hAnsi="Times New Roman" w:cs="Times New Roman"/>
                                            <w:bCs/>
                                          </w:rPr>
                                          <w:t xml:space="preserve"> Maintain volume homeostasis and correct biochemical abnormalities.</w:t>
                                        </w:r>
                                      </w:sdtContent>
                                    </w:sdt>
                                  </w:p>
                                  <w:p w14:paraId="79E33C87" w14:textId="77777777" w:rsidR="00DB2722" w:rsidRPr="00DA462D" w:rsidRDefault="00DB2722" w:rsidP="00DB2722">
                                    <w:pPr>
                                      <w:rPr>
                                        <w:rFonts w:ascii="Times New Roman" w:hAnsi="Times New Roman" w:cs="Times New Roman"/>
                                        <w:b/>
                                      </w:rPr>
                                    </w:pPr>
                                  </w:p>
                                </w:tc>
                              </w:tr>
                              <w:tr w:rsidR="00DB2722" w:rsidRPr="00DA462D" w14:paraId="31BC1C8B" w14:textId="77777777" w:rsidTr="00864123">
                                <w:tc>
                                  <w:tcPr>
                                    <w:tcW w:w="1157" w:type="pct"/>
                                  </w:tcPr>
                                  <w:p w14:paraId="3F8CA27F" w14:textId="4929107D"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Cs/>
                                        </w:rPr>
                                        <w:id w:val="1808820513"/>
                                      </w:sdtPr>
                                      <w:sdtContent>
                                        <w:r w:rsidRPr="00CE57FB">
                                          <w:rPr>
                                            <w:rFonts w:ascii="Times New Roman" w:hAnsi="Times New Roman" w:cs="Times New Roman"/>
                                            <w:bCs/>
                                          </w:rPr>
                                          <w:t xml:space="preserve"> Maintain proper electrolyte balance by strictly monitoring levels </w:t>
                                        </w:r>
                                      </w:sdtContent>
                                    </w:sdt>
                                  </w:p>
                                  <w:p w14:paraId="1142C293" w14:textId="7089D7E5" w:rsidR="00DB2722" w:rsidRPr="00DA462D" w:rsidRDefault="00DB2722" w:rsidP="00DB2722">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Cs/>
                                        </w:rPr>
                                        <w:id w:val="-2118121061"/>
                                      </w:sdtPr>
                                      <w:sdtEndPr>
                                        <w:rPr>
                                          <w:b/>
                                          <w:bCs w:val="0"/>
                                        </w:rPr>
                                      </w:sdtEndPr>
                                      <w:sdtContent>
                                        <w:r w:rsidRPr="00CE57FB">
                                          <w:rPr>
                                            <w:rFonts w:ascii="Times New Roman" w:hAnsi="Times New Roman" w:cs="Times New Roman"/>
                                            <w:bCs/>
                                          </w:rPr>
                                          <w:t xml:space="preserve"> Assess and document dietary intake and weigh daily </w:t>
                                        </w:r>
                                      </w:sdtContent>
                                    </w:sdt>
                                  </w:p>
                                  <w:p w14:paraId="492F2C1C" w14:textId="77777777" w:rsidR="00DB2722" w:rsidRPr="00DA462D" w:rsidRDefault="00DB2722" w:rsidP="00DB2722">
                                    <w:pPr>
                                      <w:rPr>
                                        <w:rFonts w:ascii="Times New Roman" w:hAnsi="Times New Roman" w:cs="Times New Roman"/>
                                        <w:b/>
                                      </w:rPr>
                                    </w:pPr>
                                  </w:p>
                                </w:tc>
                              </w:tr>
                            </w:tbl>
                            <w:p w14:paraId="4A297314" w14:textId="5AFC270A"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1816564B" w14:textId="6E5B8C00" w:rsidR="008053FB" w:rsidRPr="00D92F0C" w:rsidRDefault="008053FB" w:rsidP="008053FB">
                              <w:pPr>
                                <w:jc w:val="center"/>
                                <w:rPr>
                                  <w:rFonts w:ascii="Times New Roman" w:hAnsi="Times New Roman" w:cs="Times New Roman"/>
                                </w:rPr>
                              </w:pPr>
                              <w:r w:rsidRPr="00D92F0C">
                                <w:rPr>
                                  <w:rFonts w:ascii="Times New Roman" w:hAnsi="Times New Roman" w:cs="Times New Roman"/>
                                </w:rPr>
                                <w:t xml:space="preserve">Admitted </w:t>
                              </w:r>
                              <w:proofErr w:type="gramStart"/>
                              <w:r w:rsidRPr="00D92F0C">
                                <w:rPr>
                                  <w:rFonts w:ascii="Times New Roman" w:hAnsi="Times New Roman" w:cs="Times New Roman"/>
                                </w:rPr>
                                <w:t>0</w:t>
                              </w:r>
                              <w:r w:rsidR="00891898">
                                <w:rPr>
                                  <w:rFonts w:ascii="Times New Roman" w:hAnsi="Times New Roman" w:cs="Times New Roman"/>
                                </w:rPr>
                                <w:t>9</w:t>
                              </w:r>
                              <w:r w:rsidRPr="00D92F0C">
                                <w:rPr>
                                  <w:rFonts w:ascii="Times New Roman" w:hAnsi="Times New Roman" w:cs="Times New Roman"/>
                                </w:rPr>
                                <w:t>/</w:t>
                              </w:r>
                              <w:r w:rsidR="00891898">
                                <w:rPr>
                                  <w:rFonts w:ascii="Times New Roman" w:hAnsi="Times New Roman" w:cs="Times New Roman"/>
                                </w:rPr>
                                <w:t>2</w:t>
                              </w:r>
                              <w:r w:rsidRPr="00D92F0C">
                                <w:rPr>
                                  <w:rFonts w:ascii="Times New Roman" w:hAnsi="Times New Roman" w:cs="Times New Roman"/>
                                </w:rPr>
                                <w:t>9/2023</w:t>
                              </w:r>
                              <w:proofErr w:type="gramEnd"/>
                            </w:p>
                            <w:p w14:paraId="2BF92B0D" w14:textId="266852DA" w:rsidR="008053FB" w:rsidRPr="00D92F0C" w:rsidRDefault="00891898" w:rsidP="008053FB">
                              <w:pPr>
                                <w:jc w:val="center"/>
                                <w:rPr>
                                  <w:rFonts w:ascii="Times New Roman" w:hAnsi="Times New Roman" w:cs="Times New Roman"/>
                                </w:rPr>
                              </w:pPr>
                              <w:r>
                                <w:rPr>
                                  <w:rFonts w:ascii="Times New Roman" w:hAnsi="Times New Roman" w:cs="Times New Roman"/>
                                </w:rPr>
                                <w:t>WWB</w:t>
                              </w:r>
                            </w:p>
                            <w:p w14:paraId="10F56738" w14:textId="7686809B" w:rsidR="008053FB" w:rsidRPr="00D92F0C" w:rsidRDefault="008053FB" w:rsidP="008053FB">
                              <w:pPr>
                                <w:jc w:val="center"/>
                                <w:rPr>
                                  <w:rFonts w:ascii="Times New Roman" w:hAnsi="Times New Roman" w:cs="Times New Roman"/>
                                </w:rPr>
                              </w:pPr>
                              <w:r w:rsidRPr="00D92F0C">
                                <w:rPr>
                                  <w:rFonts w:ascii="Times New Roman" w:hAnsi="Times New Roman" w:cs="Times New Roman"/>
                                </w:rPr>
                                <w:t xml:space="preserve">Age </w:t>
                              </w:r>
                              <w:r w:rsidR="00891898">
                                <w:rPr>
                                  <w:rFonts w:ascii="Times New Roman" w:hAnsi="Times New Roman" w:cs="Times New Roman"/>
                                </w:rPr>
                                <w:t>57</w:t>
                              </w:r>
                              <w:r w:rsidRPr="00D92F0C">
                                <w:rPr>
                                  <w:rFonts w:ascii="Times New Roman" w:hAnsi="Times New Roman" w:cs="Times New Roman"/>
                                </w:rPr>
                                <w:t>, male, Whit</w:t>
                              </w:r>
                              <w:r w:rsidR="00891898">
                                <w:rPr>
                                  <w:rFonts w:ascii="Times New Roman" w:hAnsi="Times New Roman" w:cs="Times New Roman"/>
                                </w:rPr>
                                <w:t>e/ American Indian</w:t>
                              </w:r>
                              <w:r w:rsidRPr="00D92F0C">
                                <w:rPr>
                                  <w:rFonts w:ascii="Times New Roman" w:hAnsi="Times New Roman" w:cs="Times New Roman"/>
                                </w:rPr>
                                <w:t>, Married</w:t>
                              </w:r>
                            </w:p>
                            <w:p w14:paraId="31858C7D" w14:textId="77777777" w:rsidR="008053FB" w:rsidRPr="00D92F0C" w:rsidRDefault="008053FB" w:rsidP="008053FB">
                              <w:pPr>
                                <w:jc w:val="center"/>
                                <w:rPr>
                                  <w:rFonts w:ascii="Times New Roman" w:hAnsi="Times New Roman" w:cs="Times New Roman"/>
                                  <w:sz w:val="22"/>
                                  <w:szCs w:val="22"/>
                                </w:rPr>
                              </w:pPr>
                              <w:r w:rsidRPr="00D92F0C">
                                <w:rPr>
                                  <w:rFonts w:ascii="Times New Roman" w:hAnsi="Times New Roman" w:cs="Times New Roman"/>
                                  <w:sz w:val="22"/>
                                  <w:szCs w:val="22"/>
                                </w:rPr>
                                <w:t>Allergies:</w:t>
                              </w:r>
                            </w:p>
                            <w:p w14:paraId="3330A5CD" w14:textId="4C74993A" w:rsidR="00DB5055" w:rsidRDefault="00891898" w:rsidP="00044D0C">
                              <w:pPr>
                                <w:jc w:val="center"/>
                              </w:pPr>
                              <w:r>
                                <w:rPr>
                                  <w:rFonts w:ascii="Times New Roman" w:hAnsi="Times New Roman" w:cs="Times New Roman"/>
                                  <w:sz w:val="22"/>
                                  <w:szCs w:val="22"/>
                                </w:rPr>
                                <w:t>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tbl>
                              <w:tblPr>
                                <w:tblStyle w:val="TableGrid"/>
                                <w:tblW w:w="5000" w:type="pct"/>
                                <w:tblLook w:val="04A0" w:firstRow="1" w:lastRow="0" w:firstColumn="1" w:lastColumn="0" w:noHBand="0" w:noVBand="1"/>
                              </w:tblPr>
                              <w:tblGrid>
                                <w:gridCol w:w="8658"/>
                              </w:tblGrid>
                              <w:tr w:rsidR="00DB2722" w:rsidRPr="00DB2722" w14:paraId="1E911E3E" w14:textId="77777777" w:rsidTr="00864123">
                                <w:tc>
                                  <w:tcPr>
                                    <w:tcW w:w="1242" w:type="pct"/>
                                  </w:tcPr>
                                  <w:sdt>
                                    <w:sdtPr>
                                      <w:rPr>
                                        <w:rFonts w:ascii="Times New Roman" w:hAnsi="Times New Roman" w:cs="Times New Roman"/>
                                        <w:bCs/>
                                      </w:rPr>
                                      <w:id w:val="60765367"/>
                                    </w:sdtPr>
                                    <w:sdtContent>
                                      <w:p w14:paraId="11CA7257" w14:textId="77777777" w:rsidR="00DB2722" w:rsidRPr="00DB2722" w:rsidRDefault="00DB2722" w:rsidP="00DB2722">
                                        <w:pPr>
                                          <w:pStyle w:val="ListParagraph"/>
                                          <w:numPr>
                                            <w:ilvl w:val="0"/>
                                            <w:numId w:val="2"/>
                                          </w:numPr>
                                          <w:rPr>
                                            <w:rFonts w:ascii="Times New Roman" w:hAnsi="Times New Roman" w:cs="Times New Roman"/>
                                            <w:bCs/>
                                          </w:rPr>
                                        </w:pPr>
                                        <w:r w:rsidRPr="00DB2722">
                                          <w:rPr>
                                            <w:rFonts w:ascii="Times New Roman" w:hAnsi="Times New Roman" w:cs="Times New Roman"/>
                                            <w:bCs/>
                                          </w:rPr>
                                          <w:t>Ineffective airway clearance related to fluid accumulation in the lungs as evidenced by abnormal chest x-ray.</w:t>
                                        </w:r>
                                      </w:p>
                                    </w:sdtContent>
                                  </w:sdt>
                                </w:tc>
                              </w:tr>
                              <w:tr w:rsidR="00DB2722" w:rsidRPr="00DA462D" w14:paraId="3CDCEE44" w14:textId="77777777" w:rsidTr="00864123">
                                <w:tc>
                                  <w:tcPr>
                                    <w:tcW w:w="1242" w:type="pct"/>
                                  </w:tcPr>
                                  <w:sdt>
                                    <w:sdtPr>
                                      <w:rPr>
                                        <w:rFonts w:ascii="Times New Roman" w:hAnsi="Times New Roman" w:cs="Times New Roman"/>
                                        <w:bCs/>
                                      </w:rPr>
                                      <w:id w:val="-1556239545"/>
                                    </w:sdtPr>
                                    <w:sdtContent>
                                      <w:p w14:paraId="4041F190" w14:textId="7777777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Risk for decreased cardiac output related to fluid overload as evidenced by diagnosis of acute kidney disease</w:t>
                                        </w:r>
                                      </w:p>
                                    </w:sdtContent>
                                  </w:sdt>
                                </w:tc>
                              </w:tr>
                              <w:tr w:rsidR="00DB2722" w:rsidRPr="00DA462D" w14:paraId="528B644D" w14:textId="77777777" w:rsidTr="00864123">
                                <w:tc>
                                  <w:tcPr>
                                    <w:tcW w:w="1242" w:type="pct"/>
                                  </w:tcPr>
                                  <w:sdt>
                                    <w:sdtPr>
                                      <w:rPr>
                                        <w:rFonts w:ascii="Times New Roman" w:hAnsi="Times New Roman" w:cs="Times New Roman"/>
                                        <w:bCs/>
                                      </w:rPr>
                                      <w:id w:val="417136458"/>
                                    </w:sdtPr>
                                    <w:sdtContent>
                                      <w:p w14:paraId="02AD6F17" w14:textId="7777777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Excess fluid volume related to acute kidney disease as evidenced by decreased hematocrit labs</w:t>
                                        </w:r>
                                      </w:p>
                                    </w:sdtContent>
                                  </w:sdt>
                                </w:tc>
                              </w:tr>
                              <w:tr w:rsidR="00DB2722" w:rsidRPr="00DA462D" w14:paraId="66196E12" w14:textId="77777777" w:rsidTr="00864123">
                                <w:tc>
                                  <w:tcPr>
                                    <w:tcW w:w="1242" w:type="pct"/>
                                  </w:tcPr>
                                  <w:sdt>
                                    <w:sdtPr>
                                      <w:rPr>
                                        <w:rFonts w:ascii="Times New Roman" w:hAnsi="Times New Roman" w:cs="Times New Roman"/>
                                        <w:bCs/>
                                      </w:rPr>
                                      <w:id w:val="709070971"/>
                                    </w:sdtPr>
                                    <w:sdtContent>
                                      <w:p w14:paraId="4893B87D" w14:textId="7777777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Imbalanced nutrition related to increased metabolic needs as evidence by weight loss</w:t>
                                        </w:r>
                                      </w:p>
                                    </w:sdtContent>
                                  </w:sdt>
                                </w:tc>
                              </w:tr>
                            </w:tbl>
                            <w:p w14:paraId="35986708" w14:textId="17377DC7" w:rsidR="00DB5055" w:rsidRPr="00D91599" w:rsidRDefault="00DB5055" w:rsidP="00A134B2">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61.2pt;margin-top:-47pt;width:768.7pt;height:573.85pt;z-index:251658240;mso-position-horizontal-relative:margin;mso-position-vertical-relative:margin;mso-width-relative:margin;mso-height-relative:margin" coordorigin="-280" coordsize="99086,817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">
                <v:roundrect id="Rounded Rectangle 1" o:spid="_x0000_s1027" style="position:absolute;left:-280;top:4619;width:35432;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6C36D9EB" w:rsidR="00DB5055" w:rsidRPr="00891898" w:rsidRDefault="00891898" w:rsidP="00044D0C">
                        <w:pPr>
                          <w:rPr>
                            <w:sz w:val="22"/>
                            <w:szCs w:val="22"/>
                          </w:rPr>
                        </w:pPr>
                        <w:r w:rsidRPr="00891898">
                          <w:rPr>
                            <w:rFonts w:ascii="Times New Roman" w:hAnsi="Times New Roman" w:cs="Times New Roman"/>
                            <w:bCs/>
                            <w:sz w:val="22"/>
                            <w:szCs w:val="22"/>
                          </w:rPr>
                          <w:t>The patient came in with reports of shortness of breath. He noted this after thoracentesis and paracentesis the day before. He had 1000ml of clear serosanguineous fluid removed from his left chest for a large pleural effusion. The drainage was stopped early due to increasing pleurisy, and a trapped lung was suspected. He also had 4400cc fluid removed with IR paracentesis. ED evaluation noted A fib with RVR and hypoxic on room air at 86. He was given Cardizem, which lowered HR from 150s to 120s.</w:t>
                        </w:r>
                      </w:p>
                      <w:p w14:paraId="588380A2" w14:textId="77777777" w:rsidR="00DB5055" w:rsidRDefault="00DB5055" w:rsidP="00044D0C">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42E5D7A0" w14:textId="32FD27E0" w:rsidR="008053FB" w:rsidRPr="003F0F73" w:rsidRDefault="008053FB" w:rsidP="008053FB">
                        <w:pPr>
                          <w:rPr>
                            <w:rFonts w:ascii="Times New Roman" w:hAnsi="Times New Roman" w:cs="Times New Roman"/>
                          </w:rPr>
                        </w:pPr>
                        <w:r w:rsidRPr="003F0F73">
                          <w:rPr>
                            <w:rFonts w:ascii="Times New Roman" w:hAnsi="Times New Roman" w:cs="Times New Roman"/>
                          </w:rPr>
                          <w:t>Pulse- 8</w:t>
                        </w:r>
                        <w:r w:rsidR="008268F6">
                          <w:rPr>
                            <w:rFonts w:ascii="Times New Roman" w:hAnsi="Times New Roman" w:cs="Times New Roman"/>
                          </w:rPr>
                          <w:t>9</w:t>
                        </w:r>
                      </w:p>
                      <w:p w14:paraId="068DDAD0" w14:textId="7638F847" w:rsidR="008053FB" w:rsidRPr="003F0F73" w:rsidRDefault="008053FB" w:rsidP="008053FB">
                        <w:pPr>
                          <w:rPr>
                            <w:rFonts w:ascii="Times New Roman" w:hAnsi="Times New Roman" w:cs="Times New Roman"/>
                          </w:rPr>
                        </w:pPr>
                        <w:r w:rsidRPr="003F0F73">
                          <w:rPr>
                            <w:rFonts w:ascii="Times New Roman" w:hAnsi="Times New Roman" w:cs="Times New Roman"/>
                          </w:rPr>
                          <w:t>B/P- 11</w:t>
                        </w:r>
                        <w:r w:rsidR="008268F6">
                          <w:rPr>
                            <w:rFonts w:ascii="Times New Roman" w:hAnsi="Times New Roman" w:cs="Times New Roman"/>
                          </w:rPr>
                          <w:t>5</w:t>
                        </w:r>
                        <w:r w:rsidRPr="003F0F73">
                          <w:rPr>
                            <w:rFonts w:ascii="Times New Roman" w:hAnsi="Times New Roman" w:cs="Times New Roman"/>
                          </w:rPr>
                          <w:t>/</w:t>
                        </w:r>
                        <w:r w:rsidR="008268F6">
                          <w:rPr>
                            <w:rFonts w:ascii="Times New Roman" w:hAnsi="Times New Roman" w:cs="Times New Roman"/>
                          </w:rPr>
                          <w:t>71</w:t>
                        </w:r>
                      </w:p>
                      <w:p w14:paraId="0B100E32" w14:textId="16DE224B" w:rsidR="008053FB" w:rsidRPr="003F0F73" w:rsidRDefault="008053FB" w:rsidP="008053FB">
                        <w:pPr>
                          <w:rPr>
                            <w:rFonts w:ascii="Times New Roman" w:hAnsi="Times New Roman" w:cs="Times New Roman"/>
                          </w:rPr>
                        </w:pPr>
                        <w:r w:rsidRPr="003F0F73">
                          <w:rPr>
                            <w:rFonts w:ascii="Times New Roman" w:hAnsi="Times New Roman" w:cs="Times New Roman"/>
                          </w:rPr>
                          <w:t xml:space="preserve">RR- </w:t>
                        </w:r>
                        <w:r w:rsidR="008268F6">
                          <w:rPr>
                            <w:rFonts w:ascii="Times New Roman" w:hAnsi="Times New Roman" w:cs="Times New Roman"/>
                          </w:rPr>
                          <w:t>18</w:t>
                        </w:r>
                      </w:p>
                      <w:p w14:paraId="01FD4339" w14:textId="1C35FE83" w:rsidR="008053FB" w:rsidRPr="003F0F73" w:rsidRDefault="008053FB" w:rsidP="008053FB">
                        <w:pPr>
                          <w:rPr>
                            <w:rFonts w:ascii="Times New Roman" w:hAnsi="Times New Roman" w:cs="Times New Roman"/>
                          </w:rPr>
                        </w:pPr>
                        <w:r w:rsidRPr="003F0F73">
                          <w:rPr>
                            <w:rFonts w:ascii="Times New Roman" w:hAnsi="Times New Roman" w:cs="Times New Roman"/>
                          </w:rPr>
                          <w:t>Temp- 9</w:t>
                        </w:r>
                        <w:r w:rsidR="008268F6">
                          <w:rPr>
                            <w:rFonts w:ascii="Times New Roman" w:hAnsi="Times New Roman" w:cs="Times New Roman"/>
                          </w:rPr>
                          <w:t>7.9</w:t>
                        </w:r>
                      </w:p>
                      <w:p w14:paraId="6C0897E1" w14:textId="72A6F32C" w:rsidR="008053FB" w:rsidRPr="003F0F73" w:rsidRDefault="008053FB" w:rsidP="008053FB">
                        <w:pPr>
                          <w:rPr>
                            <w:rFonts w:ascii="Times New Roman" w:hAnsi="Times New Roman" w:cs="Times New Roman"/>
                          </w:rPr>
                        </w:pPr>
                        <w:r w:rsidRPr="003F0F73">
                          <w:rPr>
                            <w:rFonts w:ascii="Times New Roman" w:hAnsi="Times New Roman" w:cs="Times New Roman"/>
                          </w:rPr>
                          <w:t xml:space="preserve">Oxygen- </w:t>
                        </w:r>
                        <w:r w:rsidR="008268F6">
                          <w:rPr>
                            <w:rFonts w:ascii="Times New Roman" w:hAnsi="Times New Roman" w:cs="Times New Roman"/>
                          </w:rPr>
                          <w:t>100</w:t>
                        </w:r>
                      </w:p>
                      <w:p w14:paraId="20B77918" w14:textId="236FB13D" w:rsidR="008053FB" w:rsidRPr="003F0F73" w:rsidRDefault="008053FB" w:rsidP="008053FB">
                        <w:pPr>
                          <w:rPr>
                            <w:rFonts w:ascii="Times New Roman" w:hAnsi="Times New Roman" w:cs="Times New Roman"/>
                          </w:rPr>
                        </w:pPr>
                        <w:proofErr w:type="spellStart"/>
                        <w:r w:rsidRPr="003F0F73">
                          <w:rPr>
                            <w:rFonts w:ascii="Times New Roman" w:hAnsi="Times New Roman" w:cs="Times New Roman"/>
                          </w:rPr>
                          <w:t>i</w:t>
                        </w:r>
                        <w:proofErr w:type="spellEnd"/>
                        <w:r w:rsidRPr="003F0F73">
                          <w:rPr>
                            <w:rFonts w:ascii="Times New Roman" w:hAnsi="Times New Roman" w:cs="Times New Roman"/>
                          </w:rPr>
                          <w:t xml:space="preserve">/o- </w:t>
                        </w:r>
                        <w:r w:rsidR="008268F6">
                          <w:rPr>
                            <w:rFonts w:ascii="Times New Roman" w:hAnsi="Times New Roman" w:cs="Times New Roman"/>
                          </w:rPr>
                          <w:t>0/</w:t>
                        </w:r>
                        <w:r w:rsidRPr="003F0F73">
                          <w:rPr>
                            <w:rFonts w:ascii="Times New Roman" w:hAnsi="Times New Roman" w:cs="Times New Roman"/>
                          </w:rPr>
                          <w:t>250</w:t>
                        </w:r>
                      </w:p>
                      <w:p w14:paraId="24ADDE05" w14:textId="28B76334" w:rsidR="00DB5055" w:rsidRDefault="00DB5055" w:rsidP="00A134B2"/>
                    </w:txbxContent>
                  </v:textbox>
                </v:roundrect>
                <v:roundrect id="Rounded Rectangle 14" o:spid="_x0000_s1029" style="position:absolute;left:57658;top:41148;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tbl>
                        <w:tblPr>
                          <w:tblStyle w:val="TableGrid"/>
                          <w:tblW w:w="5000" w:type="pct"/>
                          <w:tblLook w:val="04A0" w:firstRow="1" w:lastRow="0" w:firstColumn="1" w:lastColumn="0" w:noHBand="0" w:noVBand="1"/>
                        </w:tblPr>
                        <w:tblGrid>
                          <w:gridCol w:w="5525"/>
                        </w:tblGrid>
                        <w:tr w:rsidR="00DB2722" w:rsidRPr="00DB2722" w14:paraId="3A48F835" w14:textId="77777777" w:rsidTr="00864123">
                          <w:tc>
                            <w:tcPr>
                              <w:tcW w:w="1157" w:type="pct"/>
                            </w:tcPr>
                            <w:p w14:paraId="73C3C0B5" w14:textId="39FA46C3" w:rsidR="00DB2722" w:rsidRPr="00DB2722" w:rsidRDefault="00DB2722" w:rsidP="00DB2722">
                              <w:pPr>
                                <w:rPr>
                                  <w:rFonts w:ascii="Times New Roman" w:hAnsi="Times New Roman" w:cs="Times New Roman"/>
                                  <w:bCs/>
                                </w:rPr>
                              </w:pPr>
                              <w:r w:rsidRPr="00DB2722">
                                <w:rPr>
                                  <w:rFonts w:ascii="Times New Roman" w:hAnsi="Times New Roman" w:cs="Times New Roman"/>
                                  <w:bCs/>
                                </w:rPr>
                                <w:t>1.</w:t>
                              </w:r>
                              <w:sdt>
                                <w:sdtPr>
                                  <w:rPr>
                                    <w:rFonts w:ascii="Times New Roman" w:hAnsi="Times New Roman" w:cs="Times New Roman"/>
                                    <w:bCs/>
                                  </w:rPr>
                                  <w:id w:val="1844979149"/>
                                </w:sdtPr>
                                <w:sdtContent>
                                  <w:r w:rsidRPr="00DB2722">
                                    <w:rPr>
                                      <w:rFonts w:ascii="Times New Roman" w:hAnsi="Times New Roman" w:cs="Times New Roman"/>
                                      <w:bCs/>
                                    </w:rPr>
                                    <w:t xml:space="preserve">Place the patient on the side or elevate the head of the bed. </w:t>
                                  </w:r>
                                </w:sdtContent>
                              </w:sdt>
                            </w:p>
                            <w:p w14:paraId="37C4D6E4" w14:textId="0E2A9481" w:rsidR="00DB2722" w:rsidRPr="00DB2722" w:rsidRDefault="00DB2722" w:rsidP="00DB2722">
                              <w:pPr>
                                <w:rPr>
                                  <w:rFonts w:ascii="Times New Roman" w:hAnsi="Times New Roman" w:cs="Times New Roman"/>
                                  <w:bCs/>
                                </w:rPr>
                              </w:pPr>
                              <w:sdt>
                                <w:sdtPr>
                                  <w:rPr>
                                    <w:bCs/>
                                  </w:rPr>
                                  <w:id w:val="1975704550"/>
                                </w:sdtPr>
                                <w:sdtContent>
                                  <w:r w:rsidRPr="00DB2722">
                                    <w:rPr>
                                      <w:bCs/>
                                    </w:rPr>
                                    <w:t>2.</w:t>
                                  </w:r>
                                  <w:r w:rsidRPr="00DB2722">
                                    <w:rPr>
                                      <w:rFonts w:ascii="Times New Roman" w:hAnsi="Times New Roman" w:cs="Times New Roman"/>
                                      <w:bCs/>
                                    </w:rPr>
                                    <w:t>Administer medications as prescribed.</w:t>
                                  </w:r>
                                </w:sdtContent>
                              </w:sdt>
                            </w:p>
                            <w:p w14:paraId="1574BB7A" w14:textId="77777777" w:rsidR="00DB2722" w:rsidRPr="00DB2722" w:rsidRDefault="00DB2722" w:rsidP="00DB2722">
                              <w:pPr>
                                <w:rPr>
                                  <w:rFonts w:ascii="Times New Roman" w:hAnsi="Times New Roman" w:cs="Times New Roman"/>
                                  <w:bCs/>
                                </w:rPr>
                              </w:pPr>
                            </w:p>
                          </w:tc>
                        </w:tr>
                        <w:tr w:rsidR="00DB2722" w:rsidRPr="00DA462D" w14:paraId="0E4AAA4C" w14:textId="77777777" w:rsidTr="00864123">
                          <w:tc>
                            <w:tcPr>
                              <w:tcW w:w="1157" w:type="pct"/>
                            </w:tcPr>
                            <w:p w14:paraId="33DD8D7A" w14:textId="732C5670"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644469853"/>
                                </w:sdtPr>
                                <w:sdtContent>
                                  <w:r w:rsidRPr="006B71DC">
                                    <w:rPr>
                                      <w:rFonts w:ascii="Times New Roman" w:hAnsi="Times New Roman" w:cs="Times New Roman"/>
                                      <w:b/>
                                    </w:rPr>
                                    <w:t xml:space="preserve"> </w:t>
                                  </w:r>
                                  <w:r w:rsidRPr="00CE57FB">
                                    <w:rPr>
                                      <w:rFonts w:ascii="Times New Roman" w:hAnsi="Times New Roman" w:cs="Times New Roman"/>
                                    </w:rPr>
                                    <w:t>Maintain bed rest or encourage adequate rest and help with care and desired activities</w:t>
                                  </w:r>
                                </w:sdtContent>
                              </w:sdt>
                            </w:p>
                            <w:p w14:paraId="558945E1" w14:textId="7C288A43" w:rsidR="00DB2722" w:rsidRPr="00DA462D" w:rsidRDefault="00DB2722" w:rsidP="00DB2722">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027026923"/>
                                </w:sdtPr>
                                <w:sdtContent>
                                  <w:r w:rsidRPr="006B71DC">
                                    <w:rPr>
                                      <w:rFonts w:ascii="Times New Roman" w:hAnsi="Times New Roman" w:cs="Times New Roman"/>
                                      <w:b/>
                                    </w:rPr>
                                    <w:t xml:space="preserve"> </w:t>
                                  </w:r>
                                  <w:r w:rsidRPr="00CE57FB">
                                    <w:rPr>
                                      <w:rFonts w:ascii="Times New Roman" w:hAnsi="Times New Roman" w:cs="Times New Roman"/>
                                    </w:rPr>
                                    <w:t>Administer and/or restrict fluids as indicated</w:t>
                                  </w:r>
                                </w:sdtContent>
                              </w:sdt>
                            </w:p>
                          </w:tc>
                        </w:tr>
                        <w:tr w:rsidR="00DB2722" w:rsidRPr="00DA462D" w14:paraId="1D961363" w14:textId="77777777" w:rsidTr="00864123">
                          <w:tc>
                            <w:tcPr>
                              <w:tcW w:w="1157" w:type="pct"/>
                            </w:tcPr>
                            <w:p w14:paraId="373611D1" w14:textId="476A585D"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Cs/>
                                  </w:rPr>
                                  <w:id w:val="492848229"/>
                                </w:sdtPr>
                                <w:sdtContent>
                                  <w:r w:rsidRPr="00CE57FB">
                                    <w:rPr>
                                      <w:rFonts w:ascii="Times New Roman" w:hAnsi="Times New Roman" w:cs="Times New Roman"/>
                                      <w:bCs/>
                                    </w:rPr>
                                    <w:t xml:space="preserve">  Weigh daily at the same time of day, on the same scale, with the same equipment and clothin</w:t>
                                  </w:r>
                                  <w:r w:rsidR="00A14D5B">
                                    <w:rPr>
                                      <w:rFonts w:ascii="Times New Roman" w:hAnsi="Times New Roman" w:cs="Times New Roman"/>
                                      <w:bCs/>
                                    </w:rPr>
                                    <w:t>g</w:t>
                                  </w:r>
                                </w:sdtContent>
                              </w:sdt>
                            </w:p>
                            <w:p w14:paraId="30564D61" w14:textId="57649C6D" w:rsidR="00DB2722" w:rsidRPr="00CE57FB" w:rsidRDefault="00DB2722" w:rsidP="00DB2722">
                              <w:pPr>
                                <w:rPr>
                                  <w:rFonts w:ascii="Times New Roman" w:hAnsi="Times New Roman" w:cs="Times New Roman"/>
                                  <w:bCs/>
                                </w:rPr>
                              </w:pPr>
                              <w:r w:rsidRPr="00DA462D">
                                <w:rPr>
                                  <w:rFonts w:ascii="Times New Roman" w:hAnsi="Times New Roman" w:cs="Times New Roman"/>
                                  <w:b/>
                                </w:rPr>
                                <w:t>2.</w:t>
                              </w:r>
                              <w:sdt>
                                <w:sdtPr>
                                  <w:rPr>
                                    <w:rFonts w:ascii="Times New Roman" w:hAnsi="Times New Roman" w:cs="Times New Roman"/>
                                    <w:bCs/>
                                  </w:rPr>
                                  <w:id w:val="699122226"/>
                                </w:sdtPr>
                                <w:sdtContent>
                                  <w:r w:rsidRPr="00CE57FB">
                                    <w:rPr>
                                      <w:rFonts w:ascii="Times New Roman" w:hAnsi="Times New Roman" w:cs="Times New Roman"/>
                                      <w:bCs/>
                                    </w:rPr>
                                    <w:t xml:space="preserve"> Maintain volume homeostasis and correct biochemical abnormalities.</w:t>
                                  </w:r>
                                </w:sdtContent>
                              </w:sdt>
                            </w:p>
                            <w:p w14:paraId="79E33C87" w14:textId="77777777" w:rsidR="00DB2722" w:rsidRPr="00DA462D" w:rsidRDefault="00DB2722" w:rsidP="00DB2722">
                              <w:pPr>
                                <w:rPr>
                                  <w:rFonts w:ascii="Times New Roman" w:hAnsi="Times New Roman" w:cs="Times New Roman"/>
                                  <w:b/>
                                </w:rPr>
                              </w:pPr>
                            </w:p>
                          </w:tc>
                        </w:tr>
                        <w:tr w:rsidR="00DB2722" w:rsidRPr="00DA462D" w14:paraId="31BC1C8B" w14:textId="77777777" w:rsidTr="00864123">
                          <w:tc>
                            <w:tcPr>
                              <w:tcW w:w="1157" w:type="pct"/>
                            </w:tcPr>
                            <w:p w14:paraId="3F8CA27F" w14:textId="4929107D" w:rsidR="00DB2722" w:rsidRPr="00DA462D" w:rsidRDefault="00DB2722" w:rsidP="00DB2722">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Cs/>
                                  </w:rPr>
                                  <w:id w:val="1808820513"/>
                                </w:sdtPr>
                                <w:sdtContent>
                                  <w:r w:rsidRPr="00CE57FB">
                                    <w:rPr>
                                      <w:rFonts w:ascii="Times New Roman" w:hAnsi="Times New Roman" w:cs="Times New Roman"/>
                                      <w:bCs/>
                                    </w:rPr>
                                    <w:t xml:space="preserve"> Maintain proper electrolyte balance by strictly monitoring levels </w:t>
                                  </w:r>
                                </w:sdtContent>
                              </w:sdt>
                            </w:p>
                            <w:p w14:paraId="1142C293" w14:textId="7089D7E5" w:rsidR="00DB2722" w:rsidRPr="00DA462D" w:rsidRDefault="00DB2722" w:rsidP="00DB2722">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Cs/>
                                  </w:rPr>
                                  <w:id w:val="-2118121061"/>
                                </w:sdtPr>
                                <w:sdtEndPr>
                                  <w:rPr>
                                    <w:b/>
                                    <w:bCs w:val="0"/>
                                  </w:rPr>
                                </w:sdtEndPr>
                                <w:sdtContent>
                                  <w:r w:rsidRPr="00CE57FB">
                                    <w:rPr>
                                      <w:rFonts w:ascii="Times New Roman" w:hAnsi="Times New Roman" w:cs="Times New Roman"/>
                                      <w:bCs/>
                                    </w:rPr>
                                    <w:t xml:space="preserve"> Assess and document dietary intake and weigh daily </w:t>
                                  </w:r>
                                </w:sdtContent>
                              </w:sdt>
                            </w:p>
                            <w:p w14:paraId="492F2C1C" w14:textId="77777777" w:rsidR="00DB2722" w:rsidRPr="00DA462D" w:rsidRDefault="00DB2722" w:rsidP="00DB2722">
                              <w:pPr>
                                <w:rPr>
                                  <w:rFonts w:ascii="Times New Roman" w:hAnsi="Times New Roman" w:cs="Times New Roman"/>
                                  <w:b/>
                                </w:rPr>
                              </w:pPr>
                            </w:p>
                          </w:tc>
                        </w:tr>
                      </w:tbl>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1816564B" w14:textId="6E5B8C00" w:rsidR="008053FB" w:rsidRPr="00D92F0C" w:rsidRDefault="008053FB" w:rsidP="008053FB">
                        <w:pPr>
                          <w:jc w:val="center"/>
                          <w:rPr>
                            <w:rFonts w:ascii="Times New Roman" w:hAnsi="Times New Roman" w:cs="Times New Roman"/>
                          </w:rPr>
                        </w:pPr>
                        <w:r w:rsidRPr="00D92F0C">
                          <w:rPr>
                            <w:rFonts w:ascii="Times New Roman" w:hAnsi="Times New Roman" w:cs="Times New Roman"/>
                          </w:rPr>
                          <w:t xml:space="preserve">Admitted </w:t>
                        </w:r>
                        <w:proofErr w:type="gramStart"/>
                        <w:r w:rsidRPr="00D92F0C">
                          <w:rPr>
                            <w:rFonts w:ascii="Times New Roman" w:hAnsi="Times New Roman" w:cs="Times New Roman"/>
                          </w:rPr>
                          <w:t>0</w:t>
                        </w:r>
                        <w:r w:rsidR="00891898">
                          <w:rPr>
                            <w:rFonts w:ascii="Times New Roman" w:hAnsi="Times New Roman" w:cs="Times New Roman"/>
                          </w:rPr>
                          <w:t>9</w:t>
                        </w:r>
                        <w:r w:rsidRPr="00D92F0C">
                          <w:rPr>
                            <w:rFonts w:ascii="Times New Roman" w:hAnsi="Times New Roman" w:cs="Times New Roman"/>
                          </w:rPr>
                          <w:t>/</w:t>
                        </w:r>
                        <w:r w:rsidR="00891898">
                          <w:rPr>
                            <w:rFonts w:ascii="Times New Roman" w:hAnsi="Times New Roman" w:cs="Times New Roman"/>
                          </w:rPr>
                          <w:t>2</w:t>
                        </w:r>
                        <w:r w:rsidRPr="00D92F0C">
                          <w:rPr>
                            <w:rFonts w:ascii="Times New Roman" w:hAnsi="Times New Roman" w:cs="Times New Roman"/>
                          </w:rPr>
                          <w:t>9/2023</w:t>
                        </w:r>
                        <w:proofErr w:type="gramEnd"/>
                      </w:p>
                      <w:p w14:paraId="2BF92B0D" w14:textId="266852DA" w:rsidR="008053FB" w:rsidRPr="00D92F0C" w:rsidRDefault="00891898" w:rsidP="008053FB">
                        <w:pPr>
                          <w:jc w:val="center"/>
                          <w:rPr>
                            <w:rFonts w:ascii="Times New Roman" w:hAnsi="Times New Roman" w:cs="Times New Roman"/>
                          </w:rPr>
                        </w:pPr>
                        <w:r>
                          <w:rPr>
                            <w:rFonts w:ascii="Times New Roman" w:hAnsi="Times New Roman" w:cs="Times New Roman"/>
                          </w:rPr>
                          <w:t>WWB</w:t>
                        </w:r>
                      </w:p>
                      <w:p w14:paraId="10F56738" w14:textId="7686809B" w:rsidR="008053FB" w:rsidRPr="00D92F0C" w:rsidRDefault="008053FB" w:rsidP="008053FB">
                        <w:pPr>
                          <w:jc w:val="center"/>
                          <w:rPr>
                            <w:rFonts w:ascii="Times New Roman" w:hAnsi="Times New Roman" w:cs="Times New Roman"/>
                          </w:rPr>
                        </w:pPr>
                        <w:r w:rsidRPr="00D92F0C">
                          <w:rPr>
                            <w:rFonts w:ascii="Times New Roman" w:hAnsi="Times New Roman" w:cs="Times New Roman"/>
                          </w:rPr>
                          <w:t xml:space="preserve">Age </w:t>
                        </w:r>
                        <w:r w:rsidR="00891898">
                          <w:rPr>
                            <w:rFonts w:ascii="Times New Roman" w:hAnsi="Times New Roman" w:cs="Times New Roman"/>
                          </w:rPr>
                          <w:t>57</w:t>
                        </w:r>
                        <w:r w:rsidRPr="00D92F0C">
                          <w:rPr>
                            <w:rFonts w:ascii="Times New Roman" w:hAnsi="Times New Roman" w:cs="Times New Roman"/>
                          </w:rPr>
                          <w:t>, male, Whit</w:t>
                        </w:r>
                        <w:r w:rsidR="00891898">
                          <w:rPr>
                            <w:rFonts w:ascii="Times New Roman" w:hAnsi="Times New Roman" w:cs="Times New Roman"/>
                          </w:rPr>
                          <w:t>e/ American Indian</w:t>
                        </w:r>
                        <w:r w:rsidRPr="00D92F0C">
                          <w:rPr>
                            <w:rFonts w:ascii="Times New Roman" w:hAnsi="Times New Roman" w:cs="Times New Roman"/>
                          </w:rPr>
                          <w:t>, Married</w:t>
                        </w:r>
                      </w:p>
                      <w:p w14:paraId="31858C7D" w14:textId="77777777" w:rsidR="008053FB" w:rsidRPr="00D92F0C" w:rsidRDefault="008053FB" w:rsidP="008053FB">
                        <w:pPr>
                          <w:jc w:val="center"/>
                          <w:rPr>
                            <w:rFonts w:ascii="Times New Roman" w:hAnsi="Times New Roman" w:cs="Times New Roman"/>
                            <w:sz w:val="22"/>
                            <w:szCs w:val="22"/>
                          </w:rPr>
                        </w:pPr>
                        <w:r w:rsidRPr="00D92F0C">
                          <w:rPr>
                            <w:rFonts w:ascii="Times New Roman" w:hAnsi="Times New Roman" w:cs="Times New Roman"/>
                            <w:sz w:val="22"/>
                            <w:szCs w:val="22"/>
                          </w:rPr>
                          <w:t>Allergies:</w:t>
                        </w:r>
                      </w:p>
                      <w:p w14:paraId="3330A5CD" w14:textId="4C74993A" w:rsidR="00DB5055" w:rsidRDefault="00891898" w:rsidP="00044D0C">
                        <w:pPr>
                          <w:jc w:val="center"/>
                        </w:pPr>
                        <w:r>
                          <w:rPr>
                            <w:rFonts w:ascii="Times New Roman" w:hAnsi="Times New Roman" w:cs="Times New Roman"/>
                            <w:sz w:val="22"/>
                            <w:szCs w:val="22"/>
                          </w:rPr>
                          <w:t>NKA</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tbl>
                        <w:tblPr>
                          <w:tblStyle w:val="TableGrid"/>
                          <w:tblW w:w="5000" w:type="pct"/>
                          <w:tblLook w:val="04A0" w:firstRow="1" w:lastRow="0" w:firstColumn="1" w:lastColumn="0" w:noHBand="0" w:noVBand="1"/>
                        </w:tblPr>
                        <w:tblGrid>
                          <w:gridCol w:w="8658"/>
                        </w:tblGrid>
                        <w:tr w:rsidR="00DB2722" w:rsidRPr="00DB2722" w14:paraId="1E911E3E" w14:textId="77777777" w:rsidTr="00864123">
                          <w:tc>
                            <w:tcPr>
                              <w:tcW w:w="1242" w:type="pct"/>
                            </w:tcPr>
                            <w:sdt>
                              <w:sdtPr>
                                <w:rPr>
                                  <w:rFonts w:ascii="Times New Roman" w:hAnsi="Times New Roman" w:cs="Times New Roman"/>
                                  <w:bCs/>
                                </w:rPr>
                                <w:id w:val="60765367"/>
                              </w:sdtPr>
                              <w:sdtContent>
                                <w:p w14:paraId="11CA7257" w14:textId="77777777" w:rsidR="00DB2722" w:rsidRPr="00DB2722" w:rsidRDefault="00DB2722" w:rsidP="00DB2722">
                                  <w:pPr>
                                    <w:pStyle w:val="ListParagraph"/>
                                    <w:numPr>
                                      <w:ilvl w:val="0"/>
                                      <w:numId w:val="2"/>
                                    </w:numPr>
                                    <w:rPr>
                                      <w:rFonts w:ascii="Times New Roman" w:hAnsi="Times New Roman" w:cs="Times New Roman"/>
                                      <w:bCs/>
                                    </w:rPr>
                                  </w:pPr>
                                  <w:r w:rsidRPr="00DB2722">
                                    <w:rPr>
                                      <w:rFonts w:ascii="Times New Roman" w:hAnsi="Times New Roman" w:cs="Times New Roman"/>
                                      <w:bCs/>
                                    </w:rPr>
                                    <w:t>Ineffective airway clearance related to fluid accumulation in the lungs as evidenced by abnormal chest x-ray.</w:t>
                                  </w:r>
                                </w:p>
                              </w:sdtContent>
                            </w:sdt>
                          </w:tc>
                        </w:tr>
                        <w:tr w:rsidR="00DB2722" w:rsidRPr="00DA462D" w14:paraId="3CDCEE44" w14:textId="77777777" w:rsidTr="00864123">
                          <w:tc>
                            <w:tcPr>
                              <w:tcW w:w="1242" w:type="pct"/>
                            </w:tcPr>
                            <w:sdt>
                              <w:sdtPr>
                                <w:rPr>
                                  <w:rFonts w:ascii="Times New Roman" w:hAnsi="Times New Roman" w:cs="Times New Roman"/>
                                  <w:bCs/>
                                </w:rPr>
                                <w:id w:val="-1556239545"/>
                              </w:sdtPr>
                              <w:sdtContent>
                                <w:p w14:paraId="4041F190" w14:textId="7777777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Risk for decreased cardiac output related to fluid overload as evidenced by diagnosis of acute kidney disease</w:t>
                                  </w:r>
                                </w:p>
                              </w:sdtContent>
                            </w:sdt>
                          </w:tc>
                        </w:tr>
                        <w:tr w:rsidR="00DB2722" w:rsidRPr="00DA462D" w14:paraId="528B644D" w14:textId="77777777" w:rsidTr="00864123">
                          <w:tc>
                            <w:tcPr>
                              <w:tcW w:w="1242" w:type="pct"/>
                            </w:tcPr>
                            <w:sdt>
                              <w:sdtPr>
                                <w:rPr>
                                  <w:rFonts w:ascii="Times New Roman" w:hAnsi="Times New Roman" w:cs="Times New Roman"/>
                                  <w:bCs/>
                                </w:rPr>
                                <w:id w:val="417136458"/>
                              </w:sdtPr>
                              <w:sdtContent>
                                <w:p w14:paraId="02AD6F17" w14:textId="7777777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Excess fluid volume related to acute kidney disease as evidenced by decreased hematocrit labs</w:t>
                                  </w:r>
                                </w:p>
                              </w:sdtContent>
                            </w:sdt>
                          </w:tc>
                        </w:tr>
                        <w:tr w:rsidR="00DB2722" w:rsidRPr="00DA462D" w14:paraId="66196E12" w14:textId="77777777" w:rsidTr="00864123">
                          <w:tc>
                            <w:tcPr>
                              <w:tcW w:w="1242" w:type="pct"/>
                            </w:tcPr>
                            <w:sdt>
                              <w:sdtPr>
                                <w:rPr>
                                  <w:rFonts w:ascii="Times New Roman" w:hAnsi="Times New Roman" w:cs="Times New Roman"/>
                                  <w:bCs/>
                                </w:rPr>
                                <w:id w:val="709070971"/>
                              </w:sdtPr>
                              <w:sdtContent>
                                <w:p w14:paraId="4893B87D" w14:textId="77777777" w:rsidR="00DB2722" w:rsidRPr="00DA462D" w:rsidRDefault="00DB2722" w:rsidP="00DB2722">
                                  <w:pPr>
                                    <w:pStyle w:val="ListParagraph"/>
                                    <w:numPr>
                                      <w:ilvl w:val="0"/>
                                      <w:numId w:val="2"/>
                                    </w:numPr>
                                    <w:rPr>
                                      <w:rFonts w:ascii="Times New Roman" w:hAnsi="Times New Roman" w:cs="Times New Roman"/>
                                      <w:b/>
                                    </w:rPr>
                                  </w:pPr>
                                  <w:r w:rsidRPr="00CE57FB">
                                    <w:rPr>
                                      <w:rFonts w:ascii="Times New Roman" w:hAnsi="Times New Roman" w:cs="Times New Roman"/>
                                      <w:bCs/>
                                    </w:rPr>
                                    <w:t>Imbalanced nutrition related to increased metabolic needs as evidence by weight loss</w:t>
                                  </w:r>
                                </w:p>
                              </w:sdtContent>
                            </w:sdt>
                          </w:tc>
                        </w:tr>
                      </w:tbl>
                      <w:p w14:paraId="35986708" w14:textId="17377DC7" w:rsidR="00DB5055" w:rsidRPr="00D91599" w:rsidRDefault="00DB5055" w:rsidP="00A134B2">
                        <w:pPr>
                          <w:pStyle w:val="ListParagraph"/>
                          <w:ind w:left="1440"/>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39"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&#13;&#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0"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a8q/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&#13;&#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1"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&#13;&#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2"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qs/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&#13;&#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4BA8F61">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4Ra/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&#13;&#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1FF5" w14:textId="77777777" w:rsidR="00175AD2" w:rsidRDefault="00175AD2" w:rsidP="00CE7843">
      <w:r>
        <w:separator/>
      </w:r>
    </w:p>
  </w:endnote>
  <w:endnote w:type="continuationSeparator" w:id="0">
    <w:p w14:paraId="40275DDE" w14:textId="77777777" w:rsidR="00175AD2" w:rsidRDefault="00175AD2"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CA82" w14:textId="77777777" w:rsidR="00175AD2" w:rsidRDefault="00175AD2" w:rsidP="00CE7843">
      <w:r>
        <w:separator/>
      </w:r>
    </w:p>
  </w:footnote>
  <w:footnote w:type="continuationSeparator" w:id="0">
    <w:p w14:paraId="0A5BB094" w14:textId="77777777" w:rsidR="00175AD2" w:rsidRDefault="00175AD2"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B7705"/>
    <w:multiLevelType w:val="hybridMultilevel"/>
    <w:tmpl w:val="989C3D56"/>
    <w:lvl w:ilvl="0" w:tplc="F4C0F28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807CE"/>
    <w:multiLevelType w:val="multilevel"/>
    <w:tmpl w:val="14B4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33A65"/>
    <w:multiLevelType w:val="hybridMultilevel"/>
    <w:tmpl w:val="CB588278"/>
    <w:lvl w:ilvl="0" w:tplc="468025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7270613">
    <w:abstractNumId w:val="8"/>
  </w:num>
  <w:num w:numId="2" w16cid:durableId="899366471">
    <w:abstractNumId w:val="1"/>
  </w:num>
  <w:num w:numId="3" w16cid:durableId="1740056155">
    <w:abstractNumId w:val="7"/>
  </w:num>
  <w:num w:numId="4" w16cid:durableId="1131021908">
    <w:abstractNumId w:val="2"/>
  </w:num>
  <w:num w:numId="5" w16cid:durableId="173694167">
    <w:abstractNumId w:val="9"/>
  </w:num>
  <w:num w:numId="6" w16cid:durableId="1860005349">
    <w:abstractNumId w:val="4"/>
  </w:num>
  <w:num w:numId="7" w16cid:durableId="1485243318">
    <w:abstractNumId w:val="0"/>
  </w:num>
  <w:num w:numId="8" w16cid:durableId="1834904536">
    <w:abstractNumId w:val="6"/>
  </w:num>
  <w:num w:numId="9" w16cid:durableId="437794084">
    <w:abstractNumId w:val="11"/>
  </w:num>
  <w:num w:numId="10" w16cid:durableId="1387528277">
    <w:abstractNumId w:val="3"/>
  </w:num>
  <w:num w:numId="11" w16cid:durableId="497504325">
    <w:abstractNumId w:val="10"/>
  </w:num>
  <w:num w:numId="12" w16cid:durableId="23895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354F6"/>
    <w:rsid w:val="00037903"/>
    <w:rsid w:val="00044D0C"/>
    <w:rsid w:val="00046B17"/>
    <w:rsid w:val="00074D23"/>
    <w:rsid w:val="000B58FC"/>
    <w:rsid w:val="000E09AB"/>
    <w:rsid w:val="000E4BDC"/>
    <w:rsid w:val="000F12F7"/>
    <w:rsid w:val="00137100"/>
    <w:rsid w:val="001505BE"/>
    <w:rsid w:val="00154755"/>
    <w:rsid w:val="00155793"/>
    <w:rsid w:val="00157650"/>
    <w:rsid w:val="00162252"/>
    <w:rsid w:val="00175AD2"/>
    <w:rsid w:val="00191ED9"/>
    <w:rsid w:val="001A310E"/>
    <w:rsid w:val="001C4FC2"/>
    <w:rsid w:val="001F1C14"/>
    <w:rsid w:val="001F389E"/>
    <w:rsid w:val="00206D21"/>
    <w:rsid w:val="0021317A"/>
    <w:rsid w:val="00237EBE"/>
    <w:rsid w:val="00254650"/>
    <w:rsid w:val="00257814"/>
    <w:rsid w:val="00272E7E"/>
    <w:rsid w:val="00276CBC"/>
    <w:rsid w:val="002900B3"/>
    <w:rsid w:val="00293C42"/>
    <w:rsid w:val="002A12C9"/>
    <w:rsid w:val="002D233C"/>
    <w:rsid w:val="002E7ECB"/>
    <w:rsid w:val="002F0AE3"/>
    <w:rsid w:val="00332E04"/>
    <w:rsid w:val="00393F22"/>
    <w:rsid w:val="003965DC"/>
    <w:rsid w:val="003A1466"/>
    <w:rsid w:val="003A3ED2"/>
    <w:rsid w:val="003A5B8D"/>
    <w:rsid w:val="003A70C8"/>
    <w:rsid w:val="003C1F01"/>
    <w:rsid w:val="003D6997"/>
    <w:rsid w:val="003E18D7"/>
    <w:rsid w:val="003F1432"/>
    <w:rsid w:val="0040088C"/>
    <w:rsid w:val="004459CF"/>
    <w:rsid w:val="0047051D"/>
    <w:rsid w:val="0049055B"/>
    <w:rsid w:val="004A1B99"/>
    <w:rsid w:val="004B3321"/>
    <w:rsid w:val="004B3A41"/>
    <w:rsid w:val="004C397B"/>
    <w:rsid w:val="004C4352"/>
    <w:rsid w:val="004D0A31"/>
    <w:rsid w:val="004E3914"/>
    <w:rsid w:val="005005A4"/>
    <w:rsid w:val="00504574"/>
    <w:rsid w:val="005107B3"/>
    <w:rsid w:val="0051529C"/>
    <w:rsid w:val="00525DD7"/>
    <w:rsid w:val="00556C28"/>
    <w:rsid w:val="00571496"/>
    <w:rsid w:val="00574238"/>
    <w:rsid w:val="00584835"/>
    <w:rsid w:val="0059399F"/>
    <w:rsid w:val="005B3459"/>
    <w:rsid w:val="00601FAE"/>
    <w:rsid w:val="00606D9D"/>
    <w:rsid w:val="00607FB2"/>
    <w:rsid w:val="00631B48"/>
    <w:rsid w:val="00643C55"/>
    <w:rsid w:val="00650596"/>
    <w:rsid w:val="00674469"/>
    <w:rsid w:val="00680D0C"/>
    <w:rsid w:val="006A0E6A"/>
    <w:rsid w:val="006A4E15"/>
    <w:rsid w:val="006C7AA6"/>
    <w:rsid w:val="006D2C0D"/>
    <w:rsid w:val="00700A00"/>
    <w:rsid w:val="0072589D"/>
    <w:rsid w:val="00732FCB"/>
    <w:rsid w:val="007420FC"/>
    <w:rsid w:val="00751395"/>
    <w:rsid w:val="00757B30"/>
    <w:rsid w:val="007824BA"/>
    <w:rsid w:val="00792B44"/>
    <w:rsid w:val="00795364"/>
    <w:rsid w:val="0079550C"/>
    <w:rsid w:val="007D2CD4"/>
    <w:rsid w:val="007F5DA0"/>
    <w:rsid w:val="00804BA1"/>
    <w:rsid w:val="008053FB"/>
    <w:rsid w:val="00817FE8"/>
    <w:rsid w:val="0082564E"/>
    <w:rsid w:val="008268F6"/>
    <w:rsid w:val="00840B88"/>
    <w:rsid w:val="0085039D"/>
    <w:rsid w:val="00853F43"/>
    <w:rsid w:val="0086074F"/>
    <w:rsid w:val="00885DD3"/>
    <w:rsid w:val="00891898"/>
    <w:rsid w:val="008945F6"/>
    <w:rsid w:val="008B111C"/>
    <w:rsid w:val="008C578A"/>
    <w:rsid w:val="008D11A9"/>
    <w:rsid w:val="008D19BA"/>
    <w:rsid w:val="008E0C57"/>
    <w:rsid w:val="008F37BE"/>
    <w:rsid w:val="00901452"/>
    <w:rsid w:val="009354E5"/>
    <w:rsid w:val="0094650A"/>
    <w:rsid w:val="009515C8"/>
    <w:rsid w:val="00961B76"/>
    <w:rsid w:val="009728E4"/>
    <w:rsid w:val="00991C17"/>
    <w:rsid w:val="009A6576"/>
    <w:rsid w:val="009B3D07"/>
    <w:rsid w:val="009C336B"/>
    <w:rsid w:val="009D0A1A"/>
    <w:rsid w:val="009E4EEC"/>
    <w:rsid w:val="009F184C"/>
    <w:rsid w:val="00A134B2"/>
    <w:rsid w:val="00A14D5B"/>
    <w:rsid w:val="00A21F7C"/>
    <w:rsid w:val="00A418F2"/>
    <w:rsid w:val="00A51D45"/>
    <w:rsid w:val="00A5433C"/>
    <w:rsid w:val="00A70BBB"/>
    <w:rsid w:val="00A74721"/>
    <w:rsid w:val="00A951AD"/>
    <w:rsid w:val="00AB44F2"/>
    <w:rsid w:val="00AB6196"/>
    <w:rsid w:val="00AD5967"/>
    <w:rsid w:val="00AE7881"/>
    <w:rsid w:val="00AE7B8E"/>
    <w:rsid w:val="00AF631C"/>
    <w:rsid w:val="00B13E77"/>
    <w:rsid w:val="00B163D5"/>
    <w:rsid w:val="00B2662A"/>
    <w:rsid w:val="00B376BA"/>
    <w:rsid w:val="00B42090"/>
    <w:rsid w:val="00B85D49"/>
    <w:rsid w:val="00BE70C3"/>
    <w:rsid w:val="00BF7914"/>
    <w:rsid w:val="00C01298"/>
    <w:rsid w:val="00C10198"/>
    <w:rsid w:val="00C20BE3"/>
    <w:rsid w:val="00C23E40"/>
    <w:rsid w:val="00C50A32"/>
    <w:rsid w:val="00C835D6"/>
    <w:rsid w:val="00CA6F43"/>
    <w:rsid w:val="00CB278C"/>
    <w:rsid w:val="00CE7843"/>
    <w:rsid w:val="00D35C14"/>
    <w:rsid w:val="00D44B0D"/>
    <w:rsid w:val="00D517A7"/>
    <w:rsid w:val="00D738A2"/>
    <w:rsid w:val="00D7455B"/>
    <w:rsid w:val="00DA3995"/>
    <w:rsid w:val="00DA462D"/>
    <w:rsid w:val="00DA51FC"/>
    <w:rsid w:val="00DA52DE"/>
    <w:rsid w:val="00DB2722"/>
    <w:rsid w:val="00DB5055"/>
    <w:rsid w:val="00DB5EB8"/>
    <w:rsid w:val="00DF03BA"/>
    <w:rsid w:val="00DF6947"/>
    <w:rsid w:val="00E230C1"/>
    <w:rsid w:val="00E41D45"/>
    <w:rsid w:val="00E457B9"/>
    <w:rsid w:val="00E531A5"/>
    <w:rsid w:val="00E66433"/>
    <w:rsid w:val="00E73B77"/>
    <w:rsid w:val="00E75F3B"/>
    <w:rsid w:val="00E86C4A"/>
    <w:rsid w:val="00EA5431"/>
    <w:rsid w:val="00EB6F12"/>
    <w:rsid w:val="00ED2FEC"/>
    <w:rsid w:val="00EE5270"/>
    <w:rsid w:val="00F36613"/>
    <w:rsid w:val="00FD0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semiHidden/>
    <w:unhideWhenUsed/>
    <w:rsid w:val="006D2C0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E5270"/>
    <w:rPr>
      <w:color w:val="0563C1" w:themeColor="hyperlink"/>
      <w:u w:val="single"/>
    </w:rPr>
  </w:style>
  <w:style w:type="character" w:styleId="UnresolvedMention">
    <w:name w:val="Unresolved Mention"/>
    <w:basedOn w:val="DefaultParagraphFont"/>
    <w:uiPriority w:val="99"/>
    <w:semiHidden/>
    <w:unhideWhenUsed/>
    <w:rsid w:val="00EE5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3418">
      <w:bodyDiv w:val="1"/>
      <w:marLeft w:val="0"/>
      <w:marRight w:val="0"/>
      <w:marTop w:val="0"/>
      <w:marBottom w:val="0"/>
      <w:divBdr>
        <w:top w:val="none" w:sz="0" w:space="0" w:color="auto"/>
        <w:left w:val="none" w:sz="0" w:space="0" w:color="auto"/>
        <w:bottom w:val="none" w:sz="0" w:space="0" w:color="auto"/>
        <w:right w:val="none" w:sz="0" w:space="0" w:color="auto"/>
      </w:divBdr>
    </w:div>
    <w:div w:id="188565622">
      <w:bodyDiv w:val="1"/>
      <w:marLeft w:val="0"/>
      <w:marRight w:val="0"/>
      <w:marTop w:val="0"/>
      <w:marBottom w:val="0"/>
      <w:divBdr>
        <w:top w:val="none" w:sz="0" w:space="0" w:color="auto"/>
        <w:left w:val="none" w:sz="0" w:space="0" w:color="auto"/>
        <w:bottom w:val="none" w:sz="0" w:space="0" w:color="auto"/>
        <w:right w:val="none" w:sz="0" w:space="0" w:color="auto"/>
      </w:divBdr>
    </w:div>
    <w:div w:id="355153047">
      <w:bodyDiv w:val="1"/>
      <w:marLeft w:val="0"/>
      <w:marRight w:val="0"/>
      <w:marTop w:val="0"/>
      <w:marBottom w:val="0"/>
      <w:divBdr>
        <w:top w:val="none" w:sz="0" w:space="0" w:color="auto"/>
        <w:left w:val="none" w:sz="0" w:space="0" w:color="auto"/>
        <w:bottom w:val="none" w:sz="0" w:space="0" w:color="auto"/>
        <w:right w:val="none" w:sz="0" w:space="0" w:color="auto"/>
      </w:divBdr>
    </w:div>
    <w:div w:id="616840031">
      <w:bodyDiv w:val="1"/>
      <w:marLeft w:val="0"/>
      <w:marRight w:val="0"/>
      <w:marTop w:val="0"/>
      <w:marBottom w:val="0"/>
      <w:divBdr>
        <w:top w:val="none" w:sz="0" w:space="0" w:color="auto"/>
        <w:left w:val="none" w:sz="0" w:space="0" w:color="auto"/>
        <w:bottom w:val="none" w:sz="0" w:space="0" w:color="auto"/>
        <w:right w:val="none" w:sz="0" w:space="0" w:color="auto"/>
      </w:divBdr>
    </w:div>
    <w:div w:id="842859714">
      <w:bodyDiv w:val="1"/>
      <w:marLeft w:val="0"/>
      <w:marRight w:val="0"/>
      <w:marTop w:val="0"/>
      <w:marBottom w:val="0"/>
      <w:divBdr>
        <w:top w:val="none" w:sz="0" w:space="0" w:color="auto"/>
        <w:left w:val="none" w:sz="0" w:space="0" w:color="auto"/>
        <w:bottom w:val="none" w:sz="0" w:space="0" w:color="auto"/>
        <w:right w:val="none" w:sz="0" w:space="0" w:color="auto"/>
      </w:divBdr>
    </w:div>
    <w:div w:id="1132748360">
      <w:bodyDiv w:val="1"/>
      <w:marLeft w:val="0"/>
      <w:marRight w:val="0"/>
      <w:marTop w:val="0"/>
      <w:marBottom w:val="0"/>
      <w:divBdr>
        <w:top w:val="none" w:sz="0" w:space="0" w:color="auto"/>
        <w:left w:val="none" w:sz="0" w:space="0" w:color="auto"/>
        <w:bottom w:val="none" w:sz="0" w:space="0" w:color="auto"/>
        <w:right w:val="none" w:sz="0" w:space="0" w:color="auto"/>
      </w:divBdr>
    </w:div>
    <w:div w:id="1262880962">
      <w:bodyDiv w:val="1"/>
      <w:marLeft w:val="0"/>
      <w:marRight w:val="0"/>
      <w:marTop w:val="0"/>
      <w:marBottom w:val="0"/>
      <w:divBdr>
        <w:top w:val="none" w:sz="0" w:space="0" w:color="auto"/>
        <w:left w:val="none" w:sz="0" w:space="0" w:color="auto"/>
        <w:bottom w:val="none" w:sz="0" w:space="0" w:color="auto"/>
        <w:right w:val="none" w:sz="0" w:space="0" w:color="auto"/>
      </w:divBdr>
    </w:div>
    <w:div w:id="1458373612">
      <w:bodyDiv w:val="1"/>
      <w:marLeft w:val="0"/>
      <w:marRight w:val="0"/>
      <w:marTop w:val="0"/>
      <w:marBottom w:val="0"/>
      <w:divBdr>
        <w:top w:val="none" w:sz="0" w:space="0" w:color="auto"/>
        <w:left w:val="none" w:sz="0" w:space="0" w:color="auto"/>
        <w:bottom w:val="none" w:sz="0" w:space="0" w:color="auto"/>
        <w:right w:val="none" w:sz="0" w:space="0" w:color="auto"/>
      </w:divBdr>
    </w:div>
    <w:div w:id="1685395059">
      <w:bodyDiv w:val="1"/>
      <w:marLeft w:val="0"/>
      <w:marRight w:val="0"/>
      <w:marTop w:val="0"/>
      <w:marBottom w:val="0"/>
      <w:divBdr>
        <w:top w:val="none" w:sz="0" w:space="0" w:color="auto"/>
        <w:left w:val="none" w:sz="0" w:space="0" w:color="auto"/>
        <w:bottom w:val="none" w:sz="0" w:space="0" w:color="auto"/>
        <w:right w:val="none" w:sz="0" w:space="0" w:color="auto"/>
      </w:divBdr>
    </w:div>
    <w:div w:id="1771311685">
      <w:bodyDiv w:val="1"/>
      <w:marLeft w:val="0"/>
      <w:marRight w:val="0"/>
      <w:marTop w:val="0"/>
      <w:marBottom w:val="0"/>
      <w:divBdr>
        <w:top w:val="none" w:sz="0" w:space="0" w:color="auto"/>
        <w:left w:val="none" w:sz="0" w:space="0" w:color="auto"/>
        <w:bottom w:val="none" w:sz="0" w:space="0" w:color="auto"/>
        <w:right w:val="none" w:sz="0" w:space="0" w:color="auto"/>
      </w:divBdr>
    </w:div>
    <w:div w:id="1861122408">
      <w:bodyDiv w:val="1"/>
      <w:marLeft w:val="0"/>
      <w:marRight w:val="0"/>
      <w:marTop w:val="0"/>
      <w:marBottom w:val="0"/>
      <w:divBdr>
        <w:top w:val="none" w:sz="0" w:space="0" w:color="auto"/>
        <w:left w:val="none" w:sz="0" w:space="0" w:color="auto"/>
        <w:bottom w:val="none" w:sz="0" w:space="0" w:color="auto"/>
        <w:right w:val="none" w:sz="0" w:space="0" w:color="auto"/>
      </w:divBdr>
    </w:div>
    <w:div w:id="1980695011">
      <w:bodyDiv w:val="1"/>
      <w:marLeft w:val="0"/>
      <w:marRight w:val="0"/>
      <w:marTop w:val="0"/>
      <w:marBottom w:val="0"/>
      <w:divBdr>
        <w:top w:val="none" w:sz="0" w:space="0" w:color="auto"/>
        <w:left w:val="none" w:sz="0" w:space="0" w:color="auto"/>
        <w:bottom w:val="none" w:sz="0" w:space="0" w:color="auto"/>
        <w:right w:val="none" w:sz="0" w:space="0" w:color="auto"/>
      </w:divBdr>
    </w:div>
    <w:div w:id="2076928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
      <w:docPartPr>
        <w:name w:val="146CD277C276F44CB4B62737AE75175E"/>
        <w:category>
          <w:name w:val="General"/>
          <w:gallery w:val="placeholder"/>
        </w:category>
        <w:types>
          <w:type w:val="bbPlcHdr"/>
        </w:types>
        <w:behaviors>
          <w:behavior w:val="content"/>
        </w:behaviors>
        <w:guid w:val="{690477BF-9332-6044-89FF-18F02ECE5DDD}"/>
      </w:docPartPr>
      <w:docPartBody>
        <w:p w:rsidR="00000000" w:rsidRDefault="009D58D4" w:rsidP="009D58D4">
          <w:pPr>
            <w:pStyle w:val="146CD277C276F44CB4B62737AE75175E"/>
          </w:pPr>
          <w:r w:rsidRPr="00F41D73">
            <w:rPr>
              <w:rStyle w:val="PlaceholderText"/>
            </w:rPr>
            <w:t>.</w:t>
          </w:r>
        </w:p>
      </w:docPartBody>
    </w:docPart>
    <w:docPart>
      <w:docPartPr>
        <w:name w:val="613B496A44CFF047807DAB62BDD72018"/>
        <w:category>
          <w:name w:val="General"/>
          <w:gallery w:val="placeholder"/>
        </w:category>
        <w:types>
          <w:type w:val="bbPlcHdr"/>
        </w:types>
        <w:behaviors>
          <w:behavior w:val="content"/>
        </w:behaviors>
        <w:guid w:val="{A8B029C0-3FA7-D44C-A06E-F6DB42A4043F}"/>
      </w:docPartPr>
      <w:docPartBody>
        <w:p w:rsidR="00000000" w:rsidRDefault="009D58D4" w:rsidP="009D58D4">
          <w:pPr>
            <w:pStyle w:val="613B496A44CFF047807DAB62BDD72018"/>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574C29"/>
    <w:rsid w:val="00675577"/>
    <w:rsid w:val="006D33C3"/>
    <w:rsid w:val="007069D7"/>
    <w:rsid w:val="00722A46"/>
    <w:rsid w:val="0095690F"/>
    <w:rsid w:val="009D0BA8"/>
    <w:rsid w:val="009D58D4"/>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8D4"/>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146CD277C276F44CB4B62737AE75175E">
    <w:name w:val="146CD277C276F44CB4B62737AE75175E"/>
    <w:rsid w:val="009D58D4"/>
    <w:rPr>
      <w:kern w:val="2"/>
      <w14:ligatures w14:val="standardContextual"/>
    </w:rPr>
  </w:style>
  <w:style w:type="paragraph" w:customStyle="1" w:styleId="613B496A44CFF047807DAB62BDD72018">
    <w:name w:val="613B496A44CFF047807DAB62BDD72018"/>
    <w:rsid w:val="009D58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25</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Okafor, Gozi (MU-Student)</cp:lastModifiedBy>
  <cp:revision>7</cp:revision>
  <cp:lastPrinted>2017-05-17T23:07:00Z</cp:lastPrinted>
  <dcterms:created xsi:type="dcterms:W3CDTF">2023-10-05T03:05:00Z</dcterms:created>
  <dcterms:modified xsi:type="dcterms:W3CDTF">2023-10-06T04:56:00Z</dcterms:modified>
</cp:coreProperties>
</file>