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9DFD1" w14:textId="42C334D8" w:rsidR="00910AD1" w:rsidRDefault="00361CF9">
      <w:r>
        <w:rPr>
          <w:noProof/>
        </w:rPr>
        <mc:AlternateContent>
          <mc:Choice Requires="wps">
            <w:drawing>
              <wp:anchor distT="45720" distB="45720" distL="114300" distR="114300" simplePos="0" relativeHeight="251663360" behindDoc="0" locked="0" layoutInCell="1" allowOverlap="1" wp14:anchorId="5029E42C" wp14:editId="5529DBE3">
                <wp:simplePos x="0" y="0"/>
                <wp:positionH relativeFrom="margin">
                  <wp:posOffset>2768600</wp:posOffset>
                </wp:positionH>
                <wp:positionV relativeFrom="paragraph">
                  <wp:posOffset>0</wp:posOffset>
                </wp:positionV>
                <wp:extent cx="3800475" cy="2781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81300"/>
                        </a:xfrm>
                        <a:prstGeom prst="rect">
                          <a:avLst/>
                        </a:prstGeom>
                        <a:solidFill>
                          <a:srgbClr val="FFFFFF"/>
                        </a:solidFill>
                        <a:ln w="9525">
                          <a:solidFill>
                            <a:srgbClr val="000000"/>
                          </a:solidFill>
                          <a:miter lim="800000"/>
                          <a:headEnd/>
                          <a:tailEnd/>
                        </a:ln>
                      </wps:spPr>
                      <wps:txbx>
                        <w:txbxContent>
                          <w:p w14:paraId="126F873A" w14:textId="2DE1291E" w:rsidR="00406E4B" w:rsidRDefault="00406E4B" w:rsidP="00406E4B">
                            <w:pPr>
                              <w:jc w:val="center"/>
                              <w:rPr>
                                <w:b/>
                                <w:bCs/>
                              </w:rPr>
                            </w:pPr>
                            <w:r w:rsidRPr="00406E4B">
                              <w:rPr>
                                <w:b/>
                                <w:bCs/>
                              </w:rPr>
                              <w:t>Demographic Data</w:t>
                            </w:r>
                          </w:p>
                          <w:p w14:paraId="59F29F6B" w14:textId="7F732138" w:rsidR="00995989" w:rsidRDefault="00406E4B" w:rsidP="00406E4B">
                            <w:pPr>
                              <w:ind w:left="3600" w:hanging="3600"/>
                              <w:rPr>
                                <w:b/>
                                <w:bCs/>
                              </w:rPr>
                            </w:pPr>
                            <w:r>
                              <w:rPr>
                                <w:b/>
                                <w:bCs/>
                              </w:rPr>
                              <w:t>Admitting diagnosis:</w:t>
                            </w:r>
                            <w:r w:rsidR="00ED41B1">
                              <w:rPr>
                                <w:b/>
                                <w:bCs/>
                              </w:rPr>
                              <w:t xml:space="preserve"> </w:t>
                            </w:r>
                            <w:r w:rsidR="00ED41B1">
                              <w:rPr>
                                <w:bCs/>
                              </w:rPr>
                              <w:t>Rhinovirus</w:t>
                            </w:r>
                            <w:r w:rsidRPr="00406E4B">
                              <w:rPr>
                                <w:b/>
                                <w:bCs/>
                              </w:rPr>
                              <w:tab/>
                            </w:r>
                          </w:p>
                          <w:p w14:paraId="31F33CFD" w14:textId="25744C0C" w:rsidR="00406E4B" w:rsidRDefault="00406E4B" w:rsidP="00406E4B">
                            <w:pPr>
                              <w:rPr>
                                <w:b/>
                                <w:bCs/>
                              </w:rPr>
                            </w:pPr>
                            <w:r>
                              <w:rPr>
                                <w:b/>
                                <w:bCs/>
                              </w:rPr>
                              <w:t>Age of client</w:t>
                            </w:r>
                            <w:r w:rsidR="00ED41B1">
                              <w:rPr>
                                <w:b/>
                                <w:bCs/>
                              </w:rPr>
                              <w:t xml:space="preserve">: </w:t>
                            </w:r>
                            <w:r w:rsidR="00ED41B1">
                              <w:rPr>
                                <w:bCs/>
                              </w:rPr>
                              <w:t xml:space="preserve">10 months </w:t>
                            </w:r>
                            <w:r w:rsidRPr="00406E4B">
                              <w:rPr>
                                <w:b/>
                                <w:bCs/>
                              </w:rPr>
                              <w:tab/>
                            </w:r>
                            <w:r>
                              <w:rPr>
                                <w:b/>
                                <w:bCs/>
                              </w:rPr>
                              <w:tab/>
                            </w:r>
                            <w:r>
                              <w:rPr>
                                <w:b/>
                                <w:bCs/>
                              </w:rPr>
                              <w:tab/>
                            </w:r>
                            <w:r>
                              <w:rPr>
                                <w:b/>
                                <w:bCs/>
                              </w:rPr>
                              <w:tab/>
                            </w:r>
                          </w:p>
                          <w:p w14:paraId="7B25E289" w14:textId="2D11C588" w:rsidR="00536A4B" w:rsidRPr="00ED41B1" w:rsidRDefault="00536A4B" w:rsidP="00406E4B">
                            <w:pPr>
                              <w:rPr>
                                <w:bCs/>
                              </w:rPr>
                            </w:pPr>
                            <w:r>
                              <w:rPr>
                                <w:b/>
                                <w:bCs/>
                              </w:rPr>
                              <w:t>Sex:</w:t>
                            </w:r>
                            <w:r w:rsidR="00ED41B1">
                              <w:rPr>
                                <w:b/>
                                <w:bCs/>
                              </w:rPr>
                              <w:t xml:space="preserve"> </w:t>
                            </w:r>
                            <w:r w:rsidR="00ED41B1">
                              <w:rPr>
                                <w:bCs/>
                              </w:rPr>
                              <w:t>Female</w:t>
                            </w:r>
                          </w:p>
                          <w:p w14:paraId="45C493B0" w14:textId="032BDDF7" w:rsidR="00BE3D17" w:rsidRDefault="00406E4B" w:rsidP="00406E4B">
                            <w:pPr>
                              <w:rPr>
                                <w:b/>
                                <w:bCs/>
                              </w:rPr>
                            </w:pPr>
                            <w:r>
                              <w:rPr>
                                <w:b/>
                                <w:bCs/>
                              </w:rPr>
                              <w:t>Weight in kgs:</w:t>
                            </w:r>
                            <w:r w:rsidR="00ED41B1">
                              <w:rPr>
                                <w:bCs/>
                              </w:rPr>
                              <w:t xml:space="preserve"> 9.52 kgs</w:t>
                            </w:r>
                            <w:r>
                              <w:rPr>
                                <w:b/>
                                <w:bCs/>
                              </w:rPr>
                              <w:tab/>
                            </w:r>
                            <w:r>
                              <w:rPr>
                                <w:b/>
                                <w:bCs/>
                              </w:rPr>
                              <w:tab/>
                            </w:r>
                          </w:p>
                          <w:p w14:paraId="4172C69F" w14:textId="0423CADC" w:rsidR="00406E4B" w:rsidRDefault="00406E4B" w:rsidP="00406E4B">
                            <w:pPr>
                              <w:rPr>
                                <w:b/>
                                <w:bCs/>
                              </w:rPr>
                            </w:pPr>
                            <w:r>
                              <w:rPr>
                                <w:b/>
                                <w:bCs/>
                              </w:rPr>
                              <w:t>Allergies:</w:t>
                            </w:r>
                            <w:r w:rsidR="00ED41B1">
                              <w:rPr>
                                <w:b/>
                                <w:bCs/>
                              </w:rPr>
                              <w:t xml:space="preserve"> </w:t>
                            </w:r>
                            <w:r w:rsidR="00ED41B1">
                              <w:rPr>
                                <w:bCs/>
                              </w:rPr>
                              <w:t>No known allergies</w:t>
                            </w:r>
                            <w:r>
                              <w:rPr>
                                <w:b/>
                                <w:bCs/>
                              </w:rPr>
                              <w:tab/>
                            </w:r>
                            <w:r>
                              <w:rPr>
                                <w:b/>
                                <w:bCs/>
                              </w:rPr>
                              <w:tab/>
                            </w:r>
                            <w:r>
                              <w:rPr>
                                <w:b/>
                                <w:bCs/>
                              </w:rPr>
                              <w:tab/>
                            </w:r>
                            <w:r>
                              <w:rPr>
                                <w:b/>
                                <w:bCs/>
                              </w:rPr>
                              <w:tab/>
                            </w:r>
                          </w:p>
                          <w:p w14:paraId="5BBC7973" w14:textId="0112534D" w:rsidR="00995989" w:rsidRPr="00ED41B1" w:rsidRDefault="00406E4B" w:rsidP="00406E4B">
                            <w:pPr>
                              <w:rPr>
                                <w:bCs/>
                              </w:rPr>
                            </w:pPr>
                            <w:r>
                              <w:rPr>
                                <w:b/>
                                <w:bCs/>
                              </w:rPr>
                              <w:t>Date of admission:</w:t>
                            </w:r>
                            <w:r w:rsidR="00ED41B1">
                              <w:rPr>
                                <w:b/>
                                <w:bCs/>
                              </w:rPr>
                              <w:t xml:space="preserve"> </w:t>
                            </w:r>
                            <w:r w:rsidR="00ED41B1">
                              <w:rPr>
                                <w:bCs/>
                              </w:rPr>
                              <w:t>9/21/</w:t>
                            </w:r>
                            <w:r w:rsidR="00361CF9">
                              <w:rPr>
                                <w:bCs/>
                              </w:rPr>
                              <w:t>20</w:t>
                            </w:r>
                            <w:r w:rsidR="00ED41B1">
                              <w:rPr>
                                <w:bCs/>
                              </w:rPr>
                              <w:t>23</w:t>
                            </w:r>
                          </w:p>
                          <w:p w14:paraId="33C80E8B" w14:textId="1F546D05" w:rsidR="00995989" w:rsidRPr="00ED41B1" w:rsidRDefault="00995989" w:rsidP="00995989">
                            <w:pPr>
                              <w:ind w:left="3600" w:hanging="3600"/>
                              <w:rPr>
                                <w:b/>
                                <w:bCs/>
                              </w:rPr>
                            </w:pPr>
                            <w:r w:rsidRPr="00ED41B1">
                              <w:rPr>
                                <w:b/>
                                <w:bCs/>
                              </w:rPr>
                              <w:t xml:space="preserve">Psychosocial Developmental Stage:  </w:t>
                            </w:r>
                            <w:r w:rsidR="00ED41B1">
                              <w:rPr>
                                <w:bCs/>
                              </w:rPr>
                              <w:t>Infancy, Trust vs. Mistrust</w:t>
                            </w:r>
                            <w:r w:rsidRPr="00ED41B1">
                              <w:rPr>
                                <w:b/>
                                <w:bCs/>
                              </w:rPr>
                              <w:t xml:space="preserve">                     </w:t>
                            </w:r>
                          </w:p>
                          <w:p w14:paraId="63F7AE33" w14:textId="1BB31DB5" w:rsidR="00406E4B" w:rsidRPr="00406E4B" w:rsidRDefault="00995989" w:rsidP="00406E4B">
                            <w:pPr>
                              <w:rPr>
                                <w:b/>
                                <w:bCs/>
                              </w:rPr>
                            </w:pPr>
                            <w:r w:rsidRPr="00ED41B1">
                              <w:rPr>
                                <w:b/>
                                <w:bCs/>
                              </w:rPr>
                              <w:t>Cognitive Development Stage:</w:t>
                            </w:r>
                            <w:r w:rsidR="00361CF9">
                              <w:rPr>
                                <w:b/>
                                <w:bCs/>
                              </w:rPr>
                              <w:t xml:space="preserve"> </w:t>
                            </w:r>
                            <w:r w:rsidR="00361CF9">
                              <w:rPr>
                                <w:bCs/>
                              </w:rPr>
                              <w:t>Sensorimotor</w:t>
                            </w:r>
                            <w:r w:rsidR="00406E4B">
                              <w:rPr>
                                <w:b/>
                                <w:bCs/>
                              </w:rPr>
                              <w:tab/>
                            </w:r>
                            <w:r w:rsidR="00406E4B">
                              <w:rPr>
                                <w:b/>
                                <w:b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9E42C" id="_x0000_t202" coordsize="21600,21600" o:spt="202" path="m,l,21600r21600,l21600,xe">
                <v:stroke joinstyle="miter"/>
                <v:path gradientshapeok="t" o:connecttype="rect"/>
              </v:shapetype>
              <v:shape id="Text Box 2" o:spid="_x0000_s1026" type="#_x0000_t202" style="position:absolute;margin-left:218pt;margin-top:0;width:299.25pt;height:21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">
                <v:textbox>
                  <w:txbxContent>
                    <w:p w14:paraId="126F873A" w14:textId="2DE1291E" w:rsidR="00406E4B" w:rsidRDefault="00406E4B" w:rsidP="00406E4B">
                      <w:pPr>
                        <w:jc w:val="center"/>
                        <w:rPr>
                          <w:b/>
                          <w:bCs/>
                        </w:rPr>
                      </w:pPr>
                      <w:r w:rsidRPr="00406E4B">
                        <w:rPr>
                          <w:b/>
                          <w:bCs/>
                        </w:rPr>
                        <w:t>Demographic Data</w:t>
                      </w:r>
                    </w:p>
                    <w:p w14:paraId="59F29F6B" w14:textId="7F732138" w:rsidR="00995989" w:rsidRDefault="00406E4B" w:rsidP="00406E4B">
                      <w:pPr>
                        <w:ind w:left="3600" w:hanging="3600"/>
                        <w:rPr>
                          <w:b/>
                          <w:bCs/>
                        </w:rPr>
                      </w:pPr>
                      <w:r>
                        <w:rPr>
                          <w:b/>
                          <w:bCs/>
                        </w:rPr>
                        <w:t>Admitting diagnosis:</w:t>
                      </w:r>
                      <w:r w:rsidR="00ED41B1">
                        <w:rPr>
                          <w:b/>
                          <w:bCs/>
                        </w:rPr>
                        <w:t xml:space="preserve"> </w:t>
                      </w:r>
                      <w:r w:rsidR="00ED41B1">
                        <w:rPr>
                          <w:bCs/>
                        </w:rPr>
                        <w:t>Rhinovirus</w:t>
                      </w:r>
                      <w:r w:rsidRPr="00406E4B">
                        <w:rPr>
                          <w:b/>
                          <w:bCs/>
                        </w:rPr>
                        <w:tab/>
                      </w:r>
                    </w:p>
                    <w:p w14:paraId="31F33CFD" w14:textId="25744C0C" w:rsidR="00406E4B" w:rsidRDefault="00406E4B" w:rsidP="00406E4B">
                      <w:pPr>
                        <w:rPr>
                          <w:b/>
                          <w:bCs/>
                        </w:rPr>
                      </w:pPr>
                      <w:r>
                        <w:rPr>
                          <w:b/>
                          <w:bCs/>
                        </w:rPr>
                        <w:t>Age of client</w:t>
                      </w:r>
                      <w:r w:rsidR="00ED41B1">
                        <w:rPr>
                          <w:b/>
                          <w:bCs/>
                        </w:rPr>
                        <w:t xml:space="preserve">: </w:t>
                      </w:r>
                      <w:r w:rsidR="00ED41B1">
                        <w:rPr>
                          <w:bCs/>
                        </w:rPr>
                        <w:t xml:space="preserve">10 months </w:t>
                      </w:r>
                      <w:r w:rsidRPr="00406E4B">
                        <w:rPr>
                          <w:b/>
                          <w:bCs/>
                        </w:rPr>
                        <w:tab/>
                      </w:r>
                      <w:r>
                        <w:rPr>
                          <w:b/>
                          <w:bCs/>
                        </w:rPr>
                        <w:tab/>
                      </w:r>
                      <w:r>
                        <w:rPr>
                          <w:b/>
                          <w:bCs/>
                        </w:rPr>
                        <w:tab/>
                      </w:r>
                      <w:r>
                        <w:rPr>
                          <w:b/>
                          <w:bCs/>
                        </w:rPr>
                        <w:tab/>
                      </w:r>
                    </w:p>
                    <w:p w14:paraId="7B25E289" w14:textId="2D11C588" w:rsidR="00536A4B" w:rsidRPr="00ED41B1" w:rsidRDefault="00536A4B" w:rsidP="00406E4B">
                      <w:pPr>
                        <w:rPr>
                          <w:bCs/>
                        </w:rPr>
                      </w:pPr>
                      <w:r>
                        <w:rPr>
                          <w:b/>
                          <w:bCs/>
                        </w:rPr>
                        <w:t>Sex:</w:t>
                      </w:r>
                      <w:r w:rsidR="00ED41B1">
                        <w:rPr>
                          <w:b/>
                          <w:bCs/>
                        </w:rPr>
                        <w:t xml:space="preserve"> </w:t>
                      </w:r>
                      <w:r w:rsidR="00ED41B1">
                        <w:rPr>
                          <w:bCs/>
                        </w:rPr>
                        <w:t>Female</w:t>
                      </w:r>
                    </w:p>
                    <w:p w14:paraId="45C493B0" w14:textId="032BDDF7" w:rsidR="00BE3D17" w:rsidRDefault="00406E4B" w:rsidP="00406E4B">
                      <w:pPr>
                        <w:rPr>
                          <w:b/>
                          <w:bCs/>
                        </w:rPr>
                      </w:pPr>
                      <w:r>
                        <w:rPr>
                          <w:b/>
                          <w:bCs/>
                        </w:rPr>
                        <w:t>Weight in kgs:</w:t>
                      </w:r>
                      <w:r w:rsidR="00ED41B1">
                        <w:rPr>
                          <w:bCs/>
                        </w:rPr>
                        <w:t xml:space="preserve"> 9.52 kgs</w:t>
                      </w:r>
                      <w:r>
                        <w:rPr>
                          <w:b/>
                          <w:bCs/>
                        </w:rPr>
                        <w:tab/>
                      </w:r>
                      <w:r>
                        <w:rPr>
                          <w:b/>
                          <w:bCs/>
                        </w:rPr>
                        <w:tab/>
                      </w:r>
                    </w:p>
                    <w:p w14:paraId="4172C69F" w14:textId="0423CADC" w:rsidR="00406E4B" w:rsidRDefault="00406E4B" w:rsidP="00406E4B">
                      <w:pPr>
                        <w:rPr>
                          <w:b/>
                          <w:bCs/>
                        </w:rPr>
                      </w:pPr>
                      <w:r>
                        <w:rPr>
                          <w:b/>
                          <w:bCs/>
                        </w:rPr>
                        <w:t>Allergies:</w:t>
                      </w:r>
                      <w:r w:rsidR="00ED41B1">
                        <w:rPr>
                          <w:b/>
                          <w:bCs/>
                        </w:rPr>
                        <w:t xml:space="preserve"> </w:t>
                      </w:r>
                      <w:r w:rsidR="00ED41B1">
                        <w:rPr>
                          <w:bCs/>
                        </w:rPr>
                        <w:t>No known allergies</w:t>
                      </w:r>
                      <w:r>
                        <w:rPr>
                          <w:b/>
                          <w:bCs/>
                        </w:rPr>
                        <w:tab/>
                      </w:r>
                      <w:r>
                        <w:rPr>
                          <w:b/>
                          <w:bCs/>
                        </w:rPr>
                        <w:tab/>
                      </w:r>
                      <w:r>
                        <w:rPr>
                          <w:b/>
                          <w:bCs/>
                        </w:rPr>
                        <w:tab/>
                      </w:r>
                      <w:r>
                        <w:rPr>
                          <w:b/>
                          <w:bCs/>
                        </w:rPr>
                        <w:tab/>
                      </w:r>
                    </w:p>
                    <w:p w14:paraId="5BBC7973" w14:textId="0112534D" w:rsidR="00995989" w:rsidRPr="00ED41B1" w:rsidRDefault="00406E4B" w:rsidP="00406E4B">
                      <w:pPr>
                        <w:rPr>
                          <w:bCs/>
                        </w:rPr>
                      </w:pPr>
                      <w:r>
                        <w:rPr>
                          <w:b/>
                          <w:bCs/>
                        </w:rPr>
                        <w:t>Date of admission:</w:t>
                      </w:r>
                      <w:r w:rsidR="00ED41B1">
                        <w:rPr>
                          <w:b/>
                          <w:bCs/>
                        </w:rPr>
                        <w:t xml:space="preserve"> </w:t>
                      </w:r>
                      <w:r w:rsidR="00ED41B1">
                        <w:rPr>
                          <w:bCs/>
                        </w:rPr>
                        <w:t>9/21/</w:t>
                      </w:r>
                      <w:r w:rsidR="00361CF9">
                        <w:rPr>
                          <w:bCs/>
                        </w:rPr>
                        <w:t>20</w:t>
                      </w:r>
                      <w:r w:rsidR="00ED41B1">
                        <w:rPr>
                          <w:bCs/>
                        </w:rPr>
                        <w:t>23</w:t>
                      </w:r>
                    </w:p>
                    <w:p w14:paraId="33C80E8B" w14:textId="1F546D05" w:rsidR="00995989" w:rsidRPr="00ED41B1" w:rsidRDefault="00995989" w:rsidP="00995989">
                      <w:pPr>
                        <w:ind w:left="3600" w:hanging="3600"/>
                        <w:rPr>
                          <w:b/>
                          <w:bCs/>
                        </w:rPr>
                      </w:pPr>
                      <w:r w:rsidRPr="00ED41B1">
                        <w:rPr>
                          <w:b/>
                          <w:bCs/>
                        </w:rPr>
                        <w:t xml:space="preserve">Psychosocial Developmental Stage:  </w:t>
                      </w:r>
                      <w:r w:rsidR="00ED41B1">
                        <w:rPr>
                          <w:bCs/>
                        </w:rPr>
                        <w:t>Infancy, Trust vs. Mistrust</w:t>
                      </w:r>
                      <w:r w:rsidRPr="00ED41B1">
                        <w:rPr>
                          <w:b/>
                          <w:bCs/>
                        </w:rPr>
                        <w:t xml:space="preserve">                     </w:t>
                      </w:r>
                    </w:p>
                    <w:p w14:paraId="63F7AE33" w14:textId="1BB31DB5" w:rsidR="00406E4B" w:rsidRPr="00406E4B" w:rsidRDefault="00995989" w:rsidP="00406E4B">
                      <w:pPr>
                        <w:rPr>
                          <w:b/>
                          <w:bCs/>
                        </w:rPr>
                      </w:pPr>
                      <w:r w:rsidRPr="00ED41B1">
                        <w:rPr>
                          <w:b/>
                          <w:bCs/>
                        </w:rPr>
                        <w:t>Cognitive Development Stage:</w:t>
                      </w:r>
                      <w:r w:rsidR="00361CF9">
                        <w:rPr>
                          <w:b/>
                          <w:bCs/>
                        </w:rPr>
                        <w:t xml:space="preserve"> </w:t>
                      </w:r>
                      <w:r w:rsidR="00361CF9">
                        <w:rPr>
                          <w:bCs/>
                        </w:rPr>
                        <w:t>Sensorimotor</w:t>
                      </w:r>
                      <w:r w:rsidR="00406E4B">
                        <w:rPr>
                          <w:b/>
                          <w:bCs/>
                        </w:rPr>
                        <w:tab/>
                      </w:r>
                      <w:r w:rsidR="00406E4B">
                        <w:rPr>
                          <w:b/>
                          <w:bCs/>
                        </w:rPr>
                        <w:tab/>
                      </w:r>
                    </w:p>
                  </w:txbxContent>
                </v:textbox>
                <w10:wrap type="square" anchorx="margin"/>
              </v:shape>
            </w:pict>
          </mc:Fallback>
        </mc:AlternateContent>
      </w:r>
      <w:r w:rsidR="00995989">
        <w:rPr>
          <w:noProof/>
        </w:rPr>
        <mc:AlternateContent>
          <mc:Choice Requires="wps">
            <w:drawing>
              <wp:anchor distT="45720" distB="45720" distL="114300" distR="114300" simplePos="0" relativeHeight="251667456" behindDoc="1" locked="0" layoutInCell="1" allowOverlap="1" wp14:anchorId="7A6181BD" wp14:editId="07EFCFE9">
                <wp:simplePos x="0" y="0"/>
                <wp:positionH relativeFrom="margin">
                  <wp:posOffset>2733675</wp:posOffset>
                </wp:positionH>
                <wp:positionV relativeFrom="paragraph">
                  <wp:posOffset>2867025</wp:posOffset>
                </wp:positionV>
                <wp:extent cx="3810000" cy="1258570"/>
                <wp:effectExtent l="0" t="0" r="1905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8570"/>
                        </a:xfrm>
                        <a:prstGeom prst="rect">
                          <a:avLst/>
                        </a:prstGeom>
                        <a:solidFill>
                          <a:srgbClr val="FFFFFF"/>
                        </a:solidFill>
                        <a:ln w="9525">
                          <a:solidFill>
                            <a:srgbClr val="000000"/>
                          </a:solidFill>
                          <a:miter lim="800000"/>
                          <a:headEnd/>
                          <a:tailEnd/>
                        </a:ln>
                      </wps:spPr>
                      <wps:txbx>
                        <w:txbxContent>
                          <w:p w14:paraId="5A381D57" w14:textId="64613473" w:rsidR="00406E4B" w:rsidRDefault="00406E4B" w:rsidP="00406E4B">
                            <w:pPr>
                              <w:jc w:val="center"/>
                              <w:rPr>
                                <w:b/>
                                <w:bCs/>
                              </w:rPr>
                            </w:pPr>
                            <w:r w:rsidRPr="00406E4B">
                              <w:rPr>
                                <w:b/>
                                <w:bCs/>
                              </w:rPr>
                              <w:t>Admission History</w:t>
                            </w:r>
                          </w:p>
                          <w:p w14:paraId="002609F4" w14:textId="778BA41F" w:rsidR="00361CF9" w:rsidRPr="00361CF9" w:rsidRDefault="00361CF9" w:rsidP="00361CF9">
                            <w:pPr>
                              <w:rPr>
                                <w:bCs/>
                                <w:sz w:val="16"/>
                                <w:szCs w:val="16"/>
                              </w:rPr>
                            </w:pPr>
                            <w:r w:rsidRPr="00361CF9">
                              <w:rPr>
                                <w:bCs/>
                                <w:sz w:val="16"/>
                                <w:szCs w:val="16"/>
                              </w:rPr>
                              <w:t xml:space="preserve">Patient is a </w:t>
                            </w:r>
                            <w:proofErr w:type="gramStart"/>
                            <w:r w:rsidRPr="00361CF9">
                              <w:rPr>
                                <w:bCs/>
                                <w:sz w:val="16"/>
                                <w:szCs w:val="16"/>
                              </w:rPr>
                              <w:t>10 month old</w:t>
                            </w:r>
                            <w:proofErr w:type="gramEnd"/>
                            <w:r w:rsidRPr="00361CF9">
                              <w:rPr>
                                <w:bCs/>
                                <w:sz w:val="16"/>
                                <w:szCs w:val="16"/>
                              </w:rPr>
                              <w:t xml:space="preserve"> female that came to the Carle emergency department on 9/21 for a reported fever. The patient’s mother stated that the fever has been going on for the past two days. The mother also reported that the patient has been not willing to eat and has been vomiting. When the patient came to the emergency department it was reported that she was breathing heavier than normal</w:t>
                            </w:r>
                          </w:p>
                          <w:p w14:paraId="6CF4DB40"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81BD" id="_x0000_s1027" type="#_x0000_t202" style="position:absolute;margin-left:215.25pt;margin-top:225.75pt;width:300pt;height:99.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">
                <v:textbox>
                  <w:txbxContent>
                    <w:p w14:paraId="5A381D57" w14:textId="64613473" w:rsidR="00406E4B" w:rsidRDefault="00406E4B" w:rsidP="00406E4B">
                      <w:pPr>
                        <w:jc w:val="center"/>
                        <w:rPr>
                          <w:b/>
                          <w:bCs/>
                        </w:rPr>
                      </w:pPr>
                      <w:r w:rsidRPr="00406E4B">
                        <w:rPr>
                          <w:b/>
                          <w:bCs/>
                        </w:rPr>
                        <w:t>Admission History</w:t>
                      </w:r>
                    </w:p>
                    <w:p w14:paraId="002609F4" w14:textId="778BA41F" w:rsidR="00361CF9" w:rsidRPr="00361CF9" w:rsidRDefault="00361CF9" w:rsidP="00361CF9">
                      <w:pPr>
                        <w:rPr>
                          <w:bCs/>
                          <w:sz w:val="16"/>
                          <w:szCs w:val="16"/>
                        </w:rPr>
                      </w:pPr>
                      <w:r w:rsidRPr="00361CF9">
                        <w:rPr>
                          <w:bCs/>
                          <w:sz w:val="16"/>
                          <w:szCs w:val="16"/>
                        </w:rPr>
                        <w:t xml:space="preserve">Patient is a </w:t>
                      </w:r>
                      <w:proofErr w:type="gramStart"/>
                      <w:r w:rsidRPr="00361CF9">
                        <w:rPr>
                          <w:bCs/>
                          <w:sz w:val="16"/>
                          <w:szCs w:val="16"/>
                        </w:rPr>
                        <w:t>10 month old</w:t>
                      </w:r>
                      <w:proofErr w:type="gramEnd"/>
                      <w:r w:rsidRPr="00361CF9">
                        <w:rPr>
                          <w:bCs/>
                          <w:sz w:val="16"/>
                          <w:szCs w:val="16"/>
                        </w:rPr>
                        <w:t xml:space="preserve"> female that came to the Carle emergency department on 9/21 for a reported fever. The patient’s mother stated that the fever has been going on for the past two days. The mother also reported that the patient has been not willing to eat and has been vomiting. When the patient came to the emergency department it was reported that she was breathing heavier than normal</w:t>
                      </w:r>
                    </w:p>
                    <w:p w14:paraId="6CF4DB40" w14:textId="77777777" w:rsidR="00406E4B" w:rsidRPr="00406E4B" w:rsidRDefault="00406E4B" w:rsidP="00406E4B">
                      <w:pPr>
                        <w:jc w:val="center"/>
                        <w:rPr>
                          <w:b/>
                          <w:bCs/>
                        </w:rPr>
                      </w:pPr>
                    </w:p>
                  </w:txbxContent>
                </v:textbox>
                <w10:wrap anchorx="margin"/>
              </v:shape>
            </w:pict>
          </mc:Fallback>
        </mc:AlternateContent>
      </w:r>
      <w:r w:rsidR="00AD36DF">
        <w:rPr>
          <w:noProof/>
        </w:rPr>
        <mc:AlternateContent>
          <mc:Choice Requires="wps">
            <w:drawing>
              <wp:anchor distT="45720" distB="45720" distL="114300" distR="114300" simplePos="0" relativeHeight="251671552" behindDoc="0" locked="0" layoutInCell="1" allowOverlap="1" wp14:anchorId="558EB51C" wp14:editId="1F114838">
                <wp:simplePos x="0" y="0"/>
                <wp:positionH relativeFrom="margin">
                  <wp:align>right</wp:align>
                </wp:positionH>
                <wp:positionV relativeFrom="paragraph">
                  <wp:posOffset>0</wp:posOffset>
                </wp:positionV>
                <wp:extent cx="2517775" cy="3838575"/>
                <wp:effectExtent l="0" t="0" r="158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838575"/>
                        </a:xfrm>
                        <a:prstGeom prst="rect">
                          <a:avLst/>
                        </a:prstGeom>
                        <a:solidFill>
                          <a:srgbClr val="FFFFFF"/>
                        </a:solidFill>
                        <a:ln w="9525">
                          <a:solidFill>
                            <a:srgbClr val="000000"/>
                          </a:solidFill>
                          <a:miter lim="800000"/>
                          <a:headEnd/>
                          <a:tailEnd/>
                        </a:ln>
                      </wps:spPr>
                      <wps:txbx>
                        <w:txbxContent>
                          <w:p w14:paraId="6B17E9D1" w14:textId="68F06034" w:rsidR="00406E4B" w:rsidRDefault="00406E4B" w:rsidP="00406E4B">
                            <w:pPr>
                              <w:jc w:val="center"/>
                              <w:rPr>
                                <w:b/>
                                <w:bCs/>
                              </w:rPr>
                            </w:pPr>
                            <w:r>
                              <w:rPr>
                                <w:b/>
                                <w:bCs/>
                              </w:rPr>
                              <w:t>Pathophysiology</w:t>
                            </w:r>
                          </w:p>
                          <w:p w14:paraId="2F30EFC4" w14:textId="77777777" w:rsidR="006E3551" w:rsidRDefault="00406E4B" w:rsidP="006E3551">
                            <w:pPr>
                              <w:spacing w:line="240" w:lineRule="auto"/>
                              <w:contextualSpacing/>
                              <w:rPr>
                                <w:rFonts w:eastAsia="Times New Roman" w:cstheme="minorHAnsi"/>
                                <w:color w:val="000000"/>
                                <w:sz w:val="13"/>
                                <w:szCs w:val="13"/>
                              </w:rPr>
                            </w:pPr>
                            <w:r w:rsidRPr="006E3551">
                              <w:rPr>
                                <w:rFonts w:cstheme="minorHAnsi"/>
                                <w:b/>
                                <w:bCs/>
                              </w:rPr>
                              <w:t>Disease process:</w:t>
                            </w:r>
                            <w:r w:rsidR="00242014" w:rsidRPr="006E3551">
                              <w:rPr>
                                <w:rFonts w:cstheme="minorHAnsi"/>
                                <w:b/>
                                <w:bCs/>
                              </w:rPr>
                              <w:t xml:space="preserve"> </w:t>
                            </w:r>
                            <w:r w:rsidR="005F06EF" w:rsidRPr="006E3551">
                              <w:rPr>
                                <w:rFonts w:cstheme="minorHAnsi"/>
                                <w:bCs/>
                                <w:sz w:val="13"/>
                                <w:szCs w:val="13"/>
                              </w:rPr>
                              <w:t xml:space="preserve">Rhinovirus is the most frequent cause of the common cold. On average children will two rhinovirus infections each year and adults will have one. Rhinoviruses are commonly seen in children hospitalized for respiratory illness. For this patient rhinovirus was giving her a fever. Rhinovirus is spread through respiratory droplets that are released when an infected person coughs or sneezes. People can also get rhinovirus by touching contaminated objects and then </w:t>
                            </w:r>
                            <w:r w:rsidR="00B176AA" w:rsidRPr="006E3551">
                              <w:rPr>
                                <w:rFonts w:cstheme="minorHAnsi"/>
                                <w:bCs/>
                                <w:sz w:val="13"/>
                                <w:szCs w:val="13"/>
                              </w:rPr>
                              <w:t xml:space="preserve">touching their eyes, nose, or mouth </w:t>
                            </w:r>
                            <w:r w:rsidR="00B176AA" w:rsidRPr="006E3551">
                              <w:rPr>
                                <w:rFonts w:eastAsia="Times New Roman" w:cstheme="minorHAnsi"/>
                                <w:color w:val="000000"/>
                                <w:sz w:val="13"/>
                                <w:szCs w:val="13"/>
                              </w:rPr>
                              <w:t>(Capriotti, 2020).</w:t>
                            </w:r>
                          </w:p>
                          <w:p w14:paraId="4480E6E8" w14:textId="6B1F69F6" w:rsidR="00EC6377" w:rsidRPr="006E3551" w:rsidRDefault="00406E4B" w:rsidP="006E3551">
                            <w:pPr>
                              <w:spacing w:line="240" w:lineRule="auto"/>
                              <w:contextualSpacing/>
                              <w:rPr>
                                <w:rFonts w:eastAsia="Times New Roman" w:cstheme="minorHAnsi"/>
                                <w:sz w:val="24"/>
                                <w:szCs w:val="24"/>
                              </w:rPr>
                            </w:pPr>
                            <w:r w:rsidRPr="006E3551">
                              <w:rPr>
                                <w:rFonts w:cstheme="minorHAnsi"/>
                                <w:b/>
                                <w:bCs/>
                              </w:rPr>
                              <w:t>S/S of disease:</w:t>
                            </w:r>
                            <w:r w:rsidR="00B176AA" w:rsidRPr="006E3551">
                              <w:rPr>
                                <w:rFonts w:cstheme="minorHAnsi"/>
                                <w:b/>
                                <w:bCs/>
                              </w:rPr>
                              <w:t xml:space="preserve"> </w:t>
                            </w:r>
                            <w:r w:rsidR="00B176AA" w:rsidRPr="006E3551">
                              <w:rPr>
                                <w:rFonts w:cstheme="minorHAnsi"/>
                                <w:bCs/>
                                <w:sz w:val="13"/>
                                <w:szCs w:val="13"/>
                              </w:rPr>
                              <w:t>The signs and symptoms of Rhinovirus are those of a common cold. The main symptoms are coughing, sneezing, runny nose, nasal congestion, sore throat, headache, body aches, and fevers. For this patient she was mainly experiencing a high fever. Symptoms of rhinovirus will usually last about 7 days but can last as long as 2 weeks. (</w:t>
                            </w:r>
                            <w:r w:rsidR="00B176AA" w:rsidRPr="006E3551">
                              <w:rPr>
                                <w:rFonts w:cstheme="minorHAnsi"/>
                                <w:color w:val="000000"/>
                                <w:sz w:val="13"/>
                                <w:szCs w:val="13"/>
                              </w:rPr>
                              <w:t>Phelps, 2020).</w:t>
                            </w:r>
                          </w:p>
                          <w:p w14:paraId="750892B1" w14:textId="4981AB33" w:rsidR="00EC6377" w:rsidRPr="006E3551" w:rsidRDefault="00A958FE" w:rsidP="006E3551">
                            <w:pPr>
                              <w:spacing w:line="240" w:lineRule="auto"/>
                              <w:contextualSpacing/>
                              <w:rPr>
                                <w:rFonts w:cstheme="minorHAnsi"/>
                                <w:bCs/>
                                <w:sz w:val="13"/>
                                <w:szCs w:val="13"/>
                              </w:rPr>
                            </w:pPr>
                            <w:r w:rsidRPr="006E3551">
                              <w:rPr>
                                <w:rFonts w:cstheme="minorHAnsi"/>
                                <w:b/>
                                <w:bCs/>
                              </w:rPr>
                              <w:t xml:space="preserve">Method of </w:t>
                            </w:r>
                            <w:r w:rsidR="00406E4B" w:rsidRPr="006E3551">
                              <w:rPr>
                                <w:rFonts w:cstheme="minorHAnsi"/>
                                <w:b/>
                                <w:bCs/>
                              </w:rPr>
                              <w:t>Diagnosis</w:t>
                            </w:r>
                            <w:r w:rsidR="005F06EF" w:rsidRPr="006E3551">
                              <w:rPr>
                                <w:rFonts w:cstheme="minorHAnsi"/>
                                <w:b/>
                                <w:bCs/>
                              </w:rPr>
                              <w:t>:</w:t>
                            </w:r>
                            <w:r w:rsidR="00B176AA" w:rsidRPr="006E3551">
                              <w:rPr>
                                <w:rFonts w:cstheme="minorHAnsi"/>
                                <w:b/>
                                <w:bCs/>
                              </w:rPr>
                              <w:t xml:space="preserve"> </w:t>
                            </w:r>
                            <w:r w:rsidR="006E3551" w:rsidRPr="006E3551">
                              <w:rPr>
                                <w:rFonts w:cstheme="minorHAnsi"/>
                                <w:bCs/>
                                <w:sz w:val="13"/>
                                <w:szCs w:val="13"/>
                              </w:rPr>
                              <w:t xml:space="preserve">Providers will usually diagnose rhinovirus by taking a medical history and doing a physical assessment. The provider may choose to verify the diagnosis by testing a sample of mucus. For this patient they did a Rhinovirus lab test and found that rhinovirus was detected </w:t>
                            </w:r>
                            <w:r w:rsidR="006E3551" w:rsidRPr="006E3551">
                              <w:rPr>
                                <w:rFonts w:eastAsia="Times New Roman" w:cstheme="minorHAnsi"/>
                                <w:color w:val="000000"/>
                                <w:sz w:val="13"/>
                                <w:szCs w:val="13"/>
                              </w:rPr>
                              <w:t>(Capriotti, 2020).</w:t>
                            </w:r>
                          </w:p>
                          <w:p w14:paraId="384DBF09" w14:textId="7DD2C98E" w:rsidR="00EC6377" w:rsidRPr="006E3551" w:rsidRDefault="00EC6377" w:rsidP="006E3551">
                            <w:pPr>
                              <w:spacing w:line="240" w:lineRule="auto"/>
                              <w:contextualSpacing/>
                              <w:rPr>
                                <w:rFonts w:cstheme="minorHAnsi"/>
                                <w:bCs/>
                                <w:sz w:val="13"/>
                                <w:szCs w:val="13"/>
                              </w:rPr>
                            </w:pPr>
                            <w:r w:rsidRPr="006E3551">
                              <w:rPr>
                                <w:rFonts w:cstheme="minorHAnsi"/>
                                <w:b/>
                                <w:bCs/>
                              </w:rPr>
                              <w:t xml:space="preserve">Treatment of disease: </w:t>
                            </w:r>
                            <w:r w:rsidR="006E3551" w:rsidRPr="006E3551">
                              <w:rPr>
                                <w:rFonts w:cstheme="minorHAnsi"/>
                                <w:bCs/>
                                <w:sz w:val="13"/>
                                <w:szCs w:val="13"/>
                              </w:rPr>
                              <w:t xml:space="preserve">There is no cure for rhinovirus so the best form of treatment is to help manage the symptoms until the virus passes. Some important things to do while you have rhinovirus is to drink plenty of fluids and get plenty of rest. You can also take over the counter medications to lessen the symptoms. For this patient she was taking acetaminophen orally and rectally as needed to help reduce her fever </w:t>
                            </w:r>
                            <w:r w:rsidR="006E3551" w:rsidRPr="006E3551">
                              <w:rPr>
                                <w:rFonts w:eastAsia="Times New Roman" w:cstheme="minorHAnsi"/>
                                <w:color w:val="000000"/>
                                <w:sz w:val="13"/>
                                <w:szCs w:val="13"/>
                              </w:rPr>
                              <w:t>(Capriotti, 2020).</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EB51C" id="_x0000_s1028" type="#_x0000_t202" style="position:absolute;margin-left:147.05pt;margin-top:0;width:198.25pt;height:30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">
                <v:textbox>
                  <w:txbxContent>
                    <w:p w14:paraId="6B17E9D1" w14:textId="68F06034" w:rsidR="00406E4B" w:rsidRDefault="00406E4B" w:rsidP="00406E4B">
                      <w:pPr>
                        <w:jc w:val="center"/>
                        <w:rPr>
                          <w:b/>
                          <w:bCs/>
                        </w:rPr>
                      </w:pPr>
                      <w:r>
                        <w:rPr>
                          <w:b/>
                          <w:bCs/>
                        </w:rPr>
                        <w:t>Pathophysiology</w:t>
                      </w:r>
                    </w:p>
                    <w:p w14:paraId="2F30EFC4" w14:textId="77777777" w:rsidR="006E3551" w:rsidRDefault="00406E4B" w:rsidP="006E3551">
                      <w:pPr>
                        <w:spacing w:line="240" w:lineRule="auto"/>
                        <w:contextualSpacing/>
                        <w:rPr>
                          <w:rFonts w:eastAsia="Times New Roman" w:cstheme="minorHAnsi"/>
                          <w:color w:val="000000"/>
                          <w:sz w:val="13"/>
                          <w:szCs w:val="13"/>
                        </w:rPr>
                      </w:pPr>
                      <w:r w:rsidRPr="006E3551">
                        <w:rPr>
                          <w:rFonts w:cstheme="minorHAnsi"/>
                          <w:b/>
                          <w:bCs/>
                        </w:rPr>
                        <w:t>Disease process:</w:t>
                      </w:r>
                      <w:r w:rsidR="00242014" w:rsidRPr="006E3551">
                        <w:rPr>
                          <w:rFonts w:cstheme="minorHAnsi"/>
                          <w:b/>
                          <w:bCs/>
                        </w:rPr>
                        <w:t xml:space="preserve"> </w:t>
                      </w:r>
                      <w:r w:rsidR="005F06EF" w:rsidRPr="006E3551">
                        <w:rPr>
                          <w:rFonts w:cstheme="minorHAnsi"/>
                          <w:bCs/>
                          <w:sz w:val="13"/>
                          <w:szCs w:val="13"/>
                        </w:rPr>
                        <w:t xml:space="preserve">Rhinovirus is the most frequent cause of the common cold. On average children will two rhinovirus infections each year and adults will have one. Rhinoviruses are commonly seen in children hospitalized for respiratory illness. For this patient rhinovirus was giving her a fever. Rhinovirus is spread through respiratory droplets that are released when an infected person coughs or sneezes. People can also get rhinovirus by touching contaminated objects and then </w:t>
                      </w:r>
                      <w:r w:rsidR="00B176AA" w:rsidRPr="006E3551">
                        <w:rPr>
                          <w:rFonts w:cstheme="minorHAnsi"/>
                          <w:bCs/>
                          <w:sz w:val="13"/>
                          <w:szCs w:val="13"/>
                        </w:rPr>
                        <w:t xml:space="preserve">touching their eyes, nose, or mouth </w:t>
                      </w:r>
                      <w:r w:rsidR="00B176AA" w:rsidRPr="006E3551">
                        <w:rPr>
                          <w:rFonts w:eastAsia="Times New Roman" w:cstheme="minorHAnsi"/>
                          <w:color w:val="000000"/>
                          <w:sz w:val="13"/>
                          <w:szCs w:val="13"/>
                        </w:rPr>
                        <w:t>(Capriotti, 2020).</w:t>
                      </w:r>
                    </w:p>
                    <w:p w14:paraId="4480E6E8" w14:textId="6B1F69F6" w:rsidR="00EC6377" w:rsidRPr="006E3551" w:rsidRDefault="00406E4B" w:rsidP="006E3551">
                      <w:pPr>
                        <w:spacing w:line="240" w:lineRule="auto"/>
                        <w:contextualSpacing/>
                        <w:rPr>
                          <w:rFonts w:eastAsia="Times New Roman" w:cstheme="minorHAnsi"/>
                          <w:sz w:val="24"/>
                          <w:szCs w:val="24"/>
                        </w:rPr>
                      </w:pPr>
                      <w:r w:rsidRPr="006E3551">
                        <w:rPr>
                          <w:rFonts w:cstheme="minorHAnsi"/>
                          <w:b/>
                          <w:bCs/>
                        </w:rPr>
                        <w:t>S/S of disease:</w:t>
                      </w:r>
                      <w:r w:rsidR="00B176AA" w:rsidRPr="006E3551">
                        <w:rPr>
                          <w:rFonts w:cstheme="minorHAnsi"/>
                          <w:b/>
                          <w:bCs/>
                        </w:rPr>
                        <w:t xml:space="preserve"> </w:t>
                      </w:r>
                      <w:r w:rsidR="00B176AA" w:rsidRPr="006E3551">
                        <w:rPr>
                          <w:rFonts w:cstheme="minorHAnsi"/>
                          <w:bCs/>
                          <w:sz w:val="13"/>
                          <w:szCs w:val="13"/>
                        </w:rPr>
                        <w:t>The signs and symptoms of Rhinovirus are those of a common cold. The main symptoms are coughing, sneezing, runny nose, nasal congestion, sore throat, headache, body aches, and fevers. For this patient she was mainly experiencing a high fever. Symptoms of rhinovirus will usually last about 7 days but can last as long as 2 weeks. (</w:t>
                      </w:r>
                      <w:r w:rsidR="00B176AA" w:rsidRPr="006E3551">
                        <w:rPr>
                          <w:rFonts w:cstheme="minorHAnsi"/>
                          <w:color w:val="000000"/>
                          <w:sz w:val="13"/>
                          <w:szCs w:val="13"/>
                        </w:rPr>
                        <w:t>Phelps, 2020).</w:t>
                      </w:r>
                    </w:p>
                    <w:p w14:paraId="750892B1" w14:textId="4981AB33" w:rsidR="00EC6377" w:rsidRPr="006E3551" w:rsidRDefault="00A958FE" w:rsidP="006E3551">
                      <w:pPr>
                        <w:spacing w:line="240" w:lineRule="auto"/>
                        <w:contextualSpacing/>
                        <w:rPr>
                          <w:rFonts w:cstheme="minorHAnsi"/>
                          <w:bCs/>
                          <w:sz w:val="13"/>
                          <w:szCs w:val="13"/>
                        </w:rPr>
                      </w:pPr>
                      <w:r w:rsidRPr="006E3551">
                        <w:rPr>
                          <w:rFonts w:cstheme="minorHAnsi"/>
                          <w:b/>
                          <w:bCs/>
                        </w:rPr>
                        <w:t xml:space="preserve">Method of </w:t>
                      </w:r>
                      <w:r w:rsidR="00406E4B" w:rsidRPr="006E3551">
                        <w:rPr>
                          <w:rFonts w:cstheme="minorHAnsi"/>
                          <w:b/>
                          <w:bCs/>
                        </w:rPr>
                        <w:t>Diagnosis</w:t>
                      </w:r>
                      <w:r w:rsidR="005F06EF" w:rsidRPr="006E3551">
                        <w:rPr>
                          <w:rFonts w:cstheme="minorHAnsi"/>
                          <w:b/>
                          <w:bCs/>
                        </w:rPr>
                        <w:t>:</w:t>
                      </w:r>
                      <w:r w:rsidR="00B176AA" w:rsidRPr="006E3551">
                        <w:rPr>
                          <w:rFonts w:cstheme="minorHAnsi"/>
                          <w:b/>
                          <w:bCs/>
                        </w:rPr>
                        <w:t xml:space="preserve"> </w:t>
                      </w:r>
                      <w:r w:rsidR="006E3551" w:rsidRPr="006E3551">
                        <w:rPr>
                          <w:rFonts w:cstheme="minorHAnsi"/>
                          <w:bCs/>
                          <w:sz w:val="13"/>
                          <w:szCs w:val="13"/>
                        </w:rPr>
                        <w:t xml:space="preserve">Providers will usually diagnose rhinovirus by taking a medical history and doing a physical assessment. The provider may choose to verify the diagnosis by testing a sample of mucus. For this patient they did a Rhinovirus lab test and found that rhinovirus was detected </w:t>
                      </w:r>
                      <w:r w:rsidR="006E3551" w:rsidRPr="006E3551">
                        <w:rPr>
                          <w:rFonts w:eastAsia="Times New Roman" w:cstheme="minorHAnsi"/>
                          <w:color w:val="000000"/>
                          <w:sz w:val="13"/>
                          <w:szCs w:val="13"/>
                        </w:rPr>
                        <w:t>(Capriotti, 2020).</w:t>
                      </w:r>
                    </w:p>
                    <w:p w14:paraId="384DBF09" w14:textId="7DD2C98E" w:rsidR="00EC6377" w:rsidRPr="006E3551" w:rsidRDefault="00EC6377" w:rsidP="006E3551">
                      <w:pPr>
                        <w:spacing w:line="240" w:lineRule="auto"/>
                        <w:contextualSpacing/>
                        <w:rPr>
                          <w:rFonts w:cstheme="minorHAnsi"/>
                          <w:bCs/>
                          <w:sz w:val="13"/>
                          <w:szCs w:val="13"/>
                        </w:rPr>
                      </w:pPr>
                      <w:r w:rsidRPr="006E3551">
                        <w:rPr>
                          <w:rFonts w:cstheme="minorHAnsi"/>
                          <w:b/>
                          <w:bCs/>
                        </w:rPr>
                        <w:t xml:space="preserve">Treatment of disease: </w:t>
                      </w:r>
                      <w:r w:rsidR="006E3551" w:rsidRPr="006E3551">
                        <w:rPr>
                          <w:rFonts w:cstheme="minorHAnsi"/>
                          <w:bCs/>
                          <w:sz w:val="13"/>
                          <w:szCs w:val="13"/>
                        </w:rPr>
                        <w:t xml:space="preserve">There is no cure for rhinovirus so the best form of treatment is to help manage the symptoms until the virus passes. Some important things to do while you have rhinovirus is to drink plenty of fluids and get plenty of rest. You can also take over the counter medications to lessen the symptoms. For this patient she was taking acetaminophen orally and rectally as needed to help reduce her fever </w:t>
                      </w:r>
                      <w:r w:rsidR="006E3551" w:rsidRPr="006E3551">
                        <w:rPr>
                          <w:rFonts w:eastAsia="Times New Roman" w:cstheme="minorHAnsi"/>
                          <w:color w:val="000000"/>
                          <w:sz w:val="13"/>
                          <w:szCs w:val="13"/>
                        </w:rPr>
                        <w:t>(Capriotti, 2020).</w:t>
                      </w:r>
                    </w:p>
                    <w:p w14:paraId="4681AFAD" w14:textId="10F2AA70" w:rsidR="00EC6377" w:rsidRDefault="00EC6377" w:rsidP="00406E4B">
                      <w:pPr>
                        <w:rPr>
                          <w:b/>
                          <w:bCs/>
                        </w:rPr>
                      </w:pPr>
                    </w:p>
                    <w:p w14:paraId="48815444" w14:textId="3F7322EA" w:rsidR="00AA42F1" w:rsidRDefault="00AA42F1" w:rsidP="00406E4B">
                      <w:pPr>
                        <w:rPr>
                          <w:b/>
                          <w:bCs/>
                        </w:rPr>
                      </w:pPr>
                    </w:p>
                    <w:p w14:paraId="3F0F5329" w14:textId="49F611CD" w:rsidR="00AA42F1" w:rsidRDefault="00AA42F1" w:rsidP="00406E4B">
                      <w:pPr>
                        <w:rPr>
                          <w:b/>
                          <w:bCs/>
                        </w:rPr>
                      </w:pPr>
                    </w:p>
                    <w:p w14:paraId="0015D160" w14:textId="77777777" w:rsidR="00AA42F1" w:rsidRDefault="00AA42F1" w:rsidP="00406E4B">
                      <w:pPr>
                        <w:rPr>
                          <w:b/>
                          <w:bCs/>
                        </w:rPr>
                      </w:pPr>
                    </w:p>
                    <w:p w14:paraId="7A739E53" w14:textId="7F4D4178" w:rsidR="00EC6377" w:rsidRDefault="00EC6377" w:rsidP="00406E4B">
                      <w:pPr>
                        <w:rPr>
                          <w:b/>
                          <w:bCs/>
                        </w:rPr>
                      </w:pPr>
                    </w:p>
                    <w:p w14:paraId="51D5847D" w14:textId="77777777" w:rsidR="00EC6377" w:rsidRPr="00406E4B" w:rsidRDefault="00EC6377" w:rsidP="00406E4B">
                      <w:pPr>
                        <w:rPr>
                          <w:b/>
                          <w:bCs/>
                        </w:rPr>
                      </w:pPr>
                    </w:p>
                  </w:txbxContent>
                </v:textbox>
                <w10:wrap type="square" anchorx="margin"/>
              </v:shape>
            </w:pict>
          </mc:Fallback>
        </mc:AlternateContent>
      </w:r>
      <w:r w:rsidR="00AD36DF">
        <w:rPr>
          <w:noProof/>
        </w:rPr>
        <mc:AlternateContent>
          <mc:Choice Requires="wps">
            <w:drawing>
              <wp:anchor distT="45720" distB="45720" distL="114300" distR="114300" simplePos="0" relativeHeight="251659264" behindDoc="0" locked="0" layoutInCell="1" allowOverlap="1" wp14:anchorId="30257D20" wp14:editId="7D780C90">
                <wp:simplePos x="0" y="0"/>
                <wp:positionH relativeFrom="margin">
                  <wp:posOffset>-635</wp:posOffset>
                </wp:positionH>
                <wp:positionV relativeFrom="margin">
                  <wp:align>top</wp:align>
                </wp:positionV>
                <wp:extent cx="2676525" cy="3838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838575"/>
                        </a:xfrm>
                        <a:prstGeom prst="rect">
                          <a:avLst/>
                        </a:prstGeom>
                        <a:solidFill>
                          <a:srgbClr val="FFFFFF"/>
                        </a:solidFill>
                        <a:ln w="9525">
                          <a:solidFill>
                            <a:srgbClr val="000000"/>
                          </a:solidFill>
                          <a:miter lim="800000"/>
                          <a:headEnd/>
                          <a:tailEnd/>
                        </a:ln>
                      </wps:spPr>
                      <wps:txbx>
                        <w:txbxContent>
                          <w:p w14:paraId="1B520D6B" w14:textId="0688201A" w:rsidR="00406E4B" w:rsidRDefault="00406E4B" w:rsidP="00406E4B">
                            <w:pPr>
                              <w:jc w:val="center"/>
                              <w:rPr>
                                <w:b/>
                                <w:bCs/>
                              </w:rPr>
                            </w:pPr>
                            <w:r w:rsidRPr="00406E4B">
                              <w:rPr>
                                <w:b/>
                                <w:bCs/>
                              </w:rPr>
                              <w:t>Medications</w:t>
                            </w:r>
                          </w:p>
                          <w:p w14:paraId="641C7BA8" w14:textId="2E6BADD8" w:rsidR="00361B8E" w:rsidRPr="00361CF9" w:rsidRDefault="00361B8E" w:rsidP="007715ED">
                            <w:pPr>
                              <w:rPr>
                                <w:rFonts w:cstheme="minorHAnsi"/>
                                <w:bCs/>
                                <w:sz w:val="20"/>
                                <w:szCs w:val="20"/>
                              </w:rPr>
                            </w:pPr>
                            <w:r w:rsidRPr="00361CF9">
                              <w:rPr>
                                <w:rFonts w:cstheme="minorHAnsi"/>
                                <w:b/>
                                <w:bCs/>
                                <w:sz w:val="20"/>
                                <w:szCs w:val="20"/>
                              </w:rPr>
                              <w:t>Acetaminophen</w:t>
                            </w:r>
                            <w:r w:rsidR="00361CF9" w:rsidRPr="00361CF9">
                              <w:rPr>
                                <w:rFonts w:cstheme="minorHAnsi"/>
                                <w:b/>
                                <w:bCs/>
                                <w:sz w:val="20"/>
                                <w:szCs w:val="20"/>
                              </w:rPr>
                              <w:t xml:space="preserve"> (Tylenol)</w:t>
                            </w:r>
                            <w:r w:rsidRPr="00361CF9">
                              <w:rPr>
                                <w:rFonts w:cstheme="minorHAnsi"/>
                                <w:b/>
                                <w:bCs/>
                                <w:sz w:val="20"/>
                                <w:szCs w:val="20"/>
                              </w:rPr>
                              <w:t xml:space="preserve">- </w:t>
                            </w:r>
                            <w:r w:rsidRPr="00361CF9">
                              <w:rPr>
                                <w:rFonts w:cstheme="minorHAnsi"/>
                                <w:bCs/>
                                <w:sz w:val="20"/>
                                <w:szCs w:val="20"/>
                              </w:rPr>
                              <w:t>Using for fever, Q4h PRN</w:t>
                            </w:r>
                          </w:p>
                          <w:p w14:paraId="2F444450" w14:textId="1A272BC7" w:rsidR="00EC6377" w:rsidRPr="00361CF9" w:rsidRDefault="00361B8E" w:rsidP="007715ED">
                            <w:pPr>
                              <w:rPr>
                                <w:rFonts w:cstheme="minorHAnsi"/>
                                <w:bCs/>
                                <w:sz w:val="20"/>
                                <w:szCs w:val="20"/>
                              </w:rPr>
                            </w:pPr>
                            <w:r w:rsidRPr="00361CF9">
                              <w:rPr>
                                <w:rFonts w:cstheme="minorHAnsi"/>
                                <w:bCs/>
                                <w:sz w:val="20"/>
                                <w:szCs w:val="20"/>
                              </w:rPr>
                              <w:t>160mg/5ml- Oral</w:t>
                            </w:r>
                          </w:p>
                          <w:p w14:paraId="03D174E5" w14:textId="1E73B05E" w:rsidR="00361B8E" w:rsidRPr="00361CF9" w:rsidRDefault="00361B8E" w:rsidP="007715ED">
                            <w:pPr>
                              <w:rPr>
                                <w:rFonts w:cstheme="minorHAnsi"/>
                                <w:bCs/>
                                <w:sz w:val="20"/>
                                <w:szCs w:val="20"/>
                              </w:rPr>
                            </w:pPr>
                            <w:r w:rsidRPr="00361CF9">
                              <w:rPr>
                                <w:rFonts w:cstheme="minorHAnsi"/>
                                <w:bCs/>
                                <w:sz w:val="20"/>
                                <w:szCs w:val="20"/>
                              </w:rPr>
                              <w:t>120 mg- Rectal</w:t>
                            </w:r>
                          </w:p>
                          <w:p w14:paraId="5741D4BF" w14:textId="4B3875E7" w:rsidR="00361B8E" w:rsidRPr="00361CF9" w:rsidRDefault="00361B8E" w:rsidP="007715ED">
                            <w:pPr>
                              <w:rPr>
                                <w:rFonts w:eastAsia="Times New Roman" w:cstheme="minorHAnsi"/>
                                <w:sz w:val="20"/>
                                <w:szCs w:val="20"/>
                              </w:rPr>
                            </w:pPr>
                            <w:r w:rsidRPr="00361CF9">
                              <w:rPr>
                                <w:rFonts w:cstheme="minorHAnsi"/>
                                <w:bCs/>
                                <w:i/>
                                <w:sz w:val="20"/>
                                <w:szCs w:val="20"/>
                              </w:rPr>
                              <w:t>Pharmacological class</w:t>
                            </w:r>
                            <w:r w:rsidRPr="00361CF9">
                              <w:rPr>
                                <w:rFonts w:cstheme="minorHAnsi"/>
                                <w:bCs/>
                                <w:sz w:val="20"/>
                                <w:szCs w:val="20"/>
                              </w:rPr>
                              <w:t>- Analgesics</w:t>
                            </w:r>
                            <w:r w:rsidR="00361CF9" w:rsidRPr="00361CF9">
                              <w:rPr>
                                <w:rFonts w:cstheme="minorHAnsi"/>
                                <w:bCs/>
                                <w:sz w:val="20"/>
                                <w:szCs w:val="20"/>
                              </w:rPr>
                              <w:t xml:space="preserve"> </w:t>
                            </w:r>
                            <w:r w:rsidR="00361CF9" w:rsidRPr="00361CF9">
                              <w:rPr>
                                <w:rFonts w:eastAsia="Times New Roman" w:cstheme="minorHAnsi"/>
                                <w:color w:val="000000"/>
                                <w:sz w:val="20"/>
                                <w:szCs w:val="20"/>
                              </w:rPr>
                              <w:t>(Jones &amp; Bartlett Learning, 2022).</w:t>
                            </w:r>
                          </w:p>
                          <w:p w14:paraId="54C6092A" w14:textId="05E8B370" w:rsidR="00361B8E" w:rsidRPr="00361CF9" w:rsidRDefault="00361B8E" w:rsidP="007715ED">
                            <w:pPr>
                              <w:rPr>
                                <w:rFonts w:eastAsia="Times New Roman" w:cstheme="minorHAnsi"/>
                                <w:sz w:val="20"/>
                                <w:szCs w:val="20"/>
                              </w:rPr>
                            </w:pPr>
                            <w:r w:rsidRPr="00361CF9">
                              <w:rPr>
                                <w:rFonts w:cstheme="minorHAnsi"/>
                                <w:bCs/>
                                <w:i/>
                                <w:sz w:val="20"/>
                                <w:szCs w:val="20"/>
                              </w:rPr>
                              <w:t>Therapeutic class</w:t>
                            </w:r>
                            <w:r w:rsidRPr="00361CF9">
                              <w:rPr>
                                <w:rFonts w:cstheme="minorHAnsi"/>
                                <w:bCs/>
                                <w:sz w:val="20"/>
                                <w:szCs w:val="20"/>
                              </w:rPr>
                              <w:t>- Antipyretic</w:t>
                            </w:r>
                            <w:r w:rsidR="00361CF9" w:rsidRPr="00361CF9">
                              <w:rPr>
                                <w:rFonts w:cstheme="minorHAnsi"/>
                                <w:bCs/>
                                <w:sz w:val="20"/>
                                <w:szCs w:val="20"/>
                              </w:rPr>
                              <w:t xml:space="preserve"> </w:t>
                            </w:r>
                            <w:r w:rsidR="00361CF9" w:rsidRPr="00361CF9">
                              <w:rPr>
                                <w:rFonts w:eastAsia="Times New Roman" w:cstheme="minorHAnsi"/>
                                <w:color w:val="000000"/>
                                <w:sz w:val="20"/>
                                <w:szCs w:val="20"/>
                              </w:rPr>
                              <w:t>(Jones &amp; Bartlett Learning, 2022).</w:t>
                            </w:r>
                          </w:p>
                          <w:p w14:paraId="6661334A" w14:textId="3033A66B" w:rsidR="00361CF9" w:rsidRPr="00361CF9" w:rsidRDefault="00361B8E" w:rsidP="00361CF9">
                            <w:pPr>
                              <w:rPr>
                                <w:rFonts w:eastAsia="Times New Roman" w:cstheme="minorHAnsi"/>
                                <w:sz w:val="20"/>
                                <w:szCs w:val="20"/>
                              </w:rPr>
                            </w:pPr>
                            <w:r w:rsidRPr="00361CF9">
                              <w:rPr>
                                <w:rFonts w:cstheme="minorHAnsi"/>
                                <w:bCs/>
                                <w:sz w:val="20"/>
                                <w:szCs w:val="20"/>
                              </w:rPr>
                              <w:t xml:space="preserve">The nurse should assess the </w:t>
                            </w:r>
                            <w:r w:rsidR="00361CF9" w:rsidRPr="00361CF9">
                              <w:rPr>
                                <w:rFonts w:cstheme="minorHAnsi"/>
                                <w:bCs/>
                                <w:sz w:val="20"/>
                                <w:szCs w:val="20"/>
                              </w:rPr>
                              <w:t>patient’s</w:t>
                            </w:r>
                            <w:r w:rsidRPr="00361CF9">
                              <w:rPr>
                                <w:rFonts w:cstheme="minorHAnsi"/>
                                <w:bCs/>
                                <w:sz w:val="20"/>
                                <w:szCs w:val="20"/>
                              </w:rPr>
                              <w:t xml:space="preserve"> fever before administering acetaminophen to make sure </w:t>
                            </w:r>
                            <w:r w:rsidR="00361CF9" w:rsidRPr="00361CF9">
                              <w:rPr>
                                <w:rFonts w:cstheme="minorHAnsi"/>
                                <w:bCs/>
                                <w:sz w:val="20"/>
                                <w:szCs w:val="20"/>
                              </w:rPr>
                              <w:t xml:space="preserve">it is not the result of an underlying condition. </w:t>
                            </w:r>
                            <w:r w:rsidR="00361CF9" w:rsidRPr="00361CF9">
                              <w:rPr>
                                <w:rFonts w:eastAsia="Times New Roman" w:cstheme="minorHAnsi"/>
                                <w:color w:val="000000"/>
                                <w:sz w:val="20"/>
                                <w:szCs w:val="20"/>
                              </w:rPr>
                              <w:t>(Jones &amp; Bartlett Learning, 2022).</w:t>
                            </w:r>
                          </w:p>
                          <w:p w14:paraId="3069CE1E" w14:textId="073C8C24" w:rsidR="00361B8E" w:rsidRPr="00361B8E" w:rsidRDefault="00361B8E" w:rsidP="007715ED">
                            <w:pPr>
                              <w:rPr>
                                <w:bCs/>
                              </w:rPr>
                            </w:pPr>
                          </w:p>
                          <w:p w14:paraId="56615B9A" w14:textId="77777777" w:rsidR="00361B8E" w:rsidRDefault="00361B8E" w:rsidP="007715ED">
                            <w:pPr>
                              <w:rPr>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57D20" id="_x0000_s1029" type="#_x0000_t202" style="position:absolute;margin-left:-.05pt;margin-top:0;width:210.75pt;height:302.25pt;z-index:251659264;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">
                <v:textbox>
                  <w:txbxContent>
                    <w:p w14:paraId="1B520D6B" w14:textId="0688201A" w:rsidR="00406E4B" w:rsidRDefault="00406E4B" w:rsidP="00406E4B">
                      <w:pPr>
                        <w:jc w:val="center"/>
                        <w:rPr>
                          <w:b/>
                          <w:bCs/>
                        </w:rPr>
                      </w:pPr>
                      <w:r w:rsidRPr="00406E4B">
                        <w:rPr>
                          <w:b/>
                          <w:bCs/>
                        </w:rPr>
                        <w:t>Medications</w:t>
                      </w:r>
                    </w:p>
                    <w:p w14:paraId="641C7BA8" w14:textId="2E6BADD8" w:rsidR="00361B8E" w:rsidRPr="00361CF9" w:rsidRDefault="00361B8E" w:rsidP="007715ED">
                      <w:pPr>
                        <w:rPr>
                          <w:rFonts w:cstheme="minorHAnsi"/>
                          <w:bCs/>
                          <w:sz w:val="20"/>
                          <w:szCs w:val="20"/>
                        </w:rPr>
                      </w:pPr>
                      <w:r w:rsidRPr="00361CF9">
                        <w:rPr>
                          <w:rFonts w:cstheme="minorHAnsi"/>
                          <w:b/>
                          <w:bCs/>
                          <w:sz w:val="20"/>
                          <w:szCs w:val="20"/>
                        </w:rPr>
                        <w:t>Acetaminophen</w:t>
                      </w:r>
                      <w:r w:rsidR="00361CF9" w:rsidRPr="00361CF9">
                        <w:rPr>
                          <w:rFonts w:cstheme="minorHAnsi"/>
                          <w:b/>
                          <w:bCs/>
                          <w:sz w:val="20"/>
                          <w:szCs w:val="20"/>
                        </w:rPr>
                        <w:t xml:space="preserve"> (Tylenol)</w:t>
                      </w:r>
                      <w:r w:rsidRPr="00361CF9">
                        <w:rPr>
                          <w:rFonts w:cstheme="minorHAnsi"/>
                          <w:b/>
                          <w:bCs/>
                          <w:sz w:val="20"/>
                          <w:szCs w:val="20"/>
                        </w:rPr>
                        <w:t xml:space="preserve">- </w:t>
                      </w:r>
                      <w:r w:rsidRPr="00361CF9">
                        <w:rPr>
                          <w:rFonts w:cstheme="minorHAnsi"/>
                          <w:bCs/>
                          <w:sz w:val="20"/>
                          <w:szCs w:val="20"/>
                        </w:rPr>
                        <w:t>Using for fever, Q4h PRN</w:t>
                      </w:r>
                    </w:p>
                    <w:p w14:paraId="2F444450" w14:textId="1A272BC7" w:rsidR="00EC6377" w:rsidRPr="00361CF9" w:rsidRDefault="00361B8E" w:rsidP="007715ED">
                      <w:pPr>
                        <w:rPr>
                          <w:rFonts w:cstheme="minorHAnsi"/>
                          <w:bCs/>
                          <w:sz w:val="20"/>
                          <w:szCs w:val="20"/>
                        </w:rPr>
                      </w:pPr>
                      <w:r w:rsidRPr="00361CF9">
                        <w:rPr>
                          <w:rFonts w:cstheme="minorHAnsi"/>
                          <w:bCs/>
                          <w:sz w:val="20"/>
                          <w:szCs w:val="20"/>
                        </w:rPr>
                        <w:t>160mg/5ml- Oral</w:t>
                      </w:r>
                    </w:p>
                    <w:p w14:paraId="03D174E5" w14:textId="1E73B05E" w:rsidR="00361B8E" w:rsidRPr="00361CF9" w:rsidRDefault="00361B8E" w:rsidP="007715ED">
                      <w:pPr>
                        <w:rPr>
                          <w:rFonts w:cstheme="minorHAnsi"/>
                          <w:bCs/>
                          <w:sz w:val="20"/>
                          <w:szCs w:val="20"/>
                        </w:rPr>
                      </w:pPr>
                      <w:r w:rsidRPr="00361CF9">
                        <w:rPr>
                          <w:rFonts w:cstheme="minorHAnsi"/>
                          <w:bCs/>
                          <w:sz w:val="20"/>
                          <w:szCs w:val="20"/>
                        </w:rPr>
                        <w:t>120 mg- Rectal</w:t>
                      </w:r>
                    </w:p>
                    <w:p w14:paraId="5741D4BF" w14:textId="4B3875E7" w:rsidR="00361B8E" w:rsidRPr="00361CF9" w:rsidRDefault="00361B8E" w:rsidP="007715ED">
                      <w:pPr>
                        <w:rPr>
                          <w:rFonts w:eastAsia="Times New Roman" w:cstheme="minorHAnsi"/>
                          <w:sz w:val="20"/>
                          <w:szCs w:val="20"/>
                        </w:rPr>
                      </w:pPr>
                      <w:r w:rsidRPr="00361CF9">
                        <w:rPr>
                          <w:rFonts w:cstheme="minorHAnsi"/>
                          <w:bCs/>
                          <w:i/>
                          <w:sz w:val="20"/>
                          <w:szCs w:val="20"/>
                        </w:rPr>
                        <w:t>Pharmacological class</w:t>
                      </w:r>
                      <w:r w:rsidRPr="00361CF9">
                        <w:rPr>
                          <w:rFonts w:cstheme="minorHAnsi"/>
                          <w:bCs/>
                          <w:sz w:val="20"/>
                          <w:szCs w:val="20"/>
                        </w:rPr>
                        <w:t>- Analgesics</w:t>
                      </w:r>
                      <w:r w:rsidR="00361CF9" w:rsidRPr="00361CF9">
                        <w:rPr>
                          <w:rFonts w:cstheme="minorHAnsi"/>
                          <w:bCs/>
                          <w:sz w:val="20"/>
                          <w:szCs w:val="20"/>
                        </w:rPr>
                        <w:t xml:space="preserve"> </w:t>
                      </w:r>
                      <w:r w:rsidR="00361CF9" w:rsidRPr="00361CF9">
                        <w:rPr>
                          <w:rFonts w:eastAsia="Times New Roman" w:cstheme="minorHAnsi"/>
                          <w:color w:val="000000"/>
                          <w:sz w:val="20"/>
                          <w:szCs w:val="20"/>
                        </w:rPr>
                        <w:t>(Jones &amp; Bartlett Learning, 2022).</w:t>
                      </w:r>
                    </w:p>
                    <w:p w14:paraId="54C6092A" w14:textId="05E8B370" w:rsidR="00361B8E" w:rsidRPr="00361CF9" w:rsidRDefault="00361B8E" w:rsidP="007715ED">
                      <w:pPr>
                        <w:rPr>
                          <w:rFonts w:eastAsia="Times New Roman" w:cstheme="minorHAnsi"/>
                          <w:sz w:val="20"/>
                          <w:szCs w:val="20"/>
                        </w:rPr>
                      </w:pPr>
                      <w:r w:rsidRPr="00361CF9">
                        <w:rPr>
                          <w:rFonts w:cstheme="minorHAnsi"/>
                          <w:bCs/>
                          <w:i/>
                          <w:sz w:val="20"/>
                          <w:szCs w:val="20"/>
                        </w:rPr>
                        <w:t>Therapeutic class</w:t>
                      </w:r>
                      <w:r w:rsidRPr="00361CF9">
                        <w:rPr>
                          <w:rFonts w:cstheme="minorHAnsi"/>
                          <w:bCs/>
                          <w:sz w:val="20"/>
                          <w:szCs w:val="20"/>
                        </w:rPr>
                        <w:t>- Antipyretic</w:t>
                      </w:r>
                      <w:r w:rsidR="00361CF9" w:rsidRPr="00361CF9">
                        <w:rPr>
                          <w:rFonts w:cstheme="minorHAnsi"/>
                          <w:bCs/>
                          <w:sz w:val="20"/>
                          <w:szCs w:val="20"/>
                        </w:rPr>
                        <w:t xml:space="preserve"> </w:t>
                      </w:r>
                      <w:r w:rsidR="00361CF9" w:rsidRPr="00361CF9">
                        <w:rPr>
                          <w:rFonts w:eastAsia="Times New Roman" w:cstheme="minorHAnsi"/>
                          <w:color w:val="000000"/>
                          <w:sz w:val="20"/>
                          <w:szCs w:val="20"/>
                        </w:rPr>
                        <w:t>(Jones &amp; Bartlett Learning, 2022).</w:t>
                      </w:r>
                    </w:p>
                    <w:p w14:paraId="6661334A" w14:textId="3033A66B" w:rsidR="00361CF9" w:rsidRPr="00361CF9" w:rsidRDefault="00361B8E" w:rsidP="00361CF9">
                      <w:pPr>
                        <w:rPr>
                          <w:rFonts w:eastAsia="Times New Roman" w:cstheme="minorHAnsi"/>
                          <w:sz w:val="20"/>
                          <w:szCs w:val="20"/>
                        </w:rPr>
                      </w:pPr>
                      <w:r w:rsidRPr="00361CF9">
                        <w:rPr>
                          <w:rFonts w:cstheme="minorHAnsi"/>
                          <w:bCs/>
                          <w:sz w:val="20"/>
                          <w:szCs w:val="20"/>
                        </w:rPr>
                        <w:t xml:space="preserve">The nurse should assess the </w:t>
                      </w:r>
                      <w:r w:rsidR="00361CF9" w:rsidRPr="00361CF9">
                        <w:rPr>
                          <w:rFonts w:cstheme="minorHAnsi"/>
                          <w:bCs/>
                          <w:sz w:val="20"/>
                          <w:szCs w:val="20"/>
                        </w:rPr>
                        <w:t>patient’s</w:t>
                      </w:r>
                      <w:r w:rsidRPr="00361CF9">
                        <w:rPr>
                          <w:rFonts w:cstheme="minorHAnsi"/>
                          <w:bCs/>
                          <w:sz w:val="20"/>
                          <w:szCs w:val="20"/>
                        </w:rPr>
                        <w:t xml:space="preserve"> fever before administering acetaminophen to make sure </w:t>
                      </w:r>
                      <w:r w:rsidR="00361CF9" w:rsidRPr="00361CF9">
                        <w:rPr>
                          <w:rFonts w:cstheme="minorHAnsi"/>
                          <w:bCs/>
                          <w:sz w:val="20"/>
                          <w:szCs w:val="20"/>
                        </w:rPr>
                        <w:t xml:space="preserve">it is not the result of an underlying condition. </w:t>
                      </w:r>
                      <w:r w:rsidR="00361CF9" w:rsidRPr="00361CF9">
                        <w:rPr>
                          <w:rFonts w:eastAsia="Times New Roman" w:cstheme="minorHAnsi"/>
                          <w:color w:val="000000"/>
                          <w:sz w:val="20"/>
                          <w:szCs w:val="20"/>
                        </w:rPr>
                        <w:t>(Jones &amp; Bartlett Learning, 2022).</w:t>
                      </w:r>
                    </w:p>
                    <w:p w14:paraId="3069CE1E" w14:textId="073C8C24" w:rsidR="00361B8E" w:rsidRPr="00361B8E" w:rsidRDefault="00361B8E" w:rsidP="007715ED">
                      <w:pPr>
                        <w:rPr>
                          <w:bCs/>
                        </w:rPr>
                      </w:pPr>
                    </w:p>
                    <w:p w14:paraId="56615B9A" w14:textId="77777777" w:rsidR="00361B8E" w:rsidRDefault="00361B8E" w:rsidP="007715ED">
                      <w:pPr>
                        <w:rPr>
                          <w:b/>
                          <w:bCs/>
                        </w:rPr>
                      </w:pPr>
                    </w:p>
                    <w:p w14:paraId="5271B158" w14:textId="6EAD4EA3" w:rsidR="00EC6377" w:rsidRDefault="00EC6377" w:rsidP="00406E4B">
                      <w:pPr>
                        <w:jc w:val="center"/>
                        <w:rPr>
                          <w:b/>
                          <w:bCs/>
                        </w:rPr>
                      </w:pPr>
                    </w:p>
                    <w:p w14:paraId="09AEC2F9" w14:textId="77777777" w:rsidR="00EC6377" w:rsidRPr="00406E4B" w:rsidRDefault="00EC6377" w:rsidP="00406E4B">
                      <w:pPr>
                        <w:jc w:val="center"/>
                        <w:rPr>
                          <w:b/>
                          <w:bCs/>
                        </w:rPr>
                      </w:pPr>
                    </w:p>
                  </w:txbxContent>
                </v:textbox>
                <w10:wrap type="square" anchorx="margin" anchory="margin"/>
              </v:shape>
            </w:pict>
          </mc:Fallback>
        </mc:AlternateContent>
      </w:r>
    </w:p>
    <w:p w14:paraId="1E7D7E92" w14:textId="11D12088" w:rsidR="00910AD1" w:rsidRDefault="00AD36DF">
      <w:r>
        <w:rPr>
          <w:noProof/>
        </w:rPr>
        <mc:AlternateContent>
          <mc:Choice Requires="wps">
            <w:drawing>
              <wp:anchor distT="45720" distB="45720" distL="114300" distR="114300" simplePos="0" relativeHeight="251665408" behindDoc="0" locked="0" layoutInCell="1" allowOverlap="1" wp14:anchorId="5E1EC562" wp14:editId="307A77E6">
                <wp:simplePos x="0" y="0"/>
                <wp:positionH relativeFrom="margin">
                  <wp:posOffset>2743200</wp:posOffset>
                </wp:positionH>
                <wp:positionV relativeFrom="paragraph">
                  <wp:posOffset>1402715</wp:posOffset>
                </wp:positionV>
                <wp:extent cx="3810000" cy="2343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343150"/>
                        </a:xfrm>
                        <a:prstGeom prst="rect">
                          <a:avLst/>
                        </a:prstGeom>
                        <a:solidFill>
                          <a:srgbClr val="FFFFFF"/>
                        </a:solidFill>
                        <a:ln w="9525">
                          <a:solidFill>
                            <a:srgbClr val="000000"/>
                          </a:solidFill>
                          <a:miter lim="800000"/>
                          <a:headEnd/>
                          <a:tailEnd/>
                        </a:ln>
                      </wps:spPr>
                      <wps:txbx>
                        <w:txbxContent>
                          <w:p w14:paraId="77F2C793" w14:textId="1AF81033" w:rsidR="00406E4B" w:rsidRDefault="00406E4B" w:rsidP="00406E4B">
                            <w:pPr>
                              <w:jc w:val="center"/>
                              <w:rPr>
                                <w:b/>
                                <w:bCs/>
                              </w:rPr>
                            </w:pPr>
                            <w:r w:rsidRPr="00406E4B">
                              <w:rPr>
                                <w:b/>
                                <w:bCs/>
                              </w:rPr>
                              <w:t>Medical History</w:t>
                            </w:r>
                          </w:p>
                          <w:p w14:paraId="34FCBAB4" w14:textId="5FAE6802" w:rsidR="00406E4B" w:rsidRPr="00361CF9" w:rsidRDefault="00406E4B" w:rsidP="00406E4B">
                            <w:pPr>
                              <w:rPr>
                                <w:bCs/>
                              </w:rPr>
                            </w:pPr>
                            <w:r>
                              <w:rPr>
                                <w:b/>
                                <w:bCs/>
                              </w:rPr>
                              <w:t>Previous Medical History:</w:t>
                            </w:r>
                            <w:r w:rsidR="00361CF9">
                              <w:rPr>
                                <w:b/>
                                <w:bCs/>
                              </w:rPr>
                              <w:t xml:space="preserve"> </w:t>
                            </w:r>
                            <w:r w:rsidR="00361CF9">
                              <w:rPr>
                                <w:bCs/>
                              </w:rPr>
                              <w:t>Double ear infection (2 weeks ago)</w:t>
                            </w:r>
                          </w:p>
                          <w:p w14:paraId="23D40B78" w14:textId="1E5BB735" w:rsidR="00406E4B" w:rsidRPr="00361CF9" w:rsidRDefault="00406E4B" w:rsidP="00406E4B">
                            <w:pPr>
                              <w:rPr>
                                <w:bCs/>
                              </w:rPr>
                            </w:pPr>
                            <w:r>
                              <w:rPr>
                                <w:b/>
                                <w:bCs/>
                              </w:rPr>
                              <w:t>Prior Hospitalizations:</w:t>
                            </w:r>
                            <w:r w:rsidR="00361CF9">
                              <w:rPr>
                                <w:b/>
                                <w:bCs/>
                              </w:rPr>
                              <w:t xml:space="preserve"> </w:t>
                            </w:r>
                            <w:r w:rsidR="00361CF9">
                              <w:rPr>
                                <w:bCs/>
                              </w:rPr>
                              <w:t>None</w:t>
                            </w:r>
                          </w:p>
                          <w:p w14:paraId="4515E04F" w14:textId="3B859756" w:rsidR="00EC6377" w:rsidRPr="00361CF9" w:rsidRDefault="00995989" w:rsidP="00406E4B">
                            <w:pPr>
                              <w:rPr>
                                <w:bCs/>
                              </w:rPr>
                            </w:pPr>
                            <w:r w:rsidRPr="00361CF9">
                              <w:rPr>
                                <w:b/>
                                <w:bCs/>
                              </w:rPr>
                              <w:t>Past Surgical History</w:t>
                            </w:r>
                            <w:r w:rsidR="00406E4B" w:rsidRPr="00361CF9">
                              <w:rPr>
                                <w:b/>
                                <w:bCs/>
                              </w:rPr>
                              <w:t>:</w:t>
                            </w:r>
                            <w:r w:rsidR="00361CF9">
                              <w:rPr>
                                <w:b/>
                                <w:bCs/>
                              </w:rPr>
                              <w:t xml:space="preserve"> </w:t>
                            </w:r>
                            <w:r w:rsidR="00361CF9">
                              <w:rPr>
                                <w:bCs/>
                              </w:rPr>
                              <w:t>None</w:t>
                            </w:r>
                          </w:p>
                          <w:p w14:paraId="36255A00" w14:textId="2DFF5A7D" w:rsidR="00EC6377" w:rsidRPr="00361CF9" w:rsidRDefault="00EC6377" w:rsidP="00406E4B">
                            <w:pPr>
                              <w:rPr>
                                <w:bCs/>
                              </w:rPr>
                            </w:pPr>
                            <w:r>
                              <w:rPr>
                                <w:b/>
                                <w:bCs/>
                              </w:rPr>
                              <w:t>Social needs:</w:t>
                            </w:r>
                            <w:r w:rsidR="00361CF9">
                              <w:rPr>
                                <w:b/>
                                <w:bCs/>
                              </w:rPr>
                              <w:t xml:space="preserve"> </w:t>
                            </w:r>
                            <w:r w:rsidR="00361CF9">
                              <w:rPr>
                                <w:bCs/>
                              </w:rPr>
                              <w:t>None</w:t>
                            </w:r>
                            <w:r w:rsidR="00A5641E">
                              <w:rPr>
                                <w:bCs/>
                              </w:rPr>
                              <w:t xml:space="preserve"> (Parents reported none as well)</w:t>
                            </w:r>
                          </w:p>
                          <w:p w14:paraId="17AAEF2A" w14:textId="77777777" w:rsidR="00406E4B" w:rsidRPr="00406E4B" w:rsidRDefault="00406E4B" w:rsidP="00406E4B">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C562" id="_x0000_s1030" type="#_x0000_t202" style="position:absolute;margin-left:3in;margin-top:110.45pt;width:300pt;height:18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">
                <v:textbox>
                  <w:txbxContent>
                    <w:p w14:paraId="77F2C793" w14:textId="1AF81033" w:rsidR="00406E4B" w:rsidRDefault="00406E4B" w:rsidP="00406E4B">
                      <w:pPr>
                        <w:jc w:val="center"/>
                        <w:rPr>
                          <w:b/>
                          <w:bCs/>
                        </w:rPr>
                      </w:pPr>
                      <w:r w:rsidRPr="00406E4B">
                        <w:rPr>
                          <w:b/>
                          <w:bCs/>
                        </w:rPr>
                        <w:t>Medical History</w:t>
                      </w:r>
                    </w:p>
                    <w:p w14:paraId="34FCBAB4" w14:textId="5FAE6802" w:rsidR="00406E4B" w:rsidRPr="00361CF9" w:rsidRDefault="00406E4B" w:rsidP="00406E4B">
                      <w:pPr>
                        <w:rPr>
                          <w:bCs/>
                        </w:rPr>
                      </w:pPr>
                      <w:r>
                        <w:rPr>
                          <w:b/>
                          <w:bCs/>
                        </w:rPr>
                        <w:t>Previous Medical History:</w:t>
                      </w:r>
                      <w:r w:rsidR="00361CF9">
                        <w:rPr>
                          <w:b/>
                          <w:bCs/>
                        </w:rPr>
                        <w:t xml:space="preserve"> </w:t>
                      </w:r>
                      <w:r w:rsidR="00361CF9">
                        <w:rPr>
                          <w:bCs/>
                        </w:rPr>
                        <w:t>Double ear infection (2 weeks ago)</w:t>
                      </w:r>
                    </w:p>
                    <w:p w14:paraId="23D40B78" w14:textId="1E5BB735" w:rsidR="00406E4B" w:rsidRPr="00361CF9" w:rsidRDefault="00406E4B" w:rsidP="00406E4B">
                      <w:pPr>
                        <w:rPr>
                          <w:bCs/>
                        </w:rPr>
                      </w:pPr>
                      <w:r>
                        <w:rPr>
                          <w:b/>
                          <w:bCs/>
                        </w:rPr>
                        <w:t>Prior Hospitalizations:</w:t>
                      </w:r>
                      <w:r w:rsidR="00361CF9">
                        <w:rPr>
                          <w:b/>
                          <w:bCs/>
                        </w:rPr>
                        <w:t xml:space="preserve"> </w:t>
                      </w:r>
                      <w:r w:rsidR="00361CF9">
                        <w:rPr>
                          <w:bCs/>
                        </w:rPr>
                        <w:t>None</w:t>
                      </w:r>
                    </w:p>
                    <w:p w14:paraId="4515E04F" w14:textId="3B859756" w:rsidR="00EC6377" w:rsidRPr="00361CF9" w:rsidRDefault="00995989" w:rsidP="00406E4B">
                      <w:pPr>
                        <w:rPr>
                          <w:bCs/>
                        </w:rPr>
                      </w:pPr>
                      <w:r w:rsidRPr="00361CF9">
                        <w:rPr>
                          <w:b/>
                          <w:bCs/>
                        </w:rPr>
                        <w:t>Past Surgical History</w:t>
                      </w:r>
                      <w:r w:rsidR="00406E4B" w:rsidRPr="00361CF9">
                        <w:rPr>
                          <w:b/>
                          <w:bCs/>
                        </w:rPr>
                        <w:t>:</w:t>
                      </w:r>
                      <w:r w:rsidR="00361CF9">
                        <w:rPr>
                          <w:b/>
                          <w:bCs/>
                        </w:rPr>
                        <w:t xml:space="preserve"> </w:t>
                      </w:r>
                      <w:r w:rsidR="00361CF9">
                        <w:rPr>
                          <w:bCs/>
                        </w:rPr>
                        <w:t>None</w:t>
                      </w:r>
                    </w:p>
                    <w:p w14:paraId="36255A00" w14:textId="2DFF5A7D" w:rsidR="00EC6377" w:rsidRPr="00361CF9" w:rsidRDefault="00EC6377" w:rsidP="00406E4B">
                      <w:pPr>
                        <w:rPr>
                          <w:bCs/>
                        </w:rPr>
                      </w:pPr>
                      <w:r>
                        <w:rPr>
                          <w:b/>
                          <w:bCs/>
                        </w:rPr>
                        <w:t>Social needs:</w:t>
                      </w:r>
                      <w:r w:rsidR="00361CF9">
                        <w:rPr>
                          <w:b/>
                          <w:bCs/>
                        </w:rPr>
                        <w:t xml:space="preserve"> </w:t>
                      </w:r>
                      <w:r w:rsidR="00361CF9">
                        <w:rPr>
                          <w:bCs/>
                        </w:rPr>
                        <w:t>None</w:t>
                      </w:r>
                      <w:r w:rsidR="00A5641E">
                        <w:rPr>
                          <w:bCs/>
                        </w:rPr>
                        <w:t xml:space="preserve"> (Parents reported none as well)</w:t>
                      </w:r>
                    </w:p>
                    <w:p w14:paraId="17AAEF2A" w14:textId="77777777" w:rsidR="00406E4B" w:rsidRPr="00406E4B" w:rsidRDefault="00406E4B" w:rsidP="00406E4B">
                      <w:pPr>
                        <w:jc w:val="center"/>
                        <w:rPr>
                          <w:b/>
                          <w:bCs/>
                        </w:rP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5136B324" wp14:editId="36EB5B1C">
                <wp:simplePos x="0" y="0"/>
                <wp:positionH relativeFrom="margin">
                  <wp:align>left</wp:align>
                </wp:positionH>
                <wp:positionV relativeFrom="paragraph">
                  <wp:posOffset>1268730</wp:posOffset>
                </wp:positionV>
                <wp:extent cx="2647950" cy="2538095"/>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538095"/>
                        </a:xfrm>
                        <a:prstGeom prst="rect">
                          <a:avLst/>
                        </a:prstGeom>
                        <a:solidFill>
                          <a:srgbClr val="FFFFFF"/>
                        </a:solidFill>
                        <a:ln w="9525">
                          <a:solidFill>
                            <a:srgbClr val="000000"/>
                          </a:solidFill>
                          <a:miter lim="800000"/>
                          <a:headEnd/>
                          <a:tailEnd/>
                        </a:ln>
                      </wps:spPr>
                      <wps:txbx>
                        <w:txbxContent>
                          <w:p w14:paraId="0D920688" w14:textId="540DA337" w:rsidR="00406E4B" w:rsidRDefault="00AA42F1" w:rsidP="00406E4B">
                            <w:pPr>
                              <w:jc w:val="center"/>
                              <w:rPr>
                                <w:b/>
                                <w:bCs/>
                              </w:rPr>
                            </w:pPr>
                            <w:r>
                              <w:rPr>
                                <w:b/>
                                <w:bCs/>
                              </w:rPr>
                              <w:t xml:space="preserve">Relevant </w:t>
                            </w:r>
                            <w:r w:rsidR="00406E4B">
                              <w:rPr>
                                <w:b/>
                                <w:bCs/>
                              </w:rPr>
                              <w:t>Lab Values/Diagnostics</w:t>
                            </w:r>
                          </w:p>
                          <w:p w14:paraId="79F95B74" w14:textId="77777777" w:rsidR="00FD1E5C" w:rsidRPr="00242014" w:rsidRDefault="00A5641E" w:rsidP="00FD1E5C">
                            <w:pPr>
                              <w:spacing w:after="120" w:line="240" w:lineRule="auto"/>
                              <w:contextualSpacing/>
                              <w:rPr>
                                <w:bCs/>
                                <w:sz w:val="9"/>
                                <w:szCs w:val="9"/>
                              </w:rPr>
                            </w:pPr>
                            <w:r w:rsidRPr="00242014">
                              <w:rPr>
                                <w:bCs/>
                                <w:sz w:val="9"/>
                                <w:szCs w:val="9"/>
                              </w:rPr>
                              <w:t>WBC: 19.02</w:t>
                            </w:r>
                            <w:r w:rsidR="00FD1E5C" w:rsidRPr="00242014">
                              <w:rPr>
                                <w:bCs/>
                                <w:sz w:val="9"/>
                                <w:szCs w:val="9"/>
                              </w:rPr>
                              <w:t xml:space="preserve"> (Normal range 4.5-11)</w:t>
                            </w:r>
                          </w:p>
                          <w:p w14:paraId="2428A7DB" w14:textId="2E13E35A" w:rsidR="00FD1E5C" w:rsidRPr="00242014" w:rsidRDefault="00A5641E" w:rsidP="00FD1E5C">
                            <w:pPr>
                              <w:spacing w:after="120" w:line="240" w:lineRule="auto"/>
                              <w:contextualSpacing/>
                              <w:rPr>
                                <w:rFonts w:eastAsia="Times New Roman" w:cstheme="minorHAnsi"/>
                                <w:color w:val="000000"/>
                                <w:sz w:val="9"/>
                                <w:szCs w:val="9"/>
                              </w:rPr>
                            </w:pPr>
                            <w:r w:rsidRPr="00242014">
                              <w:rPr>
                                <w:bCs/>
                                <w:sz w:val="9"/>
                                <w:szCs w:val="9"/>
                              </w:rPr>
                              <w:t>WBC’s are elevated due to the patient having a rhinovirus</w:t>
                            </w:r>
                            <w:r w:rsidR="00FD1E5C" w:rsidRPr="00242014">
                              <w:rPr>
                                <w:bCs/>
                                <w:sz w:val="9"/>
                                <w:szCs w:val="9"/>
                              </w:rPr>
                              <w:t xml:space="preserve">, a viral infection </w:t>
                            </w:r>
                            <w:r w:rsidR="00FD1E5C" w:rsidRPr="00242014">
                              <w:rPr>
                                <w:rFonts w:eastAsia="Times New Roman" w:cstheme="minorHAnsi"/>
                                <w:color w:val="000000"/>
                                <w:sz w:val="9"/>
                                <w:szCs w:val="9"/>
                              </w:rPr>
                              <w:t>(Jones &amp; Bartlett Learning, 2022).</w:t>
                            </w:r>
                          </w:p>
                          <w:p w14:paraId="4C05B555" w14:textId="77777777" w:rsidR="00FD1E5C" w:rsidRPr="00242014" w:rsidRDefault="00FD1E5C" w:rsidP="00FD1E5C">
                            <w:pPr>
                              <w:spacing w:after="120" w:line="240" w:lineRule="auto"/>
                              <w:contextualSpacing/>
                              <w:rPr>
                                <w:rFonts w:eastAsia="Times New Roman" w:cstheme="minorHAnsi"/>
                                <w:color w:val="000000"/>
                                <w:sz w:val="9"/>
                                <w:szCs w:val="9"/>
                              </w:rPr>
                            </w:pPr>
                          </w:p>
                          <w:p w14:paraId="328077C2" w14:textId="04B72775" w:rsidR="00FD1E5C" w:rsidRPr="00242014" w:rsidRDefault="00A5641E" w:rsidP="00FD1E5C">
                            <w:pPr>
                              <w:spacing w:after="120" w:line="240" w:lineRule="auto"/>
                              <w:contextualSpacing/>
                              <w:rPr>
                                <w:bCs/>
                                <w:sz w:val="9"/>
                                <w:szCs w:val="9"/>
                              </w:rPr>
                            </w:pPr>
                            <w:r w:rsidRPr="00242014">
                              <w:rPr>
                                <w:bCs/>
                                <w:sz w:val="9"/>
                                <w:szCs w:val="9"/>
                              </w:rPr>
                              <w:t>Absolute Neutrophils: 9.61</w:t>
                            </w:r>
                            <w:r w:rsidR="00242014" w:rsidRPr="00242014">
                              <w:rPr>
                                <w:bCs/>
                                <w:sz w:val="9"/>
                                <w:szCs w:val="9"/>
                              </w:rPr>
                              <w:t>(Normal range 2.5-6)</w:t>
                            </w:r>
                            <w:r w:rsidR="00FD1E5C" w:rsidRPr="00242014">
                              <w:rPr>
                                <w:bCs/>
                                <w:sz w:val="9"/>
                                <w:szCs w:val="9"/>
                              </w:rPr>
                              <w:t xml:space="preserve"> </w:t>
                            </w:r>
                          </w:p>
                          <w:p w14:paraId="3F88388B" w14:textId="017168C8" w:rsidR="00FD1E5C" w:rsidRPr="00242014" w:rsidRDefault="00FD1E5C" w:rsidP="00FD1E5C">
                            <w:pPr>
                              <w:spacing w:after="120" w:line="240" w:lineRule="auto"/>
                              <w:contextualSpacing/>
                              <w:rPr>
                                <w:rFonts w:eastAsia="Times New Roman" w:cstheme="minorHAnsi"/>
                                <w:color w:val="000000"/>
                                <w:sz w:val="9"/>
                                <w:szCs w:val="9"/>
                              </w:rPr>
                            </w:pPr>
                            <w:r w:rsidRPr="00242014">
                              <w:rPr>
                                <w:bCs/>
                                <w:sz w:val="9"/>
                                <w:szCs w:val="9"/>
                              </w:rPr>
                              <w:t xml:space="preserve">Neutrophils are high due to the patient having a viral infection </w:t>
                            </w:r>
                            <w:r w:rsidRPr="00242014">
                              <w:rPr>
                                <w:rFonts w:eastAsia="Times New Roman" w:cstheme="minorHAnsi"/>
                                <w:color w:val="000000"/>
                                <w:sz w:val="9"/>
                                <w:szCs w:val="9"/>
                              </w:rPr>
                              <w:t>(Jones &amp; Bartlett Learning, 2022).</w:t>
                            </w:r>
                          </w:p>
                          <w:p w14:paraId="76CD79C0" w14:textId="77777777" w:rsidR="00242014" w:rsidRPr="00242014" w:rsidRDefault="00242014" w:rsidP="00FD1E5C">
                            <w:pPr>
                              <w:spacing w:after="120" w:line="240" w:lineRule="auto"/>
                              <w:contextualSpacing/>
                              <w:rPr>
                                <w:rFonts w:eastAsia="Times New Roman" w:cstheme="minorHAnsi"/>
                                <w:color w:val="000000"/>
                                <w:sz w:val="9"/>
                                <w:szCs w:val="9"/>
                              </w:rPr>
                            </w:pPr>
                          </w:p>
                          <w:p w14:paraId="011F99F9" w14:textId="14D96891" w:rsidR="00242014" w:rsidRPr="00242014" w:rsidRDefault="00A5641E" w:rsidP="00FD1E5C">
                            <w:pPr>
                              <w:spacing w:after="120" w:line="240" w:lineRule="auto"/>
                              <w:contextualSpacing/>
                              <w:rPr>
                                <w:bCs/>
                                <w:sz w:val="9"/>
                                <w:szCs w:val="9"/>
                              </w:rPr>
                            </w:pPr>
                            <w:r w:rsidRPr="00242014">
                              <w:rPr>
                                <w:bCs/>
                                <w:sz w:val="9"/>
                                <w:szCs w:val="9"/>
                              </w:rPr>
                              <w:t>Absolute monocytes: 2.16</w:t>
                            </w:r>
                            <w:r w:rsidR="00242014" w:rsidRPr="00242014">
                              <w:rPr>
                                <w:bCs/>
                                <w:sz w:val="9"/>
                                <w:szCs w:val="9"/>
                              </w:rPr>
                              <w:t xml:space="preserve"> (Normal range 0.2-0.8) </w:t>
                            </w:r>
                          </w:p>
                          <w:p w14:paraId="0B2C191B" w14:textId="738D322D" w:rsidR="00A5641E" w:rsidRPr="00242014" w:rsidRDefault="00FD1E5C" w:rsidP="00FD1E5C">
                            <w:pPr>
                              <w:spacing w:after="120" w:line="240" w:lineRule="auto"/>
                              <w:contextualSpacing/>
                              <w:rPr>
                                <w:bCs/>
                                <w:sz w:val="9"/>
                                <w:szCs w:val="9"/>
                              </w:rPr>
                            </w:pPr>
                            <w:r w:rsidRPr="00242014">
                              <w:rPr>
                                <w:bCs/>
                                <w:sz w:val="9"/>
                                <w:szCs w:val="9"/>
                              </w:rPr>
                              <w:t xml:space="preserve">Monocytes are high due to the patient having a viral infection </w:t>
                            </w:r>
                            <w:r w:rsidRPr="00242014">
                              <w:rPr>
                                <w:rFonts w:eastAsia="Times New Roman" w:cstheme="minorHAnsi"/>
                                <w:color w:val="000000"/>
                                <w:sz w:val="9"/>
                                <w:szCs w:val="9"/>
                              </w:rPr>
                              <w:t>(Jones &amp; Bartlett Learning, 2022).</w:t>
                            </w:r>
                            <w:r w:rsidRPr="00242014">
                              <w:rPr>
                                <w:bCs/>
                                <w:sz w:val="9"/>
                                <w:szCs w:val="9"/>
                              </w:rPr>
                              <w:t xml:space="preserve"> </w:t>
                            </w:r>
                          </w:p>
                          <w:p w14:paraId="0ACAEEB3" w14:textId="77777777" w:rsidR="00242014" w:rsidRPr="00242014" w:rsidRDefault="00242014" w:rsidP="00FD1E5C">
                            <w:pPr>
                              <w:spacing w:after="120" w:line="240" w:lineRule="auto"/>
                              <w:contextualSpacing/>
                              <w:rPr>
                                <w:bCs/>
                                <w:sz w:val="9"/>
                                <w:szCs w:val="9"/>
                              </w:rPr>
                            </w:pPr>
                          </w:p>
                          <w:p w14:paraId="379D8AC0" w14:textId="25368FF8" w:rsidR="00242014" w:rsidRPr="00242014" w:rsidRDefault="00A5641E" w:rsidP="00FD1E5C">
                            <w:pPr>
                              <w:spacing w:after="120" w:line="240" w:lineRule="auto"/>
                              <w:contextualSpacing/>
                              <w:rPr>
                                <w:bCs/>
                                <w:sz w:val="9"/>
                                <w:szCs w:val="9"/>
                              </w:rPr>
                            </w:pPr>
                            <w:r w:rsidRPr="00242014">
                              <w:rPr>
                                <w:bCs/>
                                <w:sz w:val="9"/>
                                <w:szCs w:val="9"/>
                              </w:rPr>
                              <w:t>Absolute eosinophils: 0.0</w:t>
                            </w:r>
                            <w:r w:rsidR="00242014" w:rsidRPr="00242014">
                              <w:rPr>
                                <w:bCs/>
                                <w:sz w:val="9"/>
                                <w:szCs w:val="9"/>
                              </w:rPr>
                              <w:t xml:space="preserve"> (Normal range 30-350)</w:t>
                            </w:r>
                          </w:p>
                          <w:p w14:paraId="6E9BEE05" w14:textId="31E0AE7C" w:rsidR="00A5641E" w:rsidRPr="00242014" w:rsidRDefault="00FD1E5C" w:rsidP="00FD1E5C">
                            <w:pPr>
                              <w:spacing w:after="120" w:line="240" w:lineRule="auto"/>
                              <w:contextualSpacing/>
                              <w:rPr>
                                <w:rFonts w:eastAsia="Times New Roman" w:cstheme="minorHAnsi"/>
                                <w:color w:val="000000"/>
                                <w:sz w:val="9"/>
                                <w:szCs w:val="9"/>
                              </w:rPr>
                            </w:pPr>
                            <w:r w:rsidRPr="00242014">
                              <w:rPr>
                                <w:bCs/>
                                <w:sz w:val="9"/>
                                <w:szCs w:val="9"/>
                              </w:rPr>
                              <w:t xml:space="preserve">Low eosinophil count could indicate that the patient has excessive stress </w:t>
                            </w:r>
                            <w:r w:rsidRPr="00242014">
                              <w:rPr>
                                <w:rFonts w:eastAsia="Times New Roman" w:cstheme="minorHAnsi"/>
                                <w:color w:val="000000"/>
                                <w:sz w:val="9"/>
                                <w:szCs w:val="9"/>
                              </w:rPr>
                              <w:t>(Jones &amp; Bartlett Learning, 2022).</w:t>
                            </w:r>
                          </w:p>
                          <w:p w14:paraId="3199077D" w14:textId="77777777" w:rsidR="00242014" w:rsidRPr="00242014" w:rsidRDefault="00242014" w:rsidP="00FD1E5C">
                            <w:pPr>
                              <w:spacing w:after="120" w:line="240" w:lineRule="auto"/>
                              <w:contextualSpacing/>
                              <w:rPr>
                                <w:bCs/>
                                <w:sz w:val="9"/>
                                <w:szCs w:val="9"/>
                              </w:rPr>
                            </w:pPr>
                          </w:p>
                          <w:p w14:paraId="476F365C" w14:textId="56C108DF" w:rsidR="00A5641E" w:rsidRPr="00242014" w:rsidRDefault="00A5641E" w:rsidP="00FD1E5C">
                            <w:pPr>
                              <w:spacing w:after="120" w:line="240" w:lineRule="auto"/>
                              <w:contextualSpacing/>
                              <w:rPr>
                                <w:bCs/>
                                <w:sz w:val="9"/>
                                <w:szCs w:val="9"/>
                              </w:rPr>
                            </w:pPr>
                            <w:r w:rsidRPr="00242014">
                              <w:rPr>
                                <w:bCs/>
                                <w:sz w:val="9"/>
                                <w:szCs w:val="9"/>
                              </w:rPr>
                              <w:t>Rhinovirus: Detected</w:t>
                            </w:r>
                          </w:p>
                          <w:p w14:paraId="467E3145" w14:textId="77777777" w:rsidR="00242014" w:rsidRPr="00242014" w:rsidRDefault="00242014" w:rsidP="00FD1E5C">
                            <w:pPr>
                              <w:spacing w:after="120" w:line="240" w:lineRule="auto"/>
                              <w:contextualSpacing/>
                              <w:rPr>
                                <w:bCs/>
                                <w:sz w:val="9"/>
                                <w:szCs w:val="9"/>
                              </w:rPr>
                            </w:pPr>
                          </w:p>
                          <w:p w14:paraId="394B7685" w14:textId="7EBB15C3" w:rsidR="00242014" w:rsidRPr="00242014" w:rsidRDefault="00A5641E" w:rsidP="00FD1E5C">
                            <w:pPr>
                              <w:spacing w:after="120" w:line="240" w:lineRule="auto"/>
                              <w:contextualSpacing/>
                              <w:rPr>
                                <w:bCs/>
                                <w:sz w:val="9"/>
                                <w:szCs w:val="9"/>
                              </w:rPr>
                            </w:pPr>
                            <w:r w:rsidRPr="00242014">
                              <w:rPr>
                                <w:bCs/>
                                <w:sz w:val="9"/>
                                <w:szCs w:val="9"/>
                              </w:rPr>
                              <w:t>Glucose: 110</w:t>
                            </w:r>
                            <w:r w:rsidR="00242014" w:rsidRPr="00242014">
                              <w:rPr>
                                <w:bCs/>
                                <w:sz w:val="9"/>
                                <w:szCs w:val="9"/>
                              </w:rPr>
                              <w:t xml:space="preserve"> (Normal range 70-100)</w:t>
                            </w:r>
                          </w:p>
                          <w:p w14:paraId="30C67A53" w14:textId="1F0E9F57" w:rsidR="00A5641E" w:rsidRPr="00242014" w:rsidRDefault="00A5641E" w:rsidP="00FD1E5C">
                            <w:pPr>
                              <w:spacing w:after="120" w:line="240" w:lineRule="auto"/>
                              <w:contextualSpacing/>
                              <w:rPr>
                                <w:rFonts w:eastAsia="Times New Roman" w:cstheme="minorHAnsi"/>
                                <w:color w:val="000000"/>
                                <w:sz w:val="9"/>
                                <w:szCs w:val="9"/>
                              </w:rPr>
                            </w:pPr>
                            <w:r w:rsidRPr="00242014">
                              <w:rPr>
                                <w:bCs/>
                                <w:sz w:val="9"/>
                                <w:szCs w:val="9"/>
                              </w:rPr>
                              <w:t>Glucose is elevated likely due to the patient being stressed considering this the first time they have been hospitalized</w:t>
                            </w:r>
                            <w:r w:rsidR="00FD1E5C" w:rsidRPr="00242014">
                              <w:rPr>
                                <w:bCs/>
                                <w:sz w:val="9"/>
                                <w:szCs w:val="9"/>
                              </w:rPr>
                              <w:t xml:space="preserve"> </w:t>
                            </w:r>
                            <w:r w:rsidR="00FD1E5C" w:rsidRPr="00242014">
                              <w:rPr>
                                <w:rFonts w:eastAsia="Times New Roman" w:cstheme="minorHAnsi"/>
                                <w:color w:val="000000"/>
                                <w:sz w:val="9"/>
                                <w:szCs w:val="9"/>
                              </w:rPr>
                              <w:t>(Jones &amp; Bartlett Learning, 2022).</w:t>
                            </w:r>
                          </w:p>
                          <w:p w14:paraId="78E31D95" w14:textId="77777777" w:rsidR="00242014" w:rsidRPr="00242014" w:rsidRDefault="00242014" w:rsidP="00FD1E5C">
                            <w:pPr>
                              <w:spacing w:after="120" w:line="240" w:lineRule="auto"/>
                              <w:contextualSpacing/>
                              <w:rPr>
                                <w:bCs/>
                                <w:sz w:val="9"/>
                                <w:szCs w:val="9"/>
                              </w:rPr>
                            </w:pPr>
                          </w:p>
                          <w:p w14:paraId="4362408E" w14:textId="31DFF5DC" w:rsidR="00242014" w:rsidRPr="00242014" w:rsidRDefault="00A5641E" w:rsidP="00FD1E5C">
                            <w:pPr>
                              <w:spacing w:after="120" w:line="240" w:lineRule="auto"/>
                              <w:contextualSpacing/>
                              <w:rPr>
                                <w:bCs/>
                                <w:sz w:val="9"/>
                                <w:szCs w:val="9"/>
                              </w:rPr>
                            </w:pPr>
                            <w:r w:rsidRPr="00242014">
                              <w:rPr>
                                <w:bCs/>
                                <w:sz w:val="9"/>
                                <w:szCs w:val="9"/>
                              </w:rPr>
                              <w:t>Creatinine: 0.53</w:t>
                            </w:r>
                            <w:r w:rsidR="00242014" w:rsidRPr="00242014">
                              <w:rPr>
                                <w:bCs/>
                                <w:sz w:val="9"/>
                                <w:szCs w:val="9"/>
                              </w:rPr>
                              <w:t xml:space="preserve"> (Normal range 0.7-1.3)</w:t>
                            </w:r>
                          </w:p>
                          <w:p w14:paraId="610EA22D" w14:textId="55EEC0AB" w:rsidR="00A5641E" w:rsidRPr="00242014" w:rsidRDefault="00A5641E" w:rsidP="00FD1E5C">
                            <w:pPr>
                              <w:spacing w:after="120" w:line="240" w:lineRule="auto"/>
                              <w:contextualSpacing/>
                              <w:rPr>
                                <w:rFonts w:eastAsia="Times New Roman" w:cstheme="minorHAnsi"/>
                                <w:color w:val="000000"/>
                                <w:sz w:val="9"/>
                                <w:szCs w:val="9"/>
                              </w:rPr>
                            </w:pPr>
                            <w:r w:rsidRPr="00242014">
                              <w:rPr>
                                <w:bCs/>
                                <w:sz w:val="9"/>
                                <w:szCs w:val="9"/>
                              </w:rPr>
                              <w:t>Creatinine is low becaus</w:t>
                            </w:r>
                            <w:r w:rsidR="00806ED1" w:rsidRPr="00242014">
                              <w:rPr>
                                <w:bCs/>
                                <w:sz w:val="9"/>
                                <w:szCs w:val="9"/>
                              </w:rPr>
                              <w:t>e the patient has muscle mass due to their age</w:t>
                            </w:r>
                            <w:r w:rsidR="00FD1E5C" w:rsidRPr="00242014">
                              <w:rPr>
                                <w:bCs/>
                                <w:sz w:val="9"/>
                                <w:szCs w:val="9"/>
                              </w:rPr>
                              <w:t xml:space="preserve"> </w:t>
                            </w:r>
                            <w:r w:rsidR="00FD1E5C" w:rsidRPr="00242014">
                              <w:rPr>
                                <w:rFonts w:eastAsia="Times New Roman" w:cstheme="minorHAnsi"/>
                                <w:color w:val="000000"/>
                                <w:sz w:val="9"/>
                                <w:szCs w:val="9"/>
                              </w:rPr>
                              <w:t>(Jones &amp; Bartlett Learning, 2022).</w:t>
                            </w:r>
                          </w:p>
                          <w:p w14:paraId="70B44584" w14:textId="77777777" w:rsidR="00242014" w:rsidRPr="00242014" w:rsidRDefault="00242014" w:rsidP="00FD1E5C">
                            <w:pPr>
                              <w:spacing w:after="120" w:line="240" w:lineRule="auto"/>
                              <w:contextualSpacing/>
                              <w:rPr>
                                <w:bCs/>
                                <w:sz w:val="9"/>
                                <w:szCs w:val="9"/>
                              </w:rPr>
                            </w:pPr>
                          </w:p>
                          <w:p w14:paraId="06CC676C" w14:textId="201F5E63" w:rsidR="00242014" w:rsidRPr="00242014" w:rsidRDefault="00A5641E" w:rsidP="00FD1E5C">
                            <w:pPr>
                              <w:spacing w:after="120" w:line="240" w:lineRule="auto"/>
                              <w:contextualSpacing/>
                              <w:rPr>
                                <w:bCs/>
                                <w:sz w:val="9"/>
                                <w:szCs w:val="9"/>
                              </w:rPr>
                            </w:pPr>
                            <w:r w:rsidRPr="00242014">
                              <w:rPr>
                                <w:bCs/>
                                <w:sz w:val="9"/>
                                <w:szCs w:val="9"/>
                              </w:rPr>
                              <w:t>AST: 45</w:t>
                            </w:r>
                            <w:r w:rsidR="00242014" w:rsidRPr="00242014">
                              <w:rPr>
                                <w:bCs/>
                                <w:sz w:val="9"/>
                                <w:szCs w:val="9"/>
                              </w:rPr>
                              <w:t xml:space="preserve"> (Normal range 8-33)</w:t>
                            </w:r>
                          </w:p>
                          <w:p w14:paraId="49BE4B22" w14:textId="02BC2462" w:rsidR="00A5641E" w:rsidRPr="00242014" w:rsidRDefault="00FD1E5C" w:rsidP="00FD1E5C">
                            <w:pPr>
                              <w:spacing w:after="120" w:line="240" w:lineRule="auto"/>
                              <w:contextualSpacing/>
                              <w:rPr>
                                <w:bCs/>
                                <w:sz w:val="9"/>
                                <w:szCs w:val="9"/>
                              </w:rPr>
                            </w:pPr>
                            <w:r w:rsidRPr="00242014">
                              <w:rPr>
                                <w:bCs/>
                                <w:sz w:val="9"/>
                                <w:szCs w:val="9"/>
                              </w:rPr>
                              <w:t xml:space="preserve">AST is increased due to the patient having a viral infection </w:t>
                            </w:r>
                            <w:r w:rsidRPr="00242014">
                              <w:rPr>
                                <w:rFonts w:eastAsia="Times New Roman" w:cstheme="minorHAnsi"/>
                                <w:color w:val="000000"/>
                                <w:sz w:val="9"/>
                                <w:szCs w:val="9"/>
                              </w:rPr>
                              <w:t>(Jones &amp; Bartlett Learning, 2022).</w:t>
                            </w:r>
                          </w:p>
                          <w:p w14:paraId="1A4DF1D9" w14:textId="77777777" w:rsidR="00A5641E" w:rsidRDefault="00A5641E" w:rsidP="00FD1E5C">
                            <w:pPr>
                              <w:spacing w:line="240" w:lineRule="auto"/>
                              <w:contextualSpacing/>
                              <w:rPr>
                                <w:bCs/>
                              </w:rPr>
                            </w:pPr>
                          </w:p>
                          <w:p w14:paraId="1D084E74" w14:textId="77777777" w:rsidR="00A5641E" w:rsidRPr="00A5641E" w:rsidRDefault="00A5641E" w:rsidP="00A5641E">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B324" id="_x0000_s1031" type="#_x0000_t202" style="position:absolute;margin-left:0;margin-top:99.9pt;width:208.5pt;height:199.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">
                <v:textbox>
                  <w:txbxContent>
                    <w:p w14:paraId="0D920688" w14:textId="540DA337" w:rsidR="00406E4B" w:rsidRDefault="00AA42F1" w:rsidP="00406E4B">
                      <w:pPr>
                        <w:jc w:val="center"/>
                        <w:rPr>
                          <w:b/>
                          <w:bCs/>
                        </w:rPr>
                      </w:pPr>
                      <w:r>
                        <w:rPr>
                          <w:b/>
                          <w:bCs/>
                        </w:rPr>
                        <w:t xml:space="preserve">Relevant </w:t>
                      </w:r>
                      <w:r w:rsidR="00406E4B">
                        <w:rPr>
                          <w:b/>
                          <w:bCs/>
                        </w:rPr>
                        <w:t>Lab Values/Diagnostics</w:t>
                      </w:r>
                    </w:p>
                    <w:p w14:paraId="79F95B74" w14:textId="77777777" w:rsidR="00FD1E5C" w:rsidRPr="00242014" w:rsidRDefault="00A5641E" w:rsidP="00FD1E5C">
                      <w:pPr>
                        <w:spacing w:after="120" w:line="240" w:lineRule="auto"/>
                        <w:contextualSpacing/>
                        <w:rPr>
                          <w:bCs/>
                          <w:sz w:val="9"/>
                          <w:szCs w:val="9"/>
                        </w:rPr>
                      </w:pPr>
                      <w:r w:rsidRPr="00242014">
                        <w:rPr>
                          <w:bCs/>
                          <w:sz w:val="9"/>
                          <w:szCs w:val="9"/>
                        </w:rPr>
                        <w:t>WBC: 19.02</w:t>
                      </w:r>
                      <w:r w:rsidR="00FD1E5C" w:rsidRPr="00242014">
                        <w:rPr>
                          <w:bCs/>
                          <w:sz w:val="9"/>
                          <w:szCs w:val="9"/>
                        </w:rPr>
                        <w:t xml:space="preserve"> (Normal range 4.5-11)</w:t>
                      </w:r>
                    </w:p>
                    <w:p w14:paraId="2428A7DB" w14:textId="2E13E35A" w:rsidR="00FD1E5C" w:rsidRPr="00242014" w:rsidRDefault="00A5641E" w:rsidP="00FD1E5C">
                      <w:pPr>
                        <w:spacing w:after="120" w:line="240" w:lineRule="auto"/>
                        <w:contextualSpacing/>
                        <w:rPr>
                          <w:rFonts w:eastAsia="Times New Roman" w:cstheme="minorHAnsi"/>
                          <w:color w:val="000000"/>
                          <w:sz w:val="9"/>
                          <w:szCs w:val="9"/>
                        </w:rPr>
                      </w:pPr>
                      <w:r w:rsidRPr="00242014">
                        <w:rPr>
                          <w:bCs/>
                          <w:sz w:val="9"/>
                          <w:szCs w:val="9"/>
                        </w:rPr>
                        <w:t>WBC’s are elevated due to the patient having a rhinovirus</w:t>
                      </w:r>
                      <w:r w:rsidR="00FD1E5C" w:rsidRPr="00242014">
                        <w:rPr>
                          <w:bCs/>
                          <w:sz w:val="9"/>
                          <w:szCs w:val="9"/>
                        </w:rPr>
                        <w:t xml:space="preserve">, a viral infection </w:t>
                      </w:r>
                      <w:r w:rsidR="00FD1E5C" w:rsidRPr="00242014">
                        <w:rPr>
                          <w:rFonts w:eastAsia="Times New Roman" w:cstheme="minorHAnsi"/>
                          <w:color w:val="000000"/>
                          <w:sz w:val="9"/>
                          <w:szCs w:val="9"/>
                        </w:rPr>
                        <w:t>(Jones &amp; Bartlett Learning, 2022).</w:t>
                      </w:r>
                    </w:p>
                    <w:p w14:paraId="4C05B555" w14:textId="77777777" w:rsidR="00FD1E5C" w:rsidRPr="00242014" w:rsidRDefault="00FD1E5C" w:rsidP="00FD1E5C">
                      <w:pPr>
                        <w:spacing w:after="120" w:line="240" w:lineRule="auto"/>
                        <w:contextualSpacing/>
                        <w:rPr>
                          <w:rFonts w:eastAsia="Times New Roman" w:cstheme="minorHAnsi"/>
                          <w:color w:val="000000"/>
                          <w:sz w:val="9"/>
                          <w:szCs w:val="9"/>
                        </w:rPr>
                      </w:pPr>
                    </w:p>
                    <w:p w14:paraId="328077C2" w14:textId="04B72775" w:rsidR="00FD1E5C" w:rsidRPr="00242014" w:rsidRDefault="00A5641E" w:rsidP="00FD1E5C">
                      <w:pPr>
                        <w:spacing w:after="120" w:line="240" w:lineRule="auto"/>
                        <w:contextualSpacing/>
                        <w:rPr>
                          <w:bCs/>
                          <w:sz w:val="9"/>
                          <w:szCs w:val="9"/>
                        </w:rPr>
                      </w:pPr>
                      <w:r w:rsidRPr="00242014">
                        <w:rPr>
                          <w:bCs/>
                          <w:sz w:val="9"/>
                          <w:szCs w:val="9"/>
                        </w:rPr>
                        <w:t>Absolute Neutrophils: 9.61</w:t>
                      </w:r>
                      <w:r w:rsidR="00242014" w:rsidRPr="00242014">
                        <w:rPr>
                          <w:bCs/>
                          <w:sz w:val="9"/>
                          <w:szCs w:val="9"/>
                        </w:rPr>
                        <w:t>(Normal range 2.5-6)</w:t>
                      </w:r>
                      <w:r w:rsidR="00FD1E5C" w:rsidRPr="00242014">
                        <w:rPr>
                          <w:bCs/>
                          <w:sz w:val="9"/>
                          <w:szCs w:val="9"/>
                        </w:rPr>
                        <w:t xml:space="preserve"> </w:t>
                      </w:r>
                    </w:p>
                    <w:p w14:paraId="3F88388B" w14:textId="017168C8" w:rsidR="00FD1E5C" w:rsidRPr="00242014" w:rsidRDefault="00FD1E5C" w:rsidP="00FD1E5C">
                      <w:pPr>
                        <w:spacing w:after="120" w:line="240" w:lineRule="auto"/>
                        <w:contextualSpacing/>
                        <w:rPr>
                          <w:rFonts w:eastAsia="Times New Roman" w:cstheme="minorHAnsi"/>
                          <w:color w:val="000000"/>
                          <w:sz w:val="9"/>
                          <w:szCs w:val="9"/>
                        </w:rPr>
                      </w:pPr>
                      <w:r w:rsidRPr="00242014">
                        <w:rPr>
                          <w:bCs/>
                          <w:sz w:val="9"/>
                          <w:szCs w:val="9"/>
                        </w:rPr>
                        <w:t xml:space="preserve">Neutrophils are high due to the patient having a viral infection </w:t>
                      </w:r>
                      <w:r w:rsidRPr="00242014">
                        <w:rPr>
                          <w:rFonts w:eastAsia="Times New Roman" w:cstheme="minorHAnsi"/>
                          <w:color w:val="000000"/>
                          <w:sz w:val="9"/>
                          <w:szCs w:val="9"/>
                        </w:rPr>
                        <w:t>(Jones &amp; Bartlett Learning, 2022).</w:t>
                      </w:r>
                    </w:p>
                    <w:p w14:paraId="76CD79C0" w14:textId="77777777" w:rsidR="00242014" w:rsidRPr="00242014" w:rsidRDefault="00242014" w:rsidP="00FD1E5C">
                      <w:pPr>
                        <w:spacing w:after="120" w:line="240" w:lineRule="auto"/>
                        <w:contextualSpacing/>
                        <w:rPr>
                          <w:rFonts w:eastAsia="Times New Roman" w:cstheme="minorHAnsi"/>
                          <w:color w:val="000000"/>
                          <w:sz w:val="9"/>
                          <w:szCs w:val="9"/>
                        </w:rPr>
                      </w:pPr>
                    </w:p>
                    <w:p w14:paraId="011F99F9" w14:textId="14D96891" w:rsidR="00242014" w:rsidRPr="00242014" w:rsidRDefault="00A5641E" w:rsidP="00FD1E5C">
                      <w:pPr>
                        <w:spacing w:after="120" w:line="240" w:lineRule="auto"/>
                        <w:contextualSpacing/>
                        <w:rPr>
                          <w:bCs/>
                          <w:sz w:val="9"/>
                          <w:szCs w:val="9"/>
                        </w:rPr>
                      </w:pPr>
                      <w:r w:rsidRPr="00242014">
                        <w:rPr>
                          <w:bCs/>
                          <w:sz w:val="9"/>
                          <w:szCs w:val="9"/>
                        </w:rPr>
                        <w:t>Absolute monocytes: 2.16</w:t>
                      </w:r>
                      <w:r w:rsidR="00242014" w:rsidRPr="00242014">
                        <w:rPr>
                          <w:bCs/>
                          <w:sz w:val="9"/>
                          <w:szCs w:val="9"/>
                        </w:rPr>
                        <w:t xml:space="preserve"> (Normal range 0.2-0.8) </w:t>
                      </w:r>
                    </w:p>
                    <w:p w14:paraId="0B2C191B" w14:textId="738D322D" w:rsidR="00A5641E" w:rsidRPr="00242014" w:rsidRDefault="00FD1E5C" w:rsidP="00FD1E5C">
                      <w:pPr>
                        <w:spacing w:after="120" w:line="240" w:lineRule="auto"/>
                        <w:contextualSpacing/>
                        <w:rPr>
                          <w:bCs/>
                          <w:sz w:val="9"/>
                          <w:szCs w:val="9"/>
                        </w:rPr>
                      </w:pPr>
                      <w:r w:rsidRPr="00242014">
                        <w:rPr>
                          <w:bCs/>
                          <w:sz w:val="9"/>
                          <w:szCs w:val="9"/>
                        </w:rPr>
                        <w:t xml:space="preserve">Monocytes are high due to the patient having a viral infection </w:t>
                      </w:r>
                      <w:r w:rsidRPr="00242014">
                        <w:rPr>
                          <w:rFonts w:eastAsia="Times New Roman" w:cstheme="minorHAnsi"/>
                          <w:color w:val="000000"/>
                          <w:sz w:val="9"/>
                          <w:szCs w:val="9"/>
                        </w:rPr>
                        <w:t>(Jones &amp; Bartlett Learning, 2022).</w:t>
                      </w:r>
                      <w:r w:rsidRPr="00242014">
                        <w:rPr>
                          <w:bCs/>
                          <w:sz w:val="9"/>
                          <w:szCs w:val="9"/>
                        </w:rPr>
                        <w:t xml:space="preserve"> </w:t>
                      </w:r>
                    </w:p>
                    <w:p w14:paraId="0ACAEEB3" w14:textId="77777777" w:rsidR="00242014" w:rsidRPr="00242014" w:rsidRDefault="00242014" w:rsidP="00FD1E5C">
                      <w:pPr>
                        <w:spacing w:after="120" w:line="240" w:lineRule="auto"/>
                        <w:contextualSpacing/>
                        <w:rPr>
                          <w:bCs/>
                          <w:sz w:val="9"/>
                          <w:szCs w:val="9"/>
                        </w:rPr>
                      </w:pPr>
                    </w:p>
                    <w:p w14:paraId="379D8AC0" w14:textId="25368FF8" w:rsidR="00242014" w:rsidRPr="00242014" w:rsidRDefault="00A5641E" w:rsidP="00FD1E5C">
                      <w:pPr>
                        <w:spacing w:after="120" w:line="240" w:lineRule="auto"/>
                        <w:contextualSpacing/>
                        <w:rPr>
                          <w:bCs/>
                          <w:sz w:val="9"/>
                          <w:szCs w:val="9"/>
                        </w:rPr>
                      </w:pPr>
                      <w:r w:rsidRPr="00242014">
                        <w:rPr>
                          <w:bCs/>
                          <w:sz w:val="9"/>
                          <w:szCs w:val="9"/>
                        </w:rPr>
                        <w:t>Absolute eosinophils: 0.0</w:t>
                      </w:r>
                      <w:r w:rsidR="00242014" w:rsidRPr="00242014">
                        <w:rPr>
                          <w:bCs/>
                          <w:sz w:val="9"/>
                          <w:szCs w:val="9"/>
                        </w:rPr>
                        <w:t xml:space="preserve"> (Normal range 30-350)</w:t>
                      </w:r>
                    </w:p>
                    <w:p w14:paraId="6E9BEE05" w14:textId="31E0AE7C" w:rsidR="00A5641E" w:rsidRPr="00242014" w:rsidRDefault="00FD1E5C" w:rsidP="00FD1E5C">
                      <w:pPr>
                        <w:spacing w:after="120" w:line="240" w:lineRule="auto"/>
                        <w:contextualSpacing/>
                        <w:rPr>
                          <w:rFonts w:eastAsia="Times New Roman" w:cstheme="minorHAnsi"/>
                          <w:color w:val="000000"/>
                          <w:sz w:val="9"/>
                          <w:szCs w:val="9"/>
                        </w:rPr>
                      </w:pPr>
                      <w:r w:rsidRPr="00242014">
                        <w:rPr>
                          <w:bCs/>
                          <w:sz w:val="9"/>
                          <w:szCs w:val="9"/>
                        </w:rPr>
                        <w:t xml:space="preserve">Low eosinophil count could indicate that the patient has excessive stress </w:t>
                      </w:r>
                      <w:r w:rsidRPr="00242014">
                        <w:rPr>
                          <w:rFonts w:eastAsia="Times New Roman" w:cstheme="minorHAnsi"/>
                          <w:color w:val="000000"/>
                          <w:sz w:val="9"/>
                          <w:szCs w:val="9"/>
                        </w:rPr>
                        <w:t>(Jones &amp; Bartlett Learning, 2022).</w:t>
                      </w:r>
                    </w:p>
                    <w:p w14:paraId="3199077D" w14:textId="77777777" w:rsidR="00242014" w:rsidRPr="00242014" w:rsidRDefault="00242014" w:rsidP="00FD1E5C">
                      <w:pPr>
                        <w:spacing w:after="120" w:line="240" w:lineRule="auto"/>
                        <w:contextualSpacing/>
                        <w:rPr>
                          <w:bCs/>
                          <w:sz w:val="9"/>
                          <w:szCs w:val="9"/>
                        </w:rPr>
                      </w:pPr>
                    </w:p>
                    <w:p w14:paraId="476F365C" w14:textId="56C108DF" w:rsidR="00A5641E" w:rsidRPr="00242014" w:rsidRDefault="00A5641E" w:rsidP="00FD1E5C">
                      <w:pPr>
                        <w:spacing w:after="120" w:line="240" w:lineRule="auto"/>
                        <w:contextualSpacing/>
                        <w:rPr>
                          <w:bCs/>
                          <w:sz w:val="9"/>
                          <w:szCs w:val="9"/>
                        </w:rPr>
                      </w:pPr>
                      <w:r w:rsidRPr="00242014">
                        <w:rPr>
                          <w:bCs/>
                          <w:sz w:val="9"/>
                          <w:szCs w:val="9"/>
                        </w:rPr>
                        <w:t>Rhinovirus: Detected</w:t>
                      </w:r>
                    </w:p>
                    <w:p w14:paraId="467E3145" w14:textId="77777777" w:rsidR="00242014" w:rsidRPr="00242014" w:rsidRDefault="00242014" w:rsidP="00FD1E5C">
                      <w:pPr>
                        <w:spacing w:after="120" w:line="240" w:lineRule="auto"/>
                        <w:contextualSpacing/>
                        <w:rPr>
                          <w:bCs/>
                          <w:sz w:val="9"/>
                          <w:szCs w:val="9"/>
                        </w:rPr>
                      </w:pPr>
                    </w:p>
                    <w:p w14:paraId="394B7685" w14:textId="7EBB15C3" w:rsidR="00242014" w:rsidRPr="00242014" w:rsidRDefault="00A5641E" w:rsidP="00FD1E5C">
                      <w:pPr>
                        <w:spacing w:after="120" w:line="240" w:lineRule="auto"/>
                        <w:contextualSpacing/>
                        <w:rPr>
                          <w:bCs/>
                          <w:sz w:val="9"/>
                          <w:szCs w:val="9"/>
                        </w:rPr>
                      </w:pPr>
                      <w:r w:rsidRPr="00242014">
                        <w:rPr>
                          <w:bCs/>
                          <w:sz w:val="9"/>
                          <w:szCs w:val="9"/>
                        </w:rPr>
                        <w:t>Glucose: 110</w:t>
                      </w:r>
                      <w:r w:rsidR="00242014" w:rsidRPr="00242014">
                        <w:rPr>
                          <w:bCs/>
                          <w:sz w:val="9"/>
                          <w:szCs w:val="9"/>
                        </w:rPr>
                        <w:t xml:space="preserve"> (Normal range 70-100)</w:t>
                      </w:r>
                    </w:p>
                    <w:p w14:paraId="30C67A53" w14:textId="1F0E9F57" w:rsidR="00A5641E" w:rsidRPr="00242014" w:rsidRDefault="00A5641E" w:rsidP="00FD1E5C">
                      <w:pPr>
                        <w:spacing w:after="120" w:line="240" w:lineRule="auto"/>
                        <w:contextualSpacing/>
                        <w:rPr>
                          <w:rFonts w:eastAsia="Times New Roman" w:cstheme="minorHAnsi"/>
                          <w:color w:val="000000"/>
                          <w:sz w:val="9"/>
                          <w:szCs w:val="9"/>
                        </w:rPr>
                      </w:pPr>
                      <w:r w:rsidRPr="00242014">
                        <w:rPr>
                          <w:bCs/>
                          <w:sz w:val="9"/>
                          <w:szCs w:val="9"/>
                        </w:rPr>
                        <w:t>Glucose is elevated likely due to the patient being stressed considering this the first time they have been hospitalized</w:t>
                      </w:r>
                      <w:r w:rsidR="00FD1E5C" w:rsidRPr="00242014">
                        <w:rPr>
                          <w:bCs/>
                          <w:sz w:val="9"/>
                          <w:szCs w:val="9"/>
                        </w:rPr>
                        <w:t xml:space="preserve"> </w:t>
                      </w:r>
                      <w:r w:rsidR="00FD1E5C" w:rsidRPr="00242014">
                        <w:rPr>
                          <w:rFonts w:eastAsia="Times New Roman" w:cstheme="minorHAnsi"/>
                          <w:color w:val="000000"/>
                          <w:sz w:val="9"/>
                          <w:szCs w:val="9"/>
                        </w:rPr>
                        <w:t>(Jones &amp; Bartlett Learning, 2022).</w:t>
                      </w:r>
                    </w:p>
                    <w:p w14:paraId="78E31D95" w14:textId="77777777" w:rsidR="00242014" w:rsidRPr="00242014" w:rsidRDefault="00242014" w:rsidP="00FD1E5C">
                      <w:pPr>
                        <w:spacing w:after="120" w:line="240" w:lineRule="auto"/>
                        <w:contextualSpacing/>
                        <w:rPr>
                          <w:bCs/>
                          <w:sz w:val="9"/>
                          <w:szCs w:val="9"/>
                        </w:rPr>
                      </w:pPr>
                    </w:p>
                    <w:p w14:paraId="4362408E" w14:textId="31DFF5DC" w:rsidR="00242014" w:rsidRPr="00242014" w:rsidRDefault="00A5641E" w:rsidP="00FD1E5C">
                      <w:pPr>
                        <w:spacing w:after="120" w:line="240" w:lineRule="auto"/>
                        <w:contextualSpacing/>
                        <w:rPr>
                          <w:bCs/>
                          <w:sz w:val="9"/>
                          <w:szCs w:val="9"/>
                        </w:rPr>
                      </w:pPr>
                      <w:r w:rsidRPr="00242014">
                        <w:rPr>
                          <w:bCs/>
                          <w:sz w:val="9"/>
                          <w:szCs w:val="9"/>
                        </w:rPr>
                        <w:t>Creatinine: 0.53</w:t>
                      </w:r>
                      <w:r w:rsidR="00242014" w:rsidRPr="00242014">
                        <w:rPr>
                          <w:bCs/>
                          <w:sz w:val="9"/>
                          <w:szCs w:val="9"/>
                        </w:rPr>
                        <w:t xml:space="preserve"> (Normal range 0.7-1.3)</w:t>
                      </w:r>
                    </w:p>
                    <w:p w14:paraId="610EA22D" w14:textId="55EEC0AB" w:rsidR="00A5641E" w:rsidRPr="00242014" w:rsidRDefault="00A5641E" w:rsidP="00FD1E5C">
                      <w:pPr>
                        <w:spacing w:after="120" w:line="240" w:lineRule="auto"/>
                        <w:contextualSpacing/>
                        <w:rPr>
                          <w:rFonts w:eastAsia="Times New Roman" w:cstheme="minorHAnsi"/>
                          <w:color w:val="000000"/>
                          <w:sz w:val="9"/>
                          <w:szCs w:val="9"/>
                        </w:rPr>
                      </w:pPr>
                      <w:r w:rsidRPr="00242014">
                        <w:rPr>
                          <w:bCs/>
                          <w:sz w:val="9"/>
                          <w:szCs w:val="9"/>
                        </w:rPr>
                        <w:t>Creatinine is low becaus</w:t>
                      </w:r>
                      <w:r w:rsidR="00806ED1" w:rsidRPr="00242014">
                        <w:rPr>
                          <w:bCs/>
                          <w:sz w:val="9"/>
                          <w:szCs w:val="9"/>
                        </w:rPr>
                        <w:t>e the patient has muscle mass due to their age</w:t>
                      </w:r>
                      <w:r w:rsidR="00FD1E5C" w:rsidRPr="00242014">
                        <w:rPr>
                          <w:bCs/>
                          <w:sz w:val="9"/>
                          <w:szCs w:val="9"/>
                        </w:rPr>
                        <w:t xml:space="preserve"> </w:t>
                      </w:r>
                      <w:r w:rsidR="00FD1E5C" w:rsidRPr="00242014">
                        <w:rPr>
                          <w:rFonts w:eastAsia="Times New Roman" w:cstheme="minorHAnsi"/>
                          <w:color w:val="000000"/>
                          <w:sz w:val="9"/>
                          <w:szCs w:val="9"/>
                        </w:rPr>
                        <w:t>(Jones &amp; Bartlett Learning, 2022).</w:t>
                      </w:r>
                    </w:p>
                    <w:p w14:paraId="70B44584" w14:textId="77777777" w:rsidR="00242014" w:rsidRPr="00242014" w:rsidRDefault="00242014" w:rsidP="00FD1E5C">
                      <w:pPr>
                        <w:spacing w:after="120" w:line="240" w:lineRule="auto"/>
                        <w:contextualSpacing/>
                        <w:rPr>
                          <w:bCs/>
                          <w:sz w:val="9"/>
                          <w:szCs w:val="9"/>
                        </w:rPr>
                      </w:pPr>
                    </w:p>
                    <w:p w14:paraId="06CC676C" w14:textId="201F5E63" w:rsidR="00242014" w:rsidRPr="00242014" w:rsidRDefault="00A5641E" w:rsidP="00FD1E5C">
                      <w:pPr>
                        <w:spacing w:after="120" w:line="240" w:lineRule="auto"/>
                        <w:contextualSpacing/>
                        <w:rPr>
                          <w:bCs/>
                          <w:sz w:val="9"/>
                          <w:szCs w:val="9"/>
                        </w:rPr>
                      </w:pPr>
                      <w:r w:rsidRPr="00242014">
                        <w:rPr>
                          <w:bCs/>
                          <w:sz w:val="9"/>
                          <w:szCs w:val="9"/>
                        </w:rPr>
                        <w:t>AST: 45</w:t>
                      </w:r>
                      <w:r w:rsidR="00242014" w:rsidRPr="00242014">
                        <w:rPr>
                          <w:bCs/>
                          <w:sz w:val="9"/>
                          <w:szCs w:val="9"/>
                        </w:rPr>
                        <w:t xml:space="preserve"> (Normal range 8-33)</w:t>
                      </w:r>
                    </w:p>
                    <w:p w14:paraId="49BE4B22" w14:textId="02BC2462" w:rsidR="00A5641E" w:rsidRPr="00242014" w:rsidRDefault="00FD1E5C" w:rsidP="00FD1E5C">
                      <w:pPr>
                        <w:spacing w:after="120" w:line="240" w:lineRule="auto"/>
                        <w:contextualSpacing/>
                        <w:rPr>
                          <w:bCs/>
                          <w:sz w:val="9"/>
                          <w:szCs w:val="9"/>
                        </w:rPr>
                      </w:pPr>
                      <w:r w:rsidRPr="00242014">
                        <w:rPr>
                          <w:bCs/>
                          <w:sz w:val="9"/>
                          <w:szCs w:val="9"/>
                        </w:rPr>
                        <w:t xml:space="preserve">AST is increased due to the patient having a viral infection </w:t>
                      </w:r>
                      <w:r w:rsidRPr="00242014">
                        <w:rPr>
                          <w:rFonts w:eastAsia="Times New Roman" w:cstheme="minorHAnsi"/>
                          <w:color w:val="000000"/>
                          <w:sz w:val="9"/>
                          <w:szCs w:val="9"/>
                        </w:rPr>
                        <w:t>(Jones &amp; Bartlett Learning, 2022).</w:t>
                      </w:r>
                    </w:p>
                    <w:p w14:paraId="1A4DF1D9" w14:textId="77777777" w:rsidR="00A5641E" w:rsidRDefault="00A5641E" w:rsidP="00FD1E5C">
                      <w:pPr>
                        <w:spacing w:line="240" w:lineRule="auto"/>
                        <w:contextualSpacing/>
                        <w:rPr>
                          <w:bCs/>
                        </w:rPr>
                      </w:pPr>
                    </w:p>
                    <w:p w14:paraId="1D084E74" w14:textId="77777777" w:rsidR="00A5641E" w:rsidRPr="00A5641E" w:rsidRDefault="00A5641E" w:rsidP="00A5641E">
                      <w:pPr>
                        <w:rPr>
                          <w:bCs/>
                        </w:rPr>
                      </w:pPr>
                    </w:p>
                  </w:txbxContent>
                </v:textbox>
                <w10:wrap type="square" anchorx="margin"/>
              </v:shape>
            </w:pict>
          </mc:Fallback>
        </mc:AlternateContent>
      </w:r>
      <w:r w:rsidR="00AA42F1">
        <w:rPr>
          <w:noProof/>
        </w:rPr>
        <mc:AlternateContent>
          <mc:Choice Requires="wps">
            <w:drawing>
              <wp:anchor distT="45720" distB="45720" distL="114300" distR="114300" simplePos="0" relativeHeight="251673600" behindDoc="0" locked="0" layoutInCell="1" allowOverlap="1" wp14:anchorId="53558496" wp14:editId="4A4517AB">
                <wp:simplePos x="0" y="0"/>
                <wp:positionH relativeFrom="margin">
                  <wp:align>right</wp:align>
                </wp:positionH>
                <wp:positionV relativeFrom="paragraph">
                  <wp:posOffset>1256030</wp:posOffset>
                </wp:positionV>
                <wp:extent cx="2498725" cy="2561590"/>
                <wp:effectExtent l="0" t="0" r="15875"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561590"/>
                        </a:xfrm>
                        <a:prstGeom prst="rect">
                          <a:avLst/>
                        </a:prstGeom>
                        <a:solidFill>
                          <a:srgbClr val="FFFFFF"/>
                        </a:solidFill>
                        <a:ln w="9525">
                          <a:solidFill>
                            <a:srgbClr val="000000"/>
                          </a:solidFill>
                          <a:miter lim="800000"/>
                          <a:headEnd/>
                          <a:tailEnd/>
                        </a:ln>
                      </wps:spPr>
                      <wps:txbx>
                        <w:txbxContent>
                          <w:p w14:paraId="5AE55316" w14:textId="00C9DF1F" w:rsidR="00406E4B" w:rsidRDefault="00910AD1" w:rsidP="00406E4B">
                            <w:pPr>
                              <w:jc w:val="center"/>
                              <w:rPr>
                                <w:b/>
                                <w:bCs/>
                              </w:rPr>
                            </w:pPr>
                            <w:r>
                              <w:rPr>
                                <w:b/>
                                <w:bCs/>
                              </w:rPr>
                              <w:t>Active Orders</w:t>
                            </w:r>
                          </w:p>
                          <w:p w14:paraId="6AD7F1F2" w14:textId="0D73819D" w:rsidR="00406E4B" w:rsidRDefault="00A5641E" w:rsidP="00406E4B">
                            <w:pPr>
                              <w:rPr>
                                <w:bCs/>
                              </w:rPr>
                            </w:pPr>
                            <w:r w:rsidRPr="00A5641E">
                              <w:rPr>
                                <w:bCs/>
                                <w:u w:val="single"/>
                              </w:rPr>
                              <w:t>Isolation-</w:t>
                            </w:r>
                            <w:r>
                              <w:rPr>
                                <w:bCs/>
                              </w:rPr>
                              <w:t xml:space="preserve"> Patient is on droplet precaution for Rhinovirus</w:t>
                            </w:r>
                          </w:p>
                          <w:p w14:paraId="23400CF3" w14:textId="363012F6" w:rsidR="00A5641E" w:rsidRDefault="00A5641E" w:rsidP="00406E4B">
                            <w:pPr>
                              <w:rPr>
                                <w:bCs/>
                              </w:rPr>
                            </w:pPr>
                            <w:r w:rsidRPr="00A5641E">
                              <w:rPr>
                                <w:bCs/>
                                <w:u w:val="single"/>
                              </w:rPr>
                              <w:t>Vitals Q4h</w:t>
                            </w:r>
                            <w:r>
                              <w:rPr>
                                <w:bCs/>
                              </w:rPr>
                              <w:t xml:space="preserve">- Assess for elevated temperature and monitor for signs and symptoms of dehydration. </w:t>
                            </w:r>
                          </w:p>
                          <w:p w14:paraId="6D542914" w14:textId="790F1E63" w:rsidR="00A5641E" w:rsidRPr="00A5641E" w:rsidRDefault="00A5641E" w:rsidP="00406E4B">
                            <w:pPr>
                              <w:rPr>
                                <w:bCs/>
                              </w:rPr>
                            </w:pPr>
                            <w:r w:rsidRPr="00A5641E">
                              <w:rPr>
                                <w:bCs/>
                                <w:u w:val="single"/>
                              </w:rPr>
                              <w:t>Notify Physician</w:t>
                            </w:r>
                            <w:r>
                              <w:rPr>
                                <w:bCs/>
                              </w:rPr>
                              <w:t>- The physician should be notified when the patient temperature is elevated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58496" id="_x0000_s1032" type="#_x0000_t202" style="position:absolute;margin-left:145.55pt;margin-top:98.9pt;width:196.75pt;height:201.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">
                <v:textbox>
                  <w:txbxContent>
                    <w:p w14:paraId="5AE55316" w14:textId="00C9DF1F" w:rsidR="00406E4B" w:rsidRDefault="00910AD1" w:rsidP="00406E4B">
                      <w:pPr>
                        <w:jc w:val="center"/>
                        <w:rPr>
                          <w:b/>
                          <w:bCs/>
                        </w:rPr>
                      </w:pPr>
                      <w:r>
                        <w:rPr>
                          <w:b/>
                          <w:bCs/>
                        </w:rPr>
                        <w:t>Active Orders</w:t>
                      </w:r>
                    </w:p>
                    <w:p w14:paraId="6AD7F1F2" w14:textId="0D73819D" w:rsidR="00406E4B" w:rsidRDefault="00A5641E" w:rsidP="00406E4B">
                      <w:pPr>
                        <w:rPr>
                          <w:bCs/>
                        </w:rPr>
                      </w:pPr>
                      <w:r w:rsidRPr="00A5641E">
                        <w:rPr>
                          <w:bCs/>
                          <w:u w:val="single"/>
                        </w:rPr>
                        <w:t>Isolation-</w:t>
                      </w:r>
                      <w:r>
                        <w:rPr>
                          <w:bCs/>
                        </w:rPr>
                        <w:t xml:space="preserve"> Patient is on droplet precaution for Rhinovirus</w:t>
                      </w:r>
                    </w:p>
                    <w:p w14:paraId="23400CF3" w14:textId="363012F6" w:rsidR="00A5641E" w:rsidRDefault="00A5641E" w:rsidP="00406E4B">
                      <w:pPr>
                        <w:rPr>
                          <w:bCs/>
                        </w:rPr>
                      </w:pPr>
                      <w:r w:rsidRPr="00A5641E">
                        <w:rPr>
                          <w:bCs/>
                          <w:u w:val="single"/>
                        </w:rPr>
                        <w:t>Vitals Q4h</w:t>
                      </w:r>
                      <w:r>
                        <w:rPr>
                          <w:bCs/>
                        </w:rPr>
                        <w:t xml:space="preserve">- Assess for elevated temperature and monitor for signs and symptoms of dehydration. </w:t>
                      </w:r>
                    </w:p>
                    <w:p w14:paraId="6D542914" w14:textId="790F1E63" w:rsidR="00A5641E" w:rsidRPr="00A5641E" w:rsidRDefault="00A5641E" w:rsidP="00406E4B">
                      <w:pPr>
                        <w:rPr>
                          <w:bCs/>
                        </w:rPr>
                      </w:pPr>
                      <w:r w:rsidRPr="00A5641E">
                        <w:rPr>
                          <w:bCs/>
                          <w:u w:val="single"/>
                        </w:rPr>
                        <w:t>Notify Physician</w:t>
                      </w:r>
                      <w:r>
                        <w:rPr>
                          <w:bCs/>
                        </w:rPr>
                        <w:t>- The physician should be notified when the patient temperature is elevated</w:t>
                      </w:r>
                    </w:p>
                  </w:txbxContent>
                </v:textbox>
                <w10:wrap type="square" anchorx="margin"/>
              </v:shape>
            </w:pict>
          </mc:Fallback>
        </mc:AlternateContent>
      </w:r>
      <w:r w:rsidR="00910AD1">
        <w:br w:type="page"/>
      </w:r>
    </w:p>
    <w:tbl>
      <w:tblPr>
        <w:tblStyle w:val="TableGrid"/>
        <w:tblW w:w="5000" w:type="pct"/>
        <w:tblLayout w:type="fixed"/>
        <w:tblLook w:val="04A0" w:firstRow="1" w:lastRow="0" w:firstColumn="1" w:lastColumn="0" w:noHBand="0" w:noVBand="1"/>
      </w:tblPr>
      <w:tblGrid>
        <w:gridCol w:w="1615"/>
        <w:gridCol w:w="12775"/>
      </w:tblGrid>
      <w:tr w:rsidR="00B535B9" w:rsidRPr="006479B2" w14:paraId="14610DFE" w14:textId="77777777" w:rsidTr="007F1724">
        <w:tc>
          <w:tcPr>
            <w:tcW w:w="5000" w:type="pct"/>
            <w:gridSpan w:val="2"/>
            <w:shd w:val="clear" w:color="auto" w:fill="D9E2F3" w:themeFill="accent1" w:themeFillTint="33"/>
          </w:tcPr>
          <w:p w14:paraId="10652C4C" w14:textId="6F274140" w:rsidR="00B535B9" w:rsidRPr="00361CF9" w:rsidRDefault="00B535B9" w:rsidP="00EC6377">
            <w:pPr>
              <w:jc w:val="center"/>
              <w:rPr>
                <w:b/>
                <w:bCs/>
                <w:sz w:val="24"/>
                <w:szCs w:val="24"/>
              </w:rPr>
            </w:pPr>
            <w:r w:rsidRPr="00361CF9">
              <w:rPr>
                <w:b/>
                <w:bCs/>
                <w:sz w:val="24"/>
                <w:szCs w:val="24"/>
              </w:rPr>
              <w:lastRenderedPageBreak/>
              <w:t>Assessment</w:t>
            </w:r>
          </w:p>
        </w:tc>
      </w:tr>
      <w:tr w:rsidR="00995989" w:rsidRPr="006479B2" w14:paraId="6E44DDFB" w14:textId="77777777" w:rsidTr="00995989">
        <w:tc>
          <w:tcPr>
            <w:tcW w:w="561" w:type="pct"/>
            <w:vAlign w:val="center"/>
          </w:tcPr>
          <w:p w14:paraId="6A628D75" w14:textId="5B764739" w:rsidR="00995989" w:rsidRPr="00361CF9" w:rsidRDefault="00995989" w:rsidP="00995989">
            <w:pPr>
              <w:jc w:val="center"/>
              <w:rPr>
                <w:b/>
                <w:bCs/>
                <w:sz w:val="20"/>
                <w:szCs w:val="20"/>
              </w:rPr>
            </w:pPr>
            <w:r w:rsidRPr="00361CF9">
              <w:rPr>
                <w:b/>
                <w:bCs/>
                <w:sz w:val="20"/>
                <w:szCs w:val="20"/>
              </w:rPr>
              <w:t>General</w:t>
            </w:r>
          </w:p>
        </w:tc>
        <w:tc>
          <w:tcPr>
            <w:tcW w:w="4439" w:type="pct"/>
            <w:vAlign w:val="center"/>
          </w:tcPr>
          <w:p w14:paraId="49FEA0E2" w14:textId="53D90D23" w:rsidR="006479B2" w:rsidRPr="009F5942" w:rsidRDefault="00B46169" w:rsidP="006479B2">
            <w:pPr>
              <w:rPr>
                <w:bCs/>
                <w:sz w:val="20"/>
                <w:szCs w:val="20"/>
              </w:rPr>
            </w:pPr>
            <w:r w:rsidRPr="009F5942">
              <w:rPr>
                <w:bCs/>
                <w:sz w:val="20"/>
                <w:szCs w:val="20"/>
              </w:rPr>
              <w:t>Patient is alert and oriented and in no acute distress</w:t>
            </w:r>
            <w:r w:rsidR="009F5942">
              <w:rPr>
                <w:bCs/>
                <w:sz w:val="20"/>
                <w:szCs w:val="20"/>
              </w:rPr>
              <w:t xml:space="preserve">. </w:t>
            </w:r>
          </w:p>
          <w:p w14:paraId="4B649F6C" w14:textId="045B9F65" w:rsidR="006479B2" w:rsidRPr="009F5942" w:rsidRDefault="006479B2" w:rsidP="00B535B9">
            <w:pPr>
              <w:jc w:val="center"/>
              <w:rPr>
                <w:b/>
                <w:bCs/>
                <w:sz w:val="20"/>
                <w:szCs w:val="20"/>
              </w:rPr>
            </w:pPr>
          </w:p>
        </w:tc>
      </w:tr>
      <w:tr w:rsidR="00995989" w:rsidRPr="006479B2" w14:paraId="0BBD0267" w14:textId="77777777" w:rsidTr="00995989">
        <w:tc>
          <w:tcPr>
            <w:tcW w:w="561" w:type="pct"/>
            <w:vAlign w:val="center"/>
          </w:tcPr>
          <w:p w14:paraId="6304C7AA" w14:textId="7A112DBF" w:rsidR="00995989" w:rsidRPr="00361CF9" w:rsidRDefault="00995989" w:rsidP="00995989">
            <w:pPr>
              <w:jc w:val="center"/>
              <w:rPr>
                <w:sz w:val="20"/>
                <w:szCs w:val="20"/>
              </w:rPr>
            </w:pPr>
            <w:r w:rsidRPr="00361CF9">
              <w:rPr>
                <w:b/>
                <w:bCs/>
                <w:sz w:val="20"/>
                <w:szCs w:val="20"/>
              </w:rPr>
              <w:t>Integument</w:t>
            </w:r>
          </w:p>
        </w:tc>
        <w:tc>
          <w:tcPr>
            <w:tcW w:w="4439" w:type="pct"/>
          </w:tcPr>
          <w:p w14:paraId="7C55810F" w14:textId="1F42ED2D" w:rsidR="00995989" w:rsidRPr="009F5942" w:rsidRDefault="00B46169">
            <w:pPr>
              <w:rPr>
                <w:sz w:val="20"/>
                <w:szCs w:val="20"/>
              </w:rPr>
            </w:pPr>
            <w:r w:rsidRPr="009F5942">
              <w:rPr>
                <w:sz w:val="20"/>
                <w:szCs w:val="20"/>
              </w:rPr>
              <w:t xml:space="preserve">Patients was clear and warm upon palpation with no rashes, lesions, or bruises noted upon inspection.  </w:t>
            </w:r>
          </w:p>
          <w:p w14:paraId="562605E5" w14:textId="1FCEAE4E" w:rsidR="006479B2" w:rsidRPr="009F5942" w:rsidRDefault="006479B2">
            <w:pPr>
              <w:rPr>
                <w:sz w:val="20"/>
                <w:szCs w:val="20"/>
              </w:rPr>
            </w:pPr>
          </w:p>
        </w:tc>
      </w:tr>
      <w:tr w:rsidR="00995989" w:rsidRPr="006479B2" w14:paraId="3A980140" w14:textId="77777777" w:rsidTr="00995989">
        <w:tc>
          <w:tcPr>
            <w:tcW w:w="561" w:type="pct"/>
            <w:vAlign w:val="center"/>
          </w:tcPr>
          <w:p w14:paraId="38AAB96B" w14:textId="79CB048F" w:rsidR="00995989" w:rsidRPr="00361CF9" w:rsidRDefault="00995989" w:rsidP="00995989">
            <w:pPr>
              <w:jc w:val="center"/>
              <w:rPr>
                <w:sz w:val="20"/>
                <w:szCs w:val="20"/>
              </w:rPr>
            </w:pPr>
            <w:r w:rsidRPr="00361CF9">
              <w:rPr>
                <w:b/>
                <w:bCs/>
                <w:sz w:val="20"/>
                <w:szCs w:val="20"/>
              </w:rPr>
              <w:t>HEENT</w:t>
            </w:r>
          </w:p>
        </w:tc>
        <w:tc>
          <w:tcPr>
            <w:tcW w:w="4439" w:type="pct"/>
          </w:tcPr>
          <w:p w14:paraId="0862A6B2" w14:textId="3DC6675D" w:rsidR="006479B2" w:rsidRPr="009F5942" w:rsidRDefault="00B46169">
            <w:pPr>
              <w:rPr>
                <w:sz w:val="20"/>
                <w:szCs w:val="20"/>
              </w:rPr>
            </w:pPr>
            <w:r w:rsidRPr="009F5942">
              <w:rPr>
                <w:color w:val="000000"/>
                <w:sz w:val="20"/>
                <w:szCs w:val="20"/>
              </w:rPr>
              <w:t xml:space="preserve">Head and neck are symmetrical, trachea is midline without deviation, thyroid is not palpable, no noted nodules. Bilateral sclera white, bilateral cornea clear, bilateral conjunctiva pink, no visible drainage from eyes. Bilateral lids are moist and pink without lesions or discharge noted. PERRLA bilaterally. Bilateral </w:t>
            </w:r>
            <w:r w:rsidRPr="009F5942">
              <w:rPr>
                <w:color w:val="000000" w:themeColor="text1"/>
                <w:sz w:val="20"/>
                <w:szCs w:val="20"/>
              </w:rPr>
              <w:t xml:space="preserve">auricles no visible or palpable deformities, lumps, or lesions.  Septum is midline, </w:t>
            </w:r>
            <w:proofErr w:type="gramStart"/>
            <w:r w:rsidR="009F5942" w:rsidRPr="009F5942">
              <w:rPr>
                <w:color w:val="000000" w:themeColor="text1"/>
                <w:sz w:val="20"/>
                <w:szCs w:val="20"/>
              </w:rPr>
              <w:t>turbinate’s</w:t>
            </w:r>
            <w:proofErr w:type="gramEnd"/>
            <w:r w:rsidRPr="009F5942">
              <w:rPr>
                <w:color w:val="000000" w:themeColor="text1"/>
                <w:sz w:val="20"/>
                <w:szCs w:val="20"/>
              </w:rPr>
              <w:t xml:space="preserve"> are moist and pink bilaterally and no visible bleeding or polyps.</w:t>
            </w:r>
            <w:r w:rsidR="009F5942" w:rsidRPr="009F5942">
              <w:rPr>
                <w:color w:val="000000" w:themeColor="text1"/>
                <w:sz w:val="20"/>
                <w:szCs w:val="20"/>
              </w:rPr>
              <w:t xml:space="preserve"> Patient does not have all of her teeth yet</w:t>
            </w:r>
            <w:r w:rsidR="009F5942" w:rsidRPr="009F5942">
              <w:rPr>
                <w:color w:val="000000"/>
                <w:sz w:val="20"/>
                <w:szCs w:val="20"/>
              </w:rPr>
              <w:t>;</w:t>
            </w:r>
            <w:r w:rsidRPr="009F5942">
              <w:rPr>
                <w:color w:val="000000"/>
                <w:sz w:val="20"/>
                <w:szCs w:val="20"/>
              </w:rPr>
              <w:t xml:space="preserve"> oral mucosa overall is moist and pink without lesions noted.</w:t>
            </w:r>
          </w:p>
          <w:p w14:paraId="701D9989" w14:textId="5AC310A6" w:rsidR="006479B2" w:rsidRPr="009F5942" w:rsidRDefault="006479B2">
            <w:pPr>
              <w:rPr>
                <w:sz w:val="20"/>
                <w:szCs w:val="20"/>
              </w:rPr>
            </w:pPr>
          </w:p>
        </w:tc>
      </w:tr>
      <w:tr w:rsidR="00995989" w:rsidRPr="006479B2" w14:paraId="7FE72444" w14:textId="77777777" w:rsidTr="00995989">
        <w:tc>
          <w:tcPr>
            <w:tcW w:w="561" w:type="pct"/>
            <w:vAlign w:val="center"/>
          </w:tcPr>
          <w:p w14:paraId="25714B4D" w14:textId="56A9C95D" w:rsidR="00995989" w:rsidRPr="00361CF9" w:rsidRDefault="00995989" w:rsidP="00995989">
            <w:pPr>
              <w:jc w:val="center"/>
              <w:rPr>
                <w:sz w:val="20"/>
                <w:szCs w:val="20"/>
              </w:rPr>
            </w:pPr>
            <w:r w:rsidRPr="00361CF9">
              <w:rPr>
                <w:b/>
                <w:bCs/>
                <w:sz w:val="20"/>
                <w:szCs w:val="20"/>
              </w:rPr>
              <w:t>Cardiovascular</w:t>
            </w:r>
          </w:p>
        </w:tc>
        <w:tc>
          <w:tcPr>
            <w:tcW w:w="4439" w:type="pct"/>
          </w:tcPr>
          <w:p w14:paraId="3EF38CAF" w14:textId="0D5D4AA1" w:rsidR="006479B2" w:rsidRPr="009F5942" w:rsidRDefault="009F5942">
            <w:pPr>
              <w:rPr>
                <w:sz w:val="20"/>
                <w:szCs w:val="20"/>
              </w:rPr>
            </w:pPr>
            <w:r w:rsidRPr="009F5942">
              <w:rPr>
                <w:color w:val="000000"/>
                <w:sz w:val="20"/>
                <w:szCs w:val="20"/>
              </w:rPr>
              <w:t xml:space="preserve">Clear S1 and S2 without murmurs, gallops, or rubs. PMI palpable at fifth intercostal space at MCL. Normal rate and rhythm. Pulses are +2 bilaterally throughout. Capillary refill is less than 3 seconds in fingers and toes bilaterally. </w:t>
            </w:r>
          </w:p>
          <w:p w14:paraId="222BA860" w14:textId="0AAA3658" w:rsidR="006479B2" w:rsidRPr="009F5942" w:rsidRDefault="006479B2">
            <w:pPr>
              <w:rPr>
                <w:sz w:val="20"/>
                <w:szCs w:val="20"/>
              </w:rPr>
            </w:pPr>
          </w:p>
        </w:tc>
      </w:tr>
      <w:tr w:rsidR="00995989" w:rsidRPr="006479B2" w14:paraId="7695824C" w14:textId="77777777" w:rsidTr="00995989">
        <w:tc>
          <w:tcPr>
            <w:tcW w:w="561" w:type="pct"/>
            <w:vAlign w:val="center"/>
          </w:tcPr>
          <w:p w14:paraId="31F18547" w14:textId="108E5018" w:rsidR="00995989" w:rsidRPr="00361CF9" w:rsidRDefault="00995989" w:rsidP="00995989">
            <w:pPr>
              <w:jc w:val="center"/>
              <w:rPr>
                <w:sz w:val="20"/>
                <w:szCs w:val="20"/>
              </w:rPr>
            </w:pPr>
            <w:r w:rsidRPr="00361CF9">
              <w:rPr>
                <w:b/>
                <w:bCs/>
                <w:sz w:val="20"/>
                <w:szCs w:val="20"/>
              </w:rPr>
              <w:t>Respiratory</w:t>
            </w:r>
          </w:p>
        </w:tc>
        <w:tc>
          <w:tcPr>
            <w:tcW w:w="4439" w:type="pct"/>
          </w:tcPr>
          <w:p w14:paraId="20089511" w14:textId="6C9F0FFC" w:rsidR="006479B2" w:rsidRPr="009F5942" w:rsidRDefault="009F5942">
            <w:pPr>
              <w:rPr>
                <w:sz w:val="20"/>
                <w:szCs w:val="20"/>
              </w:rPr>
            </w:pPr>
            <w:r w:rsidRPr="009F5942">
              <w:rPr>
                <w:color w:val="000000"/>
                <w:sz w:val="20"/>
                <w:szCs w:val="20"/>
              </w:rPr>
              <w:t>Normal rhythm rate and pattern of respirations, respirations symmetrical, no respiratory distress. No wheeze, crackles, rhonchi noted.</w:t>
            </w:r>
          </w:p>
          <w:p w14:paraId="59E663F5" w14:textId="667E8D88" w:rsidR="006479B2" w:rsidRPr="009F5942" w:rsidRDefault="006479B2">
            <w:pPr>
              <w:rPr>
                <w:sz w:val="20"/>
                <w:szCs w:val="20"/>
              </w:rPr>
            </w:pPr>
          </w:p>
        </w:tc>
      </w:tr>
      <w:tr w:rsidR="00995989" w:rsidRPr="006479B2" w14:paraId="0E1CB3B2" w14:textId="77777777" w:rsidTr="00995989">
        <w:tc>
          <w:tcPr>
            <w:tcW w:w="561" w:type="pct"/>
            <w:vAlign w:val="center"/>
          </w:tcPr>
          <w:p w14:paraId="0251B3D2" w14:textId="769AA354" w:rsidR="00995989" w:rsidRPr="00361CF9" w:rsidRDefault="00995989" w:rsidP="00995989">
            <w:pPr>
              <w:jc w:val="center"/>
              <w:rPr>
                <w:sz w:val="20"/>
                <w:szCs w:val="20"/>
              </w:rPr>
            </w:pPr>
            <w:r w:rsidRPr="00361CF9">
              <w:rPr>
                <w:b/>
                <w:bCs/>
                <w:sz w:val="20"/>
                <w:szCs w:val="20"/>
              </w:rPr>
              <w:t>Genitourinary</w:t>
            </w:r>
          </w:p>
        </w:tc>
        <w:tc>
          <w:tcPr>
            <w:tcW w:w="4439" w:type="pct"/>
          </w:tcPr>
          <w:p w14:paraId="4753391C" w14:textId="1F09F753" w:rsidR="006479B2" w:rsidRPr="009F5942" w:rsidRDefault="009F5942">
            <w:pPr>
              <w:rPr>
                <w:sz w:val="20"/>
                <w:szCs w:val="20"/>
              </w:rPr>
            </w:pPr>
            <w:r w:rsidRPr="009F5942">
              <w:rPr>
                <w:sz w:val="20"/>
                <w:szCs w:val="20"/>
              </w:rPr>
              <w:t>Urine is yellow and clear with normal distribution</w:t>
            </w:r>
            <w:r w:rsidR="00C503E9">
              <w:rPr>
                <w:sz w:val="20"/>
                <w:szCs w:val="20"/>
              </w:rPr>
              <w:t xml:space="preserve">. </w:t>
            </w:r>
            <w:r w:rsidR="00C503E9" w:rsidRPr="00C503E9">
              <w:rPr>
                <w:sz w:val="20"/>
                <w:szCs w:val="20"/>
                <w:highlight w:val="yellow"/>
              </w:rPr>
              <w:t>Patient has not been urinating often due to dehydration</w:t>
            </w:r>
            <w:r w:rsidR="00C503E9">
              <w:rPr>
                <w:sz w:val="20"/>
                <w:szCs w:val="20"/>
                <w:highlight w:val="yellow"/>
              </w:rPr>
              <w:t xml:space="preserve">. </w:t>
            </w:r>
          </w:p>
          <w:p w14:paraId="1F0B432C" w14:textId="38845239" w:rsidR="006479B2" w:rsidRPr="009F5942" w:rsidRDefault="006479B2">
            <w:pPr>
              <w:rPr>
                <w:sz w:val="20"/>
                <w:szCs w:val="20"/>
              </w:rPr>
            </w:pPr>
          </w:p>
        </w:tc>
      </w:tr>
      <w:tr w:rsidR="00995989" w:rsidRPr="006479B2" w14:paraId="30B74922" w14:textId="77777777" w:rsidTr="00995989">
        <w:tc>
          <w:tcPr>
            <w:tcW w:w="561" w:type="pct"/>
            <w:vAlign w:val="center"/>
          </w:tcPr>
          <w:p w14:paraId="7CBE422F" w14:textId="032E4809" w:rsidR="00995989" w:rsidRPr="00361CF9" w:rsidRDefault="00995989" w:rsidP="00995989">
            <w:pPr>
              <w:jc w:val="center"/>
              <w:rPr>
                <w:sz w:val="20"/>
                <w:szCs w:val="20"/>
              </w:rPr>
            </w:pPr>
            <w:r w:rsidRPr="00361CF9">
              <w:rPr>
                <w:b/>
                <w:bCs/>
                <w:sz w:val="20"/>
                <w:szCs w:val="20"/>
              </w:rPr>
              <w:t>Gastrointestinal</w:t>
            </w:r>
          </w:p>
        </w:tc>
        <w:tc>
          <w:tcPr>
            <w:tcW w:w="4439" w:type="pct"/>
          </w:tcPr>
          <w:p w14:paraId="24DEB79D" w14:textId="0E193951" w:rsidR="00995989" w:rsidRPr="009F5942" w:rsidRDefault="009F5942">
            <w:pPr>
              <w:rPr>
                <w:sz w:val="20"/>
                <w:szCs w:val="20"/>
              </w:rPr>
            </w:pPr>
            <w:r w:rsidRPr="009F5942">
              <w:rPr>
                <w:color w:val="000000"/>
                <w:sz w:val="20"/>
                <w:szCs w:val="20"/>
              </w:rPr>
              <w:t xml:space="preserve">Abdomen is nondistended, soft, and nontender to palpation. Bowel sounds normoactive in all four quadrants. Patients last bowel movement was </w:t>
            </w:r>
            <w:r w:rsidRPr="009F5942">
              <w:rPr>
                <w:color w:val="000000"/>
                <w:sz w:val="20"/>
                <w:szCs w:val="20"/>
              </w:rPr>
              <w:t>9/21</w:t>
            </w:r>
            <w:r w:rsidRPr="009F5942">
              <w:rPr>
                <w:color w:val="000000"/>
                <w:sz w:val="20"/>
                <w:szCs w:val="20"/>
              </w:rPr>
              <w:t xml:space="preserve">. </w:t>
            </w:r>
            <w:r w:rsidR="000E0375" w:rsidRPr="000E0375">
              <w:rPr>
                <w:color w:val="000000"/>
                <w:sz w:val="20"/>
                <w:szCs w:val="20"/>
                <w:highlight w:val="yellow"/>
              </w:rPr>
              <w:t>Patient has vomited twice since arrival.</w:t>
            </w:r>
          </w:p>
          <w:p w14:paraId="10D40457" w14:textId="22940DB6" w:rsidR="006479B2" w:rsidRPr="009F5942" w:rsidRDefault="006479B2">
            <w:pPr>
              <w:rPr>
                <w:sz w:val="20"/>
                <w:szCs w:val="20"/>
              </w:rPr>
            </w:pPr>
          </w:p>
        </w:tc>
      </w:tr>
      <w:tr w:rsidR="00995989" w:rsidRPr="006479B2" w14:paraId="522B66C5" w14:textId="77777777" w:rsidTr="00995989">
        <w:tc>
          <w:tcPr>
            <w:tcW w:w="561" w:type="pct"/>
            <w:vAlign w:val="center"/>
          </w:tcPr>
          <w:p w14:paraId="68592772" w14:textId="3537B9FB" w:rsidR="00995989" w:rsidRPr="00361CF9" w:rsidRDefault="00995989" w:rsidP="00995989">
            <w:pPr>
              <w:jc w:val="center"/>
              <w:rPr>
                <w:sz w:val="20"/>
                <w:szCs w:val="20"/>
              </w:rPr>
            </w:pPr>
            <w:r w:rsidRPr="00361CF9">
              <w:rPr>
                <w:b/>
                <w:bCs/>
                <w:sz w:val="20"/>
                <w:szCs w:val="20"/>
              </w:rPr>
              <w:t>Musculoskeletal</w:t>
            </w:r>
          </w:p>
        </w:tc>
        <w:tc>
          <w:tcPr>
            <w:tcW w:w="4439" w:type="pct"/>
          </w:tcPr>
          <w:p w14:paraId="4E17EBB9" w14:textId="6319BF1F" w:rsidR="009F5942" w:rsidRPr="009F5942" w:rsidRDefault="009F5942" w:rsidP="009F5942">
            <w:pPr>
              <w:rPr>
                <w:sz w:val="20"/>
                <w:szCs w:val="20"/>
              </w:rPr>
            </w:pPr>
            <w:r w:rsidRPr="009F5942">
              <w:rPr>
                <w:color w:val="000000"/>
                <w:sz w:val="20"/>
                <w:szCs w:val="20"/>
              </w:rPr>
              <w:t xml:space="preserve">All other extremities have full ROM. </w:t>
            </w:r>
            <w:r w:rsidRPr="009F5942">
              <w:rPr>
                <w:color w:val="000000"/>
                <w:sz w:val="20"/>
                <w:szCs w:val="20"/>
              </w:rPr>
              <w:t xml:space="preserve">Patient was able to move all her extremities. </w:t>
            </w:r>
            <w:r w:rsidRPr="009F5942">
              <w:rPr>
                <w:color w:val="000000"/>
                <w:sz w:val="20"/>
                <w:szCs w:val="20"/>
              </w:rPr>
              <w:t xml:space="preserve"> </w:t>
            </w:r>
          </w:p>
          <w:p w14:paraId="4B994651" w14:textId="3FF9740C" w:rsidR="006479B2" w:rsidRPr="009F5942" w:rsidRDefault="006479B2">
            <w:pPr>
              <w:rPr>
                <w:sz w:val="20"/>
                <w:szCs w:val="20"/>
              </w:rPr>
            </w:pPr>
          </w:p>
        </w:tc>
      </w:tr>
      <w:tr w:rsidR="00995989" w:rsidRPr="006479B2" w14:paraId="600E10D3" w14:textId="77777777" w:rsidTr="00995989">
        <w:tc>
          <w:tcPr>
            <w:tcW w:w="561" w:type="pct"/>
            <w:vAlign w:val="center"/>
          </w:tcPr>
          <w:p w14:paraId="16571584" w14:textId="51983A36" w:rsidR="00995989" w:rsidRPr="00361CF9" w:rsidRDefault="00995989" w:rsidP="00995989">
            <w:pPr>
              <w:jc w:val="center"/>
              <w:rPr>
                <w:sz w:val="20"/>
                <w:szCs w:val="20"/>
              </w:rPr>
            </w:pPr>
            <w:r w:rsidRPr="00361CF9">
              <w:rPr>
                <w:b/>
                <w:bCs/>
                <w:sz w:val="20"/>
                <w:szCs w:val="20"/>
              </w:rPr>
              <w:t>Neurological</w:t>
            </w:r>
          </w:p>
        </w:tc>
        <w:tc>
          <w:tcPr>
            <w:tcW w:w="4439" w:type="pct"/>
          </w:tcPr>
          <w:p w14:paraId="406FE8AE" w14:textId="62954532" w:rsidR="00995989" w:rsidRPr="009F5942" w:rsidRDefault="009F5942">
            <w:pPr>
              <w:rPr>
                <w:sz w:val="20"/>
                <w:szCs w:val="20"/>
              </w:rPr>
            </w:pPr>
            <w:r w:rsidRPr="009F5942">
              <w:rPr>
                <w:sz w:val="20"/>
                <w:szCs w:val="20"/>
              </w:rPr>
              <w:t xml:space="preserve">Patient has full level of consciousness and is </w:t>
            </w:r>
            <w:proofErr w:type="spellStart"/>
            <w:proofErr w:type="gramStart"/>
            <w:r w:rsidRPr="009F5942">
              <w:rPr>
                <w:sz w:val="20"/>
                <w:szCs w:val="20"/>
              </w:rPr>
              <w:t>a</w:t>
            </w:r>
            <w:proofErr w:type="spellEnd"/>
            <w:proofErr w:type="gramEnd"/>
            <w:r w:rsidRPr="009F5942">
              <w:rPr>
                <w:sz w:val="20"/>
                <w:szCs w:val="20"/>
              </w:rPr>
              <w:t xml:space="preserve"> alert and oriented. Patient reacts to noises and movements appropriately. </w:t>
            </w:r>
          </w:p>
          <w:p w14:paraId="6E1CC067" w14:textId="58C609B9" w:rsidR="006479B2" w:rsidRPr="009F5942" w:rsidRDefault="006479B2">
            <w:pPr>
              <w:rPr>
                <w:sz w:val="20"/>
                <w:szCs w:val="20"/>
              </w:rPr>
            </w:pPr>
          </w:p>
        </w:tc>
      </w:tr>
      <w:tr w:rsidR="00995989" w:rsidRPr="006479B2" w14:paraId="3E0558B4" w14:textId="77777777" w:rsidTr="00995989">
        <w:tc>
          <w:tcPr>
            <w:tcW w:w="561" w:type="pct"/>
            <w:vAlign w:val="center"/>
          </w:tcPr>
          <w:p w14:paraId="0496F07A" w14:textId="5E02714A" w:rsidR="00995989" w:rsidRPr="00361CF9" w:rsidRDefault="00995989" w:rsidP="00995989">
            <w:pPr>
              <w:jc w:val="center"/>
              <w:rPr>
                <w:sz w:val="20"/>
                <w:szCs w:val="20"/>
              </w:rPr>
            </w:pPr>
            <w:r w:rsidRPr="00361CF9">
              <w:rPr>
                <w:b/>
                <w:bCs/>
                <w:sz w:val="20"/>
                <w:szCs w:val="20"/>
              </w:rPr>
              <w:t>Most recent VS (highlight if abnormal)</w:t>
            </w:r>
          </w:p>
        </w:tc>
        <w:tc>
          <w:tcPr>
            <w:tcW w:w="4439" w:type="pct"/>
          </w:tcPr>
          <w:p w14:paraId="0EF29417" w14:textId="080241A2" w:rsidR="00995989" w:rsidRPr="009F5942" w:rsidRDefault="00995989" w:rsidP="00995989">
            <w:pPr>
              <w:rPr>
                <w:bCs/>
                <w:sz w:val="20"/>
                <w:szCs w:val="20"/>
              </w:rPr>
            </w:pPr>
            <w:r w:rsidRPr="009F5942">
              <w:rPr>
                <w:b/>
                <w:bCs/>
                <w:sz w:val="20"/>
                <w:szCs w:val="20"/>
              </w:rPr>
              <w:t>Time:</w:t>
            </w:r>
            <w:r w:rsidR="00C066BE" w:rsidRPr="009F5942">
              <w:rPr>
                <w:b/>
                <w:bCs/>
                <w:sz w:val="20"/>
                <w:szCs w:val="20"/>
              </w:rPr>
              <w:t xml:space="preserve"> </w:t>
            </w:r>
            <w:r w:rsidR="00C066BE" w:rsidRPr="009F5942">
              <w:rPr>
                <w:bCs/>
                <w:sz w:val="20"/>
                <w:szCs w:val="20"/>
              </w:rPr>
              <w:t>12:00pm</w:t>
            </w:r>
          </w:p>
          <w:p w14:paraId="0B27E989" w14:textId="77777777" w:rsidR="00995989" w:rsidRPr="009F5942" w:rsidRDefault="00995989" w:rsidP="00995989">
            <w:pPr>
              <w:rPr>
                <w:b/>
                <w:bCs/>
                <w:sz w:val="20"/>
                <w:szCs w:val="20"/>
              </w:rPr>
            </w:pPr>
          </w:p>
          <w:p w14:paraId="1536E292" w14:textId="23AE4380" w:rsidR="00995989" w:rsidRPr="009F5942" w:rsidRDefault="00995989" w:rsidP="00995989">
            <w:pPr>
              <w:rPr>
                <w:bCs/>
                <w:sz w:val="20"/>
                <w:szCs w:val="20"/>
              </w:rPr>
            </w:pPr>
            <w:r w:rsidRPr="009F5942">
              <w:rPr>
                <w:b/>
                <w:bCs/>
                <w:sz w:val="20"/>
                <w:szCs w:val="20"/>
              </w:rPr>
              <w:t xml:space="preserve">Temperature: </w:t>
            </w:r>
            <w:r w:rsidR="00C066BE" w:rsidRPr="009F5942">
              <w:rPr>
                <w:bCs/>
                <w:sz w:val="20"/>
                <w:szCs w:val="20"/>
              </w:rPr>
              <w:t>98.2</w:t>
            </w:r>
            <w:r w:rsidR="00C066BE" w:rsidRPr="009F5942">
              <w:rPr>
                <w:bCs/>
                <w:sz w:val="20"/>
                <w:szCs w:val="20"/>
              </w:rPr>
              <w:sym w:font="Symbol" w:char="F0B0"/>
            </w:r>
            <w:r w:rsidR="00C066BE" w:rsidRPr="009F5942">
              <w:rPr>
                <w:bCs/>
                <w:sz w:val="20"/>
                <w:szCs w:val="20"/>
              </w:rPr>
              <w:t xml:space="preserve"> F. </w:t>
            </w:r>
          </w:p>
          <w:p w14:paraId="759EBE8C" w14:textId="6626C11B" w:rsidR="00995989" w:rsidRPr="009F5942" w:rsidRDefault="00995989" w:rsidP="00995989">
            <w:pPr>
              <w:rPr>
                <w:bCs/>
                <w:sz w:val="20"/>
                <w:szCs w:val="20"/>
              </w:rPr>
            </w:pPr>
            <w:r w:rsidRPr="009F5942">
              <w:rPr>
                <w:b/>
                <w:bCs/>
                <w:sz w:val="20"/>
                <w:szCs w:val="20"/>
              </w:rPr>
              <w:br/>
              <w:t>Route:</w:t>
            </w:r>
            <w:r w:rsidR="00C066BE" w:rsidRPr="009F5942">
              <w:rPr>
                <w:b/>
                <w:bCs/>
                <w:sz w:val="20"/>
                <w:szCs w:val="20"/>
              </w:rPr>
              <w:t xml:space="preserve"> </w:t>
            </w:r>
            <w:r w:rsidR="00C066BE" w:rsidRPr="009F5942">
              <w:rPr>
                <w:bCs/>
                <w:sz w:val="20"/>
                <w:szCs w:val="20"/>
              </w:rPr>
              <w:t>Axillary</w:t>
            </w:r>
          </w:p>
          <w:p w14:paraId="6600F3F2" w14:textId="77777777" w:rsidR="00995989" w:rsidRPr="009F5942" w:rsidRDefault="00995989" w:rsidP="00995989">
            <w:pPr>
              <w:rPr>
                <w:b/>
                <w:bCs/>
                <w:sz w:val="20"/>
                <w:szCs w:val="20"/>
              </w:rPr>
            </w:pPr>
          </w:p>
          <w:p w14:paraId="4D9B8B1E" w14:textId="54F87809" w:rsidR="00995989" w:rsidRPr="009F5942" w:rsidRDefault="00995989" w:rsidP="00995989">
            <w:pPr>
              <w:rPr>
                <w:bCs/>
                <w:sz w:val="20"/>
                <w:szCs w:val="20"/>
              </w:rPr>
            </w:pPr>
            <w:r w:rsidRPr="009F5942">
              <w:rPr>
                <w:b/>
                <w:bCs/>
                <w:sz w:val="20"/>
                <w:szCs w:val="20"/>
              </w:rPr>
              <w:t>RR:</w:t>
            </w:r>
            <w:r w:rsidR="00C066BE" w:rsidRPr="009F5942">
              <w:rPr>
                <w:b/>
                <w:bCs/>
                <w:sz w:val="20"/>
                <w:szCs w:val="20"/>
              </w:rPr>
              <w:t xml:space="preserve"> </w:t>
            </w:r>
            <w:r w:rsidR="00C066BE" w:rsidRPr="009F5942">
              <w:rPr>
                <w:bCs/>
                <w:sz w:val="20"/>
                <w:szCs w:val="20"/>
              </w:rPr>
              <w:t>36 (Normal for age)</w:t>
            </w:r>
          </w:p>
          <w:p w14:paraId="6334CF92" w14:textId="77777777" w:rsidR="00995989" w:rsidRPr="009F5942" w:rsidRDefault="00995989" w:rsidP="00995989">
            <w:pPr>
              <w:rPr>
                <w:b/>
                <w:bCs/>
                <w:sz w:val="20"/>
                <w:szCs w:val="20"/>
              </w:rPr>
            </w:pPr>
          </w:p>
          <w:p w14:paraId="7C0BED6D" w14:textId="067C899C" w:rsidR="00995989" w:rsidRPr="009F5942" w:rsidRDefault="00995989" w:rsidP="00995989">
            <w:pPr>
              <w:rPr>
                <w:bCs/>
                <w:sz w:val="20"/>
                <w:szCs w:val="20"/>
              </w:rPr>
            </w:pPr>
            <w:r w:rsidRPr="009F5942">
              <w:rPr>
                <w:b/>
                <w:bCs/>
                <w:sz w:val="20"/>
                <w:szCs w:val="20"/>
              </w:rPr>
              <w:t>HR:</w:t>
            </w:r>
            <w:r w:rsidR="00C066BE" w:rsidRPr="009F5942">
              <w:rPr>
                <w:b/>
                <w:bCs/>
                <w:sz w:val="20"/>
                <w:szCs w:val="20"/>
              </w:rPr>
              <w:t xml:space="preserve"> </w:t>
            </w:r>
            <w:r w:rsidR="00C066BE" w:rsidRPr="009F5942">
              <w:rPr>
                <w:bCs/>
                <w:sz w:val="20"/>
                <w:szCs w:val="20"/>
              </w:rPr>
              <w:t>140 (Normal for age)</w:t>
            </w:r>
          </w:p>
          <w:p w14:paraId="70A0632F" w14:textId="77777777" w:rsidR="00995989" w:rsidRPr="009F5942" w:rsidRDefault="00995989" w:rsidP="00995989">
            <w:pPr>
              <w:rPr>
                <w:b/>
                <w:bCs/>
                <w:sz w:val="20"/>
                <w:szCs w:val="20"/>
              </w:rPr>
            </w:pPr>
          </w:p>
          <w:p w14:paraId="5409F430" w14:textId="56F4CC72" w:rsidR="00995989" w:rsidRPr="009F5942" w:rsidRDefault="00995989" w:rsidP="00995989">
            <w:pPr>
              <w:rPr>
                <w:bCs/>
                <w:sz w:val="20"/>
                <w:szCs w:val="20"/>
              </w:rPr>
            </w:pPr>
            <w:r w:rsidRPr="009F5942">
              <w:rPr>
                <w:b/>
                <w:bCs/>
                <w:sz w:val="20"/>
                <w:szCs w:val="20"/>
              </w:rPr>
              <w:t>BP and MAP:</w:t>
            </w:r>
            <w:r w:rsidR="00C066BE" w:rsidRPr="009F5942">
              <w:rPr>
                <w:b/>
                <w:bCs/>
                <w:sz w:val="20"/>
                <w:szCs w:val="20"/>
              </w:rPr>
              <w:t xml:space="preserve"> </w:t>
            </w:r>
            <w:r w:rsidR="00C066BE" w:rsidRPr="009F5942">
              <w:rPr>
                <w:bCs/>
                <w:sz w:val="20"/>
                <w:szCs w:val="20"/>
                <w:highlight w:val="yellow"/>
              </w:rPr>
              <w:t>111/73</w:t>
            </w:r>
          </w:p>
          <w:p w14:paraId="1CE9C7DB" w14:textId="77777777" w:rsidR="00995989" w:rsidRPr="009F5942" w:rsidRDefault="00995989" w:rsidP="00995989">
            <w:pPr>
              <w:rPr>
                <w:b/>
                <w:bCs/>
                <w:sz w:val="20"/>
                <w:szCs w:val="20"/>
              </w:rPr>
            </w:pPr>
          </w:p>
          <w:p w14:paraId="4FA4DE0C" w14:textId="1D6ACDB7" w:rsidR="00995989" w:rsidRPr="009F5942" w:rsidRDefault="00995989" w:rsidP="00995989">
            <w:pPr>
              <w:rPr>
                <w:bCs/>
                <w:sz w:val="20"/>
                <w:szCs w:val="20"/>
              </w:rPr>
            </w:pPr>
            <w:r w:rsidRPr="009F5942">
              <w:rPr>
                <w:b/>
                <w:bCs/>
                <w:sz w:val="20"/>
                <w:szCs w:val="20"/>
              </w:rPr>
              <w:t>Oxygen saturation:</w:t>
            </w:r>
            <w:r w:rsidR="00C066BE" w:rsidRPr="009F5942">
              <w:rPr>
                <w:b/>
                <w:bCs/>
                <w:sz w:val="20"/>
                <w:szCs w:val="20"/>
              </w:rPr>
              <w:t xml:space="preserve"> </w:t>
            </w:r>
            <w:r w:rsidR="00C066BE" w:rsidRPr="009F5942">
              <w:rPr>
                <w:bCs/>
                <w:sz w:val="20"/>
                <w:szCs w:val="20"/>
              </w:rPr>
              <w:t>100</w:t>
            </w:r>
          </w:p>
          <w:p w14:paraId="02E742C3" w14:textId="77777777" w:rsidR="00995989" w:rsidRPr="009F5942" w:rsidRDefault="00995989" w:rsidP="00995989">
            <w:pPr>
              <w:rPr>
                <w:b/>
                <w:bCs/>
                <w:sz w:val="20"/>
                <w:szCs w:val="20"/>
              </w:rPr>
            </w:pPr>
          </w:p>
          <w:p w14:paraId="3CCDCB84" w14:textId="3AB35412" w:rsidR="00995989" w:rsidRPr="009F5942" w:rsidRDefault="00995989">
            <w:pPr>
              <w:rPr>
                <w:sz w:val="20"/>
                <w:szCs w:val="20"/>
              </w:rPr>
            </w:pPr>
            <w:r w:rsidRPr="009F5942">
              <w:rPr>
                <w:b/>
                <w:bCs/>
                <w:sz w:val="20"/>
                <w:szCs w:val="20"/>
              </w:rPr>
              <w:t>Oxygen needs:</w:t>
            </w:r>
            <w:r w:rsidR="00C066BE" w:rsidRPr="009F5942">
              <w:rPr>
                <w:b/>
                <w:bCs/>
                <w:sz w:val="20"/>
                <w:szCs w:val="20"/>
              </w:rPr>
              <w:t xml:space="preserve"> </w:t>
            </w:r>
            <w:r w:rsidR="00C066BE" w:rsidRPr="009F5942">
              <w:rPr>
                <w:bCs/>
                <w:sz w:val="20"/>
                <w:szCs w:val="20"/>
              </w:rPr>
              <w:t>Room air</w:t>
            </w:r>
          </w:p>
        </w:tc>
      </w:tr>
      <w:tr w:rsidR="00995989" w14:paraId="5A0F1DE6" w14:textId="77777777" w:rsidTr="00995989">
        <w:tc>
          <w:tcPr>
            <w:tcW w:w="561" w:type="pct"/>
            <w:vAlign w:val="center"/>
          </w:tcPr>
          <w:p w14:paraId="4EC9973E" w14:textId="1D05DEC6" w:rsidR="00995989" w:rsidRPr="00361CF9" w:rsidRDefault="00995989" w:rsidP="00995989">
            <w:pPr>
              <w:jc w:val="center"/>
              <w:rPr>
                <w:sz w:val="20"/>
                <w:szCs w:val="20"/>
              </w:rPr>
            </w:pPr>
            <w:r w:rsidRPr="00361CF9">
              <w:rPr>
                <w:b/>
                <w:bCs/>
                <w:sz w:val="20"/>
                <w:szCs w:val="20"/>
              </w:rPr>
              <w:t>Pain and Pain Scale Used</w:t>
            </w:r>
          </w:p>
        </w:tc>
        <w:tc>
          <w:tcPr>
            <w:tcW w:w="4439" w:type="pct"/>
          </w:tcPr>
          <w:p w14:paraId="2F40A1B4" w14:textId="77777777" w:rsidR="00995989" w:rsidRPr="009F5942" w:rsidRDefault="00C066BE">
            <w:pPr>
              <w:rPr>
                <w:sz w:val="20"/>
                <w:szCs w:val="20"/>
              </w:rPr>
            </w:pPr>
            <w:r w:rsidRPr="009F5942">
              <w:rPr>
                <w:sz w:val="20"/>
                <w:szCs w:val="20"/>
              </w:rPr>
              <w:t>No pain detected, FLACC pain scale used</w:t>
            </w:r>
          </w:p>
          <w:p w14:paraId="442BA96A" w14:textId="1E5A8F26" w:rsidR="00C066BE" w:rsidRPr="009F5942" w:rsidRDefault="00C066BE">
            <w:pPr>
              <w:rPr>
                <w:sz w:val="20"/>
                <w:szCs w:val="20"/>
              </w:rPr>
            </w:pPr>
            <w:r w:rsidRPr="009F5942">
              <w:rPr>
                <w:sz w:val="20"/>
                <w:szCs w:val="20"/>
              </w:rPr>
              <w:t xml:space="preserve">Patient did not seem to be in any distress, very calm and relaxed. </w:t>
            </w:r>
          </w:p>
        </w:tc>
      </w:tr>
    </w:tbl>
    <w:p w14:paraId="51D2E143" w14:textId="34A8FC97" w:rsidR="00CB6754" w:rsidRDefault="00CB6754"/>
    <w:tbl>
      <w:tblPr>
        <w:tblStyle w:val="TableGrid"/>
        <w:tblW w:w="5000" w:type="pct"/>
        <w:tblLook w:val="04A0" w:firstRow="1" w:lastRow="0" w:firstColumn="1" w:lastColumn="0" w:noHBand="0" w:noVBand="1"/>
      </w:tblPr>
      <w:tblGrid>
        <w:gridCol w:w="4797"/>
        <w:gridCol w:w="4798"/>
        <w:gridCol w:w="4795"/>
      </w:tblGrid>
      <w:tr w:rsidR="00CB6754" w14:paraId="4D5C69FC" w14:textId="77777777" w:rsidTr="00E4403B">
        <w:tc>
          <w:tcPr>
            <w:tcW w:w="1667" w:type="pct"/>
            <w:shd w:val="clear" w:color="auto" w:fill="D9E2F3" w:themeFill="accent1" w:themeFillTint="33"/>
          </w:tcPr>
          <w:p w14:paraId="230F922C" w14:textId="77777777" w:rsidR="00CB6754" w:rsidRDefault="00CB6754" w:rsidP="00CB6754">
            <w:pPr>
              <w:jc w:val="center"/>
              <w:rPr>
                <w:b/>
                <w:bCs/>
              </w:rPr>
            </w:pPr>
            <w:r w:rsidRPr="00CB6754">
              <w:rPr>
                <w:b/>
                <w:bCs/>
              </w:rPr>
              <w:t>Nursing Diagnosis 1</w:t>
            </w:r>
          </w:p>
          <w:p w14:paraId="46EF4BDE" w14:textId="5D89FDDF" w:rsidR="00CB6754" w:rsidRDefault="000E0375" w:rsidP="004E48CC">
            <w:pPr>
              <w:jc w:val="center"/>
              <w:rPr>
                <w:b/>
                <w:bCs/>
              </w:rPr>
            </w:pPr>
            <w:r>
              <w:rPr>
                <w:b/>
                <w:bCs/>
              </w:rPr>
              <w:t>Risk for imbalanced body temperature related to rhinovirus as evidenced by elevated temperature.</w:t>
            </w:r>
          </w:p>
          <w:p w14:paraId="498F44FC" w14:textId="2767748F" w:rsidR="00CB6754" w:rsidRPr="00CB6754" w:rsidRDefault="00CB6754" w:rsidP="00CB6754">
            <w:pPr>
              <w:jc w:val="center"/>
              <w:rPr>
                <w:b/>
                <w:bCs/>
              </w:rPr>
            </w:pPr>
          </w:p>
        </w:tc>
        <w:tc>
          <w:tcPr>
            <w:tcW w:w="1667" w:type="pct"/>
            <w:shd w:val="clear" w:color="auto" w:fill="D9E2F3" w:themeFill="accent1" w:themeFillTint="33"/>
          </w:tcPr>
          <w:p w14:paraId="50CFBB2A" w14:textId="77777777" w:rsidR="00CB6754" w:rsidRDefault="00CB6754" w:rsidP="004E48CC">
            <w:pPr>
              <w:jc w:val="center"/>
              <w:rPr>
                <w:b/>
                <w:bCs/>
              </w:rPr>
            </w:pPr>
            <w:r w:rsidRPr="00CB6754">
              <w:rPr>
                <w:b/>
                <w:bCs/>
              </w:rPr>
              <w:t>Nursing Diagnosis 2</w:t>
            </w:r>
          </w:p>
          <w:p w14:paraId="18565CC7" w14:textId="16D752A3" w:rsidR="000E0375" w:rsidRPr="00CB6754" w:rsidRDefault="000E0375" w:rsidP="004E48CC">
            <w:pPr>
              <w:jc w:val="center"/>
              <w:rPr>
                <w:b/>
                <w:bCs/>
              </w:rPr>
            </w:pPr>
            <w:r>
              <w:rPr>
                <w:b/>
                <w:bCs/>
              </w:rPr>
              <w:t>Risk for deficient fluid volume related to dehydration as evidenced by emesis and not drinking fluids.</w:t>
            </w:r>
          </w:p>
        </w:tc>
        <w:tc>
          <w:tcPr>
            <w:tcW w:w="1666" w:type="pct"/>
            <w:shd w:val="clear" w:color="auto" w:fill="D9E2F3" w:themeFill="accent1" w:themeFillTint="33"/>
          </w:tcPr>
          <w:p w14:paraId="7211079B" w14:textId="77777777" w:rsidR="00CB6754" w:rsidRDefault="00CB6754" w:rsidP="00CB6754">
            <w:pPr>
              <w:jc w:val="center"/>
              <w:rPr>
                <w:b/>
                <w:bCs/>
              </w:rPr>
            </w:pPr>
            <w:r w:rsidRPr="00CB6754">
              <w:rPr>
                <w:b/>
                <w:bCs/>
              </w:rPr>
              <w:t>Nursing Diagnosis 3</w:t>
            </w:r>
          </w:p>
          <w:p w14:paraId="443200FB" w14:textId="61445E02" w:rsidR="004E48CC" w:rsidRPr="00CB6754" w:rsidRDefault="004E48CC" w:rsidP="00CB6754">
            <w:pPr>
              <w:jc w:val="center"/>
              <w:rPr>
                <w:b/>
                <w:bCs/>
              </w:rPr>
            </w:pPr>
            <w:r>
              <w:rPr>
                <w:b/>
                <w:bCs/>
              </w:rPr>
              <w:t>Risk for deficient knowledge related to parent inexperience as evidenced by patient’s first hospitalization.</w:t>
            </w:r>
          </w:p>
        </w:tc>
      </w:tr>
      <w:tr w:rsidR="00CB6754" w14:paraId="0E0D9DB6" w14:textId="77777777" w:rsidTr="00E4403B">
        <w:tc>
          <w:tcPr>
            <w:tcW w:w="1667" w:type="pct"/>
          </w:tcPr>
          <w:p w14:paraId="26EE1B0E" w14:textId="55AAC125" w:rsidR="00CB6754" w:rsidRDefault="00CB6754" w:rsidP="00CB6754">
            <w:pPr>
              <w:jc w:val="center"/>
              <w:rPr>
                <w:b/>
                <w:bCs/>
              </w:rPr>
            </w:pPr>
            <w:r>
              <w:rPr>
                <w:b/>
                <w:bCs/>
              </w:rPr>
              <w:t>Rationale</w:t>
            </w:r>
          </w:p>
          <w:p w14:paraId="3BBA3AFB" w14:textId="2ED7F007" w:rsidR="007F1724" w:rsidRPr="000E0375" w:rsidRDefault="000E0375" w:rsidP="00CB6754">
            <w:pPr>
              <w:rPr>
                <w:bCs/>
              </w:rPr>
            </w:pPr>
            <w:r>
              <w:rPr>
                <w:bCs/>
              </w:rPr>
              <w:t>Patient reported to the emergency department and had a 104</w:t>
            </w:r>
            <w:r>
              <w:rPr>
                <w:bCs/>
              </w:rPr>
              <w:sym w:font="Symbol" w:char="F0B0"/>
            </w:r>
            <w:r>
              <w:rPr>
                <w:bCs/>
              </w:rPr>
              <w:t xml:space="preserve"> temperature. </w:t>
            </w:r>
          </w:p>
          <w:p w14:paraId="15DCE1A2" w14:textId="488F4797" w:rsidR="006C0A60" w:rsidRPr="00CB6754" w:rsidRDefault="006C0A60" w:rsidP="00CB6754">
            <w:pPr>
              <w:rPr>
                <w:b/>
                <w:bCs/>
              </w:rPr>
            </w:pPr>
          </w:p>
        </w:tc>
        <w:tc>
          <w:tcPr>
            <w:tcW w:w="1667" w:type="pct"/>
          </w:tcPr>
          <w:p w14:paraId="1C210DF9" w14:textId="77777777" w:rsidR="00CB6754" w:rsidRDefault="00CB6754" w:rsidP="00CB6754">
            <w:pPr>
              <w:jc w:val="center"/>
              <w:rPr>
                <w:b/>
                <w:bCs/>
              </w:rPr>
            </w:pPr>
            <w:r>
              <w:rPr>
                <w:b/>
                <w:bCs/>
              </w:rPr>
              <w:t>Rationale</w:t>
            </w:r>
          </w:p>
          <w:p w14:paraId="55C8C51D" w14:textId="7DC63D45" w:rsidR="00CB6754" w:rsidRPr="000E0375" w:rsidRDefault="000E0375" w:rsidP="000E0375">
            <w:pPr>
              <w:rPr>
                <w:bCs/>
              </w:rPr>
            </w:pPr>
            <w:r>
              <w:rPr>
                <w:bCs/>
              </w:rPr>
              <w:t xml:space="preserve">Patient has not been wanting to drink anything and has vomited twice since arrival to hospital. </w:t>
            </w:r>
          </w:p>
        </w:tc>
        <w:tc>
          <w:tcPr>
            <w:tcW w:w="1666" w:type="pct"/>
          </w:tcPr>
          <w:p w14:paraId="3B21C27A" w14:textId="77777777" w:rsidR="00CB6754" w:rsidRDefault="00CB6754" w:rsidP="00CB6754">
            <w:pPr>
              <w:jc w:val="center"/>
              <w:rPr>
                <w:b/>
                <w:bCs/>
              </w:rPr>
            </w:pPr>
            <w:r>
              <w:rPr>
                <w:b/>
                <w:bCs/>
              </w:rPr>
              <w:t>Rationale</w:t>
            </w:r>
          </w:p>
          <w:p w14:paraId="123ECB65" w14:textId="7C6F0BCF" w:rsidR="00CB6754" w:rsidRPr="004E48CC" w:rsidRDefault="004E48CC" w:rsidP="004E48CC">
            <w:pPr>
              <w:rPr>
                <w:bCs/>
              </w:rPr>
            </w:pPr>
            <w:r>
              <w:rPr>
                <w:bCs/>
              </w:rPr>
              <w:t xml:space="preserve">This is the first time that the patient has been hospitalized and the parents do not know how to handle it. </w:t>
            </w:r>
          </w:p>
        </w:tc>
      </w:tr>
      <w:tr w:rsidR="00CB6754" w14:paraId="0E0A6A53" w14:textId="77777777" w:rsidTr="00E4403B">
        <w:tc>
          <w:tcPr>
            <w:tcW w:w="1667" w:type="pct"/>
          </w:tcPr>
          <w:p w14:paraId="2E554B05" w14:textId="0392C297" w:rsidR="00CB6754" w:rsidRDefault="00CB6754" w:rsidP="00CB6754">
            <w:pPr>
              <w:jc w:val="center"/>
              <w:rPr>
                <w:b/>
                <w:bCs/>
              </w:rPr>
            </w:pPr>
            <w:r>
              <w:rPr>
                <w:b/>
                <w:bCs/>
              </w:rPr>
              <w:t>Interventions</w:t>
            </w:r>
          </w:p>
          <w:p w14:paraId="303FCC02" w14:textId="77777777" w:rsidR="00AA42F1" w:rsidRDefault="00AA42F1" w:rsidP="00CB6754">
            <w:pPr>
              <w:jc w:val="center"/>
              <w:rPr>
                <w:b/>
                <w:bCs/>
              </w:rPr>
            </w:pPr>
          </w:p>
          <w:p w14:paraId="2B03E1C8" w14:textId="40CC5687" w:rsidR="00CB6754" w:rsidRPr="000E0375" w:rsidRDefault="00CB6754" w:rsidP="00CB6754">
            <w:pPr>
              <w:rPr>
                <w:bCs/>
              </w:rPr>
            </w:pPr>
            <w:r>
              <w:rPr>
                <w:b/>
                <w:bCs/>
              </w:rPr>
              <w:t>Intervention 1:</w:t>
            </w:r>
            <w:r w:rsidR="000E0375">
              <w:rPr>
                <w:b/>
                <w:bCs/>
              </w:rPr>
              <w:t xml:space="preserve"> </w:t>
            </w:r>
            <w:r w:rsidR="000E0375">
              <w:rPr>
                <w:bCs/>
              </w:rPr>
              <w:t xml:space="preserve">Assess temperature every 4 hours </w:t>
            </w:r>
            <w:r w:rsidR="000E0375">
              <w:rPr>
                <w:bCs/>
              </w:rPr>
              <w:t>(Phelps, 2020).</w:t>
            </w:r>
          </w:p>
          <w:p w14:paraId="61C1F81F" w14:textId="27E17132" w:rsidR="00CB6754" w:rsidRPr="000E0375" w:rsidRDefault="00CB6754" w:rsidP="00CB6754">
            <w:pPr>
              <w:rPr>
                <w:bCs/>
              </w:rPr>
            </w:pPr>
            <w:r>
              <w:rPr>
                <w:b/>
                <w:bCs/>
              </w:rPr>
              <w:t>Intervention 2:</w:t>
            </w:r>
            <w:r w:rsidR="000E0375">
              <w:rPr>
                <w:b/>
                <w:bCs/>
              </w:rPr>
              <w:t xml:space="preserve"> </w:t>
            </w:r>
            <w:r w:rsidR="000E0375">
              <w:rPr>
                <w:bCs/>
              </w:rPr>
              <w:t>Maintain adequate fluid intake (Phelps, 2020).</w:t>
            </w:r>
          </w:p>
        </w:tc>
        <w:tc>
          <w:tcPr>
            <w:tcW w:w="1667" w:type="pct"/>
          </w:tcPr>
          <w:p w14:paraId="4E2C6BA3" w14:textId="77777777" w:rsidR="00CB6754" w:rsidRDefault="00CB6754" w:rsidP="00CB6754">
            <w:pPr>
              <w:jc w:val="center"/>
              <w:rPr>
                <w:b/>
                <w:bCs/>
              </w:rPr>
            </w:pPr>
            <w:r>
              <w:rPr>
                <w:b/>
                <w:bCs/>
              </w:rPr>
              <w:t>Interventions</w:t>
            </w:r>
          </w:p>
          <w:p w14:paraId="1C00B57C" w14:textId="5481B8A4" w:rsidR="00CB6754" w:rsidRPr="000E0375" w:rsidRDefault="00CB6754" w:rsidP="00CB6754">
            <w:pPr>
              <w:rPr>
                <w:bCs/>
              </w:rPr>
            </w:pPr>
            <w:r>
              <w:rPr>
                <w:b/>
                <w:bCs/>
              </w:rPr>
              <w:t>Intervention 1:</w:t>
            </w:r>
            <w:r w:rsidR="000E0375">
              <w:rPr>
                <w:b/>
                <w:bCs/>
              </w:rPr>
              <w:t xml:space="preserve"> </w:t>
            </w:r>
            <w:r w:rsidR="000E0375">
              <w:rPr>
                <w:bCs/>
              </w:rPr>
              <w:t xml:space="preserve">Measure intake and output </w:t>
            </w:r>
            <w:r w:rsidR="000E0375">
              <w:rPr>
                <w:bCs/>
              </w:rPr>
              <w:t>(Phelps, 2020).</w:t>
            </w:r>
          </w:p>
          <w:p w14:paraId="6958B957" w14:textId="13894DB6" w:rsidR="00CB6754" w:rsidRPr="000E0375" w:rsidRDefault="00CB6754" w:rsidP="00CB6754">
            <w:pPr>
              <w:rPr>
                <w:bCs/>
              </w:rPr>
            </w:pPr>
            <w:r>
              <w:rPr>
                <w:b/>
                <w:bCs/>
              </w:rPr>
              <w:t>Intervention 2:</w:t>
            </w:r>
            <w:r w:rsidR="000E0375">
              <w:rPr>
                <w:b/>
                <w:bCs/>
              </w:rPr>
              <w:t xml:space="preserve"> </w:t>
            </w:r>
            <w:r w:rsidR="000E0375">
              <w:rPr>
                <w:bCs/>
              </w:rPr>
              <w:t xml:space="preserve">Obtain a daily weight of the patient </w:t>
            </w:r>
            <w:r w:rsidR="000E0375">
              <w:rPr>
                <w:bCs/>
              </w:rPr>
              <w:t>(Phelps, 2020).</w:t>
            </w:r>
            <w:r w:rsidR="000E0375">
              <w:rPr>
                <w:bCs/>
              </w:rPr>
              <w:t xml:space="preserve"> </w:t>
            </w:r>
          </w:p>
        </w:tc>
        <w:tc>
          <w:tcPr>
            <w:tcW w:w="1666" w:type="pct"/>
          </w:tcPr>
          <w:p w14:paraId="22D85B7F" w14:textId="77777777" w:rsidR="00CB6754" w:rsidRDefault="00CB6754" w:rsidP="00CB6754">
            <w:pPr>
              <w:jc w:val="center"/>
              <w:rPr>
                <w:b/>
                <w:bCs/>
              </w:rPr>
            </w:pPr>
            <w:r>
              <w:rPr>
                <w:b/>
                <w:bCs/>
              </w:rPr>
              <w:t>Interventions</w:t>
            </w:r>
          </w:p>
          <w:p w14:paraId="613AE702" w14:textId="14C32B3D" w:rsidR="00CB6754" w:rsidRPr="004E48CC" w:rsidRDefault="00CB6754" w:rsidP="00CB6754">
            <w:pPr>
              <w:rPr>
                <w:bCs/>
              </w:rPr>
            </w:pPr>
            <w:r>
              <w:rPr>
                <w:b/>
                <w:bCs/>
              </w:rPr>
              <w:t>Intervention 1:</w:t>
            </w:r>
            <w:r w:rsidR="004E48CC">
              <w:rPr>
                <w:b/>
                <w:bCs/>
              </w:rPr>
              <w:t xml:space="preserve"> </w:t>
            </w:r>
            <w:r w:rsidR="004E48CC">
              <w:rPr>
                <w:bCs/>
              </w:rPr>
              <w:t xml:space="preserve">Establish trust with patient and the parents </w:t>
            </w:r>
            <w:r w:rsidR="004E48CC">
              <w:rPr>
                <w:bCs/>
              </w:rPr>
              <w:t>(Phelps, 2020).</w:t>
            </w:r>
          </w:p>
          <w:p w14:paraId="0BCB3705" w14:textId="344AAABD" w:rsidR="00CB6754" w:rsidRPr="004E48CC" w:rsidRDefault="00CB6754" w:rsidP="00CB6754">
            <w:pPr>
              <w:rPr>
                <w:bCs/>
              </w:rPr>
            </w:pPr>
            <w:r>
              <w:rPr>
                <w:b/>
                <w:bCs/>
              </w:rPr>
              <w:t>Intervention 2:</w:t>
            </w:r>
            <w:r w:rsidR="004E48CC">
              <w:rPr>
                <w:b/>
                <w:bCs/>
              </w:rPr>
              <w:t xml:space="preserve"> </w:t>
            </w:r>
            <w:r w:rsidR="004E48CC">
              <w:rPr>
                <w:bCs/>
              </w:rPr>
              <w:t xml:space="preserve">Develop learning goals that are specific to the patient </w:t>
            </w:r>
            <w:r w:rsidR="004E48CC">
              <w:rPr>
                <w:bCs/>
              </w:rPr>
              <w:t>(Phelps, 2020).</w:t>
            </w:r>
          </w:p>
        </w:tc>
      </w:tr>
      <w:tr w:rsidR="00CB6754" w14:paraId="17906649" w14:textId="77777777" w:rsidTr="00E4403B">
        <w:tc>
          <w:tcPr>
            <w:tcW w:w="1667" w:type="pct"/>
          </w:tcPr>
          <w:p w14:paraId="06AC4C53" w14:textId="77777777" w:rsidR="00CB6754" w:rsidRDefault="00CB6754" w:rsidP="00CB6754">
            <w:pPr>
              <w:jc w:val="center"/>
              <w:rPr>
                <w:b/>
                <w:bCs/>
              </w:rPr>
            </w:pPr>
            <w:r>
              <w:rPr>
                <w:b/>
                <w:bCs/>
              </w:rPr>
              <w:t>Evaluation of Interventions</w:t>
            </w:r>
          </w:p>
          <w:p w14:paraId="51559242" w14:textId="33947A86" w:rsidR="00CB6754" w:rsidRPr="000E0375" w:rsidRDefault="000E0375" w:rsidP="000E0375">
            <w:pPr>
              <w:rPr>
                <w:bCs/>
              </w:rPr>
            </w:pPr>
            <w:r>
              <w:rPr>
                <w:bCs/>
              </w:rPr>
              <w:t>The patient will maintain an adequate temperature between 98.6</w:t>
            </w:r>
            <w:r>
              <w:rPr>
                <w:bCs/>
              </w:rPr>
              <w:sym w:font="Symbol" w:char="F0B0"/>
            </w:r>
            <w:r>
              <w:rPr>
                <w:bCs/>
              </w:rPr>
              <w:t xml:space="preserve"> and 99.5</w:t>
            </w:r>
            <w:r>
              <w:rPr>
                <w:bCs/>
              </w:rPr>
              <w:sym w:font="Symbol" w:char="F0B0"/>
            </w:r>
            <w:r>
              <w:rPr>
                <w:bCs/>
              </w:rPr>
              <w:t xml:space="preserve">. </w:t>
            </w:r>
          </w:p>
          <w:p w14:paraId="2B951CF8" w14:textId="77777777" w:rsidR="006C0A60" w:rsidRDefault="006C0A60" w:rsidP="00CB6754">
            <w:pPr>
              <w:rPr>
                <w:b/>
                <w:bCs/>
              </w:rPr>
            </w:pPr>
          </w:p>
          <w:p w14:paraId="64ECFF53" w14:textId="014E1555" w:rsidR="006C0A60" w:rsidRDefault="006C0A60" w:rsidP="00CB6754">
            <w:pPr>
              <w:rPr>
                <w:b/>
                <w:bCs/>
              </w:rPr>
            </w:pPr>
          </w:p>
        </w:tc>
        <w:tc>
          <w:tcPr>
            <w:tcW w:w="1667" w:type="pct"/>
          </w:tcPr>
          <w:p w14:paraId="702CC228" w14:textId="77777777" w:rsidR="00CB6754" w:rsidRDefault="00CB6754" w:rsidP="00CB6754">
            <w:pPr>
              <w:jc w:val="center"/>
              <w:rPr>
                <w:b/>
                <w:bCs/>
              </w:rPr>
            </w:pPr>
            <w:r>
              <w:rPr>
                <w:b/>
                <w:bCs/>
              </w:rPr>
              <w:t>Evaluation of Interventions</w:t>
            </w:r>
          </w:p>
          <w:p w14:paraId="730C09D6" w14:textId="7A1AD9F5" w:rsidR="000E0375" w:rsidRPr="004E48CC" w:rsidRDefault="000E0375" w:rsidP="000E0375">
            <w:pPr>
              <w:rPr>
                <w:bCs/>
              </w:rPr>
            </w:pPr>
            <w:r w:rsidRPr="004E48CC">
              <w:rPr>
                <w:bCs/>
              </w:rPr>
              <w:t xml:space="preserve">The patient will </w:t>
            </w:r>
            <w:r w:rsidR="004E48CC" w:rsidRPr="004E48CC">
              <w:rPr>
                <w:bCs/>
              </w:rPr>
              <w:t>have stable vital signs and will maintain an adequate fluid volume.</w:t>
            </w:r>
          </w:p>
        </w:tc>
        <w:tc>
          <w:tcPr>
            <w:tcW w:w="1666" w:type="pct"/>
          </w:tcPr>
          <w:p w14:paraId="044B84EA" w14:textId="77777777" w:rsidR="00CB6754" w:rsidRDefault="00CB6754" w:rsidP="00CB6754">
            <w:pPr>
              <w:jc w:val="center"/>
              <w:rPr>
                <w:b/>
                <w:bCs/>
              </w:rPr>
            </w:pPr>
            <w:r>
              <w:rPr>
                <w:b/>
                <w:bCs/>
              </w:rPr>
              <w:t>Evaluation of Interventions</w:t>
            </w:r>
          </w:p>
          <w:p w14:paraId="2FF6CBB6" w14:textId="649EB897" w:rsidR="00CB6754" w:rsidRPr="004E48CC" w:rsidRDefault="004E48CC" w:rsidP="004E48CC">
            <w:pPr>
              <w:rPr>
                <w:bCs/>
              </w:rPr>
            </w:pPr>
            <w:r>
              <w:rPr>
                <w:bCs/>
              </w:rPr>
              <w:t xml:space="preserve">The patient’s parents will communicate desire to understand disease state and how they can properly treat it. </w:t>
            </w:r>
          </w:p>
          <w:p w14:paraId="2FE24C28" w14:textId="6036C37F" w:rsidR="00CB6754" w:rsidRDefault="00CB6754" w:rsidP="00CB6754">
            <w:pPr>
              <w:jc w:val="center"/>
              <w:rPr>
                <w:b/>
                <w:bCs/>
              </w:rPr>
            </w:pPr>
          </w:p>
        </w:tc>
      </w:tr>
    </w:tbl>
    <w:p w14:paraId="25343BA9" w14:textId="43A72B85" w:rsidR="00CB6754" w:rsidRDefault="00CB6754" w:rsidP="00042808"/>
    <w:p w14:paraId="7F3D6A60" w14:textId="6A0C3D3D" w:rsidR="00E4403B" w:rsidRDefault="00E4403B">
      <w:r>
        <w:br w:type="page"/>
      </w:r>
    </w:p>
    <w:p w14:paraId="729630BD" w14:textId="488413F0" w:rsidR="00E4403B" w:rsidRDefault="00E4403B" w:rsidP="00E4403B">
      <w:pPr>
        <w:jc w:val="center"/>
        <w:rPr>
          <w:b/>
        </w:rPr>
      </w:pPr>
      <w:bookmarkStart w:id="0" w:name="_GoBack"/>
      <w:bookmarkEnd w:id="0"/>
      <w:r w:rsidRPr="00E4403B">
        <w:rPr>
          <w:b/>
        </w:rPr>
        <w:lastRenderedPageBreak/>
        <w:t>References</w:t>
      </w:r>
      <w:r>
        <w:rPr>
          <w:b/>
        </w:rPr>
        <w:t xml:space="preserve"> (3):</w:t>
      </w:r>
    </w:p>
    <w:p w14:paraId="0DFDB974" w14:textId="59C053C2" w:rsidR="00361CF9" w:rsidRDefault="00361CF9" w:rsidP="00361CF9">
      <w:pPr>
        <w:rPr>
          <w:b/>
        </w:rPr>
      </w:pPr>
    </w:p>
    <w:p w14:paraId="4E2290A0" w14:textId="77777777" w:rsidR="00361CF9" w:rsidRPr="00361CF9" w:rsidRDefault="00361CF9" w:rsidP="00361CF9">
      <w:pPr>
        <w:spacing w:after="0" w:line="240" w:lineRule="auto"/>
        <w:rPr>
          <w:rFonts w:ascii="Times New Roman" w:eastAsia="Times New Roman" w:hAnsi="Times New Roman" w:cs="Times New Roman"/>
          <w:sz w:val="24"/>
          <w:szCs w:val="24"/>
        </w:rPr>
      </w:pPr>
      <w:r w:rsidRPr="00361CF9">
        <w:rPr>
          <w:rFonts w:ascii="Times New Roman" w:eastAsia="Times New Roman" w:hAnsi="Times New Roman" w:cs="Times New Roman"/>
          <w:color w:val="000000"/>
          <w:sz w:val="24"/>
          <w:szCs w:val="24"/>
        </w:rPr>
        <w:t>Jones &amp; Bartlett Learning, LLC. (2022</w:t>
      </w:r>
      <w:r w:rsidRPr="00361CF9">
        <w:rPr>
          <w:rFonts w:ascii="Times New Roman" w:eastAsia="Times New Roman" w:hAnsi="Times New Roman" w:cs="Times New Roman"/>
          <w:i/>
          <w:iCs/>
          <w:color w:val="000000"/>
          <w:sz w:val="24"/>
          <w:szCs w:val="24"/>
        </w:rPr>
        <w:t>). 2022 Nurse’s Drug Handbook</w:t>
      </w:r>
      <w:r w:rsidRPr="00361CF9">
        <w:rPr>
          <w:rFonts w:ascii="Times New Roman" w:eastAsia="Times New Roman" w:hAnsi="Times New Roman" w:cs="Times New Roman"/>
          <w:color w:val="000000"/>
          <w:sz w:val="24"/>
          <w:szCs w:val="24"/>
        </w:rPr>
        <w:t xml:space="preserve"> (20th ed.). </w:t>
      </w:r>
    </w:p>
    <w:p w14:paraId="425A114B" w14:textId="1F132DDB" w:rsidR="00361CF9" w:rsidRDefault="00361CF9" w:rsidP="00361CF9">
      <w:pPr>
        <w:rPr>
          <w:b/>
        </w:rPr>
      </w:pPr>
    </w:p>
    <w:p w14:paraId="0D308385" w14:textId="77777777" w:rsidR="00361CF9" w:rsidRPr="00361CF9" w:rsidRDefault="00361CF9" w:rsidP="00361CF9">
      <w:pPr>
        <w:spacing w:after="0" w:line="240" w:lineRule="auto"/>
        <w:rPr>
          <w:rFonts w:ascii="Times New Roman" w:eastAsia="Times New Roman" w:hAnsi="Times New Roman" w:cs="Times New Roman"/>
          <w:sz w:val="24"/>
          <w:szCs w:val="24"/>
        </w:rPr>
      </w:pPr>
      <w:r w:rsidRPr="00361CF9">
        <w:rPr>
          <w:rFonts w:ascii="Times New Roman" w:eastAsia="Times New Roman" w:hAnsi="Times New Roman" w:cs="Times New Roman"/>
          <w:color w:val="000000"/>
          <w:sz w:val="24"/>
          <w:szCs w:val="24"/>
        </w:rPr>
        <w:t xml:space="preserve">Phelps, L. L. (2020). </w:t>
      </w:r>
      <w:r w:rsidRPr="00361CF9">
        <w:rPr>
          <w:rFonts w:ascii="Times New Roman" w:eastAsia="Times New Roman" w:hAnsi="Times New Roman" w:cs="Times New Roman"/>
          <w:i/>
          <w:iCs/>
          <w:color w:val="000000"/>
          <w:sz w:val="24"/>
          <w:szCs w:val="24"/>
        </w:rPr>
        <w:t>In Spark’s &amp; Taylor’s Nursing Diagnosis Reference Manual 11th ed. Essay</w:t>
      </w:r>
      <w:r w:rsidRPr="00361CF9">
        <w:rPr>
          <w:rFonts w:ascii="Times New Roman" w:eastAsia="Times New Roman" w:hAnsi="Times New Roman" w:cs="Times New Roman"/>
          <w:color w:val="000000"/>
          <w:sz w:val="24"/>
          <w:szCs w:val="24"/>
        </w:rPr>
        <w:t>. Wolters Kluwer.</w:t>
      </w:r>
    </w:p>
    <w:p w14:paraId="3DD2FB55" w14:textId="19324815" w:rsidR="00361CF9" w:rsidRDefault="00361CF9" w:rsidP="00361CF9">
      <w:pPr>
        <w:rPr>
          <w:b/>
        </w:rPr>
      </w:pPr>
    </w:p>
    <w:p w14:paraId="6425E2D9" w14:textId="77777777" w:rsidR="00361CF9" w:rsidRPr="00361CF9" w:rsidRDefault="00361CF9" w:rsidP="00361CF9">
      <w:pPr>
        <w:spacing w:line="480" w:lineRule="auto"/>
        <w:rPr>
          <w:rFonts w:ascii="Times New Roman" w:eastAsia="Times New Roman" w:hAnsi="Times New Roman" w:cs="Times New Roman"/>
          <w:color w:val="000000"/>
          <w:sz w:val="24"/>
          <w:szCs w:val="24"/>
        </w:rPr>
      </w:pPr>
      <w:r w:rsidRPr="00361CF9">
        <w:rPr>
          <w:rFonts w:ascii="Times New Roman" w:eastAsia="Times New Roman" w:hAnsi="Times New Roman" w:cs="Times New Roman"/>
          <w:color w:val="000000"/>
          <w:sz w:val="24"/>
          <w:szCs w:val="24"/>
        </w:rPr>
        <w:t xml:space="preserve">Capriotti, T. (2020). </w:t>
      </w:r>
      <w:r w:rsidRPr="00361CF9">
        <w:rPr>
          <w:rFonts w:ascii="Times New Roman" w:eastAsia="Times New Roman" w:hAnsi="Times New Roman" w:cs="Times New Roman"/>
          <w:i/>
          <w:iCs/>
          <w:color w:val="000000"/>
          <w:sz w:val="24"/>
          <w:szCs w:val="24"/>
        </w:rPr>
        <w:t xml:space="preserve">Davis Advantage for Pathophysiology: Introductory Concepts and Clinical Perspectives. </w:t>
      </w:r>
      <w:r w:rsidRPr="00361CF9">
        <w:rPr>
          <w:rFonts w:ascii="Times New Roman" w:eastAsia="Times New Roman" w:hAnsi="Times New Roman" w:cs="Times New Roman"/>
          <w:color w:val="000000"/>
          <w:sz w:val="24"/>
          <w:szCs w:val="24"/>
        </w:rPr>
        <w:t>2nd ed., F.A. Davis, 2020.</w:t>
      </w:r>
    </w:p>
    <w:p w14:paraId="1C7C88C8" w14:textId="77777777" w:rsidR="00361CF9" w:rsidRPr="00361CF9" w:rsidRDefault="00361CF9" w:rsidP="00361CF9">
      <w:pPr>
        <w:spacing w:after="240" w:line="240" w:lineRule="auto"/>
        <w:rPr>
          <w:rFonts w:ascii="Times New Roman" w:eastAsia="Times New Roman" w:hAnsi="Times New Roman" w:cs="Times New Roman"/>
          <w:sz w:val="24"/>
          <w:szCs w:val="24"/>
        </w:rPr>
      </w:pPr>
    </w:p>
    <w:p w14:paraId="3903FB09" w14:textId="77777777" w:rsidR="00361CF9" w:rsidRPr="00E4403B" w:rsidRDefault="00361CF9" w:rsidP="00361CF9">
      <w:pPr>
        <w:rPr>
          <w:b/>
        </w:rPr>
      </w:pPr>
    </w:p>
    <w:sectPr w:rsidR="00361CF9" w:rsidRPr="00E4403B" w:rsidSect="00AD36DF">
      <w:footerReference w:type="default" r:id="rId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49906" w14:textId="77777777" w:rsidR="00036919" w:rsidRDefault="00036919" w:rsidP="00CB6754">
      <w:pPr>
        <w:spacing w:after="0" w:line="240" w:lineRule="auto"/>
      </w:pPr>
      <w:r>
        <w:separator/>
      </w:r>
    </w:p>
  </w:endnote>
  <w:endnote w:type="continuationSeparator" w:id="0">
    <w:p w14:paraId="4E7DDE63" w14:textId="77777777" w:rsidR="00036919" w:rsidRDefault="00036919" w:rsidP="00CB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495834"/>
      <w:docPartObj>
        <w:docPartGallery w:val="Page Numbers (Bottom of Page)"/>
        <w:docPartUnique/>
      </w:docPartObj>
    </w:sdtPr>
    <w:sdtEndPr>
      <w:rPr>
        <w:noProof/>
      </w:rPr>
    </w:sdtEndPr>
    <w:sdtContent>
      <w:p w14:paraId="0C4A9755" w14:textId="780DE410" w:rsidR="009D3C4B" w:rsidRDefault="009D3C4B">
        <w:pPr>
          <w:pStyle w:val="Footer"/>
          <w:jc w:val="right"/>
        </w:pPr>
        <w:r>
          <w:fldChar w:fldCharType="begin"/>
        </w:r>
        <w:r>
          <w:instrText xml:space="preserve"> PAGE   \* MERGEFORMAT </w:instrText>
        </w:r>
        <w:r>
          <w:fldChar w:fldCharType="separate"/>
        </w:r>
        <w:r w:rsidR="006479B2">
          <w:rPr>
            <w:noProof/>
          </w:rPr>
          <w:t>2</w:t>
        </w:r>
        <w:r>
          <w:rPr>
            <w:noProof/>
          </w:rPr>
          <w:fldChar w:fldCharType="end"/>
        </w:r>
      </w:p>
    </w:sdtContent>
  </w:sdt>
  <w:p w14:paraId="2E910F1A" w14:textId="77777777" w:rsidR="009D3C4B" w:rsidRDefault="009D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83276" w14:textId="77777777" w:rsidR="00036919" w:rsidRDefault="00036919" w:rsidP="00CB6754">
      <w:pPr>
        <w:spacing w:after="0" w:line="240" w:lineRule="auto"/>
      </w:pPr>
      <w:r>
        <w:separator/>
      </w:r>
    </w:p>
  </w:footnote>
  <w:footnote w:type="continuationSeparator" w:id="0">
    <w:p w14:paraId="3455A09A" w14:textId="77777777" w:rsidR="00036919" w:rsidRDefault="00036919" w:rsidP="00CB6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NbIwNbawNLEwNzVV0lEKTi0uzszPAykwrwUA4bjVoywAAAA="/>
  </w:docVars>
  <w:rsids>
    <w:rsidRoot w:val="00406E4B"/>
    <w:rsid w:val="00036919"/>
    <w:rsid w:val="00042808"/>
    <w:rsid w:val="00052B56"/>
    <w:rsid w:val="000E0375"/>
    <w:rsid w:val="00242014"/>
    <w:rsid w:val="00361B8E"/>
    <w:rsid w:val="00361CF9"/>
    <w:rsid w:val="00406E4B"/>
    <w:rsid w:val="0043019F"/>
    <w:rsid w:val="004E48CC"/>
    <w:rsid w:val="00536A4B"/>
    <w:rsid w:val="005F06EF"/>
    <w:rsid w:val="006479B2"/>
    <w:rsid w:val="006C0A60"/>
    <w:rsid w:val="006E3551"/>
    <w:rsid w:val="007715ED"/>
    <w:rsid w:val="007F1724"/>
    <w:rsid w:val="00803864"/>
    <w:rsid w:val="00806ED1"/>
    <w:rsid w:val="00831F35"/>
    <w:rsid w:val="0089034F"/>
    <w:rsid w:val="00910AD1"/>
    <w:rsid w:val="00971530"/>
    <w:rsid w:val="00995989"/>
    <w:rsid w:val="009D3C4B"/>
    <w:rsid w:val="009F5942"/>
    <w:rsid w:val="00A5641E"/>
    <w:rsid w:val="00A61F6B"/>
    <w:rsid w:val="00A958FE"/>
    <w:rsid w:val="00AA42F1"/>
    <w:rsid w:val="00AD36DF"/>
    <w:rsid w:val="00B176AA"/>
    <w:rsid w:val="00B46169"/>
    <w:rsid w:val="00B535B9"/>
    <w:rsid w:val="00BE3D17"/>
    <w:rsid w:val="00C066BE"/>
    <w:rsid w:val="00C503E9"/>
    <w:rsid w:val="00CB6754"/>
    <w:rsid w:val="00D75076"/>
    <w:rsid w:val="00D83EA7"/>
    <w:rsid w:val="00E4403B"/>
    <w:rsid w:val="00E66F95"/>
    <w:rsid w:val="00E8609E"/>
    <w:rsid w:val="00EC6377"/>
    <w:rsid w:val="00ED41B1"/>
    <w:rsid w:val="00FD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F6A0"/>
  <w15:chartTrackingRefBased/>
  <w15:docId w15:val="{DBF4D726-6C7C-4771-B76B-8A3F26E0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E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754"/>
  </w:style>
  <w:style w:type="paragraph" w:styleId="Footer">
    <w:name w:val="footer"/>
    <w:basedOn w:val="Normal"/>
    <w:link w:val="FooterChar"/>
    <w:uiPriority w:val="99"/>
    <w:unhideWhenUsed/>
    <w:rsid w:val="00CB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54"/>
  </w:style>
  <w:style w:type="table" w:styleId="TableGrid">
    <w:name w:val="Table Grid"/>
    <w:basedOn w:val="TableNormal"/>
    <w:uiPriority w:val="39"/>
    <w:rsid w:val="00CB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8FE"/>
    <w:rPr>
      <w:rFonts w:ascii="Segoe UI" w:hAnsi="Segoe UI" w:cs="Segoe UI"/>
      <w:sz w:val="18"/>
      <w:szCs w:val="18"/>
    </w:rPr>
  </w:style>
  <w:style w:type="paragraph" w:styleId="NormalWeb">
    <w:name w:val="Normal (Web)"/>
    <w:basedOn w:val="Normal"/>
    <w:uiPriority w:val="99"/>
    <w:unhideWhenUsed/>
    <w:rsid w:val="00361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7320">
      <w:bodyDiv w:val="1"/>
      <w:marLeft w:val="0"/>
      <w:marRight w:val="0"/>
      <w:marTop w:val="0"/>
      <w:marBottom w:val="0"/>
      <w:divBdr>
        <w:top w:val="none" w:sz="0" w:space="0" w:color="auto"/>
        <w:left w:val="none" w:sz="0" w:space="0" w:color="auto"/>
        <w:bottom w:val="none" w:sz="0" w:space="0" w:color="auto"/>
        <w:right w:val="none" w:sz="0" w:space="0" w:color="auto"/>
      </w:divBdr>
    </w:div>
    <w:div w:id="453253997">
      <w:bodyDiv w:val="1"/>
      <w:marLeft w:val="0"/>
      <w:marRight w:val="0"/>
      <w:marTop w:val="0"/>
      <w:marBottom w:val="0"/>
      <w:divBdr>
        <w:top w:val="none" w:sz="0" w:space="0" w:color="auto"/>
        <w:left w:val="none" w:sz="0" w:space="0" w:color="auto"/>
        <w:bottom w:val="none" w:sz="0" w:space="0" w:color="auto"/>
        <w:right w:val="none" w:sz="0" w:space="0" w:color="auto"/>
      </w:divBdr>
    </w:div>
    <w:div w:id="457920360">
      <w:bodyDiv w:val="1"/>
      <w:marLeft w:val="0"/>
      <w:marRight w:val="0"/>
      <w:marTop w:val="0"/>
      <w:marBottom w:val="0"/>
      <w:divBdr>
        <w:top w:val="none" w:sz="0" w:space="0" w:color="auto"/>
        <w:left w:val="none" w:sz="0" w:space="0" w:color="auto"/>
        <w:bottom w:val="none" w:sz="0" w:space="0" w:color="auto"/>
        <w:right w:val="none" w:sz="0" w:space="0" w:color="auto"/>
      </w:divBdr>
    </w:div>
    <w:div w:id="633950262">
      <w:bodyDiv w:val="1"/>
      <w:marLeft w:val="0"/>
      <w:marRight w:val="0"/>
      <w:marTop w:val="0"/>
      <w:marBottom w:val="0"/>
      <w:divBdr>
        <w:top w:val="none" w:sz="0" w:space="0" w:color="auto"/>
        <w:left w:val="none" w:sz="0" w:space="0" w:color="auto"/>
        <w:bottom w:val="none" w:sz="0" w:space="0" w:color="auto"/>
        <w:right w:val="none" w:sz="0" w:space="0" w:color="auto"/>
      </w:divBdr>
    </w:div>
    <w:div w:id="776679975">
      <w:bodyDiv w:val="1"/>
      <w:marLeft w:val="0"/>
      <w:marRight w:val="0"/>
      <w:marTop w:val="0"/>
      <w:marBottom w:val="0"/>
      <w:divBdr>
        <w:top w:val="none" w:sz="0" w:space="0" w:color="auto"/>
        <w:left w:val="none" w:sz="0" w:space="0" w:color="auto"/>
        <w:bottom w:val="none" w:sz="0" w:space="0" w:color="auto"/>
        <w:right w:val="none" w:sz="0" w:space="0" w:color="auto"/>
      </w:divBdr>
    </w:div>
    <w:div w:id="863904559">
      <w:bodyDiv w:val="1"/>
      <w:marLeft w:val="0"/>
      <w:marRight w:val="0"/>
      <w:marTop w:val="0"/>
      <w:marBottom w:val="0"/>
      <w:divBdr>
        <w:top w:val="none" w:sz="0" w:space="0" w:color="auto"/>
        <w:left w:val="none" w:sz="0" w:space="0" w:color="auto"/>
        <w:bottom w:val="none" w:sz="0" w:space="0" w:color="auto"/>
        <w:right w:val="none" w:sz="0" w:space="0" w:color="auto"/>
      </w:divBdr>
    </w:div>
    <w:div w:id="909732103">
      <w:bodyDiv w:val="1"/>
      <w:marLeft w:val="0"/>
      <w:marRight w:val="0"/>
      <w:marTop w:val="0"/>
      <w:marBottom w:val="0"/>
      <w:divBdr>
        <w:top w:val="none" w:sz="0" w:space="0" w:color="auto"/>
        <w:left w:val="none" w:sz="0" w:space="0" w:color="auto"/>
        <w:bottom w:val="none" w:sz="0" w:space="0" w:color="auto"/>
        <w:right w:val="none" w:sz="0" w:space="0" w:color="auto"/>
      </w:divBdr>
    </w:div>
    <w:div w:id="992832150">
      <w:bodyDiv w:val="1"/>
      <w:marLeft w:val="0"/>
      <w:marRight w:val="0"/>
      <w:marTop w:val="0"/>
      <w:marBottom w:val="0"/>
      <w:divBdr>
        <w:top w:val="none" w:sz="0" w:space="0" w:color="auto"/>
        <w:left w:val="none" w:sz="0" w:space="0" w:color="auto"/>
        <w:bottom w:val="none" w:sz="0" w:space="0" w:color="auto"/>
        <w:right w:val="none" w:sz="0" w:space="0" w:color="auto"/>
      </w:divBdr>
    </w:div>
    <w:div w:id="1069231642">
      <w:bodyDiv w:val="1"/>
      <w:marLeft w:val="0"/>
      <w:marRight w:val="0"/>
      <w:marTop w:val="0"/>
      <w:marBottom w:val="0"/>
      <w:divBdr>
        <w:top w:val="none" w:sz="0" w:space="0" w:color="auto"/>
        <w:left w:val="none" w:sz="0" w:space="0" w:color="auto"/>
        <w:bottom w:val="none" w:sz="0" w:space="0" w:color="auto"/>
        <w:right w:val="none" w:sz="0" w:space="0" w:color="auto"/>
      </w:divBdr>
    </w:div>
    <w:div w:id="1539464092">
      <w:bodyDiv w:val="1"/>
      <w:marLeft w:val="0"/>
      <w:marRight w:val="0"/>
      <w:marTop w:val="0"/>
      <w:marBottom w:val="0"/>
      <w:divBdr>
        <w:top w:val="none" w:sz="0" w:space="0" w:color="auto"/>
        <w:left w:val="none" w:sz="0" w:space="0" w:color="auto"/>
        <w:bottom w:val="none" w:sz="0" w:space="0" w:color="auto"/>
        <w:right w:val="none" w:sz="0" w:space="0" w:color="auto"/>
      </w:divBdr>
    </w:div>
    <w:div w:id="1606156621">
      <w:bodyDiv w:val="1"/>
      <w:marLeft w:val="0"/>
      <w:marRight w:val="0"/>
      <w:marTop w:val="0"/>
      <w:marBottom w:val="0"/>
      <w:divBdr>
        <w:top w:val="none" w:sz="0" w:space="0" w:color="auto"/>
        <w:left w:val="none" w:sz="0" w:space="0" w:color="auto"/>
        <w:bottom w:val="none" w:sz="0" w:space="0" w:color="auto"/>
        <w:right w:val="none" w:sz="0" w:space="0" w:color="auto"/>
      </w:divBdr>
    </w:div>
    <w:div w:id="1675765577">
      <w:bodyDiv w:val="1"/>
      <w:marLeft w:val="0"/>
      <w:marRight w:val="0"/>
      <w:marTop w:val="0"/>
      <w:marBottom w:val="0"/>
      <w:divBdr>
        <w:top w:val="none" w:sz="0" w:space="0" w:color="auto"/>
        <w:left w:val="none" w:sz="0" w:space="0" w:color="auto"/>
        <w:bottom w:val="none" w:sz="0" w:space="0" w:color="auto"/>
        <w:right w:val="none" w:sz="0" w:space="0" w:color="auto"/>
      </w:divBdr>
    </w:div>
    <w:div w:id="17597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Jodi</cp:lastModifiedBy>
  <cp:revision>5</cp:revision>
  <cp:lastPrinted>2021-07-14T13:39:00Z</cp:lastPrinted>
  <dcterms:created xsi:type="dcterms:W3CDTF">2023-09-23T21:17:00Z</dcterms:created>
  <dcterms:modified xsi:type="dcterms:W3CDTF">2023-09-24T20:56:00Z</dcterms:modified>
</cp:coreProperties>
</file>