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DFD1" w14:textId="1BC9DD9C" w:rsidR="00910AD1" w:rsidRPr="00C77DBC" w:rsidRDefault="00505863">
      <w:pPr>
        <w:rPr>
          <w:rFonts w:ascii="Times New Roman" w:hAnsi="Times New Roman" w:cs="Times New Roman"/>
          <w:sz w:val="24"/>
          <w:szCs w:val="24"/>
        </w:rPr>
      </w:pPr>
      <w:r w:rsidRPr="00C77DB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0257D20" wp14:editId="607A7CBE">
                <wp:simplePos x="0" y="0"/>
                <wp:positionH relativeFrom="margin">
                  <wp:posOffset>-117475</wp:posOffset>
                </wp:positionH>
                <wp:positionV relativeFrom="paragraph">
                  <wp:posOffset>2540</wp:posOffset>
                </wp:positionV>
                <wp:extent cx="2867025" cy="3556000"/>
                <wp:effectExtent l="0" t="0" r="158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56000"/>
                        </a:xfrm>
                        <a:prstGeom prst="rect">
                          <a:avLst/>
                        </a:prstGeom>
                        <a:solidFill>
                          <a:srgbClr val="FFFFFF"/>
                        </a:solidFill>
                        <a:ln w="9525">
                          <a:solidFill>
                            <a:srgbClr val="000000"/>
                          </a:solidFill>
                          <a:miter lim="800000"/>
                          <a:headEnd/>
                          <a:tailEnd/>
                        </a:ln>
                      </wps:spPr>
                      <wps:txbx>
                        <w:txbxContent>
                          <w:p w14:paraId="1B520D6B" w14:textId="7ED5972E" w:rsidR="00406E4B" w:rsidRDefault="00406E4B" w:rsidP="00406E4B">
                            <w:pPr>
                              <w:jc w:val="center"/>
                              <w:rPr>
                                <w:b/>
                                <w:bCs/>
                              </w:rPr>
                            </w:pPr>
                            <w:r w:rsidRPr="00406E4B">
                              <w:rPr>
                                <w:b/>
                                <w:bCs/>
                              </w:rPr>
                              <w:t>Medications</w:t>
                            </w:r>
                          </w:p>
                          <w:p w14:paraId="64739EBA" w14:textId="04E64123" w:rsidR="004130C7" w:rsidRPr="00897829" w:rsidRDefault="004130C7" w:rsidP="004130C7">
                            <w:pPr>
                              <w:pStyle w:val="NoSpacing"/>
                              <w:rPr>
                                <w:sz w:val="9"/>
                                <w:szCs w:val="9"/>
                              </w:rPr>
                            </w:pPr>
                            <w:r w:rsidRPr="00897829">
                              <w:rPr>
                                <w:sz w:val="9"/>
                                <w:szCs w:val="9"/>
                              </w:rPr>
                              <w:t>Aspirin (</w:t>
                            </w:r>
                            <w:r w:rsidR="003F129A" w:rsidRPr="00897829">
                              <w:rPr>
                                <w:sz w:val="9"/>
                                <w:szCs w:val="9"/>
                              </w:rPr>
                              <w:t>Bayer</w:t>
                            </w:r>
                            <w:r w:rsidRPr="00897829">
                              <w:rPr>
                                <w:sz w:val="9"/>
                                <w:szCs w:val="9"/>
                              </w:rPr>
                              <w:t>)</w:t>
                            </w:r>
                          </w:p>
                          <w:p w14:paraId="0DA39274" w14:textId="267FE5C1" w:rsidR="004130C7" w:rsidRPr="00897829" w:rsidRDefault="004130C7" w:rsidP="004130C7">
                            <w:pPr>
                              <w:pStyle w:val="NoSpacing"/>
                              <w:rPr>
                                <w:sz w:val="9"/>
                                <w:szCs w:val="9"/>
                              </w:rPr>
                            </w:pPr>
                            <w:r w:rsidRPr="00897829">
                              <w:rPr>
                                <w:sz w:val="9"/>
                                <w:szCs w:val="9"/>
                              </w:rPr>
                              <w:t xml:space="preserve">Pharmacological Classification: </w:t>
                            </w:r>
                            <w:r w:rsidR="003F129A" w:rsidRPr="00897829">
                              <w:rPr>
                                <w:sz w:val="9"/>
                                <w:szCs w:val="9"/>
                              </w:rPr>
                              <w:t>Salicylate</w:t>
                            </w:r>
                          </w:p>
                          <w:p w14:paraId="0C7155C9" w14:textId="2939FA62" w:rsidR="004130C7" w:rsidRPr="00897829" w:rsidRDefault="004130C7" w:rsidP="004130C7">
                            <w:pPr>
                              <w:pStyle w:val="NoSpacing"/>
                              <w:rPr>
                                <w:sz w:val="9"/>
                                <w:szCs w:val="9"/>
                              </w:rPr>
                            </w:pPr>
                            <w:r w:rsidRPr="00897829">
                              <w:rPr>
                                <w:sz w:val="9"/>
                                <w:szCs w:val="9"/>
                              </w:rPr>
                              <w:t>Therapeutic Classification:</w:t>
                            </w:r>
                            <w:r w:rsidR="003F129A" w:rsidRPr="00897829">
                              <w:rPr>
                                <w:sz w:val="9"/>
                                <w:szCs w:val="9"/>
                              </w:rPr>
                              <w:t xml:space="preserve"> NSAID </w:t>
                            </w:r>
                          </w:p>
                          <w:p w14:paraId="61ECF03A" w14:textId="77777777" w:rsidR="00792C99" w:rsidRPr="00897829" w:rsidRDefault="004130C7" w:rsidP="00792C99">
                            <w:pPr>
                              <w:pStyle w:val="NoSpacing"/>
                              <w:rPr>
                                <w:sz w:val="9"/>
                                <w:szCs w:val="9"/>
                              </w:rPr>
                            </w:pPr>
                            <w:r w:rsidRPr="00897829">
                              <w:rPr>
                                <w:sz w:val="9"/>
                                <w:szCs w:val="9"/>
                              </w:rPr>
                              <w:t>Reason for client taking:</w:t>
                            </w:r>
                            <w:r w:rsidR="00BD76C7" w:rsidRPr="00897829">
                              <w:rPr>
                                <w:sz w:val="9"/>
                                <w:szCs w:val="9"/>
                              </w:rPr>
                              <w:t xml:space="preserve"> </w:t>
                            </w:r>
                            <w:r w:rsidR="00792C99" w:rsidRPr="00897829">
                              <w:rPr>
                                <w:sz w:val="9"/>
                                <w:szCs w:val="9"/>
                              </w:rPr>
                              <w:t xml:space="preserve">Patient is given a chewable aspirin to treat for suspected MI, to speed up the anti-blood clotting effects of the aspirin </w:t>
                            </w:r>
                            <w:r w:rsidR="00792C99" w:rsidRPr="00897829">
                              <w:rPr>
                                <w:sz w:val="9"/>
                                <w:szCs w:val="9"/>
                              </w:rPr>
                              <w:t>(</w:t>
                            </w:r>
                            <w:proofErr w:type="spellStart"/>
                            <w:r w:rsidR="00792C99" w:rsidRPr="00897829">
                              <w:rPr>
                                <w:sz w:val="9"/>
                                <w:szCs w:val="9"/>
                              </w:rPr>
                              <w:t>Jone’s</w:t>
                            </w:r>
                            <w:proofErr w:type="spellEnd"/>
                            <w:r w:rsidR="00792C99" w:rsidRPr="00897829">
                              <w:rPr>
                                <w:sz w:val="9"/>
                                <w:szCs w:val="9"/>
                              </w:rPr>
                              <w:t xml:space="preserve"> &amp; Bartlett Learning Staff, 2022).</w:t>
                            </w:r>
                          </w:p>
                          <w:p w14:paraId="1C15E0E3" w14:textId="77777777" w:rsidR="004130C7" w:rsidRPr="00897829" w:rsidRDefault="004130C7" w:rsidP="004130C7">
                            <w:pPr>
                              <w:pStyle w:val="NoSpacing"/>
                              <w:rPr>
                                <w:sz w:val="9"/>
                                <w:szCs w:val="9"/>
                              </w:rPr>
                            </w:pPr>
                          </w:p>
                          <w:p w14:paraId="4263D63C" w14:textId="00AA8CB7" w:rsidR="004130C7" w:rsidRPr="00897829" w:rsidRDefault="004130C7" w:rsidP="004130C7">
                            <w:pPr>
                              <w:pStyle w:val="NoSpacing"/>
                              <w:rPr>
                                <w:sz w:val="9"/>
                                <w:szCs w:val="9"/>
                              </w:rPr>
                            </w:pPr>
                            <w:r w:rsidRPr="00897829">
                              <w:rPr>
                                <w:sz w:val="9"/>
                                <w:szCs w:val="9"/>
                              </w:rPr>
                              <w:t>Ator</w:t>
                            </w:r>
                            <w:r w:rsidR="003F129A" w:rsidRPr="00897829">
                              <w:rPr>
                                <w:sz w:val="9"/>
                                <w:szCs w:val="9"/>
                              </w:rPr>
                              <w:t>vastatin (Lipitor)</w:t>
                            </w:r>
                          </w:p>
                          <w:p w14:paraId="0B9A8519" w14:textId="267F957A" w:rsidR="003F129A" w:rsidRPr="00897829" w:rsidRDefault="003F129A" w:rsidP="003F129A">
                            <w:pPr>
                              <w:pStyle w:val="NoSpacing"/>
                              <w:rPr>
                                <w:sz w:val="9"/>
                                <w:szCs w:val="9"/>
                              </w:rPr>
                            </w:pPr>
                            <w:r w:rsidRPr="00897829">
                              <w:rPr>
                                <w:sz w:val="9"/>
                                <w:szCs w:val="9"/>
                              </w:rPr>
                              <w:t xml:space="preserve">Pharmacological Classification: </w:t>
                            </w:r>
                            <w:r w:rsidR="004E4C6B" w:rsidRPr="00897829">
                              <w:rPr>
                                <w:sz w:val="9"/>
                                <w:szCs w:val="9"/>
                              </w:rPr>
                              <w:t>HMG-CoA reductase inhibitor</w:t>
                            </w:r>
                          </w:p>
                          <w:p w14:paraId="41F0CD60" w14:textId="276C784C" w:rsidR="003F129A" w:rsidRPr="00897829" w:rsidRDefault="003F129A" w:rsidP="003F129A">
                            <w:pPr>
                              <w:pStyle w:val="NoSpacing"/>
                              <w:rPr>
                                <w:sz w:val="9"/>
                                <w:szCs w:val="9"/>
                              </w:rPr>
                            </w:pPr>
                            <w:r w:rsidRPr="00897829">
                              <w:rPr>
                                <w:sz w:val="9"/>
                                <w:szCs w:val="9"/>
                              </w:rPr>
                              <w:t>Therapeutic Classification:</w:t>
                            </w:r>
                            <w:r w:rsidR="004E4C6B" w:rsidRPr="00897829">
                              <w:rPr>
                                <w:sz w:val="9"/>
                                <w:szCs w:val="9"/>
                              </w:rPr>
                              <w:t xml:space="preserve"> Antihyperlipidemic</w:t>
                            </w:r>
                          </w:p>
                          <w:p w14:paraId="4E03A5AE" w14:textId="617138B9" w:rsidR="003F129A" w:rsidRPr="00897829" w:rsidRDefault="003F129A" w:rsidP="003F129A">
                            <w:pPr>
                              <w:pStyle w:val="NoSpacing"/>
                              <w:rPr>
                                <w:sz w:val="9"/>
                                <w:szCs w:val="9"/>
                              </w:rPr>
                            </w:pPr>
                            <w:r w:rsidRPr="00897829">
                              <w:rPr>
                                <w:sz w:val="9"/>
                                <w:szCs w:val="9"/>
                              </w:rPr>
                              <w:t>Reason for client taking:</w:t>
                            </w:r>
                            <w:r w:rsidR="00792C99" w:rsidRPr="00897829">
                              <w:rPr>
                                <w:sz w:val="9"/>
                                <w:szCs w:val="9"/>
                              </w:rPr>
                              <w:t xml:space="preserve"> Patient has high cholesterol </w:t>
                            </w:r>
                            <w:r w:rsidR="003C19E6" w:rsidRPr="00897829">
                              <w:rPr>
                                <w:sz w:val="9"/>
                                <w:szCs w:val="9"/>
                              </w:rPr>
                              <w:t xml:space="preserve">and Atorvastatin helps control lipid levels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p>
                          <w:p w14:paraId="5080393A" w14:textId="0D920924" w:rsidR="003F129A" w:rsidRPr="00897829" w:rsidRDefault="003F129A" w:rsidP="004130C7">
                            <w:pPr>
                              <w:pStyle w:val="NoSpacing"/>
                              <w:rPr>
                                <w:sz w:val="9"/>
                                <w:szCs w:val="9"/>
                              </w:rPr>
                            </w:pPr>
                          </w:p>
                          <w:p w14:paraId="4B92CFF5" w14:textId="11526CA3" w:rsidR="003F129A" w:rsidRPr="00897829" w:rsidRDefault="003F129A" w:rsidP="004130C7">
                            <w:pPr>
                              <w:pStyle w:val="NoSpacing"/>
                              <w:rPr>
                                <w:sz w:val="9"/>
                                <w:szCs w:val="9"/>
                              </w:rPr>
                            </w:pPr>
                            <w:r w:rsidRPr="00897829">
                              <w:rPr>
                                <w:sz w:val="9"/>
                                <w:szCs w:val="9"/>
                              </w:rPr>
                              <w:t>Finasteride (Proscar)</w:t>
                            </w:r>
                          </w:p>
                          <w:p w14:paraId="582AA3BA" w14:textId="0FE0A222" w:rsidR="003F129A" w:rsidRPr="00897829" w:rsidRDefault="003F129A" w:rsidP="003F129A">
                            <w:pPr>
                              <w:pStyle w:val="NoSpacing"/>
                              <w:rPr>
                                <w:sz w:val="9"/>
                                <w:szCs w:val="9"/>
                              </w:rPr>
                            </w:pPr>
                            <w:r w:rsidRPr="00897829">
                              <w:rPr>
                                <w:sz w:val="9"/>
                                <w:szCs w:val="9"/>
                              </w:rPr>
                              <w:t xml:space="preserve">Pharmacological Classification: </w:t>
                            </w:r>
                            <w:r w:rsidR="004E4C6B" w:rsidRPr="00897829">
                              <w:rPr>
                                <w:sz w:val="9"/>
                                <w:szCs w:val="9"/>
                              </w:rPr>
                              <w:t>5-alpha reductase inhibitor</w:t>
                            </w:r>
                          </w:p>
                          <w:p w14:paraId="76D7EB63" w14:textId="77A0591D" w:rsidR="003F129A" w:rsidRPr="00897829" w:rsidRDefault="003F129A" w:rsidP="003F129A">
                            <w:pPr>
                              <w:pStyle w:val="NoSpacing"/>
                              <w:rPr>
                                <w:sz w:val="9"/>
                                <w:szCs w:val="9"/>
                              </w:rPr>
                            </w:pPr>
                            <w:r w:rsidRPr="00897829">
                              <w:rPr>
                                <w:sz w:val="9"/>
                                <w:szCs w:val="9"/>
                              </w:rPr>
                              <w:t>Therapeutic Classification:</w:t>
                            </w:r>
                            <w:r w:rsidR="004E4C6B" w:rsidRPr="00897829">
                              <w:rPr>
                                <w:sz w:val="9"/>
                                <w:szCs w:val="9"/>
                              </w:rPr>
                              <w:t xml:space="preserve"> Benign prostatic hyperplasia agent and hair growth stimulant</w:t>
                            </w:r>
                          </w:p>
                          <w:p w14:paraId="546E3D7C" w14:textId="375B4901" w:rsidR="003F129A" w:rsidRPr="00897829" w:rsidRDefault="003F129A" w:rsidP="003F129A">
                            <w:pPr>
                              <w:pStyle w:val="NoSpacing"/>
                              <w:rPr>
                                <w:sz w:val="9"/>
                                <w:szCs w:val="9"/>
                              </w:rPr>
                            </w:pPr>
                            <w:r w:rsidRPr="00897829">
                              <w:rPr>
                                <w:sz w:val="9"/>
                                <w:szCs w:val="9"/>
                              </w:rPr>
                              <w:t>Reason for client taking:</w:t>
                            </w:r>
                            <w:r w:rsidR="003C19E6" w:rsidRPr="00897829">
                              <w:rPr>
                                <w:sz w:val="9"/>
                                <w:szCs w:val="9"/>
                              </w:rPr>
                              <w:t xml:space="preserve"> This medication treats symptomatic BPH or reduces the risk of symptomatic progression of BPH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r w:rsidR="003C19E6" w:rsidRPr="00897829">
                              <w:rPr>
                                <w:sz w:val="9"/>
                                <w:szCs w:val="9"/>
                              </w:rPr>
                              <w:t xml:space="preserve"> An enlarged prostate gland can cause difficulty starting/stopping urinating and a weak urine flow. The patient has not been diagnosed with BPH but has had decreased urine output while being in the hospital and decreased GFR also suggesting kidney damage which can come from CHF or BPH. </w:t>
                            </w:r>
                          </w:p>
                          <w:p w14:paraId="032FB475" w14:textId="77777777" w:rsidR="003F129A" w:rsidRPr="00897829" w:rsidRDefault="003F129A" w:rsidP="004130C7">
                            <w:pPr>
                              <w:pStyle w:val="NoSpacing"/>
                              <w:rPr>
                                <w:sz w:val="9"/>
                                <w:szCs w:val="9"/>
                              </w:rPr>
                            </w:pPr>
                          </w:p>
                          <w:p w14:paraId="366ABB83" w14:textId="55DEE610" w:rsidR="003F129A" w:rsidRPr="00897829" w:rsidRDefault="003F129A" w:rsidP="004130C7">
                            <w:pPr>
                              <w:pStyle w:val="NoSpacing"/>
                              <w:rPr>
                                <w:sz w:val="9"/>
                                <w:szCs w:val="9"/>
                              </w:rPr>
                            </w:pPr>
                            <w:r w:rsidRPr="00897829">
                              <w:rPr>
                                <w:sz w:val="9"/>
                                <w:szCs w:val="9"/>
                              </w:rPr>
                              <w:t xml:space="preserve">Lactated </w:t>
                            </w:r>
                            <w:r w:rsidR="00505863" w:rsidRPr="00897829">
                              <w:rPr>
                                <w:sz w:val="9"/>
                                <w:szCs w:val="9"/>
                              </w:rPr>
                              <w:t>r</w:t>
                            </w:r>
                            <w:r w:rsidRPr="00897829">
                              <w:rPr>
                                <w:sz w:val="9"/>
                                <w:szCs w:val="9"/>
                              </w:rPr>
                              <w:t>inger</w:t>
                            </w:r>
                            <w:r w:rsidR="00505863" w:rsidRPr="00897829">
                              <w:rPr>
                                <w:sz w:val="9"/>
                                <w:szCs w:val="9"/>
                              </w:rPr>
                              <w:t>’s solution</w:t>
                            </w:r>
                            <w:r w:rsidR="004E4C6B" w:rsidRPr="00897829">
                              <w:rPr>
                                <w:sz w:val="9"/>
                                <w:szCs w:val="9"/>
                              </w:rPr>
                              <w:t xml:space="preserve"> (</w:t>
                            </w:r>
                            <w:proofErr w:type="spellStart"/>
                            <w:r w:rsidR="00EC07AA" w:rsidRPr="00897829">
                              <w:rPr>
                                <w:sz w:val="9"/>
                                <w:szCs w:val="9"/>
                              </w:rPr>
                              <w:t>Delflex</w:t>
                            </w:r>
                            <w:proofErr w:type="spellEnd"/>
                            <w:r w:rsidR="004E4C6B" w:rsidRPr="00897829">
                              <w:rPr>
                                <w:sz w:val="9"/>
                                <w:szCs w:val="9"/>
                              </w:rPr>
                              <w:t>)</w:t>
                            </w:r>
                          </w:p>
                          <w:p w14:paraId="1D833226" w14:textId="5ED69B9E" w:rsidR="004E4C6B" w:rsidRPr="00897829" w:rsidRDefault="004E4C6B" w:rsidP="004E4C6B">
                            <w:pPr>
                              <w:pStyle w:val="NoSpacing"/>
                              <w:rPr>
                                <w:sz w:val="9"/>
                                <w:szCs w:val="9"/>
                              </w:rPr>
                            </w:pPr>
                            <w:r w:rsidRPr="00897829">
                              <w:rPr>
                                <w:sz w:val="9"/>
                                <w:szCs w:val="9"/>
                              </w:rPr>
                              <w:t>Pharmacological Classification:</w:t>
                            </w:r>
                            <w:r w:rsidR="00EC07AA" w:rsidRPr="00897829">
                              <w:rPr>
                                <w:sz w:val="9"/>
                                <w:szCs w:val="9"/>
                              </w:rPr>
                              <w:t xml:space="preserve"> Produces a metabolic alkalinizing </w:t>
                            </w:r>
                            <w:proofErr w:type="gramStart"/>
                            <w:r w:rsidR="00EC07AA" w:rsidRPr="00897829">
                              <w:rPr>
                                <w:sz w:val="9"/>
                                <w:szCs w:val="9"/>
                              </w:rPr>
                              <w:t>effect</w:t>
                            </w:r>
                            <w:proofErr w:type="gramEnd"/>
                            <w:r w:rsidRPr="00897829">
                              <w:rPr>
                                <w:sz w:val="9"/>
                                <w:szCs w:val="9"/>
                              </w:rPr>
                              <w:t xml:space="preserve"> </w:t>
                            </w:r>
                          </w:p>
                          <w:p w14:paraId="4D2794E6" w14:textId="62555407" w:rsidR="004E4C6B" w:rsidRPr="00897829" w:rsidRDefault="004E4C6B" w:rsidP="004E4C6B">
                            <w:pPr>
                              <w:pStyle w:val="NoSpacing"/>
                              <w:rPr>
                                <w:sz w:val="9"/>
                                <w:szCs w:val="9"/>
                              </w:rPr>
                            </w:pPr>
                            <w:r w:rsidRPr="00897829">
                              <w:rPr>
                                <w:sz w:val="9"/>
                                <w:szCs w:val="9"/>
                              </w:rPr>
                              <w:t>Therapeutic Classification:</w:t>
                            </w:r>
                            <w:r w:rsidR="00EC07AA" w:rsidRPr="00897829">
                              <w:rPr>
                                <w:sz w:val="9"/>
                                <w:szCs w:val="9"/>
                              </w:rPr>
                              <w:t xml:space="preserve"> </w:t>
                            </w:r>
                            <w:r w:rsidR="00502DB8" w:rsidRPr="00897829">
                              <w:rPr>
                                <w:sz w:val="9"/>
                                <w:szCs w:val="9"/>
                              </w:rPr>
                              <w:t>Fluid replenisher</w:t>
                            </w:r>
                          </w:p>
                          <w:p w14:paraId="02882522" w14:textId="20AC79ED" w:rsidR="004E4C6B" w:rsidRPr="00897829" w:rsidRDefault="004E4C6B" w:rsidP="004E4C6B">
                            <w:pPr>
                              <w:pStyle w:val="NoSpacing"/>
                              <w:rPr>
                                <w:sz w:val="9"/>
                                <w:szCs w:val="9"/>
                              </w:rPr>
                            </w:pPr>
                            <w:r w:rsidRPr="00897829">
                              <w:rPr>
                                <w:sz w:val="9"/>
                                <w:szCs w:val="9"/>
                              </w:rPr>
                              <w:t>Reason for client taking:</w:t>
                            </w:r>
                            <w:r w:rsidR="003C19E6" w:rsidRPr="00897829">
                              <w:rPr>
                                <w:sz w:val="9"/>
                                <w:szCs w:val="9"/>
                              </w:rPr>
                              <w:t xml:space="preserve"> </w:t>
                            </w:r>
                            <w:r w:rsidR="006D624E" w:rsidRPr="00897829">
                              <w:rPr>
                                <w:sz w:val="9"/>
                                <w:szCs w:val="9"/>
                              </w:rPr>
                              <w:t xml:space="preserve">Patient is on Lactated </w:t>
                            </w:r>
                            <w:proofErr w:type="gramStart"/>
                            <w:r w:rsidR="006D624E" w:rsidRPr="00897829">
                              <w:rPr>
                                <w:sz w:val="9"/>
                                <w:szCs w:val="9"/>
                              </w:rPr>
                              <w:t>ringer’s</w:t>
                            </w:r>
                            <w:proofErr w:type="gramEnd"/>
                            <w:r w:rsidR="006D624E" w:rsidRPr="00897829">
                              <w:rPr>
                                <w:sz w:val="9"/>
                                <w:szCs w:val="9"/>
                              </w:rPr>
                              <w:t xml:space="preserve"> to supplement </w:t>
                            </w:r>
                            <w:r w:rsidR="0092775C" w:rsidRPr="00897829">
                              <w:rPr>
                                <w:sz w:val="9"/>
                                <w:szCs w:val="9"/>
                              </w:rPr>
                              <w:t xml:space="preserve">water and electrolyte loss while avoiding fluid overload </w:t>
                            </w:r>
                            <w:r w:rsidR="0092775C" w:rsidRPr="00897829">
                              <w:rPr>
                                <w:sz w:val="9"/>
                                <w:szCs w:val="9"/>
                              </w:rPr>
                              <w:t>(Mayo Clinic Staff, 2023</w:t>
                            </w:r>
                            <w:r w:rsidR="00DC19E8">
                              <w:rPr>
                                <w:sz w:val="9"/>
                                <w:szCs w:val="9"/>
                              </w:rPr>
                              <w:t>a</w:t>
                            </w:r>
                            <w:r w:rsidR="0092775C" w:rsidRPr="00897829">
                              <w:rPr>
                                <w:sz w:val="9"/>
                                <w:szCs w:val="9"/>
                              </w:rPr>
                              <w:t>)</w:t>
                            </w:r>
                            <w:r w:rsidR="0092775C" w:rsidRPr="00897829">
                              <w:rPr>
                                <w:sz w:val="9"/>
                                <w:szCs w:val="9"/>
                              </w:rPr>
                              <w:t xml:space="preserve">. </w:t>
                            </w:r>
                          </w:p>
                          <w:p w14:paraId="21415FD4" w14:textId="77777777" w:rsidR="00505863" w:rsidRPr="00897829" w:rsidRDefault="00505863" w:rsidP="004E4C6B">
                            <w:pPr>
                              <w:pStyle w:val="NoSpacing"/>
                              <w:rPr>
                                <w:sz w:val="9"/>
                                <w:szCs w:val="9"/>
                              </w:rPr>
                            </w:pPr>
                          </w:p>
                          <w:p w14:paraId="001F3F86" w14:textId="1B72E3E3" w:rsidR="00505863" w:rsidRPr="00897829" w:rsidRDefault="00505863" w:rsidP="004E4C6B">
                            <w:pPr>
                              <w:pStyle w:val="NoSpacing"/>
                              <w:rPr>
                                <w:sz w:val="9"/>
                                <w:szCs w:val="9"/>
                              </w:rPr>
                            </w:pPr>
                            <w:r w:rsidRPr="00897829">
                              <w:rPr>
                                <w:sz w:val="9"/>
                                <w:szCs w:val="9"/>
                              </w:rPr>
                              <w:t>Metoprolol succinate (Toprol XL)</w:t>
                            </w:r>
                          </w:p>
                          <w:p w14:paraId="4D6F76D5" w14:textId="5F173BD5" w:rsidR="00505863" w:rsidRPr="00897829" w:rsidRDefault="00505863" w:rsidP="00505863">
                            <w:pPr>
                              <w:pStyle w:val="NoSpacing"/>
                              <w:rPr>
                                <w:sz w:val="9"/>
                                <w:szCs w:val="9"/>
                              </w:rPr>
                            </w:pPr>
                            <w:r w:rsidRPr="00897829">
                              <w:rPr>
                                <w:sz w:val="9"/>
                                <w:szCs w:val="9"/>
                              </w:rPr>
                              <w:t xml:space="preserve">Pharmacological Classification: </w:t>
                            </w:r>
                            <w:r w:rsidR="00925DC7" w:rsidRPr="00897829">
                              <w:rPr>
                                <w:sz w:val="9"/>
                                <w:szCs w:val="9"/>
                              </w:rPr>
                              <w:t>Beta</w:t>
                            </w:r>
                            <w:r w:rsidR="00925DC7" w:rsidRPr="00897829">
                              <w:rPr>
                                <w:sz w:val="9"/>
                                <w:szCs w:val="9"/>
                                <w:vertAlign w:val="subscript"/>
                              </w:rPr>
                              <w:t>1</w:t>
                            </w:r>
                            <w:r w:rsidR="00925DC7" w:rsidRPr="00897829">
                              <w:rPr>
                                <w:sz w:val="9"/>
                                <w:szCs w:val="9"/>
                              </w:rPr>
                              <w:t xml:space="preserve"> -adrenergic blocker</w:t>
                            </w:r>
                          </w:p>
                          <w:p w14:paraId="482EA637" w14:textId="6EF5C0AC" w:rsidR="00505863" w:rsidRPr="00897829" w:rsidRDefault="00505863" w:rsidP="00505863">
                            <w:pPr>
                              <w:pStyle w:val="NoSpacing"/>
                              <w:rPr>
                                <w:sz w:val="9"/>
                                <w:szCs w:val="9"/>
                              </w:rPr>
                            </w:pPr>
                            <w:r w:rsidRPr="00897829">
                              <w:rPr>
                                <w:sz w:val="9"/>
                                <w:szCs w:val="9"/>
                              </w:rPr>
                              <w:t>Therapeutic Classification:</w:t>
                            </w:r>
                            <w:r w:rsidR="00925DC7" w:rsidRPr="00897829">
                              <w:rPr>
                                <w:sz w:val="9"/>
                                <w:szCs w:val="9"/>
                              </w:rPr>
                              <w:t xml:space="preserve"> Antianginal, antihypertensive</w:t>
                            </w:r>
                          </w:p>
                          <w:p w14:paraId="40AB67D8" w14:textId="4DB5AD52" w:rsidR="00505863" w:rsidRPr="00897829" w:rsidRDefault="00505863" w:rsidP="00505863">
                            <w:pPr>
                              <w:pStyle w:val="NoSpacing"/>
                              <w:rPr>
                                <w:sz w:val="9"/>
                                <w:szCs w:val="9"/>
                              </w:rPr>
                            </w:pPr>
                            <w:r w:rsidRPr="00897829">
                              <w:rPr>
                                <w:sz w:val="9"/>
                                <w:szCs w:val="9"/>
                              </w:rPr>
                              <w:t>Reason for client taking:</w:t>
                            </w:r>
                            <w:r w:rsidR="00F42E62" w:rsidRPr="00897829">
                              <w:rPr>
                                <w:sz w:val="9"/>
                                <w:szCs w:val="9"/>
                              </w:rPr>
                              <w:t xml:space="preserve"> Patient has hypertension. Metoprolol succinate manages hypertension </w:t>
                            </w:r>
                            <w:r w:rsidR="00F42E62" w:rsidRPr="00897829">
                              <w:rPr>
                                <w:sz w:val="9"/>
                                <w:szCs w:val="9"/>
                              </w:rPr>
                              <w:t>(</w:t>
                            </w:r>
                            <w:proofErr w:type="spellStart"/>
                            <w:r w:rsidR="00F42E62" w:rsidRPr="00897829">
                              <w:rPr>
                                <w:sz w:val="9"/>
                                <w:szCs w:val="9"/>
                              </w:rPr>
                              <w:t>Jone’s</w:t>
                            </w:r>
                            <w:proofErr w:type="spellEnd"/>
                            <w:r w:rsidR="00F42E62" w:rsidRPr="00897829">
                              <w:rPr>
                                <w:sz w:val="9"/>
                                <w:szCs w:val="9"/>
                              </w:rPr>
                              <w:t xml:space="preserve"> &amp; Bartlett Learning Staff, 2022)</w:t>
                            </w:r>
                            <w:r w:rsidR="00F42E62" w:rsidRPr="00897829">
                              <w:rPr>
                                <w:sz w:val="9"/>
                                <w:szCs w:val="9"/>
                              </w:rPr>
                              <w:t>.</w:t>
                            </w:r>
                          </w:p>
                          <w:p w14:paraId="7894DDEC" w14:textId="77777777" w:rsidR="00505863" w:rsidRPr="00897829" w:rsidRDefault="00505863" w:rsidP="00505863">
                            <w:pPr>
                              <w:pStyle w:val="NoSpacing"/>
                              <w:rPr>
                                <w:sz w:val="9"/>
                                <w:szCs w:val="9"/>
                              </w:rPr>
                            </w:pPr>
                          </w:p>
                          <w:p w14:paraId="1D8D3A1D" w14:textId="7AED2260" w:rsidR="00505863" w:rsidRPr="00897829" w:rsidRDefault="00505863" w:rsidP="00505863">
                            <w:pPr>
                              <w:pStyle w:val="NoSpacing"/>
                              <w:rPr>
                                <w:sz w:val="9"/>
                                <w:szCs w:val="9"/>
                              </w:rPr>
                            </w:pPr>
                            <w:r w:rsidRPr="00897829">
                              <w:rPr>
                                <w:sz w:val="9"/>
                                <w:szCs w:val="9"/>
                              </w:rPr>
                              <w:t>Tamsulosin (Flomax)</w:t>
                            </w:r>
                          </w:p>
                          <w:p w14:paraId="02DFAECB" w14:textId="24E01FA5" w:rsidR="00505863" w:rsidRPr="00897829" w:rsidRDefault="00505863" w:rsidP="00505863">
                            <w:pPr>
                              <w:pStyle w:val="NoSpacing"/>
                              <w:rPr>
                                <w:sz w:val="9"/>
                                <w:szCs w:val="9"/>
                              </w:rPr>
                            </w:pPr>
                            <w:r w:rsidRPr="00897829">
                              <w:rPr>
                                <w:sz w:val="9"/>
                                <w:szCs w:val="9"/>
                              </w:rPr>
                              <w:t xml:space="preserve">Pharmacological Classification: </w:t>
                            </w:r>
                            <w:r w:rsidR="00925DC7" w:rsidRPr="00897829">
                              <w:rPr>
                                <w:sz w:val="9"/>
                                <w:szCs w:val="9"/>
                              </w:rPr>
                              <w:t>Alpha-adrenergic antagonist</w:t>
                            </w:r>
                          </w:p>
                          <w:p w14:paraId="5A414111" w14:textId="3A8951D1" w:rsidR="00505863" w:rsidRPr="00897829" w:rsidRDefault="00505863" w:rsidP="00505863">
                            <w:pPr>
                              <w:pStyle w:val="NoSpacing"/>
                              <w:rPr>
                                <w:sz w:val="9"/>
                                <w:szCs w:val="9"/>
                              </w:rPr>
                            </w:pPr>
                            <w:r w:rsidRPr="00897829">
                              <w:rPr>
                                <w:sz w:val="9"/>
                                <w:szCs w:val="9"/>
                              </w:rPr>
                              <w:t>Therapeutic Classification:</w:t>
                            </w:r>
                            <w:r w:rsidR="00925DC7" w:rsidRPr="00897829">
                              <w:rPr>
                                <w:sz w:val="9"/>
                                <w:szCs w:val="9"/>
                              </w:rPr>
                              <w:t xml:space="preserve"> Benign prostatic hyperplasia (BPH) agent</w:t>
                            </w:r>
                          </w:p>
                          <w:p w14:paraId="5036AEF7" w14:textId="77777777" w:rsidR="003C19E6" w:rsidRPr="00897829" w:rsidRDefault="00505863" w:rsidP="003C19E6">
                            <w:pPr>
                              <w:pStyle w:val="NoSpacing"/>
                              <w:rPr>
                                <w:sz w:val="9"/>
                                <w:szCs w:val="9"/>
                              </w:rPr>
                            </w:pPr>
                            <w:r w:rsidRPr="00897829">
                              <w:rPr>
                                <w:sz w:val="9"/>
                                <w:szCs w:val="9"/>
                              </w:rPr>
                              <w:t>Reason for client taking:</w:t>
                            </w:r>
                            <w:r w:rsidR="00F42E62" w:rsidRPr="00897829">
                              <w:rPr>
                                <w:sz w:val="9"/>
                                <w:szCs w:val="9"/>
                              </w:rPr>
                              <w:t xml:space="preserve"> </w:t>
                            </w:r>
                            <w:r w:rsidR="003C19E6" w:rsidRPr="00897829">
                              <w:rPr>
                                <w:sz w:val="9"/>
                                <w:szCs w:val="9"/>
                              </w:rPr>
                              <w:t xml:space="preserve">This medication treats BPH. </w:t>
                            </w:r>
                            <w:r w:rsidR="003C19E6" w:rsidRPr="00897829">
                              <w:rPr>
                                <w:sz w:val="9"/>
                                <w:szCs w:val="9"/>
                              </w:rPr>
                              <w:t>The patient has not been diagnosed with BPH but has had decreased urine output while being in the hospital and decreased GFR also suggesting kidney damage which can come from CHF or BPH.</w:t>
                            </w:r>
                            <w:r w:rsidR="003C19E6" w:rsidRPr="00897829">
                              <w:rPr>
                                <w:sz w:val="9"/>
                                <w:szCs w:val="9"/>
                              </w:rPr>
                              <w:t xml:space="preserve"> The medication can help improve the rate of urine flow and reduce the symptoms of BPH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p>
                          <w:p w14:paraId="128D6149" w14:textId="77777777" w:rsidR="00505863" w:rsidRPr="00897829" w:rsidRDefault="00505863" w:rsidP="00505863">
                            <w:pPr>
                              <w:pStyle w:val="NoSpacing"/>
                              <w:rPr>
                                <w:sz w:val="9"/>
                                <w:szCs w:val="9"/>
                              </w:rPr>
                            </w:pPr>
                          </w:p>
                          <w:p w14:paraId="0A4AB48C" w14:textId="6883DEB9" w:rsidR="00505863" w:rsidRPr="00897829" w:rsidRDefault="00505863" w:rsidP="00505863">
                            <w:pPr>
                              <w:pStyle w:val="NoSpacing"/>
                              <w:rPr>
                                <w:sz w:val="9"/>
                                <w:szCs w:val="9"/>
                              </w:rPr>
                            </w:pPr>
                            <w:r w:rsidRPr="00897829">
                              <w:rPr>
                                <w:sz w:val="9"/>
                                <w:szCs w:val="9"/>
                              </w:rPr>
                              <w:t>Warfarin</w:t>
                            </w:r>
                            <w:r w:rsidR="00CF4DF1" w:rsidRPr="00897829">
                              <w:rPr>
                                <w:sz w:val="9"/>
                                <w:szCs w:val="9"/>
                              </w:rPr>
                              <w:t xml:space="preserve"> (Coumadin)</w:t>
                            </w:r>
                          </w:p>
                          <w:p w14:paraId="23E52428" w14:textId="0BA2E6DE" w:rsidR="00925DC7" w:rsidRPr="00897829" w:rsidRDefault="00925DC7" w:rsidP="00925DC7">
                            <w:pPr>
                              <w:pStyle w:val="NoSpacing"/>
                              <w:rPr>
                                <w:sz w:val="9"/>
                                <w:szCs w:val="9"/>
                              </w:rPr>
                            </w:pPr>
                            <w:r w:rsidRPr="00897829">
                              <w:rPr>
                                <w:sz w:val="9"/>
                                <w:szCs w:val="9"/>
                              </w:rPr>
                              <w:t xml:space="preserve">Pharmacological Classification: </w:t>
                            </w:r>
                            <w:r w:rsidR="00CF4DF1" w:rsidRPr="00897829">
                              <w:rPr>
                                <w:sz w:val="9"/>
                                <w:szCs w:val="9"/>
                              </w:rPr>
                              <w:t>Coumarin derivative</w:t>
                            </w:r>
                          </w:p>
                          <w:p w14:paraId="28A8C975" w14:textId="7BA9957B" w:rsidR="00925DC7" w:rsidRPr="00897829" w:rsidRDefault="00925DC7" w:rsidP="00925DC7">
                            <w:pPr>
                              <w:pStyle w:val="NoSpacing"/>
                              <w:rPr>
                                <w:sz w:val="9"/>
                                <w:szCs w:val="9"/>
                              </w:rPr>
                            </w:pPr>
                            <w:r w:rsidRPr="00897829">
                              <w:rPr>
                                <w:sz w:val="9"/>
                                <w:szCs w:val="9"/>
                              </w:rPr>
                              <w:t>Therapeutic Classification:</w:t>
                            </w:r>
                            <w:r w:rsidR="00CF4DF1" w:rsidRPr="00897829">
                              <w:rPr>
                                <w:sz w:val="9"/>
                                <w:szCs w:val="9"/>
                              </w:rPr>
                              <w:t xml:space="preserve"> Anticoagulant</w:t>
                            </w:r>
                          </w:p>
                          <w:p w14:paraId="72AC8569" w14:textId="3644FA35" w:rsidR="00925DC7" w:rsidRPr="00897829" w:rsidRDefault="00925DC7" w:rsidP="00925DC7">
                            <w:pPr>
                              <w:pStyle w:val="NoSpacing"/>
                              <w:rPr>
                                <w:sz w:val="9"/>
                                <w:szCs w:val="9"/>
                              </w:rPr>
                            </w:pPr>
                            <w:r w:rsidRPr="00897829">
                              <w:rPr>
                                <w:sz w:val="9"/>
                                <w:szCs w:val="9"/>
                              </w:rPr>
                              <w:t>Reason for client taking:</w:t>
                            </w:r>
                            <w:r w:rsidR="00F42E62" w:rsidRPr="00897829">
                              <w:rPr>
                                <w:sz w:val="9"/>
                                <w:szCs w:val="9"/>
                              </w:rPr>
                              <w:t xml:space="preserve"> </w:t>
                            </w:r>
                            <w:r w:rsidR="003620CD" w:rsidRPr="00897829">
                              <w:rPr>
                                <w:sz w:val="9"/>
                                <w:szCs w:val="9"/>
                              </w:rPr>
                              <w:t xml:space="preserve">Patient is taking Warfarin to prevent any blood clots from forming, which he is at high risk for since he has CFH and has a history of CAD </w:t>
                            </w:r>
                            <w:r w:rsidR="003620CD" w:rsidRPr="00897829">
                              <w:rPr>
                                <w:sz w:val="9"/>
                                <w:szCs w:val="9"/>
                              </w:rPr>
                              <w:t>(</w:t>
                            </w:r>
                            <w:proofErr w:type="spellStart"/>
                            <w:r w:rsidR="003620CD" w:rsidRPr="00897829">
                              <w:rPr>
                                <w:sz w:val="9"/>
                                <w:szCs w:val="9"/>
                              </w:rPr>
                              <w:t>Jone’s</w:t>
                            </w:r>
                            <w:proofErr w:type="spellEnd"/>
                            <w:r w:rsidR="003620CD" w:rsidRPr="00897829">
                              <w:rPr>
                                <w:sz w:val="9"/>
                                <w:szCs w:val="9"/>
                              </w:rPr>
                              <w:t xml:space="preserve"> &amp; Bartlett Learning Staff, 2022).</w:t>
                            </w:r>
                          </w:p>
                          <w:p w14:paraId="39DB0F42" w14:textId="77777777" w:rsidR="00925DC7" w:rsidRPr="003C19E6" w:rsidRDefault="00925DC7" w:rsidP="00505863">
                            <w:pPr>
                              <w:pStyle w:val="NoSpacing"/>
                              <w:rPr>
                                <w:sz w:val="11"/>
                                <w:szCs w:val="11"/>
                              </w:rPr>
                            </w:pPr>
                          </w:p>
                          <w:p w14:paraId="41955E0B" w14:textId="77777777" w:rsidR="00505863" w:rsidRPr="003C19E6" w:rsidRDefault="00505863" w:rsidP="00505863">
                            <w:pPr>
                              <w:pStyle w:val="NoSpacing"/>
                              <w:rPr>
                                <w:sz w:val="11"/>
                                <w:szCs w:val="11"/>
                              </w:rPr>
                            </w:pPr>
                          </w:p>
                          <w:p w14:paraId="56F7FE32" w14:textId="77777777" w:rsidR="00505863" w:rsidRDefault="00505863" w:rsidP="00505863">
                            <w:pPr>
                              <w:pStyle w:val="NoSpacing"/>
                              <w:rPr>
                                <w:sz w:val="15"/>
                                <w:szCs w:val="15"/>
                              </w:rPr>
                            </w:pPr>
                          </w:p>
                          <w:p w14:paraId="7AE44414" w14:textId="77777777" w:rsidR="00505863" w:rsidRPr="00505863" w:rsidRDefault="00505863" w:rsidP="00505863">
                            <w:pPr>
                              <w:pStyle w:val="NoSpacing"/>
                              <w:rPr>
                                <w:sz w:val="15"/>
                                <w:szCs w:val="15"/>
                              </w:rPr>
                            </w:pPr>
                          </w:p>
                          <w:p w14:paraId="268EC02E" w14:textId="77777777" w:rsidR="00505863" w:rsidRDefault="00505863" w:rsidP="004E4C6B">
                            <w:pPr>
                              <w:pStyle w:val="NoSpacing"/>
                              <w:rPr>
                                <w:sz w:val="18"/>
                                <w:szCs w:val="18"/>
                              </w:rPr>
                            </w:pPr>
                          </w:p>
                          <w:p w14:paraId="583CB806" w14:textId="77777777" w:rsidR="00505863" w:rsidRPr="004E4C6B" w:rsidRDefault="00505863" w:rsidP="004E4C6B">
                            <w:pPr>
                              <w:pStyle w:val="NoSpacing"/>
                              <w:rPr>
                                <w:sz w:val="18"/>
                                <w:szCs w:val="18"/>
                              </w:rPr>
                            </w:pPr>
                          </w:p>
                          <w:p w14:paraId="3231046A" w14:textId="77777777" w:rsidR="004E4C6B" w:rsidRPr="003F129A" w:rsidRDefault="004E4C6B" w:rsidP="004130C7">
                            <w:pPr>
                              <w:pStyle w:val="NoSpacing"/>
                              <w:rPr>
                                <w:sz w:val="18"/>
                                <w:szCs w:val="18"/>
                              </w:rPr>
                            </w:pPr>
                          </w:p>
                          <w:p w14:paraId="503FB43D" w14:textId="77777777" w:rsidR="003F129A" w:rsidRPr="003F129A" w:rsidRDefault="003F129A" w:rsidP="004130C7">
                            <w:pPr>
                              <w:pStyle w:val="NoSpacing"/>
                              <w:rPr>
                                <w:sz w:val="18"/>
                                <w:szCs w:val="18"/>
                              </w:rPr>
                            </w:pPr>
                          </w:p>
                          <w:p w14:paraId="13D123C9" w14:textId="77777777" w:rsidR="004130C7" w:rsidRPr="003F129A" w:rsidRDefault="004130C7" w:rsidP="004130C7">
                            <w:pPr>
                              <w:pStyle w:val="NoSpacing"/>
                              <w:rPr>
                                <w:sz w:val="18"/>
                                <w:szCs w:val="18"/>
                              </w:rPr>
                            </w:pPr>
                          </w:p>
                          <w:p w14:paraId="61ACBD85" w14:textId="77777777" w:rsidR="004130C7" w:rsidRPr="003F129A" w:rsidRDefault="004130C7" w:rsidP="004130C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57D20" id="_x0000_t202" coordsize="21600,21600" o:spt="202" path="m,l,21600r21600,l21600,xe">
                <v:stroke joinstyle="miter"/>
                <v:path gradientshapeok="t" o:connecttype="rect"/>
              </v:shapetype>
              <v:shape id="Text Box 2" o:spid="_x0000_s1026" type="#_x0000_t202" style="position:absolute;margin-left:-9.25pt;margin-top:.2pt;width:225.75pt;height:28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">
                <v:textbox>
                  <w:txbxContent>
                    <w:p w14:paraId="1B520D6B" w14:textId="7ED5972E" w:rsidR="00406E4B" w:rsidRDefault="00406E4B" w:rsidP="00406E4B">
                      <w:pPr>
                        <w:jc w:val="center"/>
                        <w:rPr>
                          <w:b/>
                          <w:bCs/>
                        </w:rPr>
                      </w:pPr>
                      <w:r w:rsidRPr="00406E4B">
                        <w:rPr>
                          <w:b/>
                          <w:bCs/>
                        </w:rPr>
                        <w:t>Medications</w:t>
                      </w:r>
                    </w:p>
                    <w:p w14:paraId="64739EBA" w14:textId="04E64123" w:rsidR="004130C7" w:rsidRPr="00897829" w:rsidRDefault="004130C7" w:rsidP="004130C7">
                      <w:pPr>
                        <w:pStyle w:val="NoSpacing"/>
                        <w:rPr>
                          <w:sz w:val="9"/>
                          <w:szCs w:val="9"/>
                        </w:rPr>
                      </w:pPr>
                      <w:r w:rsidRPr="00897829">
                        <w:rPr>
                          <w:sz w:val="9"/>
                          <w:szCs w:val="9"/>
                        </w:rPr>
                        <w:t>Aspirin (</w:t>
                      </w:r>
                      <w:r w:rsidR="003F129A" w:rsidRPr="00897829">
                        <w:rPr>
                          <w:sz w:val="9"/>
                          <w:szCs w:val="9"/>
                        </w:rPr>
                        <w:t>Bayer</w:t>
                      </w:r>
                      <w:r w:rsidRPr="00897829">
                        <w:rPr>
                          <w:sz w:val="9"/>
                          <w:szCs w:val="9"/>
                        </w:rPr>
                        <w:t>)</w:t>
                      </w:r>
                    </w:p>
                    <w:p w14:paraId="0DA39274" w14:textId="267FE5C1" w:rsidR="004130C7" w:rsidRPr="00897829" w:rsidRDefault="004130C7" w:rsidP="004130C7">
                      <w:pPr>
                        <w:pStyle w:val="NoSpacing"/>
                        <w:rPr>
                          <w:sz w:val="9"/>
                          <w:szCs w:val="9"/>
                        </w:rPr>
                      </w:pPr>
                      <w:r w:rsidRPr="00897829">
                        <w:rPr>
                          <w:sz w:val="9"/>
                          <w:szCs w:val="9"/>
                        </w:rPr>
                        <w:t xml:space="preserve">Pharmacological Classification: </w:t>
                      </w:r>
                      <w:r w:rsidR="003F129A" w:rsidRPr="00897829">
                        <w:rPr>
                          <w:sz w:val="9"/>
                          <w:szCs w:val="9"/>
                        </w:rPr>
                        <w:t>Salicylate</w:t>
                      </w:r>
                    </w:p>
                    <w:p w14:paraId="0C7155C9" w14:textId="2939FA62" w:rsidR="004130C7" w:rsidRPr="00897829" w:rsidRDefault="004130C7" w:rsidP="004130C7">
                      <w:pPr>
                        <w:pStyle w:val="NoSpacing"/>
                        <w:rPr>
                          <w:sz w:val="9"/>
                          <w:szCs w:val="9"/>
                        </w:rPr>
                      </w:pPr>
                      <w:r w:rsidRPr="00897829">
                        <w:rPr>
                          <w:sz w:val="9"/>
                          <w:szCs w:val="9"/>
                        </w:rPr>
                        <w:t>Therapeutic Classification:</w:t>
                      </w:r>
                      <w:r w:rsidR="003F129A" w:rsidRPr="00897829">
                        <w:rPr>
                          <w:sz w:val="9"/>
                          <w:szCs w:val="9"/>
                        </w:rPr>
                        <w:t xml:space="preserve"> NSAID </w:t>
                      </w:r>
                    </w:p>
                    <w:p w14:paraId="61ECF03A" w14:textId="77777777" w:rsidR="00792C99" w:rsidRPr="00897829" w:rsidRDefault="004130C7" w:rsidP="00792C99">
                      <w:pPr>
                        <w:pStyle w:val="NoSpacing"/>
                        <w:rPr>
                          <w:sz w:val="9"/>
                          <w:szCs w:val="9"/>
                        </w:rPr>
                      </w:pPr>
                      <w:r w:rsidRPr="00897829">
                        <w:rPr>
                          <w:sz w:val="9"/>
                          <w:szCs w:val="9"/>
                        </w:rPr>
                        <w:t>Reason for client taking:</w:t>
                      </w:r>
                      <w:r w:rsidR="00BD76C7" w:rsidRPr="00897829">
                        <w:rPr>
                          <w:sz w:val="9"/>
                          <w:szCs w:val="9"/>
                        </w:rPr>
                        <w:t xml:space="preserve"> </w:t>
                      </w:r>
                      <w:r w:rsidR="00792C99" w:rsidRPr="00897829">
                        <w:rPr>
                          <w:sz w:val="9"/>
                          <w:szCs w:val="9"/>
                        </w:rPr>
                        <w:t xml:space="preserve">Patient is given a chewable aspirin to treat for suspected MI, to speed up the anti-blood clotting effects of the aspirin </w:t>
                      </w:r>
                      <w:r w:rsidR="00792C99" w:rsidRPr="00897829">
                        <w:rPr>
                          <w:sz w:val="9"/>
                          <w:szCs w:val="9"/>
                        </w:rPr>
                        <w:t>(</w:t>
                      </w:r>
                      <w:proofErr w:type="spellStart"/>
                      <w:r w:rsidR="00792C99" w:rsidRPr="00897829">
                        <w:rPr>
                          <w:sz w:val="9"/>
                          <w:szCs w:val="9"/>
                        </w:rPr>
                        <w:t>Jone’s</w:t>
                      </w:r>
                      <w:proofErr w:type="spellEnd"/>
                      <w:r w:rsidR="00792C99" w:rsidRPr="00897829">
                        <w:rPr>
                          <w:sz w:val="9"/>
                          <w:szCs w:val="9"/>
                        </w:rPr>
                        <w:t xml:space="preserve"> &amp; Bartlett Learning Staff, 2022).</w:t>
                      </w:r>
                    </w:p>
                    <w:p w14:paraId="1C15E0E3" w14:textId="77777777" w:rsidR="004130C7" w:rsidRPr="00897829" w:rsidRDefault="004130C7" w:rsidP="004130C7">
                      <w:pPr>
                        <w:pStyle w:val="NoSpacing"/>
                        <w:rPr>
                          <w:sz w:val="9"/>
                          <w:szCs w:val="9"/>
                        </w:rPr>
                      </w:pPr>
                    </w:p>
                    <w:p w14:paraId="4263D63C" w14:textId="00AA8CB7" w:rsidR="004130C7" w:rsidRPr="00897829" w:rsidRDefault="004130C7" w:rsidP="004130C7">
                      <w:pPr>
                        <w:pStyle w:val="NoSpacing"/>
                        <w:rPr>
                          <w:sz w:val="9"/>
                          <w:szCs w:val="9"/>
                        </w:rPr>
                      </w:pPr>
                      <w:r w:rsidRPr="00897829">
                        <w:rPr>
                          <w:sz w:val="9"/>
                          <w:szCs w:val="9"/>
                        </w:rPr>
                        <w:t>Ator</w:t>
                      </w:r>
                      <w:r w:rsidR="003F129A" w:rsidRPr="00897829">
                        <w:rPr>
                          <w:sz w:val="9"/>
                          <w:szCs w:val="9"/>
                        </w:rPr>
                        <w:t>vastatin (Lipitor)</w:t>
                      </w:r>
                    </w:p>
                    <w:p w14:paraId="0B9A8519" w14:textId="267F957A" w:rsidR="003F129A" w:rsidRPr="00897829" w:rsidRDefault="003F129A" w:rsidP="003F129A">
                      <w:pPr>
                        <w:pStyle w:val="NoSpacing"/>
                        <w:rPr>
                          <w:sz w:val="9"/>
                          <w:szCs w:val="9"/>
                        </w:rPr>
                      </w:pPr>
                      <w:r w:rsidRPr="00897829">
                        <w:rPr>
                          <w:sz w:val="9"/>
                          <w:szCs w:val="9"/>
                        </w:rPr>
                        <w:t xml:space="preserve">Pharmacological Classification: </w:t>
                      </w:r>
                      <w:r w:rsidR="004E4C6B" w:rsidRPr="00897829">
                        <w:rPr>
                          <w:sz w:val="9"/>
                          <w:szCs w:val="9"/>
                        </w:rPr>
                        <w:t>HMG-CoA reductase inhibitor</w:t>
                      </w:r>
                    </w:p>
                    <w:p w14:paraId="41F0CD60" w14:textId="276C784C" w:rsidR="003F129A" w:rsidRPr="00897829" w:rsidRDefault="003F129A" w:rsidP="003F129A">
                      <w:pPr>
                        <w:pStyle w:val="NoSpacing"/>
                        <w:rPr>
                          <w:sz w:val="9"/>
                          <w:szCs w:val="9"/>
                        </w:rPr>
                      </w:pPr>
                      <w:r w:rsidRPr="00897829">
                        <w:rPr>
                          <w:sz w:val="9"/>
                          <w:szCs w:val="9"/>
                        </w:rPr>
                        <w:t>Therapeutic Classification:</w:t>
                      </w:r>
                      <w:r w:rsidR="004E4C6B" w:rsidRPr="00897829">
                        <w:rPr>
                          <w:sz w:val="9"/>
                          <w:szCs w:val="9"/>
                        </w:rPr>
                        <w:t xml:space="preserve"> Antihyperlipidemic</w:t>
                      </w:r>
                    </w:p>
                    <w:p w14:paraId="4E03A5AE" w14:textId="617138B9" w:rsidR="003F129A" w:rsidRPr="00897829" w:rsidRDefault="003F129A" w:rsidP="003F129A">
                      <w:pPr>
                        <w:pStyle w:val="NoSpacing"/>
                        <w:rPr>
                          <w:sz w:val="9"/>
                          <w:szCs w:val="9"/>
                        </w:rPr>
                      </w:pPr>
                      <w:r w:rsidRPr="00897829">
                        <w:rPr>
                          <w:sz w:val="9"/>
                          <w:szCs w:val="9"/>
                        </w:rPr>
                        <w:t>Reason for client taking:</w:t>
                      </w:r>
                      <w:r w:rsidR="00792C99" w:rsidRPr="00897829">
                        <w:rPr>
                          <w:sz w:val="9"/>
                          <w:szCs w:val="9"/>
                        </w:rPr>
                        <w:t xml:space="preserve"> Patient has high cholesterol </w:t>
                      </w:r>
                      <w:r w:rsidR="003C19E6" w:rsidRPr="00897829">
                        <w:rPr>
                          <w:sz w:val="9"/>
                          <w:szCs w:val="9"/>
                        </w:rPr>
                        <w:t xml:space="preserve">and Atorvastatin helps control lipid levels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p>
                    <w:p w14:paraId="5080393A" w14:textId="0D920924" w:rsidR="003F129A" w:rsidRPr="00897829" w:rsidRDefault="003F129A" w:rsidP="004130C7">
                      <w:pPr>
                        <w:pStyle w:val="NoSpacing"/>
                        <w:rPr>
                          <w:sz w:val="9"/>
                          <w:szCs w:val="9"/>
                        </w:rPr>
                      </w:pPr>
                    </w:p>
                    <w:p w14:paraId="4B92CFF5" w14:textId="11526CA3" w:rsidR="003F129A" w:rsidRPr="00897829" w:rsidRDefault="003F129A" w:rsidP="004130C7">
                      <w:pPr>
                        <w:pStyle w:val="NoSpacing"/>
                        <w:rPr>
                          <w:sz w:val="9"/>
                          <w:szCs w:val="9"/>
                        </w:rPr>
                      </w:pPr>
                      <w:r w:rsidRPr="00897829">
                        <w:rPr>
                          <w:sz w:val="9"/>
                          <w:szCs w:val="9"/>
                        </w:rPr>
                        <w:t>Finasteride (Proscar)</w:t>
                      </w:r>
                    </w:p>
                    <w:p w14:paraId="582AA3BA" w14:textId="0FE0A222" w:rsidR="003F129A" w:rsidRPr="00897829" w:rsidRDefault="003F129A" w:rsidP="003F129A">
                      <w:pPr>
                        <w:pStyle w:val="NoSpacing"/>
                        <w:rPr>
                          <w:sz w:val="9"/>
                          <w:szCs w:val="9"/>
                        </w:rPr>
                      </w:pPr>
                      <w:r w:rsidRPr="00897829">
                        <w:rPr>
                          <w:sz w:val="9"/>
                          <w:szCs w:val="9"/>
                        </w:rPr>
                        <w:t xml:space="preserve">Pharmacological Classification: </w:t>
                      </w:r>
                      <w:r w:rsidR="004E4C6B" w:rsidRPr="00897829">
                        <w:rPr>
                          <w:sz w:val="9"/>
                          <w:szCs w:val="9"/>
                        </w:rPr>
                        <w:t>5-alpha reductase inhibitor</w:t>
                      </w:r>
                    </w:p>
                    <w:p w14:paraId="76D7EB63" w14:textId="77A0591D" w:rsidR="003F129A" w:rsidRPr="00897829" w:rsidRDefault="003F129A" w:rsidP="003F129A">
                      <w:pPr>
                        <w:pStyle w:val="NoSpacing"/>
                        <w:rPr>
                          <w:sz w:val="9"/>
                          <w:szCs w:val="9"/>
                        </w:rPr>
                      </w:pPr>
                      <w:r w:rsidRPr="00897829">
                        <w:rPr>
                          <w:sz w:val="9"/>
                          <w:szCs w:val="9"/>
                        </w:rPr>
                        <w:t>Therapeutic Classification:</w:t>
                      </w:r>
                      <w:r w:rsidR="004E4C6B" w:rsidRPr="00897829">
                        <w:rPr>
                          <w:sz w:val="9"/>
                          <w:szCs w:val="9"/>
                        </w:rPr>
                        <w:t xml:space="preserve"> Benign prostatic hyperplasia agent and hair growth stimulant</w:t>
                      </w:r>
                    </w:p>
                    <w:p w14:paraId="546E3D7C" w14:textId="375B4901" w:rsidR="003F129A" w:rsidRPr="00897829" w:rsidRDefault="003F129A" w:rsidP="003F129A">
                      <w:pPr>
                        <w:pStyle w:val="NoSpacing"/>
                        <w:rPr>
                          <w:sz w:val="9"/>
                          <w:szCs w:val="9"/>
                        </w:rPr>
                      </w:pPr>
                      <w:r w:rsidRPr="00897829">
                        <w:rPr>
                          <w:sz w:val="9"/>
                          <w:szCs w:val="9"/>
                        </w:rPr>
                        <w:t>Reason for client taking:</w:t>
                      </w:r>
                      <w:r w:rsidR="003C19E6" w:rsidRPr="00897829">
                        <w:rPr>
                          <w:sz w:val="9"/>
                          <w:szCs w:val="9"/>
                        </w:rPr>
                        <w:t xml:space="preserve"> This medication treats symptomatic BPH or reduces the risk of symptomatic progression of BPH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r w:rsidR="003C19E6" w:rsidRPr="00897829">
                        <w:rPr>
                          <w:sz w:val="9"/>
                          <w:szCs w:val="9"/>
                        </w:rPr>
                        <w:t xml:space="preserve"> An enlarged prostate gland can cause difficulty starting/stopping urinating and a weak urine flow. The patient has not been diagnosed with BPH but has had decreased urine output while being in the hospital and decreased GFR also suggesting kidney damage which can come from CHF or BPH. </w:t>
                      </w:r>
                    </w:p>
                    <w:p w14:paraId="032FB475" w14:textId="77777777" w:rsidR="003F129A" w:rsidRPr="00897829" w:rsidRDefault="003F129A" w:rsidP="004130C7">
                      <w:pPr>
                        <w:pStyle w:val="NoSpacing"/>
                        <w:rPr>
                          <w:sz w:val="9"/>
                          <w:szCs w:val="9"/>
                        </w:rPr>
                      </w:pPr>
                    </w:p>
                    <w:p w14:paraId="366ABB83" w14:textId="55DEE610" w:rsidR="003F129A" w:rsidRPr="00897829" w:rsidRDefault="003F129A" w:rsidP="004130C7">
                      <w:pPr>
                        <w:pStyle w:val="NoSpacing"/>
                        <w:rPr>
                          <w:sz w:val="9"/>
                          <w:szCs w:val="9"/>
                        </w:rPr>
                      </w:pPr>
                      <w:r w:rsidRPr="00897829">
                        <w:rPr>
                          <w:sz w:val="9"/>
                          <w:szCs w:val="9"/>
                        </w:rPr>
                        <w:t xml:space="preserve">Lactated </w:t>
                      </w:r>
                      <w:r w:rsidR="00505863" w:rsidRPr="00897829">
                        <w:rPr>
                          <w:sz w:val="9"/>
                          <w:szCs w:val="9"/>
                        </w:rPr>
                        <w:t>r</w:t>
                      </w:r>
                      <w:r w:rsidRPr="00897829">
                        <w:rPr>
                          <w:sz w:val="9"/>
                          <w:szCs w:val="9"/>
                        </w:rPr>
                        <w:t>inger</w:t>
                      </w:r>
                      <w:r w:rsidR="00505863" w:rsidRPr="00897829">
                        <w:rPr>
                          <w:sz w:val="9"/>
                          <w:szCs w:val="9"/>
                        </w:rPr>
                        <w:t>’s solution</w:t>
                      </w:r>
                      <w:r w:rsidR="004E4C6B" w:rsidRPr="00897829">
                        <w:rPr>
                          <w:sz w:val="9"/>
                          <w:szCs w:val="9"/>
                        </w:rPr>
                        <w:t xml:space="preserve"> (</w:t>
                      </w:r>
                      <w:proofErr w:type="spellStart"/>
                      <w:r w:rsidR="00EC07AA" w:rsidRPr="00897829">
                        <w:rPr>
                          <w:sz w:val="9"/>
                          <w:szCs w:val="9"/>
                        </w:rPr>
                        <w:t>Delflex</w:t>
                      </w:r>
                      <w:proofErr w:type="spellEnd"/>
                      <w:r w:rsidR="004E4C6B" w:rsidRPr="00897829">
                        <w:rPr>
                          <w:sz w:val="9"/>
                          <w:szCs w:val="9"/>
                        </w:rPr>
                        <w:t>)</w:t>
                      </w:r>
                    </w:p>
                    <w:p w14:paraId="1D833226" w14:textId="5ED69B9E" w:rsidR="004E4C6B" w:rsidRPr="00897829" w:rsidRDefault="004E4C6B" w:rsidP="004E4C6B">
                      <w:pPr>
                        <w:pStyle w:val="NoSpacing"/>
                        <w:rPr>
                          <w:sz w:val="9"/>
                          <w:szCs w:val="9"/>
                        </w:rPr>
                      </w:pPr>
                      <w:r w:rsidRPr="00897829">
                        <w:rPr>
                          <w:sz w:val="9"/>
                          <w:szCs w:val="9"/>
                        </w:rPr>
                        <w:t>Pharmacological Classification:</w:t>
                      </w:r>
                      <w:r w:rsidR="00EC07AA" w:rsidRPr="00897829">
                        <w:rPr>
                          <w:sz w:val="9"/>
                          <w:szCs w:val="9"/>
                        </w:rPr>
                        <w:t xml:space="preserve"> Produces a metabolic alkalinizing </w:t>
                      </w:r>
                      <w:proofErr w:type="gramStart"/>
                      <w:r w:rsidR="00EC07AA" w:rsidRPr="00897829">
                        <w:rPr>
                          <w:sz w:val="9"/>
                          <w:szCs w:val="9"/>
                        </w:rPr>
                        <w:t>effect</w:t>
                      </w:r>
                      <w:proofErr w:type="gramEnd"/>
                      <w:r w:rsidRPr="00897829">
                        <w:rPr>
                          <w:sz w:val="9"/>
                          <w:szCs w:val="9"/>
                        </w:rPr>
                        <w:t xml:space="preserve"> </w:t>
                      </w:r>
                    </w:p>
                    <w:p w14:paraId="4D2794E6" w14:textId="62555407" w:rsidR="004E4C6B" w:rsidRPr="00897829" w:rsidRDefault="004E4C6B" w:rsidP="004E4C6B">
                      <w:pPr>
                        <w:pStyle w:val="NoSpacing"/>
                        <w:rPr>
                          <w:sz w:val="9"/>
                          <w:szCs w:val="9"/>
                        </w:rPr>
                      </w:pPr>
                      <w:r w:rsidRPr="00897829">
                        <w:rPr>
                          <w:sz w:val="9"/>
                          <w:szCs w:val="9"/>
                        </w:rPr>
                        <w:t>Therapeutic Classification:</w:t>
                      </w:r>
                      <w:r w:rsidR="00EC07AA" w:rsidRPr="00897829">
                        <w:rPr>
                          <w:sz w:val="9"/>
                          <w:szCs w:val="9"/>
                        </w:rPr>
                        <w:t xml:space="preserve"> </w:t>
                      </w:r>
                      <w:r w:rsidR="00502DB8" w:rsidRPr="00897829">
                        <w:rPr>
                          <w:sz w:val="9"/>
                          <w:szCs w:val="9"/>
                        </w:rPr>
                        <w:t>Fluid replenisher</w:t>
                      </w:r>
                    </w:p>
                    <w:p w14:paraId="02882522" w14:textId="20AC79ED" w:rsidR="004E4C6B" w:rsidRPr="00897829" w:rsidRDefault="004E4C6B" w:rsidP="004E4C6B">
                      <w:pPr>
                        <w:pStyle w:val="NoSpacing"/>
                        <w:rPr>
                          <w:sz w:val="9"/>
                          <w:szCs w:val="9"/>
                        </w:rPr>
                      </w:pPr>
                      <w:r w:rsidRPr="00897829">
                        <w:rPr>
                          <w:sz w:val="9"/>
                          <w:szCs w:val="9"/>
                        </w:rPr>
                        <w:t>Reason for client taking:</w:t>
                      </w:r>
                      <w:r w:rsidR="003C19E6" w:rsidRPr="00897829">
                        <w:rPr>
                          <w:sz w:val="9"/>
                          <w:szCs w:val="9"/>
                        </w:rPr>
                        <w:t xml:space="preserve"> </w:t>
                      </w:r>
                      <w:r w:rsidR="006D624E" w:rsidRPr="00897829">
                        <w:rPr>
                          <w:sz w:val="9"/>
                          <w:szCs w:val="9"/>
                        </w:rPr>
                        <w:t xml:space="preserve">Patient is on Lactated </w:t>
                      </w:r>
                      <w:proofErr w:type="gramStart"/>
                      <w:r w:rsidR="006D624E" w:rsidRPr="00897829">
                        <w:rPr>
                          <w:sz w:val="9"/>
                          <w:szCs w:val="9"/>
                        </w:rPr>
                        <w:t>ringer’s</w:t>
                      </w:r>
                      <w:proofErr w:type="gramEnd"/>
                      <w:r w:rsidR="006D624E" w:rsidRPr="00897829">
                        <w:rPr>
                          <w:sz w:val="9"/>
                          <w:szCs w:val="9"/>
                        </w:rPr>
                        <w:t xml:space="preserve"> to supplement </w:t>
                      </w:r>
                      <w:r w:rsidR="0092775C" w:rsidRPr="00897829">
                        <w:rPr>
                          <w:sz w:val="9"/>
                          <w:szCs w:val="9"/>
                        </w:rPr>
                        <w:t xml:space="preserve">water and electrolyte loss while avoiding fluid overload </w:t>
                      </w:r>
                      <w:r w:rsidR="0092775C" w:rsidRPr="00897829">
                        <w:rPr>
                          <w:sz w:val="9"/>
                          <w:szCs w:val="9"/>
                        </w:rPr>
                        <w:t>(Mayo Clinic Staff, 2023</w:t>
                      </w:r>
                      <w:r w:rsidR="00DC19E8">
                        <w:rPr>
                          <w:sz w:val="9"/>
                          <w:szCs w:val="9"/>
                        </w:rPr>
                        <w:t>a</w:t>
                      </w:r>
                      <w:r w:rsidR="0092775C" w:rsidRPr="00897829">
                        <w:rPr>
                          <w:sz w:val="9"/>
                          <w:szCs w:val="9"/>
                        </w:rPr>
                        <w:t>)</w:t>
                      </w:r>
                      <w:r w:rsidR="0092775C" w:rsidRPr="00897829">
                        <w:rPr>
                          <w:sz w:val="9"/>
                          <w:szCs w:val="9"/>
                        </w:rPr>
                        <w:t xml:space="preserve">. </w:t>
                      </w:r>
                    </w:p>
                    <w:p w14:paraId="21415FD4" w14:textId="77777777" w:rsidR="00505863" w:rsidRPr="00897829" w:rsidRDefault="00505863" w:rsidP="004E4C6B">
                      <w:pPr>
                        <w:pStyle w:val="NoSpacing"/>
                        <w:rPr>
                          <w:sz w:val="9"/>
                          <w:szCs w:val="9"/>
                        </w:rPr>
                      </w:pPr>
                    </w:p>
                    <w:p w14:paraId="001F3F86" w14:textId="1B72E3E3" w:rsidR="00505863" w:rsidRPr="00897829" w:rsidRDefault="00505863" w:rsidP="004E4C6B">
                      <w:pPr>
                        <w:pStyle w:val="NoSpacing"/>
                        <w:rPr>
                          <w:sz w:val="9"/>
                          <w:szCs w:val="9"/>
                        </w:rPr>
                      </w:pPr>
                      <w:r w:rsidRPr="00897829">
                        <w:rPr>
                          <w:sz w:val="9"/>
                          <w:szCs w:val="9"/>
                        </w:rPr>
                        <w:t>Metoprolol succinate (Toprol XL)</w:t>
                      </w:r>
                    </w:p>
                    <w:p w14:paraId="4D6F76D5" w14:textId="5F173BD5" w:rsidR="00505863" w:rsidRPr="00897829" w:rsidRDefault="00505863" w:rsidP="00505863">
                      <w:pPr>
                        <w:pStyle w:val="NoSpacing"/>
                        <w:rPr>
                          <w:sz w:val="9"/>
                          <w:szCs w:val="9"/>
                        </w:rPr>
                      </w:pPr>
                      <w:r w:rsidRPr="00897829">
                        <w:rPr>
                          <w:sz w:val="9"/>
                          <w:szCs w:val="9"/>
                        </w:rPr>
                        <w:t xml:space="preserve">Pharmacological Classification: </w:t>
                      </w:r>
                      <w:r w:rsidR="00925DC7" w:rsidRPr="00897829">
                        <w:rPr>
                          <w:sz w:val="9"/>
                          <w:szCs w:val="9"/>
                        </w:rPr>
                        <w:t>Beta</w:t>
                      </w:r>
                      <w:r w:rsidR="00925DC7" w:rsidRPr="00897829">
                        <w:rPr>
                          <w:sz w:val="9"/>
                          <w:szCs w:val="9"/>
                          <w:vertAlign w:val="subscript"/>
                        </w:rPr>
                        <w:t>1</w:t>
                      </w:r>
                      <w:r w:rsidR="00925DC7" w:rsidRPr="00897829">
                        <w:rPr>
                          <w:sz w:val="9"/>
                          <w:szCs w:val="9"/>
                        </w:rPr>
                        <w:t xml:space="preserve"> -adrenergic blocker</w:t>
                      </w:r>
                    </w:p>
                    <w:p w14:paraId="482EA637" w14:textId="6EF5C0AC" w:rsidR="00505863" w:rsidRPr="00897829" w:rsidRDefault="00505863" w:rsidP="00505863">
                      <w:pPr>
                        <w:pStyle w:val="NoSpacing"/>
                        <w:rPr>
                          <w:sz w:val="9"/>
                          <w:szCs w:val="9"/>
                        </w:rPr>
                      </w:pPr>
                      <w:r w:rsidRPr="00897829">
                        <w:rPr>
                          <w:sz w:val="9"/>
                          <w:szCs w:val="9"/>
                        </w:rPr>
                        <w:t>Therapeutic Classification:</w:t>
                      </w:r>
                      <w:r w:rsidR="00925DC7" w:rsidRPr="00897829">
                        <w:rPr>
                          <w:sz w:val="9"/>
                          <w:szCs w:val="9"/>
                        </w:rPr>
                        <w:t xml:space="preserve"> Antianginal, antihypertensive</w:t>
                      </w:r>
                    </w:p>
                    <w:p w14:paraId="40AB67D8" w14:textId="4DB5AD52" w:rsidR="00505863" w:rsidRPr="00897829" w:rsidRDefault="00505863" w:rsidP="00505863">
                      <w:pPr>
                        <w:pStyle w:val="NoSpacing"/>
                        <w:rPr>
                          <w:sz w:val="9"/>
                          <w:szCs w:val="9"/>
                        </w:rPr>
                      </w:pPr>
                      <w:r w:rsidRPr="00897829">
                        <w:rPr>
                          <w:sz w:val="9"/>
                          <w:szCs w:val="9"/>
                        </w:rPr>
                        <w:t>Reason for client taking:</w:t>
                      </w:r>
                      <w:r w:rsidR="00F42E62" w:rsidRPr="00897829">
                        <w:rPr>
                          <w:sz w:val="9"/>
                          <w:szCs w:val="9"/>
                        </w:rPr>
                        <w:t xml:space="preserve"> Patient has hypertension. Metoprolol succinate manages hypertension </w:t>
                      </w:r>
                      <w:r w:rsidR="00F42E62" w:rsidRPr="00897829">
                        <w:rPr>
                          <w:sz w:val="9"/>
                          <w:szCs w:val="9"/>
                        </w:rPr>
                        <w:t>(</w:t>
                      </w:r>
                      <w:proofErr w:type="spellStart"/>
                      <w:r w:rsidR="00F42E62" w:rsidRPr="00897829">
                        <w:rPr>
                          <w:sz w:val="9"/>
                          <w:szCs w:val="9"/>
                        </w:rPr>
                        <w:t>Jone’s</w:t>
                      </w:r>
                      <w:proofErr w:type="spellEnd"/>
                      <w:r w:rsidR="00F42E62" w:rsidRPr="00897829">
                        <w:rPr>
                          <w:sz w:val="9"/>
                          <w:szCs w:val="9"/>
                        </w:rPr>
                        <w:t xml:space="preserve"> &amp; Bartlett Learning Staff, 2022)</w:t>
                      </w:r>
                      <w:r w:rsidR="00F42E62" w:rsidRPr="00897829">
                        <w:rPr>
                          <w:sz w:val="9"/>
                          <w:szCs w:val="9"/>
                        </w:rPr>
                        <w:t>.</w:t>
                      </w:r>
                    </w:p>
                    <w:p w14:paraId="7894DDEC" w14:textId="77777777" w:rsidR="00505863" w:rsidRPr="00897829" w:rsidRDefault="00505863" w:rsidP="00505863">
                      <w:pPr>
                        <w:pStyle w:val="NoSpacing"/>
                        <w:rPr>
                          <w:sz w:val="9"/>
                          <w:szCs w:val="9"/>
                        </w:rPr>
                      </w:pPr>
                    </w:p>
                    <w:p w14:paraId="1D8D3A1D" w14:textId="7AED2260" w:rsidR="00505863" w:rsidRPr="00897829" w:rsidRDefault="00505863" w:rsidP="00505863">
                      <w:pPr>
                        <w:pStyle w:val="NoSpacing"/>
                        <w:rPr>
                          <w:sz w:val="9"/>
                          <w:szCs w:val="9"/>
                        </w:rPr>
                      </w:pPr>
                      <w:r w:rsidRPr="00897829">
                        <w:rPr>
                          <w:sz w:val="9"/>
                          <w:szCs w:val="9"/>
                        </w:rPr>
                        <w:t>Tamsulosin (Flomax)</w:t>
                      </w:r>
                    </w:p>
                    <w:p w14:paraId="02DFAECB" w14:textId="24E01FA5" w:rsidR="00505863" w:rsidRPr="00897829" w:rsidRDefault="00505863" w:rsidP="00505863">
                      <w:pPr>
                        <w:pStyle w:val="NoSpacing"/>
                        <w:rPr>
                          <w:sz w:val="9"/>
                          <w:szCs w:val="9"/>
                        </w:rPr>
                      </w:pPr>
                      <w:r w:rsidRPr="00897829">
                        <w:rPr>
                          <w:sz w:val="9"/>
                          <w:szCs w:val="9"/>
                        </w:rPr>
                        <w:t xml:space="preserve">Pharmacological Classification: </w:t>
                      </w:r>
                      <w:r w:rsidR="00925DC7" w:rsidRPr="00897829">
                        <w:rPr>
                          <w:sz w:val="9"/>
                          <w:szCs w:val="9"/>
                        </w:rPr>
                        <w:t>Alpha-adrenergic antagonist</w:t>
                      </w:r>
                    </w:p>
                    <w:p w14:paraId="5A414111" w14:textId="3A8951D1" w:rsidR="00505863" w:rsidRPr="00897829" w:rsidRDefault="00505863" w:rsidP="00505863">
                      <w:pPr>
                        <w:pStyle w:val="NoSpacing"/>
                        <w:rPr>
                          <w:sz w:val="9"/>
                          <w:szCs w:val="9"/>
                        </w:rPr>
                      </w:pPr>
                      <w:r w:rsidRPr="00897829">
                        <w:rPr>
                          <w:sz w:val="9"/>
                          <w:szCs w:val="9"/>
                        </w:rPr>
                        <w:t>Therapeutic Classification:</w:t>
                      </w:r>
                      <w:r w:rsidR="00925DC7" w:rsidRPr="00897829">
                        <w:rPr>
                          <w:sz w:val="9"/>
                          <w:szCs w:val="9"/>
                        </w:rPr>
                        <w:t xml:space="preserve"> Benign prostatic hyperplasia (BPH) agent</w:t>
                      </w:r>
                    </w:p>
                    <w:p w14:paraId="5036AEF7" w14:textId="77777777" w:rsidR="003C19E6" w:rsidRPr="00897829" w:rsidRDefault="00505863" w:rsidP="003C19E6">
                      <w:pPr>
                        <w:pStyle w:val="NoSpacing"/>
                        <w:rPr>
                          <w:sz w:val="9"/>
                          <w:szCs w:val="9"/>
                        </w:rPr>
                      </w:pPr>
                      <w:r w:rsidRPr="00897829">
                        <w:rPr>
                          <w:sz w:val="9"/>
                          <w:szCs w:val="9"/>
                        </w:rPr>
                        <w:t>Reason for client taking:</w:t>
                      </w:r>
                      <w:r w:rsidR="00F42E62" w:rsidRPr="00897829">
                        <w:rPr>
                          <w:sz w:val="9"/>
                          <w:szCs w:val="9"/>
                        </w:rPr>
                        <w:t xml:space="preserve"> </w:t>
                      </w:r>
                      <w:r w:rsidR="003C19E6" w:rsidRPr="00897829">
                        <w:rPr>
                          <w:sz w:val="9"/>
                          <w:szCs w:val="9"/>
                        </w:rPr>
                        <w:t xml:space="preserve">This medication treats BPH. </w:t>
                      </w:r>
                      <w:r w:rsidR="003C19E6" w:rsidRPr="00897829">
                        <w:rPr>
                          <w:sz w:val="9"/>
                          <w:szCs w:val="9"/>
                        </w:rPr>
                        <w:t>The patient has not been diagnosed with BPH but has had decreased urine output while being in the hospital and decreased GFR also suggesting kidney damage which can come from CHF or BPH.</w:t>
                      </w:r>
                      <w:r w:rsidR="003C19E6" w:rsidRPr="00897829">
                        <w:rPr>
                          <w:sz w:val="9"/>
                          <w:szCs w:val="9"/>
                        </w:rPr>
                        <w:t xml:space="preserve"> The medication can help improve the rate of urine flow and reduce the symptoms of BPH </w:t>
                      </w:r>
                      <w:r w:rsidR="003C19E6" w:rsidRPr="00897829">
                        <w:rPr>
                          <w:sz w:val="9"/>
                          <w:szCs w:val="9"/>
                        </w:rPr>
                        <w:t>(</w:t>
                      </w:r>
                      <w:proofErr w:type="spellStart"/>
                      <w:r w:rsidR="003C19E6" w:rsidRPr="00897829">
                        <w:rPr>
                          <w:sz w:val="9"/>
                          <w:szCs w:val="9"/>
                        </w:rPr>
                        <w:t>Jone’s</w:t>
                      </w:r>
                      <w:proofErr w:type="spellEnd"/>
                      <w:r w:rsidR="003C19E6" w:rsidRPr="00897829">
                        <w:rPr>
                          <w:sz w:val="9"/>
                          <w:szCs w:val="9"/>
                        </w:rPr>
                        <w:t xml:space="preserve"> &amp; Bartlett Learning Staff, 2022).</w:t>
                      </w:r>
                    </w:p>
                    <w:p w14:paraId="128D6149" w14:textId="77777777" w:rsidR="00505863" w:rsidRPr="00897829" w:rsidRDefault="00505863" w:rsidP="00505863">
                      <w:pPr>
                        <w:pStyle w:val="NoSpacing"/>
                        <w:rPr>
                          <w:sz w:val="9"/>
                          <w:szCs w:val="9"/>
                        </w:rPr>
                      </w:pPr>
                    </w:p>
                    <w:p w14:paraId="0A4AB48C" w14:textId="6883DEB9" w:rsidR="00505863" w:rsidRPr="00897829" w:rsidRDefault="00505863" w:rsidP="00505863">
                      <w:pPr>
                        <w:pStyle w:val="NoSpacing"/>
                        <w:rPr>
                          <w:sz w:val="9"/>
                          <w:szCs w:val="9"/>
                        </w:rPr>
                      </w:pPr>
                      <w:r w:rsidRPr="00897829">
                        <w:rPr>
                          <w:sz w:val="9"/>
                          <w:szCs w:val="9"/>
                        </w:rPr>
                        <w:t>Warfarin</w:t>
                      </w:r>
                      <w:r w:rsidR="00CF4DF1" w:rsidRPr="00897829">
                        <w:rPr>
                          <w:sz w:val="9"/>
                          <w:szCs w:val="9"/>
                        </w:rPr>
                        <w:t xml:space="preserve"> (Coumadin)</w:t>
                      </w:r>
                    </w:p>
                    <w:p w14:paraId="23E52428" w14:textId="0BA2E6DE" w:rsidR="00925DC7" w:rsidRPr="00897829" w:rsidRDefault="00925DC7" w:rsidP="00925DC7">
                      <w:pPr>
                        <w:pStyle w:val="NoSpacing"/>
                        <w:rPr>
                          <w:sz w:val="9"/>
                          <w:szCs w:val="9"/>
                        </w:rPr>
                      </w:pPr>
                      <w:r w:rsidRPr="00897829">
                        <w:rPr>
                          <w:sz w:val="9"/>
                          <w:szCs w:val="9"/>
                        </w:rPr>
                        <w:t xml:space="preserve">Pharmacological Classification: </w:t>
                      </w:r>
                      <w:r w:rsidR="00CF4DF1" w:rsidRPr="00897829">
                        <w:rPr>
                          <w:sz w:val="9"/>
                          <w:szCs w:val="9"/>
                        </w:rPr>
                        <w:t>Coumarin derivative</w:t>
                      </w:r>
                    </w:p>
                    <w:p w14:paraId="28A8C975" w14:textId="7BA9957B" w:rsidR="00925DC7" w:rsidRPr="00897829" w:rsidRDefault="00925DC7" w:rsidP="00925DC7">
                      <w:pPr>
                        <w:pStyle w:val="NoSpacing"/>
                        <w:rPr>
                          <w:sz w:val="9"/>
                          <w:szCs w:val="9"/>
                        </w:rPr>
                      </w:pPr>
                      <w:r w:rsidRPr="00897829">
                        <w:rPr>
                          <w:sz w:val="9"/>
                          <w:szCs w:val="9"/>
                        </w:rPr>
                        <w:t>Therapeutic Classification:</w:t>
                      </w:r>
                      <w:r w:rsidR="00CF4DF1" w:rsidRPr="00897829">
                        <w:rPr>
                          <w:sz w:val="9"/>
                          <w:szCs w:val="9"/>
                        </w:rPr>
                        <w:t xml:space="preserve"> Anticoagulant</w:t>
                      </w:r>
                    </w:p>
                    <w:p w14:paraId="72AC8569" w14:textId="3644FA35" w:rsidR="00925DC7" w:rsidRPr="00897829" w:rsidRDefault="00925DC7" w:rsidP="00925DC7">
                      <w:pPr>
                        <w:pStyle w:val="NoSpacing"/>
                        <w:rPr>
                          <w:sz w:val="9"/>
                          <w:szCs w:val="9"/>
                        </w:rPr>
                      </w:pPr>
                      <w:r w:rsidRPr="00897829">
                        <w:rPr>
                          <w:sz w:val="9"/>
                          <w:szCs w:val="9"/>
                        </w:rPr>
                        <w:t>Reason for client taking:</w:t>
                      </w:r>
                      <w:r w:rsidR="00F42E62" w:rsidRPr="00897829">
                        <w:rPr>
                          <w:sz w:val="9"/>
                          <w:szCs w:val="9"/>
                        </w:rPr>
                        <w:t xml:space="preserve"> </w:t>
                      </w:r>
                      <w:r w:rsidR="003620CD" w:rsidRPr="00897829">
                        <w:rPr>
                          <w:sz w:val="9"/>
                          <w:szCs w:val="9"/>
                        </w:rPr>
                        <w:t xml:space="preserve">Patient is taking Warfarin to prevent any blood clots from forming, which he is at high risk for since he has CFH and has a history of CAD </w:t>
                      </w:r>
                      <w:r w:rsidR="003620CD" w:rsidRPr="00897829">
                        <w:rPr>
                          <w:sz w:val="9"/>
                          <w:szCs w:val="9"/>
                        </w:rPr>
                        <w:t>(</w:t>
                      </w:r>
                      <w:proofErr w:type="spellStart"/>
                      <w:r w:rsidR="003620CD" w:rsidRPr="00897829">
                        <w:rPr>
                          <w:sz w:val="9"/>
                          <w:szCs w:val="9"/>
                        </w:rPr>
                        <w:t>Jone’s</w:t>
                      </w:r>
                      <w:proofErr w:type="spellEnd"/>
                      <w:r w:rsidR="003620CD" w:rsidRPr="00897829">
                        <w:rPr>
                          <w:sz w:val="9"/>
                          <w:szCs w:val="9"/>
                        </w:rPr>
                        <w:t xml:space="preserve"> &amp; Bartlett Learning Staff, 2022).</w:t>
                      </w:r>
                    </w:p>
                    <w:p w14:paraId="39DB0F42" w14:textId="77777777" w:rsidR="00925DC7" w:rsidRPr="003C19E6" w:rsidRDefault="00925DC7" w:rsidP="00505863">
                      <w:pPr>
                        <w:pStyle w:val="NoSpacing"/>
                        <w:rPr>
                          <w:sz w:val="11"/>
                          <w:szCs w:val="11"/>
                        </w:rPr>
                      </w:pPr>
                    </w:p>
                    <w:p w14:paraId="41955E0B" w14:textId="77777777" w:rsidR="00505863" w:rsidRPr="003C19E6" w:rsidRDefault="00505863" w:rsidP="00505863">
                      <w:pPr>
                        <w:pStyle w:val="NoSpacing"/>
                        <w:rPr>
                          <w:sz w:val="11"/>
                          <w:szCs w:val="11"/>
                        </w:rPr>
                      </w:pPr>
                    </w:p>
                    <w:p w14:paraId="56F7FE32" w14:textId="77777777" w:rsidR="00505863" w:rsidRDefault="00505863" w:rsidP="00505863">
                      <w:pPr>
                        <w:pStyle w:val="NoSpacing"/>
                        <w:rPr>
                          <w:sz w:val="15"/>
                          <w:szCs w:val="15"/>
                        </w:rPr>
                      </w:pPr>
                    </w:p>
                    <w:p w14:paraId="7AE44414" w14:textId="77777777" w:rsidR="00505863" w:rsidRPr="00505863" w:rsidRDefault="00505863" w:rsidP="00505863">
                      <w:pPr>
                        <w:pStyle w:val="NoSpacing"/>
                        <w:rPr>
                          <w:sz w:val="15"/>
                          <w:szCs w:val="15"/>
                        </w:rPr>
                      </w:pPr>
                    </w:p>
                    <w:p w14:paraId="268EC02E" w14:textId="77777777" w:rsidR="00505863" w:rsidRDefault="00505863" w:rsidP="004E4C6B">
                      <w:pPr>
                        <w:pStyle w:val="NoSpacing"/>
                        <w:rPr>
                          <w:sz w:val="18"/>
                          <w:szCs w:val="18"/>
                        </w:rPr>
                      </w:pPr>
                    </w:p>
                    <w:p w14:paraId="583CB806" w14:textId="77777777" w:rsidR="00505863" w:rsidRPr="004E4C6B" w:rsidRDefault="00505863" w:rsidP="004E4C6B">
                      <w:pPr>
                        <w:pStyle w:val="NoSpacing"/>
                        <w:rPr>
                          <w:sz w:val="18"/>
                          <w:szCs w:val="18"/>
                        </w:rPr>
                      </w:pPr>
                    </w:p>
                    <w:p w14:paraId="3231046A" w14:textId="77777777" w:rsidR="004E4C6B" w:rsidRPr="003F129A" w:rsidRDefault="004E4C6B" w:rsidP="004130C7">
                      <w:pPr>
                        <w:pStyle w:val="NoSpacing"/>
                        <w:rPr>
                          <w:sz w:val="18"/>
                          <w:szCs w:val="18"/>
                        </w:rPr>
                      </w:pPr>
                    </w:p>
                    <w:p w14:paraId="503FB43D" w14:textId="77777777" w:rsidR="003F129A" w:rsidRPr="003F129A" w:rsidRDefault="003F129A" w:rsidP="004130C7">
                      <w:pPr>
                        <w:pStyle w:val="NoSpacing"/>
                        <w:rPr>
                          <w:sz w:val="18"/>
                          <w:szCs w:val="18"/>
                        </w:rPr>
                      </w:pPr>
                    </w:p>
                    <w:p w14:paraId="13D123C9" w14:textId="77777777" w:rsidR="004130C7" w:rsidRPr="003F129A" w:rsidRDefault="004130C7" w:rsidP="004130C7">
                      <w:pPr>
                        <w:pStyle w:val="NoSpacing"/>
                        <w:rPr>
                          <w:sz w:val="18"/>
                          <w:szCs w:val="18"/>
                        </w:rPr>
                      </w:pPr>
                    </w:p>
                    <w:p w14:paraId="61ACBD85" w14:textId="77777777" w:rsidR="004130C7" w:rsidRPr="003F129A" w:rsidRDefault="004130C7" w:rsidP="004130C7">
                      <w:pPr>
                        <w:rPr>
                          <w:sz w:val="18"/>
                          <w:szCs w:val="18"/>
                        </w:rPr>
                      </w:pPr>
                    </w:p>
                  </w:txbxContent>
                </v:textbox>
                <w10:wrap type="square" anchorx="margin"/>
              </v:shape>
            </w:pict>
          </mc:Fallback>
        </mc:AlternateContent>
      </w:r>
      <w:r w:rsidR="00DD710F" w:rsidRPr="00C77DBC">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558EB51C" wp14:editId="449F677F">
                <wp:simplePos x="0" y="0"/>
                <wp:positionH relativeFrom="margin">
                  <wp:posOffset>6631305</wp:posOffset>
                </wp:positionH>
                <wp:positionV relativeFrom="paragraph">
                  <wp:posOffset>1905</wp:posOffset>
                </wp:positionV>
                <wp:extent cx="2943225" cy="3619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619500"/>
                        </a:xfrm>
                        <a:prstGeom prst="rect">
                          <a:avLst/>
                        </a:prstGeom>
                        <a:solidFill>
                          <a:srgbClr val="FFFFFF"/>
                        </a:solidFill>
                        <a:ln w="9525">
                          <a:solidFill>
                            <a:srgbClr val="000000"/>
                          </a:solidFill>
                          <a:miter lim="800000"/>
                          <a:headEnd/>
                          <a:tailEnd/>
                        </a:ln>
                      </wps:spPr>
                      <wps:txbx>
                        <w:txbxContent>
                          <w:p w14:paraId="6B17E9D1" w14:textId="587754F7" w:rsidR="00406E4B" w:rsidRDefault="00406E4B" w:rsidP="004E20AE">
                            <w:pPr>
                              <w:spacing w:after="0"/>
                              <w:jc w:val="center"/>
                              <w:rPr>
                                <w:b/>
                                <w:bCs/>
                              </w:rPr>
                            </w:pPr>
                            <w:r>
                              <w:rPr>
                                <w:b/>
                                <w:bCs/>
                              </w:rPr>
                              <w:t>Pathophysiology</w:t>
                            </w:r>
                          </w:p>
                          <w:p w14:paraId="75037A4B" w14:textId="77777777" w:rsidR="004E20AE" w:rsidRPr="001935CB" w:rsidRDefault="004E20AE" w:rsidP="004E20AE">
                            <w:pPr>
                              <w:spacing w:after="0"/>
                              <w:jc w:val="center"/>
                              <w:rPr>
                                <w:b/>
                                <w:bCs/>
                                <w:sz w:val="13"/>
                                <w:szCs w:val="13"/>
                              </w:rPr>
                            </w:pPr>
                          </w:p>
                          <w:p w14:paraId="7B8DE0BD" w14:textId="6E39C0CD" w:rsidR="00910AD1" w:rsidRPr="001935CB" w:rsidRDefault="00406E4B" w:rsidP="004E20AE">
                            <w:pPr>
                              <w:spacing w:after="0"/>
                              <w:rPr>
                                <w:b/>
                                <w:bCs/>
                                <w:sz w:val="14"/>
                                <w:szCs w:val="14"/>
                              </w:rPr>
                            </w:pPr>
                            <w:r w:rsidRPr="001935CB">
                              <w:rPr>
                                <w:b/>
                                <w:bCs/>
                                <w:sz w:val="14"/>
                                <w:szCs w:val="14"/>
                              </w:rPr>
                              <w:t>Disease process:</w:t>
                            </w:r>
                          </w:p>
                          <w:p w14:paraId="7927DC60" w14:textId="46D8A615" w:rsidR="00910AD1" w:rsidRPr="001935CB" w:rsidRDefault="00E85453" w:rsidP="004E20AE">
                            <w:pPr>
                              <w:spacing w:after="0"/>
                              <w:rPr>
                                <w:sz w:val="11"/>
                                <w:szCs w:val="11"/>
                              </w:rPr>
                            </w:pPr>
                            <w:r w:rsidRPr="001935CB">
                              <w:rPr>
                                <w:sz w:val="11"/>
                                <w:szCs w:val="11"/>
                              </w:rPr>
                              <w:t xml:space="preserve">This patient has CHF, but more specifically he has an abnormally high systolic number for his blood pressure leading to a more accurate diagnosis of systolic heart failure. In systolic heart failure, the heart is weakened, and the left ventricle has an issue with ejecting adequate amounts of blood out of the chamber. Due to the weakness of the left ventricle that causes the stroke volume and cardiac output to decrease. Decreased cardiac output causes blood to accumulate and eventually causes a </w:t>
                            </w:r>
                            <w:r w:rsidR="001935CB" w:rsidRPr="001935CB">
                              <w:rPr>
                                <w:sz w:val="11"/>
                                <w:szCs w:val="11"/>
                              </w:rPr>
                              <w:t xml:space="preserve">backup of hydrostatic pressure into the left atrium, which eventually backs up into the pulmonary veins and capillaries leading to pulmonary edema </w:t>
                            </w:r>
                            <w:r w:rsidR="001935CB" w:rsidRPr="001935CB">
                              <w:rPr>
                                <w:sz w:val="11"/>
                                <w:szCs w:val="11"/>
                              </w:rPr>
                              <w:t>(</w:t>
                            </w:r>
                            <w:proofErr w:type="spellStart"/>
                            <w:r w:rsidR="001935CB" w:rsidRPr="001935CB">
                              <w:rPr>
                                <w:sz w:val="11"/>
                                <w:szCs w:val="11"/>
                              </w:rPr>
                              <w:t>Capriotti</w:t>
                            </w:r>
                            <w:proofErr w:type="spellEnd"/>
                            <w:r w:rsidR="001935CB" w:rsidRPr="001935CB">
                              <w:rPr>
                                <w:sz w:val="11"/>
                                <w:szCs w:val="11"/>
                              </w:rPr>
                              <w:t>, 2020)</w:t>
                            </w:r>
                            <w:r w:rsidR="001935CB" w:rsidRPr="001935CB">
                              <w:rPr>
                                <w:sz w:val="11"/>
                                <w:szCs w:val="11"/>
                              </w:rPr>
                              <w:t>. Over time the decreased cardiac output can put tremendous burden on the kidneys, lungs, and SNS, worsening heart failure in the patient.</w:t>
                            </w:r>
                          </w:p>
                          <w:p w14:paraId="3B1A9C5E" w14:textId="77777777" w:rsidR="004C28F1" w:rsidRPr="001935CB" w:rsidRDefault="004C28F1" w:rsidP="004E20AE">
                            <w:pPr>
                              <w:spacing w:after="0"/>
                              <w:rPr>
                                <w:b/>
                                <w:bCs/>
                                <w:sz w:val="11"/>
                                <w:szCs w:val="11"/>
                              </w:rPr>
                            </w:pPr>
                          </w:p>
                          <w:p w14:paraId="6FB87362" w14:textId="658E547B" w:rsidR="00406E4B" w:rsidRPr="001935CB" w:rsidRDefault="00406E4B" w:rsidP="004E20AE">
                            <w:pPr>
                              <w:spacing w:after="0"/>
                              <w:rPr>
                                <w:sz w:val="14"/>
                                <w:szCs w:val="14"/>
                              </w:rPr>
                            </w:pPr>
                            <w:r w:rsidRPr="001935CB">
                              <w:rPr>
                                <w:b/>
                                <w:bCs/>
                                <w:sz w:val="14"/>
                                <w:szCs w:val="14"/>
                              </w:rPr>
                              <w:t>S/S of disease:</w:t>
                            </w:r>
                            <w:r w:rsidR="009C6058" w:rsidRPr="001935CB">
                              <w:rPr>
                                <w:b/>
                                <w:bCs/>
                                <w:sz w:val="14"/>
                                <w:szCs w:val="14"/>
                              </w:rPr>
                              <w:t xml:space="preserve"> </w:t>
                            </w:r>
                          </w:p>
                          <w:p w14:paraId="19FFDF2D" w14:textId="75F90629" w:rsidR="009C6058" w:rsidRPr="001935CB" w:rsidRDefault="009C6058" w:rsidP="004E20AE">
                            <w:pPr>
                              <w:spacing w:after="0"/>
                              <w:rPr>
                                <w:sz w:val="11"/>
                                <w:szCs w:val="11"/>
                              </w:rPr>
                            </w:pPr>
                            <w:r w:rsidRPr="001935CB">
                              <w:rPr>
                                <w:sz w:val="11"/>
                                <w:szCs w:val="11"/>
                              </w:rPr>
                              <w:t xml:space="preserve">Signs and symptoms of heart failure can vary with the client and the specific type of heart failure. Typical signs and symptoms of systolic heart failure can include the following: dizziness, chest pain, </w:t>
                            </w:r>
                            <w:proofErr w:type="gramStart"/>
                            <w:r w:rsidR="00530439" w:rsidRPr="001935CB">
                              <w:rPr>
                                <w:sz w:val="11"/>
                                <w:szCs w:val="11"/>
                              </w:rPr>
                              <w:t>fatigue</w:t>
                            </w:r>
                            <w:proofErr w:type="gramEnd"/>
                            <w:r w:rsidR="00530439" w:rsidRPr="001935CB">
                              <w:rPr>
                                <w:sz w:val="11"/>
                                <w:szCs w:val="11"/>
                              </w:rPr>
                              <w:t xml:space="preserve"> </w:t>
                            </w:r>
                            <w:r w:rsidRPr="001935CB">
                              <w:rPr>
                                <w:sz w:val="11"/>
                                <w:szCs w:val="11"/>
                              </w:rPr>
                              <w:t xml:space="preserve">or weakness, irregular or </w:t>
                            </w:r>
                            <w:r w:rsidR="00E6779D" w:rsidRPr="001935CB">
                              <w:rPr>
                                <w:sz w:val="11"/>
                                <w:szCs w:val="11"/>
                              </w:rPr>
                              <w:t>rapid</w:t>
                            </w:r>
                            <w:r w:rsidRPr="001935CB">
                              <w:rPr>
                                <w:sz w:val="11"/>
                                <w:szCs w:val="11"/>
                              </w:rPr>
                              <w:t xml:space="preserve"> heartbeat, lack of appetite</w:t>
                            </w:r>
                            <w:r w:rsidR="00E6779D" w:rsidRPr="001935CB">
                              <w:rPr>
                                <w:sz w:val="11"/>
                                <w:szCs w:val="11"/>
                              </w:rPr>
                              <w:t>,</w:t>
                            </w:r>
                            <w:r w:rsidRPr="001935CB">
                              <w:rPr>
                                <w:sz w:val="11"/>
                                <w:szCs w:val="11"/>
                              </w:rPr>
                              <w:t xml:space="preserve"> nausea, frequent coughing or wheezing, </w:t>
                            </w:r>
                            <w:r w:rsidR="00E6779D" w:rsidRPr="001935CB">
                              <w:rPr>
                                <w:sz w:val="11"/>
                                <w:szCs w:val="11"/>
                              </w:rPr>
                              <w:t xml:space="preserve">dyspnea, </w:t>
                            </w:r>
                            <w:r w:rsidRPr="001935CB">
                              <w:rPr>
                                <w:sz w:val="11"/>
                                <w:szCs w:val="11"/>
                              </w:rPr>
                              <w:t>and sudden unexpected weight gain</w:t>
                            </w:r>
                            <w:r w:rsidR="00530439" w:rsidRPr="001935CB">
                              <w:rPr>
                                <w:sz w:val="11"/>
                                <w:szCs w:val="11"/>
                              </w:rPr>
                              <w:t xml:space="preserve"> </w:t>
                            </w:r>
                            <w:r w:rsidR="004C28F1" w:rsidRPr="001935CB">
                              <w:rPr>
                                <w:sz w:val="11"/>
                                <w:szCs w:val="11"/>
                              </w:rPr>
                              <w:t>(Mayo Clinic Staff, 2023</w:t>
                            </w:r>
                            <w:r w:rsidR="00C4477C" w:rsidRPr="001935CB">
                              <w:rPr>
                                <w:sz w:val="11"/>
                                <w:szCs w:val="11"/>
                              </w:rPr>
                              <w:t>c</w:t>
                            </w:r>
                            <w:r w:rsidR="004C28F1" w:rsidRPr="001935CB">
                              <w:rPr>
                                <w:sz w:val="11"/>
                                <w:szCs w:val="11"/>
                              </w:rPr>
                              <w:t>)</w:t>
                            </w:r>
                            <w:r w:rsidR="004C28F1" w:rsidRPr="001935CB">
                              <w:rPr>
                                <w:sz w:val="11"/>
                                <w:szCs w:val="11"/>
                              </w:rPr>
                              <w:t xml:space="preserve">. </w:t>
                            </w:r>
                            <w:r w:rsidR="00E6779D" w:rsidRPr="001935CB">
                              <w:rPr>
                                <w:sz w:val="11"/>
                                <w:szCs w:val="11"/>
                              </w:rPr>
                              <w:t xml:space="preserve">As systolic heart failure progresses fluid buildup can lead to edema in various parts of the body. </w:t>
                            </w:r>
                          </w:p>
                          <w:p w14:paraId="797C17E9" w14:textId="77777777" w:rsidR="00910AD1" w:rsidRPr="001935CB" w:rsidRDefault="00910AD1" w:rsidP="004E20AE">
                            <w:pPr>
                              <w:spacing w:after="0"/>
                              <w:rPr>
                                <w:b/>
                                <w:bCs/>
                                <w:sz w:val="11"/>
                                <w:szCs w:val="11"/>
                              </w:rPr>
                            </w:pPr>
                          </w:p>
                          <w:p w14:paraId="77518F3B" w14:textId="38A6698A" w:rsidR="004E20AE" w:rsidRPr="001935CB" w:rsidRDefault="00A958FE" w:rsidP="004E20AE">
                            <w:pPr>
                              <w:spacing w:after="0"/>
                              <w:rPr>
                                <w:b/>
                                <w:bCs/>
                                <w:sz w:val="14"/>
                                <w:szCs w:val="14"/>
                              </w:rPr>
                            </w:pPr>
                            <w:r w:rsidRPr="001935CB">
                              <w:rPr>
                                <w:b/>
                                <w:bCs/>
                                <w:sz w:val="14"/>
                                <w:szCs w:val="14"/>
                              </w:rPr>
                              <w:t xml:space="preserve">Method of </w:t>
                            </w:r>
                            <w:r w:rsidR="00406E4B" w:rsidRPr="001935CB">
                              <w:rPr>
                                <w:b/>
                                <w:bCs/>
                                <w:sz w:val="14"/>
                                <w:szCs w:val="14"/>
                              </w:rPr>
                              <w:t>Diagnosis:</w:t>
                            </w:r>
                          </w:p>
                          <w:p w14:paraId="1E2757AA" w14:textId="2F9F68DD" w:rsidR="00530439" w:rsidRPr="001935CB" w:rsidRDefault="00C371E4" w:rsidP="004E20AE">
                            <w:pPr>
                              <w:spacing w:after="0"/>
                              <w:rPr>
                                <w:sz w:val="11"/>
                                <w:szCs w:val="11"/>
                              </w:rPr>
                            </w:pPr>
                            <w:r w:rsidRPr="001935CB">
                              <w:rPr>
                                <w:sz w:val="11"/>
                                <w:szCs w:val="11"/>
                              </w:rPr>
                              <w:t>The physician will look at the client’s medical history to see if they have any risk factors that increase their risk of heart failure. Those risk factors could include hypertension and coronary artery disease. The physician might also listen to the client’s heart and lungs for any abnormal sounds. Lab tests and diagnostic tests that can be ran for heart failure includes a BNP, chest X-ray, EKG, echocardiogram, ejection fraction, stress test, CT scan of the heart, cardiac MRI, coronary angiogram, and a myocardial biopsy</w:t>
                            </w:r>
                            <w:r w:rsidR="00C4477C" w:rsidRPr="001935CB">
                              <w:rPr>
                                <w:sz w:val="11"/>
                                <w:szCs w:val="11"/>
                              </w:rPr>
                              <w:t xml:space="preserve"> </w:t>
                            </w:r>
                            <w:r w:rsidR="00C4477C" w:rsidRPr="001935CB">
                              <w:rPr>
                                <w:sz w:val="11"/>
                                <w:szCs w:val="11"/>
                              </w:rPr>
                              <w:t>(Mayo Clinic Staff, 2023</w:t>
                            </w:r>
                            <w:r w:rsidR="00C4477C" w:rsidRPr="001935CB">
                              <w:rPr>
                                <w:sz w:val="11"/>
                                <w:szCs w:val="11"/>
                              </w:rPr>
                              <w:t>b</w:t>
                            </w:r>
                            <w:r w:rsidR="00C4477C" w:rsidRPr="001935CB">
                              <w:rPr>
                                <w:sz w:val="11"/>
                                <w:szCs w:val="11"/>
                              </w:rPr>
                              <w:t>)</w:t>
                            </w:r>
                            <w:r w:rsidRPr="001935CB">
                              <w:rPr>
                                <w:sz w:val="11"/>
                                <w:szCs w:val="11"/>
                              </w:rPr>
                              <w:t xml:space="preserve">. </w:t>
                            </w:r>
                          </w:p>
                          <w:p w14:paraId="4A8BB2BC" w14:textId="4F781A50" w:rsidR="004E20AE" w:rsidRPr="001935CB" w:rsidRDefault="004E20AE" w:rsidP="004E20AE">
                            <w:pPr>
                              <w:spacing w:after="0"/>
                              <w:rPr>
                                <w:b/>
                                <w:bCs/>
                                <w:sz w:val="11"/>
                                <w:szCs w:val="11"/>
                              </w:rPr>
                            </w:pPr>
                          </w:p>
                          <w:p w14:paraId="4D9659C3" w14:textId="27E64389" w:rsidR="004E20AE" w:rsidRPr="001935CB" w:rsidRDefault="004E20AE" w:rsidP="004E20AE">
                            <w:pPr>
                              <w:spacing w:after="0"/>
                              <w:rPr>
                                <w:b/>
                                <w:bCs/>
                                <w:sz w:val="14"/>
                                <w:szCs w:val="14"/>
                              </w:rPr>
                            </w:pPr>
                            <w:r w:rsidRPr="001935CB">
                              <w:rPr>
                                <w:b/>
                                <w:bCs/>
                                <w:sz w:val="14"/>
                                <w:szCs w:val="14"/>
                              </w:rPr>
                              <w:t>Treatment of disease:</w:t>
                            </w:r>
                          </w:p>
                          <w:p w14:paraId="11FDD322" w14:textId="7EB787F6" w:rsidR="00E6779D" w:rsidRPr="00DC19E8" w:rsidRDefault="00E6779D" w:rsidP="004E20AE">
                            <w:pPr>
                              <w:spacing w:after="0"/>
                              <w:rPr>
                                <w:sz w:val="11"/>
                                <w:szCs w:val="11"/>
                              </w:rPr>
                            </w:pPr>
                            <w:r w:rsidRPr="001935CB">
                              <w:rPr>
                                <w:sz w:val="11"/>
                                <w:szCs w:val="11"/>
                              </w:rPr>
                              <w:t xml:space="preserve">There are several different options to treat systolic heart failure. The one treatment that is most obvious is lifestyle changes such as eating healthy, exercising, quit smoking, monitor </w:t>
                            </w:r>
                            <w:r w:rsidR="004C28F1" w:rsidRPr="001935CB">
                              <w:rPr>
                                <w:sz w:val="11"/>
                                <w:szCs w:val="11"/>
                              </w:rPr>
                              <w:t>weight,</w:t>
                            </w:r>
                            <w:r w:rsidRPr="001935CB">
                              <w:rPr>
                                <w:sz w:val="11"/>
                                <w:szCs w:val="11"/>
                              </w:rPr>
                              <w:t xml:space="preserve"> and blood pressure, control diabetes, and limit alcohol consumption. </w:t>
                            </w:r>
                            <w:r w:rsidR="004C28F1" w:rsidRPr="001935CB">
                              <w:rPr>
                                <w:sz w:val="11"/>
                                <w:szCs w:val="11"/>
                              </w:rPr>
                              <w:t xml:space="preserve">The other treatments include medication that treat systolic heart failure and medication that lessen the symptoms of systolic heart failure and surgery being the most invasive </w:t>
                            </w:r>
                            <w:r w:rsidR="004C28F1" w:rsidRPr="00DC19E8">
                              <w:rPr>
                                <w:sz w:val="11"/>
                                <w:szCs w:val="11"/>
                              </w:rPr>
                              <w:t>treatment option</w:t>
                            </w:r>
                            <w:r w:rsidR="00DC19E8" w:rsidRPr="00DC19E8">
                              <w:rPr>
                                <w:sz w:val="11"/>
                                <w:szCs w:val="11"/>
                              </w:rPr>
                              <w:t xml:space="preserve"> </w:t>
                            </w:r>
                            <w:r w:rsidR="00DC19E8" w:rsidRPr="00DC19E8">
                              <w:rPr>
                                <w:sz w:val="11"/>
                                <w:szCs w:val="11"/>
                              </w:rPr>
                              <w:t>(Mayo Clinic Staff, 2023c)</w:t>
                            </w:r>
                            <w:r w:rsidR="004C28F1" w:rsidRPr="00DC19E8">
                              <w:rPr>
                                <w:sz w:val="11"/>
                                <w:szCs w:val="1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_x0000_s1027" type="#_x0000_t202" style="position:absolute;margin-left:522.15pt;margin-top:.15pt;width:231.75pt;height:2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">
                <v:textbox>
                  <w:txbxContent>
                    <w:p w14:paraId="6B17E9D1" w14:textId="587754F7" w:rsidR="00406E4B" w:rsidRDefault="00406E4B" w:rsidP="004E20AE">
                      <w:pPr>
                        <w:spacing w:after="0"/>
                        <w:jc w:val="center"/>
                        <w:rPr>
                          <w:b/>
                          <w:bCs/>
                        </w:rPr>
                      </w:pPr>
                      <w:r>
                        <w:rPr>
                          <w:b/>
                          <w:bCs/>
                        </w:rPr>
                        <w:t>Pathophysiology</w:t>
                      </w:r>
                    </w:p>
                    <w:p w14:paraId="75037A4B" w14:textId="77777777" w:rsidR="004E20AE" w:rsidRPr="001935CB" w:rsidRDefault="004E20AE" w:rsidP="004E20AE">
                      <w:pPr>
                        <w:spacing w:after="0"/>
                        <w:jc w:val="center"/>
                        <w:rPr>
                          <w:b/>
                          <w:bCs/>
                          <w:sz w:val="13"/>
                          <w:szCs w:val="13"/>
                        </w:rPr>
                      </w:pPr>
                    </w:p>
                    <w:p w14:paraId="7B8DE0BD" w14:textId="6E39C0CD" w:rsidR="00910AD1" w:rsidRPr="001935CB" w:rsidRDefault="00406E4B" w:rsidP="004E20AE">
                      <w:pPr>
                        <w:spacing w:after="0"/>
                        <w:rPr>
                          <w:b/>
                          <w:bCs/>
                          <w:sz w:val="14"/>
                          <w:szCs w:val="14"/>
                        </w:rPr>
                      </w:pPr>
                      <w:r w:rsidRPr="001935CB">
                        <w:rPr>
                          <w:b/>
                          <w:bCs/>
                          <w:sz w:val="14"/>
                          <w:szCs w:val="14"/>
                        </w:rPr>
                        <w:t>Disease process:</w:t>
                      </w:r>
                    </w:p>
                    <w:p w14:paraId="7927DC60" w14:textId="46D8A615" w:rsidR="00910AD1" w:rsidRPr="001935CB" w:rsidRDefault="00E85453" w:rsidP="004E20AE">
                      <w:pPr>
                        <w:spacing w:after="0"/>
                        <w:rPr>
                          <w:sz w:val="11"/>
                          <w:szCs w:val="11"/>
                        </w:rPr>
                      </w:pPr>
                      <w:r w:rsidRPr="001935CB">
                        <w:rPr>
                          <w:sz w:val="11"/>
                          <w:szCs w:val="11"/>
                        </w:rPr>
                        <w:t xml:space="preserve">This patient has CHF, but more specifically he has an abnormally high systolic number for his blood pressure leading to a more accurate diagnosis of systolic heart failure. In systolic heart failure, the heart is weakened, and the left ventricle has an issue with ejecting adequate amounts of blood out of the chamber. Due to the weakness of the left ventricle that causes the stroke volume and cardiac output to decrease. Decreased cardiac output causes blood to accumulate and eventually causes a </w:t>
                      </w:r>
                      <w:r w:rsidR="001935CB" w:rsidRPr="001935CB">
                        <w:rPr>
                          <w:sz w:val="11"/>
                          <w:szCs w:val="11"/>
                        </w:rPr>
                        <w:t xml:space="preserve">backup of hydrostatic pressure into the left atrium, which eventually backs up into the pulmonary veins and capillaries leading to pulmonary edema </w:t>
                      </w:r>
                      <w:r w:rsidR="001935CB" w:rsidRPr="001935CB">
                        <w:rPr>
                          <w:sz w:val="11"/>
                          <w:szCs w:val="11"/>
                        </w:rPr>
                        <w:t>(</w:t>
                      </w:r>
                      <w:proofErr w:type="spellStart"/>
                      <w:r w:rsidR="001935CB" w:rsidRPr="001935CB">
                        <w:rPr>
                          <w:sz w:val="11"/>
                          <w:szCs w:val="11"/>
                        </w:rPr>
                        <w:t>Capriotti</w:t>
                      </w:r>
                      <w:proofErr w:type="spellEnd"/>
                      <w:r w:rsidR="001935CB" w:rsidRPr="001935CB">
                        <w:rPr>
                          <w:sz w:val="11"/>
                          <w:szCs w:val="11"/>
                        </w:rPr>
                        <w:t>, 2020)</w:t>
                      </w:r>
                      <w:r w:rsidR="001935CB" w:rsidRPr="001935CB">
                        <w:rPr>
                          <w:sz w:val="11"/>
                          <w:szCs w:val="11"/>
                        </w:rPr>
                        <w:t>. Over time the decreased cardiac output can put tremendous burden on the kidneys, lungs, and SNS, worsening heart failure in the patient.</w:t>
                      </w:r>
                    </w:p>
                    <w:p w14:paraId="3B1A9C5E" w14:textId="77777777" w:rsidR="004C28F1" w:rsidRPr="001935CB" w:rsidRDefault="004C28F1" w:rsidP="004E20AE">
                      <w:pPr>
                        <w:spacing w:after="0"/>
                        <w:rPr>
                          <w:b/>
                          <w:bCs/>
                          <w:sz w:val="11"/>
                          <w:szCs w:val="11"/>
                        </w:rPr>
                      </w:pPr>
                    </w:p>
                    <w:p w14:paraId="6FB87362" w14:textId="658E547B" w:rsidR="00406E4B" w:rsidRPr="001935CB" w:rsidRDefault="00406E4B" w:rsidP="004E20AE">
                      <w:pPr>
                        <w:spacing w:after="0"/>
                        <w:rPr>
                          <w:sz w:val="14"/>
                          <w:szCs w:val="14"/>
                        </w:rPr>
                      </w:pPr>
                      <w:r w:rsidRPr="001935CB">
                        <w:rPr>
                          <w:b/>
                          <w:bCs/>
                          <w:sz w:val="14"/>
                          <w:szCs w:val="14"/>
                        </w:rPr>
                        <w:t>S/S of disease:</w:t>
                      </w:r>
                      <w:r w:rsidR="009C6058" w:rsidRPr="001935CB">
                        <w:rPr>
                          <w:b/>
                          <w:bCs/>
                          <w:sz w:val="14"/>
                          <w:szCs w:val="14"/>
                        </w:rPr>
                        <w:t xml:space="preserve"> </w:t>
                      </w:r>
                    </w:p>
                    <w:p w14:paraId="19FFDF2D" w14:textId="75F90629" w:rsidR="009C6058" w:rsidRPr="001935CB" w:rsidRDefault="009C6058" w:rsidP="004E20AE">
                      <w:pPr>
                        <w:spacing w:after="0"/>
                        <w:rPr>
                          <w:sz w:val="11"/>
                          <w:szCs w:val="11"/>
                        </w:rPr>
                      </w:pPr>
                      <w:r w:rsidRPr="001935CB">
                        <w:rPr>
                          <w:sz w:val="11"/>
                          <w:szCs w:val="11"/>
                        </w:rPr>
                        <w:t xml:space="preserve">Signs and symptoms of heart failure can vary with the client and the specific type of heart failure. Typical signs and symptoms of systolic heart failure can include the following: dizziness, chest pain, </w:t>
                      </w:r>
                      <w:proofErr w:type="gramStart"/>
                      <w:r w:rsidR="00530439" w:rsidRPr="001935CB">
                        <w:rPr>
                          <w:sz w:val="11"/>
                          <w:szCs w:val="11"/>
                        </w:rPr>
                        <w:t>fatigue</w:t>
                      </w:r>
                      <w:proofErr w:type="gramEnd"/>
                      <w:r w:rsidR="00530439" w:rsidRPr="001935CB">
                        <w:rPr>
                          <w:sz w:val="11"/>
                          <w:szCs w:val="11"/>
                        </w:rPr>
                        <w:t xml:space="preserve"> </w:t>
                      </w:r>
                      <w:r w:rsidRPr="001935CB">
                        <w:rPr>
                          <w:sz w:val="11"/>
                          <w:szCs w:val="11"/>
                        </w:rPr>
                        <w:t xml:space="preserve">or weakness, irregular or </w:t>
                      </w:r>
                      <w:r w:rsidR="00E6779D" w:rsidRPr="001935CB">
                        <w:rPr>
                          <w:sz w:val="11"/>
                          <w:szCs w:val="11"/>
                        </w:rPr>
                        <w:t>rapid</w:t>
                      </w:r>
                      <w:r w:rsidRPr="001935CB">
                        <w:rPr>
                          <w:sz w:val="11"/>
                          <w:szCs w:val="11"/>
                        </w:rPr>
                        <w:t xml:space="preserve"> heartbeat, lack of appetite</w:t>
                      </w:r>
                      <w:r w:rsidR="00E6779D" w:rsidRPr="001935CB">
                        <w:rPr>
                          <w:sz w:val="11"/>
                          <w:szCs w:val="11"/>
                        </w:rPr>
                        <w:t>,</w:t>
                      </w:r>
                      <w:r w:rsidRPr="001935CB">
                        <w:rPr>
                          <w:sz w:val="11"/>
                          <w:szCs w:val="11"/>
                        </w:rPr>
                        <w:t xml:space="preserve"> nausea, frequent coughing or wheezing, </w:t>
                      </w:r>
                      <w:r w:rsidR="00E6779D" w:rsidRPr="001935CB">
                        <w:rPr>
                          <w:sz w:val="11"/>
                          <w:szCs w:val="11"/>
                        </w:rPr>
                        <w:t xml:space="preserve">dyspnea, </w:t>
                      </w:r>
                      <w:r w:rsidRPr="001935CB">
                        <w:rPr>
                          <w:sz w:val="11"/>
                          <w:szCs w:val="11"/>
                        </w:rPr>
                        <w:t>and sudden unexpected weight gain</w:t>
                      </w:r>
                      <w:r w:rsidR="00530439" w:rsidRPr="001935CB">
                        <w:rPr>
                          <w:sz w:val="11"/>
                          <w:szCs w:val="11"/>
                        </w:rPr>
                        <w:t xml:space="preserve"> </w:t>
                      </w:r>
                      <w:r w:rsidR="004C28F1" w:rsidRPr="001935CB">
                        <w:rPr>
                          <w:sz w:val="11"/>
                          <w:szCs w:val="11"/>
                        </w:rPr>
                        <w:t>(Mayo Clinic Staff, 2023</w:t>
                      </w:r>
                      <w:r w:rsidR="00C4477C" w:rsidRPr="001935CB">
                        <w:rPr>
                          <w:sz w:val="11"/>
                          <w:szCs w:val="11"/>
                        </w:rPr>
                        <w:t>c</w:t>
                      </w:r>
                      <w:r w:rsidR="004C28F1" w:rsidRPr="001935CB">
                        <w:rPr>
                          <w:sz w:val="11"/>
                          <w:szCs w:val="11"/>
                        </w:rPr>
                        <w:t>)</w:t>
                      </w:r>
                      <w:r w:rsidR="004C28F1" w:rsidRPr="001935CB">
                        <w:rPr>
                          <w:sz w:val="11"/>
                          <w:szCs w:val="11"/>
                        </w:rPr>
                        <w:t xml:space="preserve">. </w:t>
                      </w:r>
                      <w:r w:rsidR="00E6779D" w:rsidRPr="001935CB">
                        <w:rPr>
                          <w:sz w:val="11"/>
                          <w:szCs w:val="11"/>
                        </w:rPr>
                        <w:t xml:space="preserve">As systolic heart failure progresses fluid buildup can lead to edema in various parts of the body. </w:t>
                      </w:r>
                    </w:p>
                    <w:p w14:paraId="797C17E9" w14:textId="77777777" w:rsidR="00910AD1" w:rsidRPr="001935CB" w:rsidRDefault="00910AD1" w:rsidP="004E20AE">
                      <w:pPr>
                        <w:spacing w:after="0"/>
                        <w:rPr>
                          <w:b/>
                          <w:bCs/>
                          <w:sz w:val="11"/>
                          <w:szCs w:val="11"/>
                        </w:rPr>
                      </w:pPr>
                    </w:p>
                    <w:p w14:paraId="77518F3B" w14:textId="38A6698A" w:rsidR="004E20AE" w:rsidRPr="001935CB" w:rsidRDefault="00A958FE" w:rsidP="004E20AE">
                      <w:pPr>
                        <w:spacing w:after="0"/>
                        <w:rPr>
                          <w:b/>
                          <w:bCs/>
                          <w:sz w:val="14"/>
                          <w:szCs w:val="14"/>
                        </w:rPr>
                      </w:pPr>
                      <w:r w:rsidRPr="001935CB">
                        <w:rPr>
                          <w:b/>
                          <w:bCs/>
                          <w:sz w:val="14"/>
                          <w:szCs w:val="14"/>
                        </w:rPr>
                        <w:t xml:space="preserve">Method of </w:t>
                      </w:r>
                      <w:r w:rsidR="00406E4B" w:rsidRPr="001935CB">
                        <w:rPr>
                          <w:b/>
                          <w:bCs/>
                          <w:sz w:val="14"/>
                          <w:szCs w:val="14"/>
                        </w:rPr>
                        <w:t>Diagnosis:</w:t>
                      </w:r>
                    </w:p>
                    <w:p w14:paraId="1E2757AA" w14:textId="2F9F68DD" w:rsidR="00530439" w:rsidRPr="001935CB" w:rsidRDefault="00C371E4" w:rsidP="004E20AE">
                      <w:pPr>
                        <w:spacing w:after="0"/>
                        <w:rPr>
                          <w:sz w:val="11"/>
                          <w:szCs w:val="11"/>
                        </w:rPr>
                      </w:pPr>
                      <w:r w:rsidRPr="001935CB">
                        <w:rPr>
                          <w:sz w:val="11"/>
                          <w:szCs w:val="11"/>
                        </w:rPr>
                        <w:t>The physician will look at the client’s medical history to see if they have any risk factors that increase their risk of heart failure. Those risk factors could include hypertension and coronary artery disease. The physician might also listen to the client’s heart and lungs for any abnormal sounds. Lab tests and diagnostic tests that can be ran for heart failure includes a BNP, chest X-ray, EKG, echocardiogram, ejection fraction, stress test, CT scan of the heart, cardiac MRI, coronary angiogram, and a myocardial biopsy</w:t>
                      </w:r>
                      <w:r w:rsidR="00C4477C" w:rsidRPr="001935CB">
                        <w:rPr>
                          <w:sz w:val="11"/>
                          <w:szCs w:val="11"/>
                        </w:rPr>
                        <w:t xml:space="preserve"> </w:t>
                      </w:r>
                      <w:r w:rsidR="00C4477C" w:rsidRPr="001935CB">
                        <w:rPr>
                          <w:sz w:val="11"/>
                          <w:szCs w:val="11"/>
                        </w:rPr>
                        <w:t>(Mayo Clinic Staff, 2023</w:t>
                      </w:r>
                      <w:r w:rsidR="00C4477C" w:rsidRPr="001935CB">
                        <w:rPr>
                          <w:sz w:val="11"/>
                          <w:szCs w:val="11"/>
                        </w:rPr>
                        <w:t>b</w:t>
                      </w:r>
                      <w:r w:rsidR="00C4477C" w:rsidRPr="001935CB">
                        <w:rPr>
                          <w:sz w:val="11"/>
                          <w:szCs w:val="11"/>
                        </w:rPr>
                        <w:t>)</w:t>
                      </w:r>
                      <w:r w:rsidRPr="001935CB">
                        <w:rPr>
                          <w:sz w:val="11"/>
                          <w:szCs w:val="11"/>
                        </w:rPr>
                        <w:t xml:space="preserve">. </w:t>
                      </w:r>
                    </w:p>
                    <w:p w14:paraId="4A8BB2BC" w14:textId="4F781A50" w:rsidR="004E20AE" w:rsidRPr="001935CB" w:rsidRDefault="004E20AE" w:rsidP="004E20AE">
                      <w:pPr>
                        <w:spacing w:after="0"/>
                        <w:rPr>
                          <w:b/>
                          <w:bCs/>
                          <w:sz w:val="11"/>
                          <w:szCs w:val="11"/>
                        </w:rPr>
                      </w:pPr>
                    </w:p>
                    <w:p w14:paraId="4D9659C3" w14:textId="27E64389" w:rsidR="004E20AE" w:rsidRPr="001935CB" w:rsidRDefault="004E20AE" w:rsidP="004E20AE">
                      <w:pPr>
                        <w:spacing w:after="0"/>
                        <w:rPr>
                          <w:b/>
                          <w:bCs/>
                          <w:sz w:val="14"/>
                          <w:szCs w:val="14"/>
                        </w:rPr>
                      </w:pPr>
                      <w:r w:rsidRPr="001935CB">
                        <w:rPr>
                          <w:b/>
                          <w:bCs/>
                          <w:sz w:val="14"/>
                          <w:szCs w:val="14"/>
                        </w:rPr>
                        <w:t>Treatment of disease:</w:t>
                      </w:r>
                    </w:p>
                    <w:p w14:paraId="11FDD322" w14:textId="7EB787F6" w:rsidR="00E6779D" w:rsidRPr="00DC19E8" w:rsidRDefault="00E6779D" w:rsidP="004E20AE">
                      <w:pPr>
                        <w:spacing w:after="0"/>
                        <w:rPr>
                          <w:sz w:val="11"/>
                          <w:szCs w:val="11"/>
                        </w:rPr>
                      </w:pPr>
                      <w:r w:rsidRPr="001935CB">
                        <w:rPr>
                          <w:sz w:val="11"/>
                          <w:szCs w:val="11"/>
                        </w:rPr>
                        <w:t xml:space="preserve">There are several different options to treat systolic heart failure. The one treatment that is most obvious is lifestyle changes such as eating healthy, exercising, quit smoking, monitor </w:t>
                      </w:r>
                      <w:r w:rsidR="004C28F1" w:rsidRPr="001935CB">
                        <w:rPr>
                          <w:sz w:val="11"/>
                          <w:szCs w:val="11"/>
                        </w:rPr>
                        <w:t>weight,</w:t>
                      </w:r>
                      <w:r w:rsidRPr="001935CB">
                        <w:rPr>
                          <w:sz w:val="11"/>
                          <w:szCs w:val="11"/>
                        </w:rPr>
                        <w:t xml:space="preserve"> and blood pressure, control diabetes, and limit alcohol consumption. </w:t>
                      </w:r>
                      <w:r w:rsidR="004C28F1" w:rsidRPr="001935CB">
                        <w:rPr>
                          <w:sz w:val="11"/>
                          <w:szCs w:val="11"/>
                        </w:rPr>
                        <w:t xml:space="preserve">The other treatments include medication that treat systolic heart failure and medication that lessen the symptoms of systolic heart failure and surgery being the most invasive </w:t>
                      </w:r>
                      <w:r w:rsidR="004C28F1" w:rsidRPr="00DC19E8">
                        <w:rPr>
                          <w:sz w:val="11"/>
                          <w:szCs w:val="11"/>
                        </w:rPr>
                        <w:t>treatment option</w:t>
                      </w:r>
                      <w:r w:rsidR="00DC19E8" w:rsidRPr="00DC19E8">
                        <w:rPr>
                          <w:sz w:val="11"/>
                          <w:szCs w:val="11"/>
                        </w:rPr>
                        <w:t xml:space="preserve"> </w:t>
                      </w:r>
                      <w:r w:rsidR="00DC19E8" w:rsidRPr="00DC19E8">
                        <w:rPr>
                          <w:sz w:val="11"/>
                          <w:szCs w:val="11"/>
                        </w:rPr>
                        <w:t>(Mayo Clinic Staff, 2023c)</w:t>
                      </w:r>
                      <w:r w:rsidR="004C28F1" w:rsidRPr="00DC19E8">
                        <w:rPr>
                          <w:sz w:val="11"/>
                          <w:szCs w:val="11"/>
                        </w:rPr>
                        <w:t>.</w:t>
                      </w:r>
                    </w:p>
                  </w:txbxContent>
                </v:textbox>
                <w10:wrap type="square" anchorx="margin"/>
              </v:shape>
            </w:pict>
          </mc:Fallback>
        </mc:AlternateContent>
      </w:r>
      <w:r w:rsidR="00B44608" w:rsidRPr="00C77DBC">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5029E42C" wp14:editId="2FC6F6C4">
                <wp:simplePos x="0" y="0"/>
                <wp:positionH relativeFrom="margin">
                  <wp:posOffset>2795905</wp:posOffset>
                </wp:positionH>
                <wp:positionV relativeFrom="paragraph">
                  <wp:posOffset>9525</wp:posOffset>
                </wp:positionV>
                <wp:extent cx="2360930" cy="34194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19475"/>
                        </a:xfrm>
                        <a:prstGeom prst="rect">
                          <a:avLst/>
                        </a:prstGeom>
                        <a:solidFill>
                          <a:srgbClr val="FFFFFF"/>
                        </a:solidFill>
                        <a:ln w="9525">
                          <a:solidFill>
                            <a:srgbClr val="000000"/>
                          </a:solidFill>
                          <a:miter lim="800000"/>
                          <a:headEnd/>
                          <a:tailEnd/>
                        </a:ln>
                      </wps:spPr>
                      <wps:txbx>
                        <w:txbxContent>
                          <w:p w14:paraId="126F873A" w14:textId="139452B4" w:rsidR="00406E4B" w:rsidRDefault="00406E4B" w:rsidP="00865034">
                            <w:pPr>
                              <w:spacing w:after="0"/>
                              <w:jc w:val="center"/>
                              <w:rPr>
                                <w:b/>
                                <w:bCs/>
                              </w:rPr>
                            </w:pPr>
                            <w:r w:rsidRPr="00406E4B">
                              <w:rPr>
                                <w:b/>
                                <w:bCs/>
                              </w:rPr>
                              <w:t>Demographic Data</w:t>
                            </w:r>
                          </w:p>
                          <w:p w14:paraId="3C3579DD" w14:textId="77777777" w:rsidR="0070072B" w:rsidRDefault="0070072B" w:rsidP="0070072B">
                            <w:pPr>
                              <w:spacing w:after="0"/>
                              <w:jc w:val="center"/>
                              <w:rPr>
                                <w:b/>
                                <w:bCs/>
                              </w:rPr>
                            </w:pPr>
                          </w:p>
                          <w:p w14:paraId="50424D1A" w14:textId="706A80EC" w:rsidR="0070072B" w:rsidRDefault="0070072B" w:rsidP="0070072B">
                            <w:pPr>
                              <w:spacing w:after="0"/>
                              <w:rPr>
                                <w:b/>
                                <w:bCs/>
                              </w:rPr>
                            </w:pPr>
                            <w:r>
                              <w:rPr>
                                <w:b/>
                                <w:bCs/>
                              </w:rPr>
                              <w:t>Date of Admission:</w:t>
                            </w:r>
                            <w:r w:rsidR="000B367A">
                              <w:rPr>
                                <w:b/>
                                <w:bCs/>
                              </w:rPr>
                              <w:t xml:space="preserve"> </w:t>
                            </w:r>
                            <w:r w:rsidR="004130C7">
                              <w:t>9/1</w:t>
                            </w:r>
                            <w:r w:rsidR="000B367A" w:rsidRPr="006E60E6">
                              <w:t>5</w:t>
                            </w:r>
                            <w:r w:rsidR="004130C7">
                              <w:t>/</w:t>
                            </w:r>
                            <w:r w:rsidR="000B367A" w:rsidRPr="006E60E6">
                              <w:t>23</w:t>
                            </w:r>
                          </w:p>
                          <w:p w14:paraId="47584F85" w14:textId="74656FA1" w:rsidR="0070072B" w:rsidRDefault="0070072B" w:rsidP="0070072B">
                            <w:pPr>
                              <w:spacing w:after="0"/>
                              <w:rPr>
                                <w:b/>
                                <w:bCs/>
                              </w:rPr>
                            </w:pPr>
                            <w:r>
                              <w:rPr>
                                <w:b/>
                                <w:bCs/>
                              </w:rPr>
                              <w:t>Admission Diagnosis</w:t>
                            </w:r>
                            <w:r w:rsidR="00BC508D">
                              <w:rPr>
                                <w:b/>
                                <w:bCs/>
                              </w:rPr>
                              <w:t>/Chief Complaint</w:t>
                            </w:r>
                            <w:r>
                              <w:rPr>
                                <w:b/>
                                <w:bCs/>
                              </w:rPr>
                              <w:t>:</w:t>
                            </w:r>
                            <w:r w:rsidR="000B367A">
                              <w:rPr>
                                <w:b/>
                                <w:bCs/>
                              </w:rPr>
                              <w:t xml:space="preserve"> </w:t>
                            </w:r>
                            <w:r w:rsidR="000B367A" w:rsidRPr="006E60E6">
                              <w:t>Congestive Heart Failure (CHF)</w:t>
                            </w:r>
                          </w:p>
                          <w:p w14:paraId="0785DAFD" w14:textId="4476D70D" w:rsidR="0070072B" w:rsidRDefault="0070072B" w:rsidP="0070072B">
                            <w:pPr>
                              <w:spacing w:after="0"/>
                              <w:rPr>
                                <w:b/>
                                <w:bCs/>
                              </w:rPr>
                            </w:pPr>
                            <w:r>
                              <w:rPr>
                                <w:b/>
                                <w:bCs/>
                              </w:rPr>
                              <w:t>Age:</w:t>
                            </w:r>
                            <w:r w:rsidR="000B367A">
                              <w:rPr>
                                <w:b/>
                                <w:bCs/>
                              </w:rPr>
                              <w:t xml:space="preserve"> </w:t>
                            </w:r>
                            <w:r w:rsidR="000B367A" w:rsidRPr="006E60E6">
                              <w:t>85 yrs. old</w:t>
                            </w:r>
                          </w:p>
                          <w:p w14:paraId="33330CF9" w14:textId="388C05FE" w:rsidR="0070072B" w:rsidRDefault="0070072B" w:rsidP="0070072B">
                            <w:pPr>
                              <w:spacing w:after="0"/>
                              <w:rPr>
                                <w:b/>
                                <w:bCs/>
                              </w:rPr>
                            </w:pPr>
                            <w:r>
                              <w:rPr>
                                <w:b/>
                                <w:bCs/>
                              </w:rPr>
                              <w:t>Gender:</w:t>
                            </w:r>
                            <w:r w:rsidR="000B367A">
                              <w:rPr>
                                <w:b/>
                                <w:bCs/>
                              </w:rPr>
                              <w:t xml:space="preserve"> </w:t>
                            </w:r>
                            <w:r w:rsidR="000B367A" w:rsidRPr="006E60E6">
                              <w:t>Male</w:t>
                            </w:r>
                          </w:p>
                          <w:p w14:paraId="63940097" w14:textId="1F3A9B38" w:rsidR="0070072B" w:rsidRDefault="0070072B" w:rsidP="0070072B">
                            <w:pPr>
                              <w:spacing w:after="0"/>
                              <w:rPr>
                                <w:b/>
                                <w:bCs/>
                              </w:rPr>
                            </w:pPr>
                            <w:r>
                              <w:rPr>
                                <w:b/>
                                <w:bCs/>
                              </w:rPr>
                              <w:t>Race/Ethnicity:</w:t>
                            </w:r>
                            <w:r w:rsidR="000B367A">
                              <w:rPr>
                                <w:b/>
                                <w:bCs/>
                              </w:rPr>
                              <w:t xml:space="preserve"> </w:t>
                            </w:r>
                            <w:r w:rsidR="000B367A" w:rsidRPr="006E60E6">
                              <w:t>White/Caucasian</w:t>
                            </w:r>
                          </w:p>
                          <w:p w14:paraId="73EFC08B" w14:textId="6834AEE2" w:rsidR="0070072B" w:rsidRDefault="0070072B" w:rsidP="0070072B">
                            <w:pPr>
                              <w:spacing w:after="0"/>
                              <w:rPr>
                                <w:b/>
                                <w:bCs/>
                              </w:rPr>
                            </w:pPr>
                            <w:r>
                              <w:rPr>
                                <w:b/>
                                <w:bCs/>
                              </w:rPr>
                              <w:t>Allergies:</w:t>
                            </w:r>
                            <w:r w:rsidR="000B367A">
                              <w:rPr>
                                <w:b/>
                                <w:bCs/>
                              </w:rPr>
                              <w:t xml:space="preserve"> </w:t>
                            </w:r>
                            <w:r w:rsidR="000B367A" w:rsidRPr="006E60E6">
                              <w:t>None</w:t>
                            </w:r>
                          </w:p>
                          <w:p w14:paraId="60D95AED" w14:textId="246ADEAD" w:rsidR="0070072B" w:rsidRDefault="0070072B" w:rsidP="0070072B">
                            <w:pPr>
                              <w:spacing w:after="0"/>
                              <w:rPr>
                                <w:b/>
                                <w:bCs/>
                              </w:rPr>
                            </w:pPr>
                            <w:r>
                              <w:rPr>
                                <w:b/>
                                <w:bCs/>
                              </w:rPr>
                              <w:t>Code Status:</w:t>
                            </w:r>
                            <w:r w:rsidR="000B367A">
                              <w:rPr>
                                <w:b/>
                                <w:bCs/>
                              </w:rPr>
                              <w:t xml:space="preserve"> </w:t>
                            </w:r>
                            <w:r w:rsidR="000B367A" w:rsidRPr="006E60E6">
                              <w:t>Full Code</w:t>
                            </w:r>
                          </w:p>
                          <w:p w14:paraId="32CB0E55" w14:textId="61672667" w:rsidR="0070072B" w:rsidRDefault="0070072B" w:rsidP="0070072B">
                            <w:pPr>
                              <w:spacing w:after="0"/>
                              <w:rPr>
                                <w:b/>
                                <w:bCs/>
                              </w:rPr>
                            </w:pPr>
                            <w:r>
                              <w:rPr>
                                <w:b/>
                                <w:bCs/>
                              </w:rPr>
                              <w:t>Height in cm:</w:t>
                            </w:r>
                            <w:r w:rsidR="00797C53">
                              <w:rPr>
                                <w:b/>
                                <w:bCs/>
                              </w:rPr>
                              <w:t xml:space="preserve"> </w:t>
                            </w:r>
                            <w:r w:rsidR="00797C53" w:rsidRPr="006E60E6">
                              <w:t>182.9 cm</w:t>
                            </w:r>
                          </w:p>
                          <w:p w14:paraId="35B1D67E" w14:textId="5B86FACD" w:rsidR="0070072B" w:rsidRDefault="0070072B" w:rsidP="0070072B">
                            <w:pPr>
                              <w:spacing w:after="0"/>
                              <w:rPr>
                                <w:b/>
                                <w:bCs/>
                              </w:rPr>
                            </w:pPr>
                            <w:r>
                              <w:rPr>
                                <w:b/>
                                <w:bCs/>
                              </w:rPr>
                              <w:t>Weight in kg:</w:t>
                            </w:r>
                            <w:r w:rsidR="00797C53">
                              <w:rPr>
                                <w:b/>
                                <w:bCs/>
                              </w:rPr>
                              <w:t xml:space="preserve"> </w:t>
                            </w:r>
                            <w:r w:rsidR="00797C53" w:rsidRPr="006E60E6">
                              <w:t>94 kg</w:t>
                            </w:r>
                            <w:r w:rsidR="00406E4B">
                              <w:rPr>
                                <w:b/>
                                <w:bCs/>
                              </w:rPr>
                              <w:tab/>
                            </w:r>
                          </w:p>
                          <w:p w14:paraId="1D2D4E44" w14:textId="1266E6EE" w:rsidR="0070072B" w:rsidRPr="00A91782" w:rsidRDefault="0070072B" w:rsidP="0070072B">
                            <w:pPr>
                              <w:spacing w:after="0"/>
                              <w:rPr>
                                <w:b/>
                                <w:bCs/>
                              </w:rPr>
                            </w:pPr>
                            <w:r w:rsidRPr="00A91782">
                              <w:rPr>
                                <w:b/>
                                <w:bCs/>
                              </w:rPr>
                              <w:t>Psychosocial Developmental Stage:</w:t>
                            </w:r>
                            <w:r w:rsidR="00A91782" w:rsidRPr="00A91782">
                              <w:rPr>
                                <w:b/>
                                <w:bCs/>
                              </w:rPr>
                              <w:t xml:space="preserve"> </w:t>
                            </w:r>
                            <w:r w:rsidR="00A91782" w:rsidRPr="006E60E6">
                              <w:t>Integrity vs. Despair</w:t>
                            </w:r>
                          </w:p>
                          <w:p w14:paraId="7F781125" w14:textId="05F22014" w:rsidR="0070072B" w:rsidRDefault="0070072B" w:rsidP="0070072B">
                            <w:pPr>
                              <w:spacing w:after="0"/>
                              <w:rPr>
                                <w:b/>
                                <w:bCs/>
                              </w:rPr>
                            </w:pPr>
                            <w:r w:rsidRPr="00A91782">
                              <w:rPr>
                                <w:b/>
                                <w:bCs/>
                              </w:rPr>
                              <w:t>Cognitive Developmental Stage:</w:t>
                            </w:r>
                            <w:r w:rsidR="00A91782" w:rsidRPr="00A91782">
                              <w:rPr>
                                <w:b/>
                                <w:bCs/>
                              </w:rPr>
                              <w:t xml:space="preserve"> </w:t>
                            </w:r>
                            <w:r w:rsidR="00A91782" w:rsidRPr="006E60E6">
                              <w:t>Formal Operational Stage</w:t>
                            </w:r>
                          </w:p>
                          <w:p w14:paraId="3CE21056" w14:textId="7CE82B6E" w:rsidR="0070072B" w:rsidRDefault="0070072B" w:rsidP="0070072B">
                            <w:pPr>
                              <w:spacing w:after="0"/>
                              <w:rPr>
                                <w:b/>
                                <w:bCs/>
                              </w:rPr>
                            </w:pPr>
                            <w:r>
                              <w:rPr>
                                <w:b/>
                                <w:bCs/>
                              </w:rPr>
                              <w:t>Braden Score:</w:t>
                            </w:r>
                            <w:r w:rsidR="00797C53">
                              <w:rPr>
                                <w:b/>
                                <w:bCs/>
                              </w:rPr>
                              <w:t xml:space="preserve"> </w:t>
                            </w:r>
                            <w:r w:rsidR="00797C53" w:rsidRPr="006E60E6">
                              <w:t>19</w:t>
                            </w:r>
                            <w:r w:rsidR="00A91782" w:rsidRPr="006E60E6">
                              <w:t xml:space="preserve"> (no risk)</w:t>
                            </w:r>
                          </w:p>
                          <w:p w14:paraId="22010FB3" w14:textId="47BCE48A" w:rsidR="0070072B" w:rsidRDefault="0070072B" w:rsidP="0070072B">
                            <w:pPr>
                              <w:spacing w:after="0"/>
                              <w:rPr>
                                <w:b/>
                                <w:bCs/>
                              </w:rPr>
                            </w:pPr>
                            <w:r>
                              <w:rPr>
                                <w:b/>
                                <w:bCs/>
                              </w:rPr>
                              <w:t>Morse Fall Score:</w:t>
                            </w:r>
                            <w:r w:rsidR="00797C53">
                              <w:rPr>
                                <w:b/>
                                <w:bCs/>
                              </w:rPr>
                              <w:t xml:space="preserve"> </w:t>
                            </w:r>
                            <w:r w:rsidR="00797C53" w:rsidRPr="006E60E6">
                              <w:t>69 (high)</w:t>
                            </w:r>
                          </w:p>
                          <w:p w14:paraId="63F7AE33" w14:textId="2F5C4255" w:rsidR="00406E4B" w:rsidRPr="00406E4B" w:rsidRDefault="0070072B" w:rsidP="0070072B">
                            <w:pPr>
                              <w:spacing w:after="0"/>
                              <w:rPr>
                                <w:b/>
                                <w:bCs/>
                              </w:rPr>
                            </w:pPr>
                            <w:r>
                              <w:rPr>
                                <w:b/>
                                <w:bCs/>
                              </w:rPr>
                              <w:t>Infection Control Precautions:</w:t>
                            </w:r>
                            <w:r w:rsidR="000B367A">
                              <w:rPr>
                                <w:b/>
                                <w:bCs/>
                              </w:rPr>
                              <w:t xml:space="preserve"> </w:t>
                            </w:r>
                            <w:r w:rsidR="000B367A" w:rsidRPr="006E60E6">
                              <w:t>Standard Precautions</w:t>
                            </w:r>
                            <w:r w:rsidR="00406E4B">
                              <w:rPr>
                                <w:b/>
                                <w:bCs/>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29E42C" id="_x0000_s1028" type="#_x0000_t202" style="position:absolute;margin-left:220.15pt;margin-top:.75pt;width:185.9pt;height:269.25pt;z-index:-2516531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">
                <v:textbox>
                  <w:txbxContent>
                    <w:p w14:paraId="126F873A" w14:textId="139452B4" w:rsidR="00406E4B" w:rsidRDefault="00406E4B" w:rsidP="00865034">
                      <w:pPr>
                        <w:spacing w:after="0"/>
                        <w:jc w:val="center"/>
                        <w:rPr>
                          <w:b/>
                          <w:bCs/>
                        </w:rPr>
                      </w:pPr>
                      <w:r w:rsidRPr="00406E4B">
                        <w:rPr>
                          <w:b/>
                          <w:bCs/>
                        </w:rPr>
                        <w:t>Demographic Data</w:t>
                      </w:r>
                    </w:p>
                    <w:p w14:paraId="3C3579DD" w14:textId="77777777" w:rsidR="0070072B" w:rsidRDefault="0070072B" w:rsidP="0070072B">
                      <w:pPr>
                        <w:spacing w:after="0"/>
                        <w:jc w:val="center"/>
                        <w:rPr>
                          <w:b/>
                          <w:bCs/>
                        </w:rPr>
                      </w:pPr>
                    </w:p>
                    <w:p w14:paraId="50424D1A" w14:textId="706A80EC" w:rsidR="0070072B" w:rsidRDefault="0070072B" w:rsidP="0070072B">
                      <w:pPr>
                        <w:spacing w:after="0"/>
                        <w:rPr>
                          <w:b/>
                          <w:bCs/>
                        </w:rPr>
                      </w:pPr>
                      <w:r>
                        <w:rPr>
                          <w:b/>
                          <w:bCs/>
                        </w:rPr>
                        <w:t>Date of Admission:</w:t>
                      </w:r>
                      <w:r w:rsidR="000B367A">
                        <w:rPr>
                          <w:b/>
                          <w:bCs/>
                        </w:rPr>
                        <w:t xml:space="preserve"> </w:t>
                      </w:r>
                      <w:r w:rsidR="004130C7">
                        <w:t>9/1</w:t>
                      </w:r>
                      <w:r w:rsidR="000B367A" w:rsidRPr="006E60E6">
                        <w:t>5</w:t>
                      </w:r>
                      <w:r w:rsidR="004130C7">
                        <w:t>/</w:t>
                      </w:r>
                      <w:r w:rsidR="000B367A" w:rsidRPr="006E60E6">
                        <w:t>23</w:t>
                      </w:r>
                    </w:p>
                    <w:p w14:paraId="47584F85" w14:textId="74656FA1" w:rsidR="0070072B" w:rsidRDefault="0070072B" w:rsidP="0070072B">
                      <w:pPr>
                        <w:spacing w:after="0"/>
                        <w:rPr>
                          <w:b/>
                          <w:bCs/>
                        </w:rPr>
                      </w:pPr>
                      <w:r>
                        <w:rPr>
                          <w:b/>
                          <w:bCs/>
                        </w:rPr>
                        <w:t>Admission Diagnosis</w:t>
                      </w:r>
                      <w:r w:rsidR="00BC508D">
                        <w:rPr>
                          <w:b/>
                          <w:bCs/>
                        </w:rPr>
                        <w:t>/Chief Complaint</w:t>
                      </w:r>
                      <w:r>
                        <w:rPr>
                          <w:b/>
                          <w:bCs/>
                        </w:rPr>
                        <w:t>:</w:t>
                      </w:r>
                      <w:r w:rsidR="000B367A">
                        <w:rPr>
                          <w:b/>
                          <w:bCs/>
                        </w:rPr>
                        <w:t xml:space="preserve"> </w:t>
                      </w:r>
                      <w:r w:rsidR="000B367A" w:rsidRPr="006E60E6">
                        <w:t>Congestive Heart Failure (CHF)</w:t>
                      </w:r>
                    </w:p>
                    <w:p w14:paraId="0785DAFD" w14:textId="4476D70D" w:rsidR="0070072B" w:rsidRDefault="0070072B" w:rsidP="0070072B">
                      <w:pPr>
                        <w:spacing w:after="0"/>
                        <w:rPr>
                          <w:b/>
                          <w:bCs/>
                        </w:rPr>
                      </w:pPr>
                      <w:r>
                        <w:rPr>
                          <w:b/>
                          <w:bCs/>
                        </w:rPr>
                        <w:t>Age:</w:t>
                      </w:r>
                      <w:r w:rsidR="000B367A">
                        <w:rPr>
                          <w:b/>
                          <w:bCs/>
                        </w:rPr>
                        <w:t xml:space="preserve"> </w:t>
                      </w:r>
                      <w:r w:rsidR="000B367A" w:rsidRPr="006E60E6">
                        <w:t>85 yrs. old</w:t>
                      </w:r>
                    </w:p>
                    <w:p w14:paraId="33330CF9" w14:textId="388C05FE" w:rsidR="0070072B" w:rsidRDefault="0070072B" w:rsidP="0070072B">
                      <w:pPr>
                        <w:spacing w:after="0"/>
                        <w:rPr>
                          <w:b/>
                          <w:bCs/>
                        </w:rPr>
                      </w:pPr>
                      <w:r>
                        <w:rPr>
                          <w:b/>
                          <w:bCs/>
                        </w:rPr>
                        <w:t>Gender:</w:t>
                      </w:r>
                      <w:r w:rsidR="000B367A">
                        <w:rPr>
                          <w:b/>
                          <w:bCs/>
                        </w:rPr>
                        <w:t xml:space="preserve"> </w:t>
                      </w:r>
                      <w:r w:rsidR="000B367A" w:rsidRPr="006E60E6">
                        <w:t>Male</w:t>
                      </w:r>
                    </w:p>
                    <w:p w14:paraId="63940097" w14:textId="1F3A9B38" w:rsidR="0070072B" w:rsidRDefault="0070072B" w:rsidP="0070072B">
                      <w:pPr>
                        <w:spacing w:after="0"/>
                        <w:rPr>
                          <w:b/>
                          <w:bCs/>
                        </w:rPr>
                      </w:pPr>
                      <w:r>
                        <w:rPr>
                          <w:b/>
                          <w:bCs/>
                        </w:rPr>
                        <w:t>Race/Ethnicity:</w:t>
                      </w:r>
                      <w:r w:rsidR="000B367A">
                        <w:rPr>
                          <w:b/>
                          <w:bCs/>
                        </w:rPr>
                        <w:t xml:space="preserve"> </w:t>
                      </w:r>
                      <w:r w:rsidR="000B367A" w:rsidRPr="006E60E6">
                        <w:t>White/Caucasian</w:t>
                      </w:r>
                    </w:p>
                    <w:p w14:paraId="73EFC08B" w14:textId="6834AEE2" w:rsidR="0070072B" w:rsidRDefault="0070072B" w:rsidP="0070072B">
                      <w:pPr>
                        <w:spacing w:after="0"/>
                        <w:rPr>
                          <w:b/>
                          <w:bCs/>
                        </w:rPr>
                      </w:pPr>
                      <w:r>
                        <w:rPr>
                          <w:b/>
                          <w:bCs/>
                        </w:rPr>
                        <w:t>Allergies:</w:t>
                      </w:r>
                      <w:r w:rsidR="000B367A">
                        <w:rPr>
                          <w:b/>
                          <w:bCs/>
                        </w:rPr>
                        <w:t xml:space="preserve"> </w:t>
                      </w:r>
                      <w:r w:rsidR="000B367A" w:rsidRPr="006E60E6">
                        <w:t>None</w:t>
                      </w:r>
                    </w:p>
                    <w:p w14:paraId="60D95AED" w14:textId="246ADEAD" w:rsidR="0070072B" w:rsidRDefault="0070072B" w:rsidP="0070072B">
                      <w:pPr>
                        <w:spacing w:after="0"/>
                        <w:rPr>
                          <w:b/>
                          <w:bCs/>
                        </w:rPr>
                      </w:pPr>
                      <w:r>
                        <w:rPr>
                          <w:b/>
                          <w:bCs/>
                        </w:rPr>
                        <w:t>Code Status:</w:t>
                      </w:r>
                      <w:r w:rsidR="000B367A">
                        <w:rPr>
                          <w:b/>
                          <w:bCs/>
                        </w:rPr>
                        <w:t xml:space="preserve"> </w:t>
                      </w:r>
                      <w:r w:rsidR="000B367A" w:rsidRPr="006E60E6">
                        <w:t>Full Code</w:t>
                      </w:r>
                    </w:p>
                    <w:p w14:paraId="32CB0E55" w14:textId="61672667" w:rsidR="0070072B" w:rsidRDefault="0070072B" w:rsidP="0070072B">
                      <w:pPr>
                        <w:spacing w:after="0"/>
                        <w:rPr>
                          <w:b/>
                          <w:bCs/>
                        </w:rPr>
                      </w:pPr>
                      <w:r>
                        <w:rPr>
                          <w:b/>
                          <w:bCs/>
                        </w:rPr>
                        <w:t>Height in cm:</w:t>
                      </w:r>
                      <w:r w:rsidR="00797C53">
                        <w:rPr>
                          <w:b/>
                          <w:bCs/>
                        </w:rPr>
                        <w:t xml:space="preserve"> </w:t>
                      </w:r>
                      <w:r w:rsidR="00797C53" w:rsidRPr="006E60E6">
                        <w:t>182.9 cm</w:t>
                      </w:r>
                    </w:p>
                    <w:p w14:paraId="35B1D67E" w14:textId="5B86FACD" w:rsidR="0070072B" w:rsidRDefault="0070072B" w:rsidP="0070072B">
                      <w:pPr>
                        <w:spacing w:after="0"/>
                        <w:rPr>
                          <w:b/>
                          <w:bCs/>
                        </w:rPr>
                      </w:pPr>
                      <w:r>
                        <w:rPr>
                          <w:b/>
                          <w:bCs/>
                        </w:rPr>
                        <w:t>Weight in kg:</w:t>
                      </w:r>
                      <w:r w:rsidR="00797C53">
                        <w:rPr>
                          <w:b/>
                          <w:bCs/>
                        </w:rPr>
                        <w:t xml:space="preserve"> </w:t>
                      </w:r>
                      <w:r w:rsidR="00797C53" w:rsidRPr="006E60E6">
                        <w:t>94 kg</w:t>
                      </w:r>
                      <w:r w:rsidR="00406E4B">
                        <w:rPr>
                          <w:b/>
                          <w:bCs/>
                        </w:rPr>
                        <w:tab/>
                      </w:r>
                    </w:p>
                    <w:p w14:paraId="1D2D4E44" w14:textId="1266E6EE" w:rsidR="0070072B" w:rsidRPr="00A91782" w:rsidRDefault="0070072B" w:rsidP="0070072B">
                      <w:pPr>
                        <w:spacing w:after="0"/>
                        <w:rPr>
                          <w:b/>
                          <w:bCs/>
                        </w:rPr>
                      </w:pPr>
                      <w:r w:rsidRPr="00A91782">
                        <w:rPr>
                          <w:b/>
                          <w:bCs/>
                        </w:rPr>
                        <w:t>Psychosocial Developmental Stage:</w:t>
                      </w:r>
                      <w:r w:rsidR="00A91782" w:rsidRPr="00A91782">
                        <w:rPr>
                          <w:b/>
                          <w:bCs/>
                        </w:rPr>
                        <w:t xml:space="preserve"> </w:t>
                      </w:r>
                      <w:r w:rsidR="00A91782" w:rsidRPr="006E60E6">
                        <w:t>Integrity vs. Despair</w:t>
                      </w:r>
                    </w:p>
                    <w:p w14:paraId="7F781125" w14:textId="05F22014" w:rsidR="0070072B" w:rsidRDefault="0070072B" w:rsidP="0070072B">
                      <w:pPr>
                        <w:spacing w:after="0"/>
                        <w:rPr>
                          <w:b/>
                          <w:bCs/>
                        </w:rPr>
                      </w:pPr>
                      <w:r w:rsidRPr="00A91782">
                        <w:rPr>
                          <w:b/>
                          <w:bCs/>
                        </w:rPr>
                        <w:t>Cognitive Developmental Stage:</w:t>
                      </w:r>
                      <w:r w:rsidR="00A91782" w:rsidRPr="00A91782">
                        <w:rPr>
                          <w:b/>
                          <w:bCs/>
                        </w:rPr>
                        <w:t xml:space="preserve"> </w:t>
                      </w:r>
                      <w:r w:rsidR="00A91782" w:rsidRPr="006E60E6">
                        <w:t>Formal Operational Stage</w:t>
                      </w:r>
                    </w:p>
                    <w:p w14:paraId="3CE21056" w14:textId="7CE82B6E" w:rsidR="0070072B" w:rsidRDefault="0070072B" w:rsidP="0070072B">
                      <w:pPr>
                        <w:spacing w:after="0"/>
                        <w:rPr>
                          <w:b/>
                          <w:bCs/>
                        </w:rPr>
                      </w:pPr>
                      <w:r>
                        <w:rPr>
                          <w:b/>
                          <w:bCs/>
                        </w:rPr>
                        <w:t>Braden Score:</w:t>
                      </w:r>
                      <w:r w:rsidR="00797C53">
                        <w:rPr>
                          <w:b/>
                          <w:bCs/>
                        </w:rPr>
                        <w:t xml:space="preserve"> </w:t>
                      </w:r>
                      <w:r w:rsidR="00797C53" w:rsidRPr="006E60E6">
                        <w:t>19</w:t>
                      </w:r>
                      <w:r w:rsidR="00A91782" w:rsidRPr="006E60E6">
                        <w:t xml:space="preserve"> (no risk)</w:t>
                      </w:r>
                    </w:p>
                    <w:p w14:paraId="22010FB3" w14:textId="47BCE48A" w:rsidR="0070072B" w:rsidRDefault="0070072B" w:rsidP="0070072B">
                      <w:pPr>
                        <w:spacing w:after="0"/>
                        <w:rPr>
                          <w:b/>
                          <w:bCs/>
                        </w:rPr>
                      </w:pPr>
                      <w:r>
                        <w:rPr>
                          <w:b/>
                          <w:bCs/>
                        </w:rPr>
                        <w:t>Morse Fall Score:</w:t>
                      </w:r>
                      <w:r w:rsidR="00797C53">
                        <w:rPr>
                          <w:b/>
                          <w:bCs/>
                        </w:rPr>
                        <w:t xml:space="preserve"> </w:t>
                      </w:r>
                      <w:r w:rsidR="00797C53" w:rsidRPr="006E60E6">
                        <w:t>69 (high)</w:t>
                      </w:r>
                    </w:p>
                    <w:p w14:paraId="63F7AE33" w14:textId="2F5C4255" w:rsidR="00406E4B" w:rsidRPr="00406E4B" w:rsidRDefault="0070072B" w:rsidP="0070072B">
                      <w:pPr>
                        <w:spacing w:after="0"/>
                        <w:rPr>
                          <w:b/>
                          <w:bCs/>
                        </w:rPr>
                      </w:pPr>
                      <w:r>
                        <w:rPr>
                          <w:b/>
                          <w:bCs/>
                        </w:rPr>
                        <w:t>Infection Control Precautions:</w:t>
                      </w:r>
                      <w:r w:rsidR="000B367A">
                        <w:rPr>
                          <w:b/>
                          <w:bCs/>
                        </w:rPr>
                        <w:t xml:space="preserve"> </w:t>
                      </w:r>
                      <w:r w:rsidR="000B367A" w:rsidRPr="006E60E6">
                        <w:t>Standard Precautions</w:t>
                      </w:r>
                      <w:r w:rsidR="00406E4B">
                        <w:rPr>
                          <w:b/>
                          <w:bCs/>
                        </w:rPr>
                        <w:tab/>
                      </w:r>
                    </w:p>
                  </w:txbxContent>
                </v:textbox>
                <w10:wrap anchorx="margin"/>
              </v:shape>
            </w:pict>
          </mc:Fallback>
        </mc:AlternateContent>
      </w:r>
    </w:p>
    <w:p w14:paraId="1E7D7E92" w14:textId="3608AC41" w:rsidR="00910AD1" w:rsidRPr="00C77DBC" w:rsidRDefault="00431550">
      <w:pPr>
        <w:rPr>
          <w:rFonts w:ascii="Times New Roman" w:hAnsi="Times New Roman" w:cs="Times New Roman"/>
          <w:sz w:val="24"/>
          <w:szCs w:val="24"/>
        </w:rPr>
      </w:pPr>
      <w:r w:rsidRPr="00C77DBC">
        <w:rPr>
          <w:rFonts w:ascii="Times New Roman" w:hAnsi="Times New Roman" w:cs="Times New Roman"/>
          <w:noProof/>
          <w:sz w:val="24"/>
          <w:szCs w:val="24"/>
        </w:rPr>
        <mc:AlternateContent>
          <mc:Choice Requires="wps">
            <w:drawing>
              <wp:anchor distT="45720" distB="45720" distL="114300" distR="114300" simplePos="0" relativeHeight="251673600" behindDoc="1" locked="0" layoutInCell="1" allowOverlap="1" wp14:anchorId="53558496" wp14:editId="2EB9E4DE">
                <wp:simplePos x="0" y="0"/>
                <wp:positionH relativeFrom="margin">
                  <wp:posOffset>6621260</wp:posOffset>
                </wp:positionH>
                <wp:positionV relativeFrom="paragraph">
                  <wp:posOffset>3414395</wp:posOffset>
                </wp:positionV>
                <wp:extent cx="2989407" cy="3429000"/>
                <wp:effectExtent l="0" t="0" r="825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407" cy="342900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6AD7F1F2" w14:textId="0674AA56" w:rsidR="00406E4B" w:rsidRPr="00431550" w:rsidRDefault="005E053B" w:rsidP="00276736">
                            <w:pPr>
                              <w:pStyle w:val="NoSpacing"/>
                              <w:rPr>
                                <w:sz w:val="10"/>
                                <w:szCs w:val="10"/>
                              </w:rPr>
                            </w:pPr>
                            <w:r w:rsidRPr="00431550">
                              <w:rPr>
                                <w:sz w:val="10"/>
                                <w:szCs w:val="10"/>
                              </w:rPr>
                              <w:t>Diet &amp; Nutrition: CHO</w:t>
                            </w:r>
                            <w:r w:rsidR="00276736" w:rsidRPr="00431550">
                              <w:rPr>
                                <w:sz w:val="10"/>
                                <w:szCs w:val="10"/>
                              </w:rPr>
                              <w:t xml:space="preserve"> (consistent carbohydrate &amp; renal diet) to control diabetes.</w:t>
                            </w:r>
                          </w:p>
                          <w:p w14:paraId="363FD8D1" w14:textId="0ED5FA9F" w:rsidR="00276736" w:rsidRPr="00431550" w:rsidRDefault="00276736" w:rsidP="00276736">
                            <w:pPr>
                              <w:pStyle w:val="NoSpacing"/>
                              <w:rPr>
                                <w:sz w:val="10"/>
                                <w:szCs w:val="10"/>
                              </w:rPr>
                            </w:pPr>
                            <w:r w:rsidRPr="00431550">
                              <w:rPr>
                                <w:sz w:val="10"/>
                                <w:szCs w:val="10"/>
                              </w:rPr>
                              <w:t>Consult: Nutrition education for Warfarin diet teaching.</w:t>
                            </w:r>
                          </w:p>
                          <w:p w14:paraId="083C034E" w14:textId="2620C358" w:rsidR="00276736" w:rsidRPr="00431550" w:rsidRDefault="00276736" w:rsidP="00276736">
                            <w:pPr>
                              <w:pStyle w:val="NoSpacing"/>
                              <w:rPr>
                                <w:sz w:val="10"/>
                                <w:szCs w:val="10"/>
                              </w:rPr>
                            </w:pPr>
                            <w:r w:rsidRPr="00431550">
                              <w:rPr>
                                <w:sz w:val="10"/>
                                <w:szCs w:val="10"/>
                              </w:rPr>
                              <w:t xml:space="preserve">CMP: Used to monitor the patient’s diabetes and </w:t>
                            </w:r>
                            <w:r w:rsidR="007C597B" w:rsidRPr="00431550">
                              <w:rPr>
                                <w:sz w:val="10"/>
                                <w:szCs w:val="10"/>
                              </w:rPr>
                              <w:t>kidney function.</w:t>
                            </w:r>
                          </w:p>
                          <w:p w14:paraId="5596339E" w14:textId="4A20017F" w:rsidR="00276736" w:rsidRPr="00431550" w:rsidRDefault="00276736" w:rsidP="00276736">
                            <w:pPr>
                              <w:pStyle w:val="NoSpacing"/>
                              <w:rPr>
                                <w:sz w:val="10"/>
                                <w:szCs w:val="10"/>
                              </w:rPr>
                            </w:pPr>
                            <w:r w:rsidRPr="00431550">
                              <w:rPr>
                                <w:sz w:val="10"/>
                                <w:szCs w:val="10"/>
                              </w:rPr>
                              <w:t xml:space="preserve">CBC: </w:t>
                            </w:r>
                            <w:r w:rsidR="007C597B" w:rsidRPr="00431550">
                              <w:rPr>
                                <w:sz w:val="10"/>
                                <w:szCs w:val="10"/>
                              </w:rPr>
                              <w:t>Checking to make sure the patient is on the right dose of blood thinner medication by checking the hemoglobin which could suggest occult bleeding.</w:t>
                            </w:r>
                          </w:p>
                          <w:p w14:paraId="30037430" w14:textId="08BC9425" w:rsidR="00276736" w:rsidRPr="00431550" w:rsidRDefault="00276736" w:rsidP="00276736">
                            <w:pPr>
                              <w:pStyle w:val="NoSpacing"/>
                              <w:rPr>
                                <w:b/>
                                <w:bCs/>
                                <w:sz w:val="10"/>
                                <w:szCs w:val="10"/>
                              </w:rPr>
                            </w:pPr>
                            <w:r w:rsidRPr="00431550">
                              <w:rPr>
                                <w:sz w:val="10"/>
                                <w:szCs w:val="10"/>
                              </w:rPr>
                              <w:t xml:space="preserve">Magnesium: Monitoring magnesium levels is especially crucial in cardiac patients because magnesium is closely tied together with calcium and potassium to maintain a neutral electrical charge </w:t>
                            </w:r>
                            <w:r w:rsidRPr="00431550">
                              <w:rPr>
                                <w:sz w:val="10"/>
                                <w:szCs w:val="10"/>
                              </w:rPr>
                              <w:t>(Pagana et al., 2020)</w:t>
                            </w:r>
                            <w:r w:rsidRPr="00431550">
                              <w:rPr>
                                <w:sz w:val="10"/>
                                <w:szCs w:val="10"/>
                              </w:rPr>
                              <w:t>.</w:t>
                            </w:r>
                          </w:p>
                          <w:p w14:paraId="3891CF5D" w14:textId="41543851" w:rsidR="00276736" w:rsidRPr="00431550" w:rsidRDefault="00276736" w:rsidP="00276736">
                            <w:pPr>
                              <w:pStyle w:val="NoSpacing"/>
                              <w:rPr>
                                <w:sz w:val="10"/>
                                <w:szCs w:val="10"/>
                              </w:rPr>
                            </w:pPr>
                            <w:r w:rsidRPr="00431550">
                              <w:rPr>
                                <w:sz w:val="10"/>
                                <w:szCs w:val="10"/>
                              </w:rPr>
                              <w:t xml:space="preserve">PT/INR daily: </w:t>
                            </w:r>
                            <w:r w:rsidR="007C597B" w:rsidRPr="00431550">
                              <w:rPr>
                                <w:sz w:val="10"/>
                                <w:szCs w:val="10"/>
                              </w:rPr>
                              <w:t xml:space="preserve">These tests are used to monitor the clotting effect of the Warfarin medication. </w:t>
                            </w:r>
                          </w:p>
                          <w:p w14:paraId="6764F811" w14:textId="15C437C7" w:rsidR="007C597B" w:rsidRPr="00431550" w:rsidRDefault="007C597B" w:rsidP="00276736">
                            <w:pPr>
                              <w:pStyle w:val="NoSpacing"/>
                              <w:rPr>
                                <w:sz w:val="10"/>
                                <w:szCs w:val="10"/>
                              </w:rPr>
                            </w:pPr>
                            <w:r w:rsidRPr="00431550">
                              <w:rPr>
                                <w:sz w:val="10"/>
                                <w:szCs w:val="10"/>
                              </w:rPr>
                              <w:t>U</w:t>
                            </w:r>
                            <w:r w:rsidR="003754EA" w:rsidRPr="00431550">
                              <w:rPr>
                                <w:sz w:val="10"/>
                                <w:szCs w:val="10"/>
                              </w:rPr>
                              <w:t>rinalysis Reflex if indicated by abnormal results: Rule out UTI and evaluate kidney function.</w:t>
                            </w:r>
                          </w:p>
                          <w:p w14:paraId="4A37E6DF" w14:textId="15E75F2C" w:rsidR="003754EA" w:rsidRPr="00431550" w:rsidRDefault="003754EA" w:rsidP="00276736">
                            <w:pPr>
                              <w:pStyle w:val="NoSpacing"/>
                              <w:rPr>
                                <w:sz w:val="10"/>
                                <w:szCs w:val="10"/>
                              </w:rPr>
                            </w:pPr>
                            <w:r w:rsidRPr="00431550">
                              <w:rPr>
                                <w:sz w:val="10"/>
                                <w:szCs w:val="10"/>
                              </w:rPr>
                              <w:t>Inpatient Cardiac Rehab for Education Only: For heart failure management and medication reinforcement.</w:t>
                            </w:r>
                          </w:p>
                          <w:p w14:paraId="2D76282E" w14:textId="781276DF" w:rsidR="003754EA" w:rsidRPr="00431550" w:rsidRDefault="003754EA" w:rsidP="00276736">
                            <w:pPr>
                              <w:pStyle w:val="NoSpacing"/>
                              <w:rPr>
                                <w:sz w:val="10"/>
                                <w:szCs w:val="10"/>
                              </w:rPr>
                            </w:pPr>
                            <w:r w:rsidRPr="00431550">
                              <w:rPr>
                                <w:sz w:val="10"/>
                                <w:szCs w:val="10"/>
                              </w:rPr>
                              <w:t xml:space="preserve">OT Evaluate &amp; Treat Discharge Planning: For generalized </w:t>
                            </w:r>
                            <w:proofErr w:type="gramStart"/>
                            <w:r w:rsidRPr="00431550">
                              <w:rPr>
                                <w:sz w:val="10"/>
                                <w:szCs w:val="10"/>
                              </w:rPr>
                              <w:t>weakness</w:t>
                            </w:r>
                            <w:proofErr w:type="gramEnd"/>
                          </w:p>
                          <w:p w14:paraId="4D5178AE" w14:textId="4C1C011C" w:rsidR="003754EA" w:rsidRPr="00431550" w:rsidRDefault="003754EA" w:rsidP="00276736">
                            <w:pPr>
                              <w:pStyle w:val="NoSpacing"/>
                              <w:rPr>
                                <w:sz w:val="10"/>
                                <w:szCs w:val="10"/>
                              </w:rPr>
                            </w:pPr>
                            <w:r w:rsidRPr="00431550">
                              <w:rPr>
                                <w:sz w:val="10"/>
                                <w:szCs w:val="10"/>
                              </w:rPr>
                              <w:t xml:space="preserve">PT Evaluate &amp; Treat Discharge Planning: </w:t>
                            </w:r>
                            <w:r w:rsidRPr="00431550">
                              <w:rPr>
                                <w:sz w:val="10"/>
                                <w:szCs w:val="10"/>
                              </w:rPr>
                              <w:t xml:space="preserve">For generalized </w:t>
                            </w:r>
                            <w:proofErr w:type="gramStart"/>
                            <w:r w:rsidRPr="00431550">
                              <w:rPr>
                                <w:sz w:val="10"/>
                                <w:szCs w:val="10"/>
                              </w:rPr>
                              <w:t>weakness</w:t>
                            </w:r>
                            <w:proofErr w:type="gramEnd"/>
                          </w:p>
                          <w:p w14:paraId="27A633E8" w14:textId="55BEBA43" w:rsidR="003754EA" w:rsidRPr="00431550" w:rsidRDefault="003754EA" w:rsidP="00276736">
                            <w:pPr>
                              <w:pStyle w:val="NoSpacing"/>
                              <w:rPr>
                                <w:sz w:val="10"/>
                                <w:szCs w:val="10"/>
                              </w:rPr>
                            </w:pPr>
                            <w:r w:rsidRPr="00431550">
                              <w:rPr>
                                <w:sz w:val="10"/>
                                <w:szCs w:val="10"/>
                              </w:rPr>
                              <w:t>Oxygen Therapy: 2L nasal canula to maintain O</w:t>
                            </w:r>
                            <w:r w:rsidRPr="00431550">
                              <w:rPr>
                                <w:sz w:val="10"/>
                                <w:szCs w:val="10"/>
                                <w:vertAlign w:val="subscript"/>
                              </w:rPr>
                              <w:t>2</w:t>
                            </w:r>
                            <w:r w:rsidRPr="00431550">
                              <w:rPr>
                                <w:sz w:val="10"/>
                                <w:szCs w:val="10"/>
                              </w:rPr>
                              <w:t xml:space="preserve"> Sat. between 90 – 95%.</w:t>
                            </w:r>
                          </w:p>
                          <w:p w14:paraId="3F0F82BD" w14:textId="195D2078" w:rsidR="003754EA" w:rsidRPr="00431550" w:rsidRDefault="003754EA" w:rsidP="00276736">
                            <w:pPr>
                              <w:pStyle w:val="NoSpacing"/>
                              <w:rPr>
                                <w:sz w:val="10"/>
                                <w:szCs w:val="10"/>
                              </w:rPr>
                            </w:pPr>
                            <w:r w:rsidRPr="00431550">
                              <w:rPr>
                                <w:sz w:val="10"/>
                                <w:szCs w:val="10"/>
                              </w:rPr>
                              <w:t>Pulse Oximetry: Checking for abnormal pulse oxygen level.</w:t>
                            </w:r>
                          </w:p>
                          <w:p w14:paraId="0CDC2380" w14:textId="7CA2DD3E" w:rsidR="003754EA" w:rsidRPr="00431550" w:rsidRDefault="003754EA" w:rsidP="00276736">
                            <w:pPr>
                              <w:pStyle w:val="NoSpacing"/>
                              <w:rPr>
                                <w:sz w:val="10"/>
                                <w:szCs w:val="10"/>
                              </w:rPr>
                            </w:pPr>
                            <w:r w:rsidRPr="00431550">
                              <w:rPr>
                                <w:sz w:val="10"/>
                                <w:szCs w:val="10"/>
                              </w:rPr>
                              <w:t>Admission Weight: Used to determine medication dosage</w:t>
                            </w:r>
                            <w:r w:rsidR="009621DB" w:rsidRPr="00431550">
                              <w:rPr>
                                <w:sz w:val="10"/>
                                <w:szCs w:val="10"/>
                              </w:rPr>
                              <w:t>, retrieve at time of admission.</w:t>
                            </w:r>
                          </w:p>
                          <w:p w14:paraId="3B466F56" w14:textId="7078F5D8" w:rsidR="009621DB" w:rsidRPr="00431550" w:rsidRDefault="009621DB" w:rsidP="00276736">
                            <w:pPr>
                              <w:pStyle w:val="NoSpacing"/>
                              <w:rPr>
                                <w:sz w:val="10"/>
                                <w:szCs w:val="10"/>
                              </w:rPr>
                            </w:pPr>
                            <w:r w:rsidRPr="00431550">
                              <w:rPr>
                                <w:sz w:val="10"/>
                                <w:szCs w:val="10"/>
                              </w:rPr>
                              <w:t xml:space="preserve">Reason for No VTE Prophylaxis: Already on </w:t>
                            </w:r>
                            <w:proofErr w:type="spellStart"/>
                            <w:r w:rsidRPr="00431550">
                              <w:rPr>
                                <w:sz w:val="10"/>
                                <w:szCs w:val="10"/>
                              </w:rPr>
                              <w:t>antithrombolytic</w:t>
                            </w:r>
                            <w:proofErr w:type="spellEnd"/>
                            <w:r w:rsidRPr="00431550">
                              <w:rPr>
                                <w:sz w:val="10"/>
                                <w:szCs w:val="10"/>
                              </w:rPr>
                              <w:t xml:space="preserve"> medication.</w:t>
                            </w:r>
                          </w:p>
                          <w:p w14:paraId="197E288D" w14:textId="3E6A3B82" w:rsidR="009621DB" w:rsidRPr="00431550" w:rsidRDefault="009621DB" w:rsidP="00276736">
                            <w:pPr>
                              <w:pStyle w:val="NoSpacing"/>
                              <w:rPr>
                                <w:sz w:val="10"/>
                                <w:szCs w:val="10"/>
                              </w:rPr>
                            </w:pPr>
                            <w:r w:rsidRPr="00431550">
                              <w:rPr>
                                <w:sz w:val="10"/>
                                <w:szCs w:val="10"/>
                              </w:rPr>
                              <w:t xml:space="preserve">Ambulate Patient: 3 times a day with assistance to work the muscles and prevent blood clots. </w:t>
                            </w:r>
                          </w:p>
                          <w:p w14:paraId="0168AF74" w14:textId="47B11926" w:rsidR="009621DB" w:rsidRPr="00431550" w:rsidRDefault="009621DB" w:rsidP="00276736">
                            <w:pPr>
                              <w:pStyle w:val="NoSpacing"/>
                              <w:rPr>
                                <w:sz w:val="10"/>
                                <w:szCs w:val="10"/>
                              </w:rPr>
                            </w:pPr>
                            <w:r w:rsidRPr="00431550">
                              <w:rPr>
                                <w:sz w:val="10"/>
                                <w:szCs w:val="10"/>
                              </w:rPr>
                              <w:t>Bladder Scan: If bladder scan residual is greater than 300 mL notify physician and place a straight catheter.</w:t>
                            </w:r>
                          </w:p>
                          <w:p w14:paraId="31873FEF" w14:textId="77777777" w:rsidR="009621DB" w:rsidRPr="00431550" w:rsidRDefault="009621DB" w:rsidP="00276736">
                            <w:pPr>
                              <w:pStyle w:val="NoSpacing"/>
                              <w:rPr>
                                <w:sz w:val="10"/>
                                <w:szCs w:val="10"/>
                              </w:rPr>
                            </w:pPr>
                            <w:r w:rsidRPr="00431550">
                              <w:rPr>
                                <w:sz w:val="10"/>
                                <w:szCs w:val="10"/>
                              </w:rPr>
                              <w:t xml:space="preserve">Cardiac monitoring: To monitor heart while transporting and while bathing. </w:t>
                            </w:r>
                          </w:p>
                          <w:p w14:paraId="303FB0F0" w14:textId="77777777" w:rsidR="009621DB" w:rsidRPr="00431550" w:rsidRDefault="009621DB" w:rsidP="00276736">
                            <w:pPr>
                              <w:pStyle w:val="NoSpacing"/>
                              <w:rPr>
                                <w:sz w:val="10"/>
                                <w:szCs w:val="10"/>
                              </w:rPr>
                            </w:pPr>
                            <w:r w:rsidRPr="00431550">
                              <w:rPr>
                                <w:sz w:val="10"/>
                                <w:szCs w:val="10"/>
                              </w:rPr>
                              <w:t>Daily Weights (CHF): To monitor any weight gain or loss to indicate if there is fluid retention.</w:t>
                            </w:r>
                          </w:p>
                          <w:p w14:paraId="6D3DECE1" w14:textId="77777777" w:rsidR="009621DB" w:rsidRPr="00431550" w:rsidRDefault="009621DB" w:rsidP="00276736">
                            <w:pPr>
                              <w:pStyle w:val="NoSpacing"/>
                              <w:rPr>
                                <w:sz w:val="10"/>
                                <w:szCs w:val="10"/>
                              </w:rPr>
                            </w:pPr>
                            <w:r w:rsidRPr="00431550">
                              <w:rPr>
                                <w:sz w:val="10"/>
                                <w:szCs w:val="10"/>
                              </w:rPr>
                              <w:t>Fluid Restriction (CHF): Limit fluid intake to monitor I/O and watch for fluid retention.</w:t>
                            </w:r>
                          </w:p>
                          <w:p w14:paraId="64C02C2F" w14:textId="6A1E7702" w:rsidR="009621DB" w:rsidRPr="00431550" w:rsidRDefault="009621DB" w:rsidP="00276736">
                            <w:pPr>
                              <w:pStyle w:val="NoSpacing"/>
                              <w:rPr>
                                <w:sz w:val="10"/>
                                <w:szCs w:val="10"/>
                              </w:rPr>
                            </w:pPr>
                            <w:r w:rsidRPr="00431550">
                              <w:rPr>
                                <w:sz w:val="10"/>
                                <w:szCs w:val="10"/>
                              </w:rPr>
                              <w:t xml:space="preserve">Blood Sugar of 70 mg/dL or less: Monitoring for hypoglycemia. </w:t>
                            </w:r>
                          </w:p>
                          <w:p w14:paraId="7E226903" w14:textId="09433247" w:rsidR="009621DB" w:rsidRPr="00431550" w:rsidRDefault="009621DB" w:rsidP="00276736">
                            <w:pPr>
                              <w:pStyle w:val="NoSpacing"/>
                              <w:rPr>
                                <w:sz w:val="10"/>
                                <w:szCs w:val="10"/>
                              </w:rPr>
                            </w:pPr>
                            <w:r w:rsidRPr="00431550">
                              <w:rPr>
                                <w:sz w:val="10"/>
                                <w:szCs w:val="10"/>
                              </w:rPr>
                              <w:t xml:space="preserve">Insert and/or maintain Indwelling Urethral Catheter (Foley): Management of acute urinary obstructions. </w:t>
                            </w:r>
                          </w:p>
                          <w:p w14:paraId="1C5E20C1" w14:textId="74CCB446" w:rsidR="009621DB" w:rsidRPr="00431550" w:rsidRDefault="009621DB" w:rsidP="00276736">
                            <w:pPr>
                              <w:pStyle w:val="NoSpacing"/>
                              <w:rPr>
                                <w:sz w:val="10"/>
                                <w:szCs w:val="10"/>
                              </w:rPr>
                            </w:pPr>
                            <w:r w:rsidRPr="00431550">
                              <w:rPr>
                                <w:sz w:val="10"/>
                                <w:szCs w:val="10"/>
                              </w:rPr>
                              <w:t>Insert/Maintain Peripheral IV: For ongoing medications.</w:t>
                            </w:r>
                          </w:p>
                          <w:p w14:paraId="1190CD53" w14:textId="1F327BFF" w:rsidR="009621DB" w:rsidRPr="00431550" w:rsidRDefault="009621DB" w:rsidP="00276736">
                            <w:pPr>
                              <w:pStyle w:val="NoSpacing"/>
                              <w:rPr>
                                <w:sz w:val="10"/>
                                <w:szCs w:val="10"/>
                              </w:rPr>
                            </w:pPr>
                            <w:r w:rsidRPr="00431550">
                              <w:rPr>
                                <w:sz w:val="10"/>
                                <w:szCs w:val="10"/>
                              </w:rPr>
                              <w:t>Intake</w:t>
                            </w:r>
                            <w:r w:rsidR="00431550" w:rsidRPr="00431550">
                              <w:rPr>
                                <w:sz w:val="10"/>
                                <w:szCs w:val="10"/>
                              </w:rPr>
                              <w:t xml:space="preserve"> &amp; Output (every 8 hrs.): Note number of voids and stools.</w:t>
                            </w:r>
                          </w:p>
                          <w:p w14:paraId="15C327EE" w14:textId="3451C222" w:rsidR="00431550" w:rsidRPr="00431550" w:rsidRDefault="00431550" w:rsidP="00276736">
                            <w:pPr>
                              <w:pStyle w:val="NoSpacing"/>
                              <w:rPr>
                                <w:sz w:val="10"/>
                                <w:szCs w:val="10"/>
                              </w:rPr>
                            </w:pPr>
                            <w:r w:rsidRPr="00431550">
                              <w:rPr>
                                <w:sz w:val="10"/>
                                <w:szCs w:val="10"/>
                              </w:rPr>
                              <w:t xml:space="preserve">Notify Physician of: Critical POTC glucose or serum glucose less than 50 mg/dL; abnormal vitals; bleeding and/or signs of bleeding; if INR changes by more than 1 in the last 48 hrs. or if the INR is above target range; and when prior to admission medication review has been completed. </w:t>
                            </w:r>
                          </w:p>
                          <w:p w14:paraId="49048491" w14:textId="3F013FC8" w:rsidR="00431550" w:rsidRPr="00431550" w:rsidRDefault="00431550" w:rsidP="00276736">
                            <w:pPr>
                              <w:pStyle w:val="NoSpacing"/>
                              <w:rPr>
                                <w:sz w:val="10"/>
                                <w:szCs w:val="10"/>
                              </w:rPr>
                            </w:pPr>
                            <w:r w:rsidRPr="00431550">
                              <w:rPr>
                                <w:sz w:val="10"/>
                                <w:szCs w:val="10"/>
                              </w:rPr>
                              <w:t>Perform POC Blood Glucose 4x’s daily before meals and at bedtime: To monitor blood glucose to make sure it does not exceed 400 mg/dL.</w:t>
                            </w:r>
                          </w:p>
                          <w:p w14:paraId="69D57BDF" w14:textId="0CE3C696" w:rsidR="00431550" w:rsidRPr="00431550" w:rsidRDefault="00431550" w:rsidP="00276736">
                            <w:pPr>
                              <w:pStyle w:val="NoSpacing"/>
                              <w:rPr>
                                <w:sz w:val="10"/>
                                <w:szCs w:val="10"/>
                              </w:rPr>
                            </w:pPr>
                            <w:r w:rsidRPr="00431550">
                              <w:rPr>
                                <w:sz w:val="10"/>
                                <w:szCs w:val="10"/>
                              </w:rPr>
                              <w:t>Post hypoglycemia treatment &amp; blood sugar greater than or equal to 80 mg/dL: To prevent hypoglycemic shock feed a snack like 2 Tbsp of peanut butter.</w:t>
                            </w:r>
                          </w:p>
                          <w:p w14:paraId="5DA240FC" w14:textId="77777777" w:rsidR="00431550" w:rsidRPr="00431550" w:rsidRDefault="00431550" w:rsidP="00431550">
                            <w:pPr>
                              <w:pStyle w:val="NoSpacing"/>
                              <w:rPr>
                                <w:sz w:val="10"/>
                                <w:szCs w:val="10"/>
                              </w:rPr>
                            </w:pPr>
                            <w:r w:rsidRPr="00431550">
                              <w:rPr>
                                <w:sz w:val="10"/>
                                <w:szCs w:val="10"/>
                              </w:rPr>
                              <w:t>Pulse Oximetry: Checking for abnormal pulse oxygen level.</w:t>
                            </w:r>
                          </w:p>
                          <w:p w14:paraId="0D8DAF59" w14:textId="3EC78B81" w:rsidR="00431550" w:rsidRPr="00431550" w:rsidRDefault="00431550" w:rsidP="00431550">
                            <w:pPr>
                              <w:pStyle w:val="NoSpacing"/>
                              <w:rPr>
                                <w:sz w:val="10"/>
                                <w:szCs w:val="10"/>
                              </w:rPr>
                            </w:pPr>
                            <w:r w:rsidRPr="00431550">
                              <w:rPr>
                                <w:sz w:val="10"/>
                                <w:szCs w:val="10"/>
                              </w:rPr>
                              <w:t xml:space="preserve">Strict </w:t>
                            </w:r>
                            <w:r w:rsidRPr="00431550">
                              <w:rPr>
                                <w:sz w:val="10"/>
                                <w:szCs w:val="10"/>
                              </w:rPr>
                              <w:t>Intake &amp; Output (every 8 hrs.): Note number of voids and stools.</w:t>
                            </w:r>
                          </w:p>
                          <w:p w14:paraId="0D3CCC79" w14:textId="59D966E6" w:rsidR="00431550" w:rsidRPr="00431550" w:rsidRDefault="00431550" w:rsidP="00431550">
                            <w:pPr>
                              <w:pStyle w:val="NoSpacing"/>
                              <w:rPr>
                                <w:sz w:val="10"/>
                                <w:szCs w:val="10"/>
                              </w:rPr>
                            </w:pPr>
                            <w:r w:rsidRPr="00431550">
                              <w:rPr>
                                <w:sz w:val="10"/>
                                <w:szCs w:val="10"/>
                              </w:rPr>
                              <w:t>Telemetry monitoring: To monitor patient that is a high risk for cardiac/respiratory arrest.</w:t>
                            </w:r>
                          </w:p>
                          <w:p w14:paraId="29260249" w14:textId="46987BBB" w:rsidR="00431550" w:rsidRPr="00431550" w:rsidRDefault="00431550" w:rsidP="00431550">
                            <w:pPr>
                              <w:pStyle w:val="NoSpacing"/>
                              <w:rPr>
                                <w:sz w:val="10"/>
                                <w:szCs w:val="10"/>
                              </w:rPr>
                            </w:pPr>
                            <w:r w:rsidRPr="00431550">
                              <w:rPr>
                                <w:sz w:val="10"/>
                                <w:szCs w:val="10"/>
                              </w:rPr>
                              <w:t>Up with assistance: To prevent the patient from any falls that may occur if he tried getting up by himself.</w:t>
                            </w:r>
                          </w:p>
                          <w:p w14:paraId="621DF604" w14:textId="64CC9717" w:rsidR="00431550" w:rsidRPr="00431550" w:rsidRDefault="00431550" w:rsidP="00431550">
                            <w:pPr>
                              <w:pStyle w:val="NoSpacing"/>
                              <w:rPr>
                                <w:sz w:val="10"/>
                                <w:szCs w:val="10"/>
                              </w:rPr>
                            </w:pPr>
                            <w:r w:rsidRPr="00431550">
                              <w:rPr>
                                <w:sz w:val="10"/>
                                <w:szCs w:val="10"/>
                              </w:rPr>
                              <w:t>Vital signs per unit route: Check vitals for abnormal values</w:t>
                            </w:r>
                          </w:p>
                          <w:p w14:paraId="7D336BA9" w14:textId="1216B068" w:rsidR="00431550" w:rsidRPr="00431550" w:rsidRDefault="00431550" w:rsidP="00431550">
                            <w:pPr>
                              <w:pStyle w:val="NoSpacing"/>
                              <w:rPr>
                                <w:sz w:val="10"/>
                                <w:szCs w:val="10"/>
                              </w:rPr>
                            </w:pPr>
                            <w:r w:rsidRPr="00431550">
                              <w:rPr>
                                <w:sz w:val="10"/>
                                <w:szCs w:val="10"/>
                              </w:rPr>
                              <w:t xml:space="preserve">Wound care: To prevent infection in any potential wound sites. </w:t>
                            </w:r>
                          </w:p>
                          <w:p w14:paraId="320AA680" w14:textId="77777777" w:rsidR="00431550" w:rsidRPr="00431550" w:rsidRDefault="00431550" w:rsidP="00276736">
                            <w:pPr>
                              <w:pStyle w:val="NoSpacing"/>
                              <w:rPr>
                                <w:sz w:val="8"/>
                                <w:szCs w:val="8"/>
                              </w:rPr>
                            </w:pPr>
                          </w:p>
                          <w:p w14:paraId="51B658C8" w14:textId="77777777" w:rsidR="00431550" w:rsidRPr="00431550" w:rsidRDefault="00431550" w:rsidP="00276736">
                            <w:pPr>
                              <w:pStyle w:val="NoSpacing"/>
                              <w:rPr>
                                <w:sz w:val="8"/>
                                <w:szCs w:val="8"/>
                              </w:rPr>
                            </w:pPr>
                          </w:p>
                          <w:p w14:paraId="4DB7A3EF" w14:textId="77777777" w:rsidR="00431550" w:rsidRPr="00431550" w:rsidRDefault="00431550" w:rsidP="00276736">
                            <w:pPr>
                              <w:pStyle w:val="NoSpacing"/>
                              <w:rPr>
                                <w:sz w:val="8"/>
                                <w:szCs w:val="8"/>
                              </w:rPr>
                            </w:pPr>
                          </w:p>
                          <w:p w14:paraId="366DAFBE" w14:textId="77777777" w:rsidR="003754EA" w:rsidRPr="00431550" w:rsidRDefault="003754EA" w:rsidP="00276736">
                            <w:pPr>
                              <w:pStyle w:val="NoSpacing"/>
                              <w:rPr>
                                <w:sz w:val="11"/>
                                <w:szCs w:val="11"/>
                              </w:rPr>
                            </w:pPr>
                          </w:p>
                          <w:p w14:paraId="38FAE033" w14:textId="77777777" w:rsidR="003754EA" w:rsidRPr="00431550" w:rsidRDefault="003754EA" w:rsidP="00276736">
                            <w:pPr>
                              <w:pStyle w:val="NoSpacing"/>
                              <w:rPr>
                                <w:sz w:val="11"/>
                                <w:szCs w:val="11"/>
                              </w:rPr>
                            </w:pPr>
                          </w:p>
                          <w:p w14:paraId="50E37F99" w14:textId="77777777" w:rsidR="00276736" w:rsidRPr="00431550" w:rsidRDefault="00276736" w:rsidP="00276736">
                            <w:pPr>
                              <w:pStyle w:val="NoSpacing"/>
                              <w:rPr>
                                <w:sz w:val="11"/>
                                <w:szCs w:val="11"/>
                              </w:rPr>
                            </w:pPr>
                          </w:p>
                          <w:p w14:paraId="7F5702D5" w14:textId="7E94F16C" w:rsidR="00276736" w:rsidRPr="00276736" w:rsidRDefault="00276736" w:rsidP="00276736">
                            <w:pPr>
                              <w:pStyle w:val="NoSpacing"/>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29" type="#_x0000_t202" style="position:absolute;margin-left:521.35pt;margin-top:268.85pt;width:235.4pt;height:270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">
                <v:textbox>
                  <w:txbxContent>
                    <w:p w14:paraId="5AE55316" w14:textId="00C9DF1F" w:rsidR="00406E4B" w:rsidRDefault="00910AD1" w:rsidP="00406E4B">
                      <w:pPr>
                        <w:jc w:val="center"/>
                        <w:rPr>
                          <w:b/>
                          <w:bCs/>
                        </w:rPr>
                      </w:pPr>
                      <w:r>
                        <w:rPr>
                          <w:b/>
                          <w:bCs/>
                        </w:rPr>
                        <w:t>Active Orders</w:t>
                      </w:r>
                    </w:p>
                    <w:p w14:paraId="6AD7F1F2" w14:textId="0674AA56" w:rsidR="00406E4B" w:rsidRPr="00431550" w:rsidRDefault="005E053B" w:rsidP="00276736">
                      <w:pPr>
                        <w:pStyle w:val="NoSpacing"/>
                        <w:rPr>
                          <w:sz w:val="10"/>
                          <w:szCs w:val="10"/>
                        </w:rPr>
                      </w:pPr>
                      <w:r w:rsidRPr="00431550">
                        <w:rPr>
                          <w:sz w:val="10"/>
                          <w:szCs w:val="10"/>
                        </w:rPr>
                        <w:t>Diet &amp; Nutrition: CHO</w:t>
                      </w:r>
                      <w:r w:rsidR="00276736" w:rsidRPr="00431550">
                        <w:rPr>
                          <w:sz w:val="10"/>
                          <w:szCs w:val="10"/>
                        </w:rPr>
                        <w:t xml:space="preserve"> (consistent carbohydrate &amp; renal diet) to control diabetes.</w:t>
                      </w:r>
                    </w:p>
                    <w:p w14:paraId="363FD8D1" w14:textId="0ED5FA9F" w:rsidR="00276736" w:rsidRPr="00431550" w:rsidRDefault="00276736" w:rsidP="00276736">
                      <w:pPr>
                        <w:pStyle w:val="NoSpacing"/>
                        <w:rPr>
                          <w:sz w:val="10"/>
                          <w:szCs w:val="10"/>
                        </w:rPr>
                      </w:pPr>
                      <w:r w:rsidRPr="00431550">
                        <w:rPr>
                          <w:sz w:val="10"/>
                          <w:szCs w:val="10"/>
                        </w:rPr>
                        <w:t>Consult: Nutrition education for Warfarin diet teaching.</w:t>
                      </w:r>
                    </w:p>
                    <w:p w14:paraId="083C034E" w14:textId="2620C358" w:rsidR="00276736" w:rsidRPr="00431550" w:rsidRDefault="00276736" w:rsidP="00276736">
                      <w:pPr>
                        <w:pStyle w:val="NoSpacing"/>
                        <w:rPr>
                          <w:sz w:val="10"/>
                          <w:szCs w:val="10"/>
                        </w:rPr>
                      </w:pPr>
                      <w:r w:rsidRPr="00431550">
                        <w:rPr>
                          <w:sz w:val="10"/>
                          <w:szCs w:val="10"/>
                        </w:rPr>
                        <w:t xml:space="preserve">CMP: Used to monitor the patient’s diabetes and </w:t>
                      </w:r>
                      <w:r w:rsidR="007C597B" w:rsidRPr="00431550">
                        <w:rPr>
                          <w:sz w:val="10"/>
                          <w:szCs w:val="10"/>
                        </w:rPr>
                        <w:t>kidney function.</w:t>
                      </w:r>
                    </w:p>
                    <w:p w14:paraId="5596339E" w14:textId="4A20017F" w:rsidR="00276736" w:rsidRPr="00431550" w:rsidRDefault="00276736" w:rsidP="00276736">
                      <w:pPr>
                        <w:pStyle w:val="NoSpacing"/>
                        <w:rPr>
                          <w:sz w:val="10"/>
                          <w:szCs w:val="10"/>
                        </w:rPr>
                      </w:pPr>
                      <w:r w:rsidRPr="00431550">
                        <w:rPr>
                          <w:sz w:val="10"/>
                          <w:szCs w:val="10"/>
                        </w:rPr>
                        <w:t xml:space="preserve">CBC: </w:t>
                      </w:r>
                      <w:r w:rsidR="007C597B" w:rsidRPr="00431550">
                        <w:rPr>
                          <w:sz w:val="10"/>
                          <w:szCs w:val="10"/>
                        </w:rPr>
                        <w:t>Checking to make sure the patient is on the right dose of blood thinner medication by checking the hemoglobin which could suggest occult bleeding.</w:t>
                      </w:r>
                    </w:p>
                    <w:p w14:paraId="30037430" w14:textId="08BC9425" w:rsidR="00276736" w:rsidRPr="00431550" w:rsidRDefault="00276736" w:rsidP="00276736">
                      <w:pPr>
                        <w:pStyle w:val="NoSpacing"/>
                        <w:rPr>
                          <w:b/>
                          <w:bCs/>
                          <w:sz w:val="10"/>
                          <w:szCs w:val="10"/>
                        </w:rPr>
                      </w:pPr>
                      <w:r w:rsidRPr="00431550">
                        <w:rPr>
                          <w:sz w:val="10"/>
                          <w:szCs w:val="10"/>
                        </w:rPr>
                        <w:t xml:space="preserve">Magnesium: Monitoring magnesium levels is especially crucial in cardiac patients because magnesium is closely tied together with calcium and potassium to maintain a neutral electrical charge </w:t>
                      </w:r>
                      <w:r w:rsidRPr="00431550">
                        <w:rPr>
                          <w:sz w:val="10"/>
                          <w:szCs w:val="10"/>
                        </w:rPr>
                        <w:t>(Pagana et al., 2020)</w:t>
                      </w:r>
                      <w:r w:rsidRPr="00431550">
                        <w:rPr>
                          <w:sz w:val="10"/>
                          <w:szCs w:val="10"/>
                        </w:rPr>
                        <w:t>.</w:t>
                      </w:r>
                    </w:p>
                    <w:p w14:paraId="3891CF5D" w14:textId="41543851" w:rsidR="00276736" w:rsidRPr="00431550" w:rsidRDefault="00276736" w:rsidP="00276736">
                      <w:pPr>
                        <w:pStyle w:val="NoSpacing"/>
                        <w:rPr>
                          <w:sz w:val="10"/>
                          <w:szCs w:val="10"/>
                        </w:rPr>
                      </w:pPr>
                      <w:r w:rsidRPr="00431550">
                        <w:rPr>
                          <w:sz w:val="10"/>
                          <w:szCs w:val="10"/>
                        </w:rPr>
                        <w:t xml:space="preserve">PT/INR daily: </w:t>
                      </w:r>
                      <w:r w:rsidR="007C597B" w:rsidRPr="00431550">
                        <w:rPr>
                          <w:sz w:val="10"/>
                          <w:szCs w:val="10"/>
                        </w:rPr>
                        <w:t xml:space="preserve">These tests are used to monitor the clotting effect of the Warfarin medication. </w:t>
                      </w:r>
                    </w:p>
                    <w:p w14:paraId="6764F811" w14:textId="15C437C7" w:rsidR="007C597B" w:rsidRPr="00431550" w:rsidRDefault="007C597B" w:rsidP="00276736">
                      <w:pPr>
                        <w:pStyle w:val="NoSpacing"/>
                        <w:rPr>
                          <w:sz w:val="10"/>
                          <w:szCs w:val="10"/>
                        </w:rPr>
                      </w:pPr>
                      <w:r w:rsidRPr="00431550">
                        <w:rPr>
                          <w:sz w:val="10"/>
                          <w:szCs w:val="10"/>
                        </w:rPr>
                        <w:t>U</w:t>
                      </w:r>
                      <w:r w:rsidR="003754EA" w:rsidRPr="00431550">
                        <w:rPr>
                          <w:sz w:val="10"/>
                          <w:szCs w:val="10"/>
                        </w:rPr>
                        <w:t>rinalysis Reflex if indicated by abnormal results: Rule out UTI and evaluate kidney function.</w:t>
                      </w:r>
                    </w:p>
                    <w:p w14:paraId="4A37E6DF" w14:textId="15E75F2C" w:rsidR="003754EA" w:rsidRPr="00431550" w:rsidRDefault="003754EA" w:rsidP="00276736">
                      <w:pPr>
                        <w:pStyle w:val="NoSpacing"/>
                        <w:rPr>
                          <w:sz w:val="10"/>
                          <w:szCs w:val="10"/>
                        </w:rPr>
                      </w:pPr>
                      <w:r w:rsidRPr="00431550">
                        <w:rPr>
                          <w:sz w:val="10"/>
                          <w:szCs w:val="10"/>
                        </w:rPr>
                        <w:t>Inpatient Cardiac Rehab for Education Only: For heart failure management and medication reinforcement.</w:t>
                      </w:r>
                    </w:p>
                    <w:p w14:paraId="2D76282E" w14:textId="781276DF" w:rsidR="003754EA" w:rsidRPr="00431550" w:rsidRDefault="003754EA" w:rsidP="00276736">
                      <w:pPr>
                        <w:pStyle w:val="NoSpacing"/>
                        <w:rPr>
                          <w:sz w:val="10"/>
                          <w:szCs w:val="10"/>
                        </w:rPr>
                      </w:pPr>
                      <w:r w:rsidRPr="00431550">
                        <w:rPr>
                          <w:sz w:val="10"/>
                          <w:szCs w:val="10"/>
                        </w:rPr>
                        <w:t xml:space="preserve">OT Evaluate &amp; Treat Discharge Planning: For generalized </w:t>
                      </w:r>
                      <w:proofErr w:type="gramStart"/>
                      <w:r w:rsidRPr="00431550">
                        <w:rPr>
                          <w:sz w:val="10"/>
                          <w:szCs w:val="10"/>
                        </w:rPr>
                        <w:t>weakness</w:t>
                      </w:r>
                      <w:proofErr w:type="gramEnd"/>
                    </w:p>
                    <w:p w14:paraId="4D5178AE" w14:textId="4C1C011C" w:rsidR="003754EA" w:rsidRPr="00431550" w:rsidRDefault="003754EA" w:rsidP="00276736">
                      <w:pPr>
                        <w:pStyle w:val="NoSpacing"/>
                        <w:rPr>
                          <w:sz w:val="10"/>
                          <w:szCs w:val="10"/>
                        </w:rPr>
                      </w:pPr>
                      <w:r w:rsidRPr="00431550">
                        <w:rPr>
                          <w:sz w:val="10"/>
                          <w:szCs w:val="10"/>
                        </w:rPr>
                        <w:t xml:space="preserve">PT Evaluate &amp; Treat Discharge Planning: </w:t>
                      </w:r>
                      <w:r w:rsidRPr="00431550">
                        <w:rPr>
                          <w:sz w:val="10"/>
                          <w:szCs w:val="10"/>
                        </w:rPr>
                        <w:t xml:space="preserve">For generalized </w:t>
                      </w:r>
                      <w:proofErr w:type="gramStart"/>
                      <w:r w:rsidRPr="00431550">
                        <w:rPr>
                          <w:sz w:val="10"/>
                          <w:szCs w:val="10"/>
                        </w:rPr>
                        <w:t>weakness</w:t>
                      </w:r>
                      <w:proofErr w:type="gramEnd"/>
                    </w:p>
                    <w:p w14:paraId="27A633E8" w14:textId="55BEBA43" w:rsidR="003754EA" w:rsidRPr="00431550" w:rsidRDefault="003754EA" w:rsidP="00276736">
                      <w:pPr>
                        <w:pStyle w:val="NoSpacing"/>
                        <w:rPr>
                          <w:sz w:val="10"/>
                          <w:szCs w:val="10"/>
                        </w:rPr>
                      </w:pPr>
                      <w:r w:rsidRPr="00431550">
                        <w:rPr>
                          <w:sz w:val="10"/>
                          <w:szCs w:val="10"/>
                        </w:rPr>
                        <w:t>Oxygen Therapy: 2L nasal canula to maintain O</w:t>
                      </w:r>
                      <w:r w:rsidRPr="00431550">
                        <w:rPr>
                          <w:sz w:val="10"/>
                          <w:szCs w:val="10"/>
                          <w:vertAlign w:val="subscript"/>
                        </w:rPr>
                        <w:t>2</w:t>
                      </w:r>
                      <w:r w:rsidRPr="00431550">
                        <w:rPr>
                          <w:sz w:val="10"/>
                          <w:szCs w:val="10"/>
                        </w:rPr>
                        <w:t xml:space="preserve"> Sat. between 90 – 95%.</w:t>
                      </w:r>
                    </w:p>
                    <w:p w14:paraId="3F0F82BD" w14:textId="195D2078" w:rsidR="003754EA" w:rsidRPr="00431550" w:rsidRDefault="003754EA" w:rsidP="00276736">
                      <w:pPr>
                        <w:pStyle w:val="NoSpacing"/>
                        <w:rPr>
                          <w:sz w:val="10"/>
                          <w:szCs w:val="10"/>
                        </w:rPr>
                      </w:pPr>
                      <w:r w:rsidRPr="00431550">
                        <w:rPr>
                          <w:sz w:val="10"/>
                          <w:szCs w:val="10"/>
                        </w:rPr>
                        <w:t>Pulse Oximetry: Checking for abnormal pulse oxygen level.</w:t>
                      </w:r>
                    </w:p>
                    <w:p w14:paraId="0CDC2380" w14:textId="7CA2DD3E" w:rsidR="003754EA" w:rsidRPr="00431550" w:rsidRDefault="003754EA" w:rsidP="00276736">
                      <w:pPr>
                        <w:pStyle w:val="NoSpacing"/>
                        <w:rPr>
                          <w:sz w:val="10"/>
                          <w:szCs w:val="10"/>
                        </w:rPr>
                      </w:pPr>
                      <w:r w:rsidRPr="00431550">
                        <w:rPr>
                          <w:sz w:val="10"/>
                          <w:szCs w:val="10"/>
                        </w:rPr>
                        <w:t>Admission Weight: Used to determine medication dosage</w:t>
                      </w:r>
                      <w:r w:rsidR="009621DB" w:rsidRPr="00431550">
                        <w:rPr>
                          <w:sz w:val="10"/>
                          <w:szCs w:val="10"/>
                        </w:rPr>
                        <w:t>, retrieve at time of admission.</w:t>
                      </w:r>
                    </w:p>
                    <w:p w14:paraId="3B466F56" w14:textId="7078F5D8" w:rsidR="009621DB" w:rsidRPr="00431550" w:rsidRDefault="009621DB" w:rsidP="00276736">
                      <w:pPr>
                        <w:pStyle w:val="NoSpacing"/>
                        <w:rPr>
                          <w:sz w:val="10"/>
                          <w:szCs w:val="10"/>
                        </w:rPr>
                      </w:pPr>
                      <w:r w:rsidRPr="00431550">
                        <w:rPr>
                          <w:sz w:val="10"/>
                          <w:szCs w:val="10"/>
                        </w:rPr>
                        <w:t xml:space="preserve">Reason for No VTE Prophylaxis: Already on </w:t>
                      </w:r>
                      <w:proofErr w:type="spellStart"/>
                      <w:r w:rsidRPr="00431550">
                        <w:rPr>
                          <w:sz w:val="10"/>
                          <w:szCs w:val="10"/>
                        </w:rPr>
                        <w:t>antithrombolytic</w:t>
                      </w:r>
                      <w:proofErr w:type="spellEnd"/>
                      <w:r w:rsidRPr="00431550">
                        <w:rPr>
                          <w:sz w:val="10"/>
                          <w:szCs w:val="10"/>
                        </w:rPr>
                        <w:t xml:space="preserve"> medication.</w:t>
                      </w:r>
                    </w:p>
                    <w:p w14:paraId="197E288D" w14:textId="3E6A3B82" w:rsidR="009621DB" w:rsidRPr="00431550" w:rsidRDefault="009621DB" w:rsidP="00276736">
                      <w:pPr>
                        <w:pStyle w:val="NoSpacing"/>
                        <w:rPr>
                          <w:sz w:val="10"/>
                          <w:szCs w:val="10"/>
                        </w:rPr>
                      </w:pPr>
                      <w:r w:rsidRPr="00431550">
                        <w:rPr>
                          <w:sz w:val="10"/>
                          <w:szCs w:val="10"/>
                        </w:rPr>
                        <w:t xml:space="preserve">Ambulate Patient: 3 times a day with assistance to work the muscles and prevent blood clots. </w:t>
                      </w:r>
                    </w:p>
                    <w:p w14:paraId="0168AF74" w14:textId="47B11926" w:rsidR="009621DB" w:rsidRPr="00431550" w:rsidRDefault="009621DB" w:rsidP="00276736">
                      <w:pPr>
                        <w:pStyle w:val="NoSpacing"/>
                        <w:rPr>
                          <w:sz w:val="10"/>
                          <w:szCs w:val="10"/>
                        </w:rPr>
                      </w:pPr>
                      <w:r w:rsidRPr="00431550">
                        <w:rPr>
                          <w:sz w:val="10"/>
                          <w:szCs w:val="10"/>
                        </w:rPr>
                        <w:t>Bladder Scan: If bladder scan residual is greater than 300 mL notify physician and place a straight catheter.</w:t>
                      </w:r>
                    </w:p>
                    <w:p w14:paraId="31873FEF" w14:textId="77777777" w:rsidR="009621DB" w:rsidRPr="00431550" w:rsidRDefault="009621DB" w:rsidP="00276736">
                      <w:pPr>
                        <w:pStyle w:val="NoSpacing"/>
                        <w:rPr>
                          <w:sz w:val="10"/>
                          <w:szCs w:val="10"/>
                        </w:rPr>
                      </w:pPr>
                      <w:r w:rsidRPr="00431550">
                        <w:rPr>
                          <w:sz w:val="10"/>
                          <w:szCs w:val="10"/>
                        </w:rPr>
                        <w:t xml:space="preserve">Cardiac monitoring: To monitor heart while transporting and while bathing. </w:t>
                      </w:r>
                    </w:p>
                    <w:p w14:paraId="303FB0F0" w14:textId="77777777" w:rsidR="009621DB" w:rsidRPr="00431550" w:rsidRDefault="009621DB" w:rsidP="00276736">
                      <w:pPr>
                        <w:pStyle w:val="NoSpacing"/>
                        <w:rPr>
                          <w:sz w:val="10"/>
                          <w:szCs w:val="10"/>
                        </w:rPr>
                      </w:pPr>
                      <w:r w:rsidRPr="00431550">
                        <w:rPr>
                          <w:sz w:val="10"/>
                          <w:szCs w:val="10"/>
                        </w:rPr>
                        <w:t>Daily Weights (CHF): To monitor any weight gain or loss to indicate if there is fluid retention.</w:t>
                      </w:r>
                    </w:p>
                    <w:p w14:paraId="6D3DECE1" w14:textId="77777777" w:rsidR="009621DB" w:rsidRPr="00431550" w:rsidRDefault="009621DB" w:rsidP="00276736">
                      <w:pPr>
                        <w:pStyle w:val="NoSpacing"/>
                        <w:rPr>
                          <w:sz w:val="10"/>
                          <w:szCs w:val="10"/>
                        </w:rPr>
                      </w:pPr>
                      <w:r w:rsidRPr="00431550">
                        <w:rPr>
                          <w:sz w:val="10"/>
                          <w:szCs w:val="10"/>
                        </w:rPr>
                        <w:t>Fluid Restriction (CHF): Limit fluid intake to monitor I/O and watch for fluid retention.</w:t>
                      </w:r>
                    </w:p>
                    <w:p w14:paraId="64C02C2F" w14:textId="6A1E7702" w:rsidR="009621DB" w:rsidRPr="00431550" w:rsidRDefault="009621DB" w:rsidP="00276736">
                      <w:pPr>
                        <w:pStyle w:val="NoSpacing"/>
                        <w:rPr>
                          <w:sz w:val="10"/>
                          <w:szCs w:val="10"/>
                        </w:rPr>
                      </w:pPr>
                      <w:r w:rsidRPr="00431550">
                        <w:rPr>
                          <w:sz w:val="10"/>
                          <w:szCs w:val="10"/>
                        </w:rPr>
                        <w:t xml:space="preserve">Blood Sugar of 70 mg/dL or less: Monitoring for hypoglycemia. </w:t>
                      </w:r>
                    </w:p>
                    <w:p w14:paraId="7E226903" w14:textId="09433247" w:rsidR="009621DB" w:rsidRPr="00431550" w:rsidRDefault="009621DB" w:rsidP="00276736">
                      <w:pPr>
                        <w:pStyle w:val="NoSpacing"/>
                        <w:rPr>
                          <w:sz w:val="10"/>
                          <w:szCs w:val="10"/>
                        </w:rPr>
                      </w:pPr>
                      <w:r w:rsidRPr="00431550">
                        <w:rPr>
                          <w:sz w:val="10"/>
                          <w:szCs w:val="10"/>
                        </w:rPr>
                        <w:t xml:space="preserve">Insert and/or maintain Indwelling Urethral Catheter (Foley): Management of acute urinary obstructions. </w:t>
                      </w:r>
                    </w:p>
                    <w:p w14:paraId="1C5E20C1" w14:textId="74CCB446" w:rsidR="009621DB" w:rsidRPr="00431550" w:rsidRDefault="009621DB" w:rsidP="00276736">
                      <w:pPr>
                        <w:pStyle w:val="NoSpacing"/>
                        <w:rPr>
                          <w:sz w:val="10"/>
                          <w:szCs w:val="10"/>
                        </w:rPr>
                      </w:pPr>
                      <w:r w:rsidRPr="00431550">
                        <w:rPr>
                          <w:sz w:val="10"/>
                          <w:szCs w:val="10"/>
                        </w:rPr>
                        <w:t>Insert/Maintain Peripheral IV: For ongoing medications.</w:t>
                      </w:r>
                    </w:p>
                    <w:p w14:paraId="1190CD53" w14:textId="1F327BFF" w:rsidR="009621DB" w:rsidRPr="00431550" w:rsidRDefault="009621DB" w:rsidP="00276736">
                      <w:pPr>
                        <w:pStyle w:val="NoSpacing"/>
                        <w:rPr>
                          <w:sz w:val="10"/>
                          <w:szCs w:val="10"/>
                        </w:rPr>
                      </w:pPr>
                      <w:r w:rsidRPr="00431550">
                        <w:rPr>
                          <w:sz w:val="10"/>
                          <w:szCs w:val="10"/>
                        </w:rPr>
                        <w:t>Intake</w:t>
                      </w:r>
                      <w:r w:rsidR="00431550" w:rsidRPr="00431550">
                        <w:rPr>
                          <w:sz w:val="10"/>
                          <w:szCs w:val="10"/>
                        </w:rPr>
                        <w:t xml:space="preserve"> &amp; Output (every 8 hrs.): Note number of voids and stools.</w:t>
                      </w:r>
                    </w:p>
                    <w:p w14:paraId="15C327EE" w14:textId="3451C222" w:rsidR="00431550" w:rsidRPr="00431550" w:rsidRDefault="00431550" w:rsidP="00276736">
                      <w:pPr>
                        <w:pStyle w:val="NoSpacing"/>
                        <w:rPr>
                          <w:sz w:val="10"/>
                          <w:szCs w:val="10"/>
                        </w:rPr>
                      </w:pPr>
                      <w:r w:rsidRPr="00431550">
                        <w:rPr>
                          <w:sz w:val="10"/>
                          <w:szCs w:val="10"/>
                        </w:rPr>
                        <w:t xml:space="preserve">Notify Physician of: Critical POTC glucose or serum glucose less than 50 mg/dL; abnormal vitals; bleeding and/or signs of bleeding; if INR changes by more than 1 in the last 48 hrs. or if the INR is above target range; and when prior to admission medication review has been completed. </w:t>
                      </w:r>
                    </w:p>
                    <w:p w14:paraId="49048491" w14:textId="3F013FC8" w:rsidR="00431550" w:rsidRPr="00431550" w:rsidRDefault="00431550" w:rsidP="00276736">
                      <w:pPr>
                        <w:pStyle w:val="NoSpacing"/>
                        <w:rPr>
                          <w:sz w:val="10"/>
                          <w:szCs w:val="10"/>
                        </w:rPr>
                      </w:pPr>
                      <w:r w:rsidRPr="00431550">
                        <w:rPr>
                          <w:sz w:val="10"/>
                          <w:szCs w:val="10"/>
                        </w:rPr>
                        <w:t>Perform POC Blood Glucose 4x’s daily before meals and at bedtime: To monitor blood glucose to make sure it does not exceed 400 mg/dL.</w:t>
                      </w:r>
                    </w:p>
                    <w:p w14:paraId="69D57BDF" w14:textId="0CE3C696" w:rsidR="00431550" w:rsidRPr="00431550" w:rsidRDefault="00431550" w:rsidP="00276736">
                      <w:pPr>
                        <w:pStyle w:val="NoSpacing"/>
                        <w:rPr>
                          <w:sz w:val="10"/>
                          <w:szCs w:val="10"/>
                        </w:rPr>
                      </w:pPr>
                      <w:r w:rsidRPr="00431550">
                        <w:rPr>
                          <w:sz w:val="10"/>
                          <w:szCs w:val="10"/>
                        </w:rPr>
                        <w:t>Post hypoglycemia treatment &amp; blood sugar greater than or equal to 80 mg/dL: To prevent hypoglycemic shock feed a snack like 2 Tbsp of peanut butter.</w:t>
                      </w:r>
                    </w:p>
                    <w:p w14:paraId="5DA240FC" w14:textId="77777777" w:rsidR="00431550" w:rsidRPr="00431550" w:rsidRDefault="00431550" w:rsidP="00431550">
                      <w:pPr>
                        <w:pStyle w:val="NoSpacing"/>
                        <w:rPr>
                          <w:sz w:val="10"/>
                          <w:szCs w:val="10"/>
                        </w:rPr>
                      </w:pPr>
                      <w:r w:rsidRPr="00431550">
                        <w:rPr>
                          <w:sz w:val="10"/>
                          <w:szCs w:val="10"/>
                        </w:rPr>
                        <w:t>Pulse Oximetry: Checking for abnormal pulse oxygen level.</w:t>
                      </w:r>
                    </w:p>
                    <w:p w14:paraId="0D8DAF59" w14:textId="3EC78B81" w:rsidR="00431550" w:rsidRPr="00431550" w:rsidRDefault="00431550" w:rsidP="00431550">
                      <w:pPr>
                        <w:pStyle w:val="NoSpacing"/>
                        <w:rPr>
                          <w:sz w:val="10"/>
                          <w:szCs w:val="10"/>
                        </w:rPr>
                      </w:pPr>
                      <w:r w:rsidRPr="00431550">
                        <w:rPr>
                          <w:sz w:val="10"/>
                          <w:szCs w:val="10"/>
                        </w:rPr>
                        <w:t xml:space="preserve">Strict </w:t>
                      </w:r>
                      <w:r w:rsidRPr="00431550">
                        <w:rPr>
                          <w:sz w:val="10"/>
                          <w:szCs w:val="10"/>
                        </w:rPr>
                        <w:t>Intake &amp; Output (every 8 hrs.): Note number of voids and stools.</w:t>
                      </w:r>
                    </w:p>
                    <w:p w14:paraId="0D3CCC79" w14:textId="59D966E6" w:rsidR="00431550" w:rsidRPr="00431550" w:rsidRDefault="00431550" w:rsidP="00431550">
                      <w:pPr>
                        <w:pStyle w:val="NoSpacing"/>
                        <w:rPr>
                          <w:sz w:val="10"/>
                          <w:szCs w:val="10"/>
                        </w:rPr>
                      </w:pPr>
                      <w:r w:rsidRPr="00431550">
                        <w:rPr>
                          <w:sz w:val="10"/>
                          <w:szCs w:val="10"/>
                        </w:rPr>
                        <w:t>Telemetry monitoring: To monitor patient that is a high risk for cardiac/respiratory arrest.</w:t>
                      </w:r>
                    </w:p>
                    <w:p w14:paraId="29260249" w14:textId="46987BBB" w:rsidR="00431550" w:rsidRPr="00431550" w:rsidRDefault="00431550" w:rsidP="00431550">
                      <w:pPr>
                        <w:pStyle w:val="NoSpacing"/>
                        <w:rPr>
                          <w:sz w:val="10"/>
                          <w:szCs w:val="10"/>
                        </w:rPr>
                      </w:pPr>
                      <w:r w:rsidRPr="00431550">
                        <w:rPr>
                          <w:sz w:val="10"/>
                          <w:szCs w:val="10"/>
                        </w:rPr>
                        <w:t>Up with assistance: To prevent the patient from any falls that may occur if he tried getting up by himself.</w:t>
                      </w:r>
                    </w:p>
                    <w:p w14:paraId="621DF604" w14:textId="64CC9717" w:rsidR="00431550" w:rsidRPr="00431550" w:rsidRDefault="00431550" w:rsidP="00431550">
                      <w:pPr>
                        <w:pStyle w:val="NoSpacing"/>
                        <w:rPr>
                          <w:sz w:val="10"/>
                          <w:szCs w:val="10"/>
                        </w:rPr>
                      </w:pPr>
                      <w:r w:rsidRPr="00431550">
                        <w:rPr>
                          <w:sz w:val="10"/>
                          <w:szCs w:val="10"/>
                        </w:rPr>
                        <w:t>Vital signs per unit route: Check vitals for abnormal values</w:t>
                      </w:r>
                    </w:p>
                    <w:p w14:paraId="7D336BA9" w14:textId="1216B068" w:rsidR="00431550" w:rsidRPr="00431550" w:rsidRDefault="00431550" w:rsidP="00431550">
                      <w:pPr>
                        <w:pStyle w:val="NoSpacing"/>
                        <w:rPr>
                          <w:sz w:val="10"/>
                          <w:szCs w:val="10"/>
                        </w:rPr>
                      </w:pPr>
                      <w:r w:rsidRPr="00431550">
                        <w:rPr>
                          <w:sz w:val="10"/>
                          <w:szCs w:val="10"/>
                        </w:rPr>
                        <w:t xml:space="preserve">Wound care: To prevent infection in any potential wound sites. </w:t>
                      </w:r>
                    </w:p>
                    <w:p w14:paraId="320AA680" w14:textId="77777777" w:rsidR="00431550" w:rsidRPr="00431550" w:rsidRDefault="00431550" w:rsidP="00276736">
                      <w:pPr>
                        <w:pStyle w:val="NoSpacing"/>
                        <w:rPr>
                          <w:sz w:val="8"/>
                          <w:szCs w:val="8"/>
                        </w:rPr>
                      </w:pPr>
                    </w:p>
                    <w:p w14:paraId="51B658C8" w14:textId="77777777" w:rsidR="00431550" w:rsidRPr="00431550" w:rsidRDefault="00431550" w:rsidP="00276736">
                      <w:pPr>
                        <w:pStyle w:val="NoSpacing"/>
                        <w:rPr>
                          <w:sz w:val="8"/>
                          <w:szCs w:val="8"/>
                        </w:rPr>
                      </w:pPr>
                    </w:p>
                    <w:p w14:paraId="4DB7A3EF" w14:textId="77777777" w:rsidR="00431550" w:rsidRPr="00431550" w:rsidRDefault="00431550" w:rsidP="00276736">
                      <w:pPr>
                        <w:pStyle w:val="NoSpacing"/>
                        <w:rPr>
                          <w:sz w:val="8"/>
                          <w:szCs w:val="8"/>
                        </w:rPr>
                      </w:pPr>
                    </w:p>
                    <w:p w14:paraId="366DAFBE" w14:textId="77777777" w:rsidR="003754EA" w:rsidRPr="00431550" w:rsidRDefault="003754EA" w:rsidP="00276736">
                      <w:pPr>
                        <w:pStyle w:val="NoSpacing"/>
                        <w:rPr>
                          <w:sz w:val="11"/>
                          <w:szCs w:val="11"/>
                        </w:rPr>
                      </w:pPr>
                    </w:p>
                    <w:p w14:paraId="38FAE033" w14:textId="77777777" w:rsidR="003754EA" w:rsidRPr="00431550" w:rsidRDefault="003754EA" w:rsidP="00276736">
                      <w:pPr>
                        <w:pStyle w:val="NoSpacing"/>
                        <w:rPr>
                          <w:sz w:val="11"/>
                          <w:szCs w:val="11"/>
                        </w:rPr>
                      </w:pPr>
                    </w:p>
                    <w:p w14:paraId="50E37F99" w14:textId="77777777" w:rsidR="00276736" w:rsidRPr="00431550" w:rsidRDefault="00276736" w:rsidP="00276736">
                      <w:pPr>
                        <w:pStyle w:val="NoSpacing"/>
                        <w:rPr>
                          <w:sz w:val="11"/>
                          <w:szCs w:val="11"/>
                        </w:rPr>
                      </w:pPr>
                    </w:p>
                    <w:p w14:paraId="7F5702D5" w14:textId="7E94F16C" w:rsidR="00276736" w:rsidRPr="00276736" w:rsidRDefault="00276736" w:rsidP="00276736">
                      <w:pPr>
                        <w:pStyle w:val="NoSpacing"/>
                        <w:rPr>
                          <w:sz w:val="6"/>
                          <w:szCs w:val="6"/>
                        </w:rPr>
                      </w:pPr>
                    </w:p>
                  </w:txbxContent>
                </v:textbox>
                <w10:wrap anchorx="margin"/>
              </v:shape>
            </w:pict>
          </mc:Fallback>
        </mc:AlternateContent>
      </w:r>
      <w:r w:rsidR="00415046" w:rsidRPr="00C77DBC">
        <w:rPr>
          <w:rFonts w:ascii="Times New Roman" w:hAnsi="Times New Roman" w:cs="Times New Roman"/>
          <w:noProof/>
          <w:sz w:val="24"/>
          <w:szCs w:val="24"/>
        </w:rPr>
        <mc:AlternateContent>
          <mc:Choice Requires="wps">
            <w:drawing>
              <wp:anchor distT="45720" distB="45720" distL="114300" distR="114300" simplePos="0" relativeHeight="251667456" behindDoc="1" locked="0" layoutInCell="1" allowOverlap="1" wp14:anchorId="7A6181BD" wp14:editId="6F460353">
                <wp:simplePos x="0" y="0"/>
                <wp:positionH relativeFrom="margin">
                  <wp:posOffset>2786380</wp:posOffset>
                </wp:positionH>
                <wp:positionV relativeFrom="paragraph">
                  <wp:posOffset>3211195</wp:posOffset>
                </wp:positionV>
                <wp:extent cx="2360930" cy="1079500"/>
                <wp:effectExtent l="0" t="0" r="1905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79500"/>
                        </a:xfrm>
                        <a:prstGeom prst="rect">
                          <a:avLst/>
                        </a:prstGeom>
                        <a:solidFill>
                          <a:srgbClr val="FFFFFF"/>
                        </a:solidFill>
                        <a:ln w="9525">
                          <a:solidFill>
                            <a:srgbClr val="000000"/>
                          </a:solidFill>
                          <a:miter lim="800000"/>
                          <a:headEnd/>
                          <a:tailEnd/>
                        </a:ln>
                      </wps:spPr>
                      <wps:txbx>
                        <w:txbxContent>
                          <w:p w14:paraId="5A381D57" w14:textId="2415A202" w:rsidR="00406E4B" w:rsidRDefault="00406E4B" w:rsidP="00C169DE">
                            <w:pPr>
                              <w:pStyle w:val="NoSpacing"/>
                              <w:jc w:val="center"/>
                              <w:rPr>
                                <w:b/>
                                <w:bCs/>
                              </w:rPr>
                            </w:pPr>
                            <w:r w:rsidRPr="00C169DE">
                              <w:rPr>
                                <w:b/>
                                <w:bCs/>
                              </w:rPr>
                              <w:t>Admission History</w:t>
                            </w:r>
                          </w:p>
                          <w:p w14:paraId="5C6FE7D2" w14:textId="77777777" w:rsidR="00C169DE" w:rsidRPr="001A28C8" w:rsidRDefault="00C169DE" w:rsidP="00C169DE">
                            <w:pPr>
                              <w:pStyle w:val="NoSpacing"/>
                              <w:rPr>
                                <w:b/>
                                <w:bCs/>
                                <w:sz w:val="13"/>
                                <w:szCs w:val="13"/>
                              </w:rPr>
                            </w:pPr>
                          </w:p>
                          <w:p w14:paraId="07966C54" w14:textId="05C51D6F" w:rsidR="00C169DE" w:rsidRPr="001A28C8" w:rsidRDefault="00C169DE" w:rsidP="00C169DE">
                            <w:pPr>
                              <w:pStyle w:val="NoSpacing"/>
                              <w:rPr>
                                <w:sz w:val="13"/>
                                <w:szCs w:val="13"/>
                              </w:rPr>
                            </w:pPr>
                            <w:r w:rsidRPr="001A28C8">
                              <w:rPr>
                                <w:sz w:val="13"/>
                                <w:szCs w:val="13"/>
                              </w:rPr>
                              <w:t xml:space="preserve">Patient is an </w:t>
                            </w:r>
                            <w:r w:rsidR="001A28C8" w:rsidRPr="001A28C8">
                              <w:rPr>
                                <w:sz w:val="13"/>
                                <w:szCs w:val="13"/>
                              </w:rPr>
                              <w:t>85-year-old</w:t>
                            </w:r>
                            <w:r w:rsidRPr="001A28C8">
                              <w:rPr>
                                <w:sz w:val="13"/>
                                <w:szCs w:val="13"/>
                              </w:rPr>
                              <w:t xml:space="preserve"> male who came into the ED on 9/1</w:t>
                            </w:r>
                            <w:r w:rsidR="00897829">
                              <w:rPr>
                                <w:sz w:val="13"/>
                                <w:szCs w:val="13"/>
                              </w:rPr>
                              <w:t>5</w:t>
                            </w:r>
                            <w:r w:rsidRPr="001A28C8">
                              <w:rPr>
                                <w:sz w:val="13"/>
                                <w:szCs w:val="13"/>
                              </w:rPr>
                              <w:t xml:space="preserve">/23 with dyspnea, </w:t>
                            </w:r>
                            <w:r w:rsidR="001A28C8" w:rsidRPr="001A28C8">
                              <w:rPr>
                                <w:sz w:val="13"/>
                                <w:szCs w:val="13"/>
                              </w:rPr>
                              <w:t>nausea, and dizziness. Patient reports that the dyspnea began suddenly two days prior to going to the ED</w:t>
                            </w:r>
                            <w:r w:rsidR="00897829">
                              <w:rPr>
                                <w:sz w:val="13"/>
                                <w:szCs w:val="13"/>
                              </w:rPr>
                              <w:t xml:space="preserve">, </w:t>
                            </w:r>
                            <w:r w:rsidR="00897829" w:rsidRPr="001A28C8">
                              <w:rPr>
                                <w:sz w:val="13"/>
                                <w:szCs w:val="13"/>
                              </w:rPr>
                              <w:t>9/1</w:t>
                            </w:r>
                            <w:r w:rsidR="00897829">
                              <w:rPr>
                                <w:sz w:val="13"/>
                                <w:szCs w:val="13"/>
                              </w:rPr>
                              <w:t>3</w:t>
                            </w:r>
                            <w:r w:rsidR="00897829" w:rsidRPr="001A28C8">
                              <w:rPr>
                                <w:sz w:val="13"/>
                                <w:szCs w:val="13"/>
                              </w:rPr>
                              <w:t>/23</w:t>
                            </w:r>
                            <w:r w:rsidR="00897829">
                              <w:rPr>
                                <w:sz w:val="13"/>
                                <w:szCs w:val="13"/>
                              </w:rPr>
                              <w:t>,</w:t>
                            </w:r>
                            <w:r w:rsidR="00897829" w:rsidRPr="001A28C8">
                              <w:rPr>
                                <w:sz w:val="13"/>
                                <w:szCs w:val="13"/>
                              </w:rPr>
                              <w:t xml:space="preserve"> </w:t>
                            </w:r>
                            <w:r w:rsidR="001A28C8" w:rsidRPr="001A28C8">
                              <w:rPr>
                                <w:sz w:val="13"/>
                                <w:szCs w:val="13"/>
                              </w:rPr>
                              <w:t xml:space="preserve">and the nausea and dizziness followed shortly after. The dyspnea has subsided however, the client is still experiencing some nausea and dizziness. </w:t>
                            </w:r>
                            <w:r w:rsidR="00415046">
                              <w:rPr>
                                <w:sz w:val="13"/>
                                <w:szCs w:val="13"/>
                              </w:rPr>
                              <w:t xml:space="preserve">The patient reported that there were no aggravating symptoms and no relieving factors for his symptoms either. Patient did not try any home remedies/treatments for symptoms, he just came straight to OSF. Patient rated his pain a 4 out of 10 at the peak. </w:t>
                            </w:r>
                          </w:p>
                          <w:p w14:paraId="45036AA6" w14:textId="77777777" w:rsidR="00C169DE" w:rsidRPr="001A28C8" w:rsidRDefault="00C169DE" w:rsidP="00C169DE">
                            <w:pPr>
                              <w:pStyle w:val="NoSpacing"/>
                              <w:rPr>
                                <w:sz w:val="18"/>
                                <w:szCs w:val="18"/>
                              </w:rPr>
                            </w:pPr>
                          </w:p>
                          <w:p w14:paraId="6CF4DB40" w14:textId="77777777" w:rsidR="00406E4B" w:rsidRPr="001A28C8" w:rsidRDefault="00406E4B" w:rsidP="00C169DE">
                            <w:pPr>
                              <w:pStyle w:val="NoSpacing"/>
                              <w:rPr>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6181BD" id="_x0000_s1030" type="#_x0000_t202" style="position:absolute;margin-left:219.4pt;margin-top:252.85pt;width:185.9pt;height:85pt;z-index:-25164902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">
                <v:textbox>
                  <w:txbxContent>
                    <w:p w14:paraId="5A381D57" w14:textId="2415A202" w:rsidR="00406E4B" w:rsidRDefault="00406E4B" w:rsidP="00C169DE">
                      <w:pPr>
                        <w:pStyle w:val="NoSpacing"/>
                        <w:jc w:val="center"/>
                        <w:rPr>
                          <w:b/>
                          <w:bCs/>
                        </w:rPr>
                      </w:pPr>
                      <w:r w:rsidRPr="00C169DE">
                        <w:rPr>
                          <w:b/>
                          <w:bCs/>
                        </w:rPr>
                        <w:t>Admission History</w:t>
                      </w:r>
                    </w:p>
                    <w:p w14:paraId="5C6FE7D2" w14:textId="77777777" w:rsidR="00C169DE" w:rsidRPr="001A28C8" w:rsidRDefault="00C169DE" w:rsidP="00C169DE">
                      <w:pPr>
                        <w:pStyle w:val="NoSpacing"/>
                        <w:rPr>
                          <w:b/>
                          <w:bCs/>
                          <w:sz w:val="13"/>
                          <w:szCs w:val="13"/>
                        </w:rPr>
                      </w:pPr>
                    </w:p>
                    <w:p w14:paraId="07966C54" w14:textId="05C51D6F" w:rsidR="00C169DE" w:rsidRPr="001A28C8" w:rsidRDefault="00C169DE" w:rsidP="00C169DE">
                      <w:pPr>
                        <w:pStyle w:val="NoSpacing"/>
                        <w:rPr>
                          <w:sz w:val="13"/>
                          <w:szCs w:val="13"/>
                        </w:rPr>
                      </w:pPr>
                      <w:r w:rsidRPr="001A28C8">
                        <w:rPr>
                          <w:sz w:val="13"/>
                          <w:szCs w:val="13"/>
                        </w:rPr>
                        <w:t xml:space="preserve">Patient is an </w:t>
                      </w:r>
                      <w:r w:rsidR="001A28C8" w:rsidRPr="001A28C8">
                        <w:rPr>
                          <w:sz w:val="13"/>
                          <w:szCs w:val="13"/>
                        </w:rPr>
                        <w:t>85-year-old</w:t>
                      </w:r>
                      <w:r w:rsidRPr="001A28C8">
                        <w:rPr>
                          <w:sz w:val="13"/>
                          <w:szCs w:val="13"/>
                        </w:rPr>
                        <w:t xml:space="preserve"> male who came into the ED on 9/1</w:t>
                      </w:r>
                      <w:r w:rsidR="00897829">
                        <w:rPr>
                          <w:sz w:val="13"/>
                          <w:szCs w:val="13"/>
                        </w:rPr>
                        <w:t>5</w:t>
                      </w:r>
                      <w:r w:rsidRPr="001A28C8">
                        <w:rPr>
                          <w:sz w:val="13"/>
                          <w:szCs w:val="13"/>
                        </w:rPr>
                        <w:t xml:space="preserve">/23 with dyspnea, </w:t>
                      </w:r>
                      <w:r w:rsidR="001A28C8" w:rsidRPr="001A28C8">
                        <w:rPr>
                          <w:sz w:val="13"/>
                          <w:szCs w:val="13"/>
                        </w:rPr>
                        <w:t>nausea, and dizziness. Patient reports that the dyspnea began suddenly two days prior to going to the ED</w:t>
                      </w:r>
                      <w:r w:rsidR="00897829">
                        <w:rPr>
                          <w:sz w:val="13"/>
                          <w:szCs w:val="13"/>
                        </w:rPr>
                        <w:t xml:space="preserve">, </w:t>
                      </w:r>
                      <w:r w:rsidR="00897829" w:rsidRPr="001A28C8">
                        <w:rPr>
                          <w:sz w:val="13"/>
                          <w:szCs w:val="13"/>
                        </w:rPr>
                        <w:t>9/1</w:t>
                      </w:r>
                      <w:r w:rsidR="00897829">
                        <w:rPr>
                          <w:sz w:val="13"/>
                          <w:szCs w:val="13"/>
                        </w:rPr>
                        <w:t>3</w:t>
                      </w:r>
                      <w:r w:rsidR="00897829" w:rsidRPr="001A28C8">
                        <w:rPr>
                          <w:sz w:val="13"/>
                          <w:szCs w:val="13"/>
                        </w:rPr>
                        <w:t>/23</w:t>
                      </w:r>
                      <w:r w:rsidR="00897829">
                        <w:rPr>
                          <w:sz w:val="13"/>
                          <w:szCs w:val="13"/>
                        </w:rPr>
                        <w:t>,</w:t>
                      </w:r>
                      <w:r w:rsidR="00897829" w:rsidRPr="001A28C8">
                        <w:rPr>
                          <w:sz w:val="13"/>
                          <w:szCs w:val="13"/>
                        </w:rPr>
                        <w:t xml:space="preserve"> </w:t>
                      </w:r>
                      <w:r w:rsidR="001A28C8" w:rsidRPr="001A28C8">
                        <w:rPr>
                          <w:sz w:val="13"/>
                          <w:szCs w:val="13"/>
                        </w:rPr>
                        <w:t xml:space="preserve">and the nausea and dizziness followed shortly after. The dyspnea has subsided however, the client is still experiencing some nausea and dizziness. </w:t>
                      </w:r>
                      <w:r w:rsidR="00415046">
                        <w:rPr>
                          <w:sz w:val="13"/>
                          <w:szCs w:val="13"/>
                        </w:rPr>
                        <w:t xml:space="preserve">The patient reported that there were no aggravating symptoms and no relieving factors for his symptoms either. Patient did not try any home remedies/treatments for symptoms, he just came straight to OSF. Patient rated his pain a 4 out of 10 at the peak. </w:t>
                      </w:r>
                    </w:p>
                    <w:p w14:paraId="45036AA6" w14:textId="77777777" w:rsidR="00C169DE" w:rsidRPr="001A28C8" w:rsidRDefault="00C169DE" w:rsidP="00C169DE">
                      <w:pPr>
                        <w:pStyle w:val="NoSpacing"/>
                        <w:rPr>
                          <w:sz w:val="18"/>
                          <w:szCs w:val="18"/>
                        </w:rPr>
                      </w:pPr>
                    </w:p>
                    <w:p w14:paraId="6CF4DB40" w14:textId="77777777" w:rsidR="00406E4B" w:rsidRPr="001A28C8" w:rsidRDefault="00406E4B" w:rsidP="00C169DE">
                      <w:pPr>
                        <w:pStyle w:val="NoSpacing"/>
                        <w:rPr>
                          <w:sz w:val="18"/>
                          <w:szCs w:val="18"/>
                        </w:rPr>
                      </w:pPr>
                    </w:p>
                  </w:txbxContent>
                </v:textbox>
                <w10:wrap anchorx="margin"/>
              </v:shape>
            </w:pict>
          </mc:Fallback>
        </mc:AlternateContent>
      </w:r>
      <w:r w:rsidR="00415046" w:rsidRPr="00C77DBC">
        <w:rPr>
          <w:rFonts w:ascii="Times New Roman" w:hAnsi="Times New Roman" w:cs="Times New Roman"/>
          <w:noProof/>
          <w:sz w:val="24"/>
          <w:szCs w:val="24"/>
        </w:rPr>
        <mc:AlternateContent>
          <mc:Choice Requires="wps">
            <w:drawing>
              <wp:anchor distT="45720" distB="45720" distL="114300" distR="114300" simplePos="0" relativeHeight="251665408" behindDoc="1" locked="0" layoutInCell="1" allowOverlap="1" wp14:anchorId="5E1EC562" wp14:editId="6294F89B">
                <wp:simplePos x="0" y="0"/>
                <wp:positionH relativeFrom="margin">
                  <wp:posOffset>2799080</wp:posOffset>
                </wp:positionH>
                <wp:positionV relativeFrom="paragraph">
                  <wp:posOffset>4379595</wp:posOffset>
                </wp:positionV>
                <wp:extent cx="2360930" cy="2466975"/>
                <wp:effectExtent l="0" t="0" r="1905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6975"/>
                        </a:xfrm>
                        <a:prstGeom prst="rect">
                          <a:avLst/>
                        </a:prstGeom>
                        <a:solidFill>
                          <a:srgbClr val="FFFFFF"/>
                        </a:solidFill>
                        <a:ln w="9525">
                          <a:solidFill>
                            <a:srgbClr val="000000"/>
                          </a:solidFill>
                          <a:miter lim="800000"/>
                          <a:headEnd/>
                          <a:tailEnd/>
                        </a:ln>
                      </wps:spPr>
                      <wps:txbx>
                        <w:txbxContent>
                          <w:p w14:paraId="77F2C793" w14:textId="5428BFE4" w:rsidR="00406E4B" w:rsidRDefault="00406E4B" w:rsidP="00BD045C">
                            <w:pPr>
                              <w:spacing w:after="0"/>
                              <w:jc w:val="center"/>
                              <w:rPr>
                                <w:b/>
                                <w:bCs/>
                              </w:rPr>
                            </w:pPr>
                            <w:r w:rsidRPr="00406E4B">
                              <w:rPr>
                                <w:b/>
                                <w:bCs/>
                              </w:rPr>
                              <w:t>Medical History</w:t>
                            </w:r>
                          </w:p>
                          <w:p w14:paraId="3A565EE7" w14:textId="77777777" w:rsidR="004E20AE" w:rsidRDefault="004E20AE" w:rsidP="004E20AE">
                            <w:pPr>
                              <w:spacing w:after="0"/>
                              <w:jc w:val="center"/>
                              <w:rPr>
                                <w:b/>
                                <w:bCs/>
                              </w:rPr>
                            </w:pPr>
                          </w:p>
                          <w:p w14:paraId="39922A67" w14:textId="4E86C485" w:rsidR="00406E4B" w:rsidRPr="00320F9B" w:rsidRDefault="00406E4B" w:rsidP="004E20AE">
                            <w:pPr>
                              <w:spacing w:after="0"/>
                              <w:rPr>
                                <w:b/>
                                <w:bCs/>
                                <w:sz w:val="20"/>
                                <w:szCs w:val="20"/>
                              </w:rPr>
                            </w:pPr>
                            <w:r w:rsidRPr="00320F9B">
                              <w:rPr>
                                <w:b/>
                                <w:bCs/>
                                <w:sz w:val="20"/>
                                <w:szCs w:val="20"/>
                              </w:rPr>
                              <w:t>Previous Medical History:</w:t>
                            </w:r>
                            <w:r w:rsidR="00A91782" w:rsidRPr="00320F9B">
                              <w:rPr>
                                <w:b/>
                                <w:bCs/>
                                <w:sz w:val="20"/>
                                <w:szCs w:val="20"/>
                              </w:rPr>
                              <w:t xml:space="preserve"> </w:t>
                            </w:r>
                            <w:r w:rsidR="00A91782" w:rsidRPr="00320F9B">
                              <w:rPr>
                                <w:sz w:val="20"/>
                                <w:szCs w:val="20"/>
                              </w:rPr>
                              <w:t xml:space="preserve">Congestive Heart Failure (CHF), diabetes mellitus, hypertension, high cholesterol, </w:t>
                            </w:r>
                            <w:r w:rsidR="006E60E6" w:rsidRPr="00320F9B">
                              <w:rPr>
                                <w:sz w:val="20"/>
                                <w:szCs w:val="20"/>
                              </w:rPr>
                              <w:t>complete heart block, and coronary artery disease (CAD)</w:t>
                            </w:r>
                          </w:p>
                          <w:p w14:paraId="34FCBAB4" w14:textId="5E93532C" w:rsidR="00406E4B" w:rsidRPr="00320F9B" w:rsidRDefault="00406E4B" w:rsidP="004E20AE">
                            <w:pPr>
                              <w:spacing w:after="0"/>
                              <w:rPr>
                                <w:b/>
                                <w:bCs/>
                                <w:sz w:val="20"/>
                                <w:szCs w:val="20"/>
                              </w:rPr>
                            </w:pPr>
                          </w:p>
                          <w:p w14:paraId="388DE0EB" w14:textId="3492541A" w:rsidR="006E60E6" w:rsidRPr="00320F9B" w:rsidRDefault="00406E4B" w:rsidP="004E20AE">
                            <w:pPr>
                              <w:spacing w:after="0"/>
                              <w:rPr>
                                <w:sz w:val="20"/>
                                <w:szCs w:val="20"/>
                              </w:rPr>
                            </w:pPr>
                            <w:r w:rsidRPr="00320F9B">
                              <w:rPr>
                                <w:b/>
                                <w:bCs/>
                                <w:sz w:val="20"/>
                                <w:szCs w:val="20"/>
                              </w:rPr>
                              <w:t>Prior Hospitalizations:</w:t>
                            </w:r>
                            <w:r w:rsidR="006E60E6" w:rsidRPr="00320F9B">
                              <w:rPr>
                                <w:b/>
                                <w:bCs/>
                                <w:sz w:val="20"/>
                                <w:szCs w:val="20"/>
                              </w:rPr>
                              <w:t xml:space="preserve"> </w:t>
                            </w:r>
                            <w:r w:rsidR="006E60E6" w:rsidRPr="00320F9B">
                              <w:rPr>
                                <w:sz w:val="20"/>
                                <w:szCs w:val="20"/>
                              </w:rPr>
                              <w:t>Urinary tract infection (UTI) 5/30/23, Urinary retention 5/4/23, and UTI 8/20/21.</w:t>
                            </w:r>
                          </w:p>
                          <w:p w14:paraId="23D40B78" w14:textId="67A7E4BE" w:rsidR="00406E4B" w:rsidRPr="00320F9B" w:rsidRDefault="00406E4B" w:rsidP="004E20AE">
                            <w:pPr>
                              <w:spacing w:after="0"/>
                              <w:rPr>
                                <w:b/>
                                <w:bCs/>
                                <w:sz w:val="20"/>
                                <w:szCs w:val="20"/>
                              </w:rPr>
                            </w:pPr>
                          </w:p>
                          <w:p w14:paraId="2EFF2CDC" w14:textId="153A9767" w:rsidR="00406E4B" w:rsidRPr="00320F9B" w:rsidRDefault="00354680" w:rsidP="004E20AE">
                            <w:pPr>
                              <w:spacing w:after="0"/>
                              <w:rPr>
                                <w:sz w:val="20"/>
                                <w:szCs w:val="20"/>
                              </w:rPr>
                            </w:pPr>
                            <w:r w:rsidRPr="00320F9B">
                              <w:rPr>
                                <w:b/>
                                <w:bCs/>
                                <w:sz w:val="20"/>
                                <w:szCs w:val="20"/>
                              </w:rPr>
                              <w:t>Previous Surgical History</w:t>
                            </w:r>
                            <w:r w:rsidR="00406E4B" w:rsidRPr="00320F9B">
                              <w:rPr>
                                <w:b/>
                                <w:bCs/>
                                <w:sz w:val="20"/>
                                <w:szCs w:val="20"/>
                              </w:rPr>
                              <w:t>:</w:t>
                            </w:r>
                            <w:r w:rsidR="00501129" w:rsidRPr="00320F9B">
                              <w:rPr>
                                <w:b/>
                                <w:bCs/>
                                <w:sz w:val="20"/>
                                <w:szCs w:val="20"/>
                              </w:rPr>
                              <w:t xml:space="preserve"> </w:t>
                            </w:r>
                            <w:r w:rsidR="00320F9B" w:rsidRPr="00320F9B">
                              <w:rPr>
                                <w:sz w:val="20"/>
                                <w:szCs w:val="20"/>
                              </w:rPr>
                              <w:t xml:space="preserve">Pacemaker insertion (1996), upgraded to biventricular ICD (2016), and cardiac surgical procedure </w:t>
                            </w:r>
                            <w:proofErr w:type="gramStart"/>
                            <w:r w:rsidR="00320F9B" w:rsidRPr="00320F9B">
                              <w:rPr>
                                <w:sz w:val="20"/>
                                <w:szCs w:val="20"/>
                              </w:rPr>
                              <w:t>unlisted</w:t>
                            </w:r>
                            <w:proofErr w:type="gramEnd"/>
                          </w:p>
                          <w:p w14:paraId="36BF3DCD" w14:textId="0673C6B7" w:rsidR="004E20AE" w:rsidRPr="00320F9B" w:rsidRDefault="004E20AE" w:rsidP="004E20AE">
                            <w:pPr>
                              <w:spacing w:after="0"/>
                              <w:rPr>
                                <w:b/>
                                <w:bCs/>
                                <w:sz w:val="20"/>
                                <w:szCs w:val="20"/>
                              </w:rPr>
                            </w:pPr>
                          </w:p>
                          <w:p w14:paraId="229B0737" w14:textId="441C1ADB" w:rsidR="004E20AE" w:rsidRPr="00320F9B" w:rsidRDefault="004E20AE" w:rsidP="004E20AE">
                            <w:pPr>
                              <w:spacing w:after="0"/>
                              <w:rPr>
                                <w:sz w:val="20"/>
                                <w:szCs w:val="20"/>
                              </w:rPr>
                            </w:pPr>
                            <w:r w:rsidRPr="00320F9B">
                              <w:rPr>
                                <w:b/>
                                <w:bCs/>
                                <w:sz w:val="20"/>
                                <w:szCs w:val="20"/>
                              </w:rPr>
                              <w:t>Social History:</w:t>
                            </w:r>
                            <w:r w:rsidR="00320F9B">
                              <w:rPr>
                                <w:b/>
                                <w:bCs/>
                                <w:sz w:val="20"/>
                                <w:szCs w:val="20"/>
                              </w:rPr>
                              <w:t xml:space="preserve"> </w:t>
                            </w:r>
                            <w:r w:rsidR="00320F9B">
                              <w:rPr>
                                <w:sz w:val="20"/>
                                <w:szCs w:val="20"/>
                              </w:rPr>
                              <w:t>Quit smoking cigarettes 39 years ago. Denies the use of alcohol, smokeless tobacco, and drugs.</w:t>
                            </w:r>
                          </w:p>
                          <w:p w14:paraId="17AAEF2A" w14:textId="77777777" w:rsidR="00406E4B" w:rsidRPr="00320F9B" w:rsidRDefault="00406E4B" w:rsidP="004E20AE">
                            <w:pPr>
                              <w:spacing w:after="0"/>
                              <w:jc w:val="center"/>
                              <w:rPr>
                                <w:b/>
                                <w:bCs/>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1EC562" id="_x0000_s1031" type="#_x0000_t202" style="position:absolute;margin-left:220.4pt;margin-top:344.85pt;width:185.9pt;height:194.25pt;z-index:-2516510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">
                <v:textbox>
                  <w:txbxContent>
                    <w:p w14:paraId="77F2C793" w14:textId="5428BFE4" w:rsidR="00406E4B" w:rsidRDefault="00406E4B" w:rsidP="00BD045C">
                      <w:pPr>
                        <w:spacing w:after="0"/>
                        <w:jc w:val="center"/>
                        <w:rPr>
                          <w:b/>
                          <w:bCs/>
                        </w:rPr>
                      </w:pPr>
                      <w:r w:rsidRPr="00406E4B">
                        <w:rPr>
                          <w:b/>
                          <w:bCs/>
                        </w:rPr>
                        <w:t>Medical History</w:t>
                      </w:r>
                    </w:p>
                    <w:p w14:paraId="3A565EE7" w14:textId="77777777" w:rsidR="004E20AE" w:rsidRDefault="004E20AE" w:rsidP="004E20AE">
                      <w:pPr>
                        <w:spacing w:after="0"/>
                        <w:jc w:val="center"/>
                        <w:rPr>
                          <w:b/>
                          <w:bCs/>
                        </w:rPr>
                      </w:pPr>
                    </w:p>
                    <w:p w14:paraId="39922A67" w14:textId="4E86C485" w:rsidR="00406E4B" w:rsidRPr="00320F9B" w:rsidRDefault="00406E4B" w:rsidP="004E20AE">
                      <w:pPr>
                        <w:spacing w:after="0"/>
                        <w:rPr>
                          <w:b/>
                          <w:bCs/>
                          <w:sz w:val="20"/>
                          <w:szCs w:val="20"/>
                        </w:rPr>
                      </w:pPr>
                      <w:r w:rsidRPr="00320F9B">
                        <w:rPr>
                          <w:b/>
                          <w:bCs/>
                          <w:sz w:val="20"/>
                          <w:szCs w:val="20"/>
                        </w:rPr>
                        <w:t>Previous Medical History:</w:t>
                      </w:r>
                      <w:r w:rsidR="00A91782" w:rsidRPr="00320F9B">
                        <w:rPr>
                          <w:b/>
                          <w:bCs/>
                          <w:sz w:val="20"/>
                          <w:szCs w:val="20"/>
                        </w:rPr>
                        <w:t xml:space="preserve"> </w:t>
                      </w:r>
                      <w:r w:rsidR="00A91782" w:rsidRPr="00320F9B">
                        <w:rPr>
                          <w:sz w:val="20"/>
                          <w:szCs w:val="20"/>
                        </w:rPr>
                        <w:t xml:space="preserve">Congestive Heart Failure (CHF), diabetes mellitus, hypertension, high cholesterol, </w:t>
                      </w:r>
                      <w:r w:rsidR="006E60E6" w:rsidRPr="00320F9B">
                        <w:rPr>
                          <w:sz w:val="20"/>
                          <w:szCs w:val="20"/>
                        </w:rPr>
                        <w:t>complete heart block, and coronary artery disease (CAD)</w:t>
                      </w:r>
                    </w:p>
                    <w:p w14:paraId="34FCBAB4" w14:textId="5E93532C" w:rsidR="00406E4B" w:rsidRPr="00320F9B" w:rsidRDefault="00406E4B" w:rsidP="004E20AE">
                      <w:pPr>
                        <w:spacing w:after="0"/>
                        <w:rPr>
                          <w:b/>
                          <w:bCs/>
                          <w:sz w:val="20"/>
                          <w:szCs w:val="20"/>
                        </w:rPr>
                      </w:pPr>
                    </w:p>
                    <w:p w14:paraId="388DE0EB" w14:textId="3492541A" w:rsidR="006E60E6" w:rsidRPr="00320F9B" w:rsidRDefault="00406E4B" w:rsidP="004E20AE">
                      <w:pPr>
                        <w:spacing w:after="0"/>
                        <w:rPr>
                          <w:sz w:val="20"/>
                          <w:szCs w:val="20"/>
                        </w:rPr>
                      </w:pPr>
                      <w:r w:rsidRPr="00320F9B">
                        <w:rPr>
                          <w:b/>
                          <w:bCs/>
                          <w:sz w:val="20"/>
                          <w:szCs w:val="20"/>
                        </w:rPr>
                        <w:t>Prior Hospitalizations:</w:t>
                      </w:r>
                      <w:r w:rsidR="006E60E6" w:rsidRPr="00320F9B">
                        <w:rPr>
                          <w:b/>
                          <w:bCs/>
                          <w:sz w:val="20"/>
                          <w:szCs w:val="20"/>
                        </w:rPr>
                        <w:t xml:space="preserve"> </w:t>
                      </w:r>
                      <w:r w:rsidR="006E60E6" w:rsidRPr="00320F9B">
                        <w:rPr>
                          <w:sz w:val="20"/>
                          <w:szCs w:val="20"/>
                        </w:rPr>
                        <w:t>Urinary tract infection (UTI) 5/30/23, Urinary retention 5/4/23, and UTI 8/20/21.</w:t>
                      </w:r>
                    </w:p>
                    <w:p w14:paraId="23D40B78" w14:textId="67A7E4BE" w:rsidR="00406E4B" w:rsidRPr="00320F9B" w:rsidRDefault="00406E4B" w:rsidP="004E20AE">
                      <w:pPr>
                        <w:spacing w:after="0"/>
                        <w:rPr>
                          <w:b/>
                          <w:bCs/>
                          <w:sz w:val="20"/>
                          <w:szCs w:val="20"/>
                        </w:rPr>
                      </w:pPr>
                    </w:p>
                    <w:p w14:paraId="2EFF2CDC" w14:textId="153A9767" w:rsidR="00406E4B" w:rsidRPr="00320F9B" w:rsidRDefault="00354680" w:rsidP="004E20AE">
                      <w:pPr>
                        <w:spacing w:after="0"/>
                        <w:rPr>
                          <w:sz w:val="20"/>
                          <w:szCs w:val="20"/>
                        </w:rPr>
                      </w:pPr>
                      <w:r w:rsidRPr="00320F9B">
                        <w:rPr>
                          <w:b/>
                          <w:bCs/>
                          <w:sz w:val="20"/>
                          <w:szCs w:val="20"/>
                        </w:rPr>
                        <w:t>Previous Surgical History</w:t>
                      </w:r>
                      <w:r w:rsidR="00406E4B" w:rsidRPr="00320F9B">
                        <w:rPr>
                          <w:b/>
                          <w:bCs/>
                          <w:sz w:val="20"/>
                          <w:szCs w:val="20"/>
                        </w:rPr>
                        <w:t>:</w:t>
                      </w:r>
                      <w:r w:rsidR="00501129" w:rsidRPr="00320F9B">
                        <w:rPr>
                          <w:b/>
                          <w:bCs/>
                          <w:sz w:val="20"/>
                          <w:szCs w:val="20"/>
                        </w:rPr>
                        <w:t xml:space="preserve"> </w:t>
                      </w:r>
                      <w:r w:rsidR="00320F9B" w:rsidRPr="00320F9B">
                        <w:rPr>
                          <w:sz w:val="20"/>
                          <w:szCs w:val="20"/>
                        </w:rPr>
                        <w:t xml:space="preserve">Pacemaker insertion (1996), upgraded to biventricular ICD (2016), and cardiac surgical procedure </w:t>
                      </w:r>
                      <w:proofErr w:type="gramStart"/>
                      <w:r w:rsidR="00320F9B" w:rsidRPr="00320F9B">
                        <w:rPr>
                          <w:sz w:val="20"/>
                          <w:szCs w:val="20"/>
                        </w:rPr>
                        <w:t>unlisted</w:t>
                      </w:r>
                      <w:proofErr w:type="gramEnd"/>
                    </w:p>
                    <w:p w14:paraId="36BF3DCD" w14:textId="0673C6B7" w:rsidR="004E20AE" w:rsidRPr="00320F9B" w:rsidRDefault="004E20AE" w:rsidP="004E20AE">
                      <w:pPr>
                        <w:spacing w:after="0"/>
                        <w:rPr>
                          <w:b/>
                          <w:bCs/>
                          <w:sz w:val="20"/>
                          <w:szCs w:val="20"/>
                        </w:rPr>
                      </w:pPr>
                    </w:p>
                    <w:p w14:paraId="229B0737" w14:textId="441C1ADB" w:rsidR="004E20AE" w:rsidRPr="00320F9B" w:rsidRDefault="004E20AE" w:rsidP="004E20AE">
                      <w:pPr>
                        <w:spacing w:after="0"/>
                        <w:rPr>
                          <w:sz w:val="20"/>
                          <w:szCs w:val="20"/>
                        </w:rPr>
                      </w:pPr>
                      <w:r w:rsidRPr="00320F9B">
                        <w:rPr>
                          <w:b/>
                          <w:bCs/>
                          <w:sz w:val="20"/>
                          <w:szCs w:val="20"/>
                        </w:rPr>
                        <w:t>Social History:</w:t>
                      </w:r>
                      <w:r w:rsidR="00320F9B">
                        <w:rPr>
                          <w:b/>
                          <w:bCs/>
                          <w:sz w:val="20"/>
                          <w:szCs w:val="20"/>
                        </w:rPr>
                        <w:t xml:space="preserve"> </w:t>
                      </w:r>
                      <w:r w:rsidR="00320F9B">
                        <w:rPr>
                          <w:sz w:val="20"/>
                          <w:szCs w:val="20"/>
                        </w:rPr>
                        <w:t>Quit smoking cigarettes 39 years ago. Denies the use of alcohol, smokeless tobacco, and drugs.</w:t>
                      </w:r>
                    </w:p>
                    <w:p w14:paraId="17AAEF2A" w14:textId="77777777" w:rsidR="00406E4B" w:rsidRPr="00320F9B" w:rsidRDefault="00406E4B" w:rsidP="004E20AE">
                      <w:pPr>
                        <w:spacing w:after="0"/>
                        <w:jc w:val="center"/>
                        <w:rPr>
                          <w:b/>
                          <w:bCs/>
                          <w:sz w:val="20"/>
                          <w:szCs w:val="20"/>
                        </w:rPr>
                      </w:pPr>
                    </w:p>
                  </w:txbxContent>
                </v:textbox>
                <w10:wrap anchorx="margin"/>
              </v:shape>
            </w:pict>
          </mc:Fallback>
        </mc:AlternateContent>
      </w:r>
      <w:r w:rsidR="00865034" w:rsidRPr="00C77DBC">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5136B324" wp14:editId="710C5592">
                <wp:simplePos x="0" y="0"/>
                <wp:positionH relativeFrom="margin">
                  <wp:posOffset>-121920</wp:posOffset>
                </wp:positionH>
                <wp:positionV relativeFrom="paragraph">
                  <wp:posOffset>3328670</wp:posOffset>
                </wp:positionV>
                <wp:extent cx="2867025" cy="3514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514725"/>
                        </a:xfrm>
                        <a:prstGeom prst="rect">
                          <a:avLst/>
                        </a:prstGeom>
                        <a:solidFill>
                          <a:srgbClr val="FFFFFF"/>
                        </a:solidFill>
                        <a:ln w="9525">
                          <a:solidFill>
                            <a:srgbClr val="000000"/>
                          </a:solidFill>
                          <a:miter lim="800000"/>
                          <a:headEnd/>
                          <a:tailEnd/>
                        </a:ln>
                      </wps:spPr>
                      <wps:txbx>
                        <w:txbxContent>
                          <w:p w14:paraId="0D920688" w14:textId="77777777" w:rsidR="00406E4B" w:rsidRDefault="00406E4B" w:rsidP="00406E4B">
                            <w:pPr>
                              <w:jc w:val="center"/>
                              <w:rPr>
                                <w:b/>
                                <w:bCs/>
                              </w:rPr>
                            </w:pPr>
                            <w:r>
                              <w:rPr>
                                <w:b/>
                                <w:bCs/>
                              </w:rPr>
                              <w:t>Lab Values/Diagnostics</w:t>
                            </w:r>
                          </w:p>
                          <w:p w14:paraId="49DEFE7A" w14:textId="4861797F" w:rsidR="00746878" w:rsidRPr="007C414C" w:rsidRDefault="00746878" w:rsidP="00746878">
                            <w:pPr>
                              <w:pStyle w:val="NoSpacing"/>
                              <w:rPr>
                                <w:sz w:val="10"/>
                                <w:szCs w:val="10"/>
                              </w:rPr>
                            </w:pPr>
                            <w:r w:rsidRPr="007C414C">
                              <w:rPr>
                                <w:sz w:val="10"/>
                                <w:szCs w:val="10"/>
                              </w:rPr>
                              <w:t>CO</w:t>
                            </w:r>
                            <w:r w:rsidRPr="007C414C">
                              <w:rPr>
                                <w:sz w:val="10"/>
                                <w:szCs w:val="10"/>
                                <w:vertAlign w:val="subscript"/>
                              </w:rPr>
                              <w:t>2</w:t>
                            </w:r>
                            <w:r w:rsidRPr="007C414C">
                              <w:rPr>
                                <w:sz w:val="10"/>
                                <w:szCs w:val="10"/>
                              </w:rPr>
                              <w:t xml:space="preserve"> Venous: 32 mmol/L Normal: 22 – 30 mmol/L</w:t>
                            </w:r>
                          </w:p>
                          <w:p w14:paraId="61659436" w14:textId="5885ABE9" w:rsidR="00746878" w:rsidRPr="007C414C" w:rsidRDefault="00746878" w:rsidP="00746878">
                            <w:pPr>
                              <w:pStyle w:val="NoSpacing"/>
                              <w:rPr>
                                <w:sz w:val="10"/>
                                <w:szCs w:val="10"/>
                              </w:rPr>
                            </w:pPr>
                            <w:r w:rsidRPr="007C414C">
                              <w:rPr>
                                <w:sz w:val="10"/>
                                <w:szCs w:val="10"/>
                              </w:rPr>
                              <w:t>Reason:</w:t>
                            </w:r>
                            <w:r w:rsidR="007C414C" w:rsidRPr="007C414C">
                              <w:rPr>
                                <w:sz w:val="10"/>
                                <w:szCs w:val="10"/>
                              </w:rPr>
                              <w:t xml:space="preserve"> An elevated CO</w:t>
                            </w:r>
                            <w:r w:rsidR="007C414C" w:rsidRPr="007C414C">
                              <w:rPr>
                                <w:sz w:val="10"/>
                                <w:szCs w:val="10"/>
                                <w:vertAlign w:val="subscript"/>
                              </w:rPr>
                              <w:t>2</w:t>
                            </w:r>
                            <w:r w:rsidR="007C414C" w:rsidRPr="007C414C">
                              <w:rPr>
                                <w:sz w:val="10"/>
                                <w:szCs w:val="10"/>
                              </w:rPr>
                              <w:t xml:space="preserve"> level can suggest kidney failure, which can be indicative of the decreased GFR level being caused by CHF or even BPH </w:t>
                            </w:r>
                            <w:r w:rsidR="007C414C" w:rsidRPr="007C414C">
                              <w:rPr>
                                <w:sz w:val="10"/>
                                <w:szCs w:val="10"/>
                              </w:rPr>
                              <w:t>(National Library of Medicine, 2022)</w:t>
                            </w:r>
                            <w:r w:rsidR="007C414C" w:rsidRPr="007C414C">
                              <w:rPr>
                                <w:sz w:val="10"/>
                                <w:szCs w:val="10"/>
                              </w:rPr>
                              <w:t>.</w:t>
                            </w:r>
                          </w:p>
                          <w:p w14:paraId="6C8CC601" w14:textId="77777777" w:rsidR="00746878" w:rsidRPr="007C414C" w:rsidRDefault="00746878" w:rsidP="00746878">
                            <w:pPr>
                              <w:pStyle w:val="NoSpacing"/>
                              <w:rPr>
                                <w:sz w:val="10"/>
                                <w:szCs w:val="10"/>
                              </w:rPr>
                            </w:pPr>
                          </w:p>
                          <w:p w14:paraId="452611B7" w14:textId="2DCBFCB6" w:rsidR="00746878" w:rsidRPr="007C414C" w:rsidRDefault="00746878" w:rsidP="00746878">
                            <w:pPr>
                              <w:pStyle w:val="NoSpacing"/>
                              <w:rPr>
                                <w:sz w:val="10"/>
                                <w:szCs w:val="10"/>
                              </w:rPr>
                            </w:pPr>
                            <w:r w:rsidRPr="007C414C">
                              <w:rPr>
                                <w:sz w:val="10"/>
                                <w:szCs w:val="10"/>
                              </w:rPr>
                              <w:t>Creatinine, Blood: 1.42 mg/dL Normal: 0.70 – 1.30 mg/dL)</w:t>
                            </w:r>
                          </w:p>
                          <w:p w14:paraId="7E8B3392" w14:textId="490A4017" w:rsidR="00746878" w:rsidRPr="007C414C" w:rsidRDefault="00746878" w:rsidP="00746878">
                            <w:pPr>
                              <w:pStyle w:val="NoSpacing"/>
                              <w:rPr>
                                <w:sz w:val="10"/>
                                <w:szCs w:val="10"/>
                              </w:rPr>
                            </w:pPr>
                            <w:r w:rsidRPr="007C414C">
                              <w:rPr>
                                <w:sz w:val="10"/>
                                <w:szCs w:val="10"/>
                              </w:rPr>
                              <w:t>Reason:</w:t>
                            </w:r>
                            <w:r w:rsidR="005175B5" w:rsidRPr="007C414C">
                              <w:rPr>
                                <w:sz w:val="10"/>
                                <w:szCs w:val="10"/>
                              </w:rPr>
                              <w:t xml:space="preserve"> Increased levels of serum creatinine can be caused by reduced renal blood flow, which would be a factor for this patient specifically due to his CHF diagnosis </w:t>
                            </w:r>
                            <w:r w:rsidR="005175B5" w:rsidRPr="007C414C">
                              <w:rPr>
                                <w:sz w:val="10"/>
                                <w:szCs w:val="10"/>
                              </w:rPr>
                              <w:t>(Pagana et al., 2020)</w:t>
                            </w:r>
                            <w:r w:rsidR="005175B5" w:rsidRPr="007C414C">
                              <w:rPr>
                                <w:sz w:val="10"/>
                                <w:szCs w:val="10"/>
                              </w:rPr>
                              <w:t xml:space="preserve">. </w:t>
                            </w:r>
                          </w:p>
                          <w:p w14:paraId="2BDE3942" w14:textId="77777777" w:rsidR="00746878" w:rsidRPr="007C414C" w:rsidRDefault="00746878" w:rsidP="00746878">
                            <w:pPr>
                              <w:pStyle w:val="NoSpacing"/>
                              <w:rPr>
                                <w:sz w:val="10"/>
                                <w:szCs w:val="10"/>
                              </w:rPr>
                            </w:pPr>
                          </w:p>
                          <w:p w14:paraId="5660C365" w14:textId="55CE352C" w:rsidR="00746878" w:rsidRPr="007C414C" w:rsidRDefault="00746878" w:rsidP="00746878">
                            <w:pPr>
                              <w:pStyle w:val="NoSpacing"/>
                              <w:rPr>
                                <w:rFonts w:cstheme="minorHAnsi"/>
                                <w:sz w:val="10"/>
                                <w:szCs w:val="10"/>
                              </w:rPr>
                            </w:pPr>
                            <w:r w:rsidRPr="007C414C">
                              <w:rPr>
                                <w:sz w:val="10"/>
                                <w:szCs w:val="10"/>
                              </w:rPr>
                              <w:t xml:space="preserve">GFR, Estimated: 48 Normal: </w:t>
                            </w:r>
                            <w:r w:rsidR="00D756F3" w:rsidRPr="007C414C">
                              <w:rPr>
                                <w:rFonts w:cstheme="minorHAnsi"/>
                                <w:sz w:val="10"/>
                                <w:szCs w:val="10"/>
                                <w:u w:val="single"/>
                              </w:rPr>
                              <w:t>&gt;</w:t>
                            </w:r>
                            <w:r w:rsidR="00D756F3" w:rsidRPr="007C414C">
                              <w:rPr>
                                <w:rFonts w:cstheme="minorHAnsi"/>
                                <w:sz w:val="10"/>
                                <w:szCs w:val="10"/>
                              </w:rPr>
                              <w:t xml:space="preserve"> </w:t>
                            </w:r>
                            <w:proofErr w:type="gramStart"/>
                            <w:r w:rsidR="00D756F3" w:rsidRPr="007C414C">
                              <w:rPr>
                                <w:rFonts w:cstheme="minorHAnsi"/>
                                <w:sz w:val="10"/>
                                <w:szCs w:val="10"/>
                              </w:rPr>
                              <w:t>60</w:t>
                            </w:r>
                            <w:proofErr w:type="gramEnd"/>
                          </w:p>
                          <w:p w14:paraId="5383BA9A" w14:textId="4E64462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A common complication of Congestive Heart Failure (CHF) can lead to kidney damage, which will lead to a decreased GFR number </w:t>
                            </w:r>
                            <w:r w:rsidR="00D61F41" w:rsidRPr="007C414C">
                              <w:rPr>
                                <w:sz w:val="10"/>
                                <w:szCs w:val="10"/>
                              </w:rPr>
                              <w:t>(Cleveland Clinic Medical Professional, 2023)</w:t>
                            </w:r>
                            <w:r w:rsidR="00D61F41" w:rsidRPr="007C414C">
                              <w:rPr>
                                <w:sz w:val="10"/>
                                <w:szCs w:val="10"/>
                              </w:rPr>
                              <w:t xml:space="preserve">. </w:t>
                            </w:r>
                          </w:p>
                          <w:p w14:paraId="3487BD87" w14:textId="77777777" w:rsidR="00D756F3" w:rsidRPr="007C414C" w:rsidRDefault="00D756F3" w:rsidP="00746878">
                            <w:pPr>
                              <w:pStyle w:val="NoSpacing"/>
                              <w:rPr>
                                <w:rFonts w:cstheme="minorHAnsi"/>
                                <w:sz w:val="10"/>
                                <w:szCs w:val="10"/>
                              </w:rPr>
                            </w:pPr>
                          </w:p>
                          <w:p w14:paraId="53ACA249" w14:textId="643F423F" w:rsidR="00D756F3" w:rsidRPr="007C414C" w:rsidRDefault="00D756F3" w:rsidP="00746878">
                            <w:pPr>
                              <w:pStyle w:val="NoSpacing"/>
                              <w:rPr>
                                <w:rFonts w:cstheme="minorHAnsi"/>
                                <w:sz w:val="10"/>
                                <w:szCs w:val="10"/>
                              </w:rPr>
                            </w:pPr>
                            <w:r w:rsidRPr="007C414C">
                              <w:rPr>
                                <w:rFonts w:cstheme="minorHAnsi"/>
                                <w:sz w:val="10"/>
                                <w:szCs w:val="10"/>
                              </w:rPr>
                              <w:t>Glucose: 142 mg/dL Normal: 70 – 99 mg/dL</w:t>
                            </w:r>
                          </w:p>
                          <w:p w14:paraId="6DEC4854" w14:textId="41DF7451" w:rsidR="00D756F3" w:rsidRPr="007C414C" w:rsidRDefault="00D756F3" w:rsidP="00746878">
                            <w:pPr>
                              <w:pStyle w:val="NoSpacing"/>
                              <w:rPr>
                                <w:rFonts w:cstheme="minorHAnsi"/>
                                <w:sz w:val="10"/>
                                <w:szCs w:val="10"/>
                              </w:rPr>
                            </w:pPr>
                            <w:r w:rsidRPr="007C414C">
                              <w:rPr>
                                <w:rFonts w:cstheme="minorHAnsi"/>
                                <w:sz w:val="10"/>
                                <w:szCs w:val="10"/>
                              </w:rPr>
                              <w:t>Reason:</w:t>
                            </w:r>
                            <w:r w:rsidR="005175B5" w:rsidRPr="007C414C">
                              <w:rPr>
                                <w:rFonts w:cstheme="minorHAnsi"/>
                                <w:sz w:val="10"/>
                                <w:szCs w:val="10"/>
                              </w:rPr>
                              <w:t xml:space="preserve"> </w:t>
                            </w:r>
                            <w:r w:rsidR="00C85BEF" w:rsidRPr="007C414C">
                              <w:rPr>
                                <w:rFonts w:cstheme="minorHAnsi"/>
                                <w:sz w:val="10"/>
                                <w:szCs w:val="10"/>
                              </w:rPr>
                              <w:t xml:space="preserve">Elevated glucose levels can be caused by most IV fluids, since they contain dextrose, which the body quickly converts to glucose </w:t>
                            </w:r>
                            <w:r w:rsidR="00C85BEF" w:rsidRPr="007C414C">
                              <w:rPr>
                                <w:sz w:val="10"/>
                                <w:szCs w:val="10"/>
                              </w:rPr>
                              <w:t>(Pagana et al., 2020)</w:t>
                            </w:r>
                            <w:r w:rsidR="00C85BEF" w:rsidRPr="007C414C">
                              <w:rPr>
                                <w:sz w:val="10"/>
                                <w:szCs w:val="10"/>
                              </w:rPr>
                              <w:t xml:space="preserve">. The patient is receiving a solution of lactated </w:t>
                            </w:r>
                            <w:proofErr w:type="gramStart"/>
                            <w:r w:rsidR="00C85BEF" w:rsidRPr="007C414C">
                              <w:rPr>
                                <w:sz w:val="10"/>
                                <w:szCs w:val="10"/>
                              </w:rPr>
                              <w:t>ringer’s</w:t>
                            </w:r>
                            <w:proofErr w:type="gramEnd"/>
                            <w:r w:rsidR="00C85BEF" w:rsidRPr="007C414C">
                              <w:rPr>
                                <w:sz w:val="10"/>
                                <w:szCs w:val="10"/>
                              </w:rPr>
                              <w:t xml:space="preserve"> for one of his medications. The patient is also diabetic which can affect his glucose levels too. </w:t>
                            </w:r>
                          </w:p>
                          <w:p w14:paraId="72FAC773" w14:textId="77777777" w:rsidR="00D756F3" w:rsidRPr="007C414C" w:rsidRDefault="00D756F3" w:rsidP="00746878">
                            <w:pPr>
                              <w:pStyle w:val="NoSpacing"/>
                              <w:rPr>
                                <w:rFonts w:cstheme="minorHAnsi"/>
                                <w:sz w:val="10"/>
                                <w:szCs w:val="10"/>
                              </w:rPr>
                            </w:pPr>
                          </w:p>
                          <w:p w14:paraId="54F251D3" w14:textId="6257A009" w:rsidR="00D756F3" w:rsidRPr="007C414C" w:rsidRDefault="00D756F3" w:rsidP="00746878">
                            <w:pPr>
                              <w:pStyle w:val="NoSpacing"/>
                              <w:rPr>
                                <w:rFonts w:cstheme="minorHAnsi"/>
                                <w:sz w:val="10"/>
                                <w:szCs w:val="10"/>
                              </w:rPr>
                            </w:pPr>
                            <w:r w:rsidRPr="007C414C">
                              <w:rPr>
                                <w:rFonts w:cstheme="minorHAnsi"/>
                                <w:sz w:val="10"/>
                                <w:szCs w:val="10"/>
                              </w:rPr>
                              <w:t xml:space="preserve">GFR, Est. </w:t>
                            </w:r>
                            <w:proofErr w:type="spellStart"/>
                            <w:r w:rsidRPr="007C414C">
                              <w:rPr>
                                <w:rFonts w:cstheme="minorHAnsi"/>
                                <w:sz w:val="10"/>
                                <w:szCs w:val="10"/>
                              </w:rPr>
                              <w:t>Nonafrican</w:t>
                            </w:r>
                            <w:proofErr w:type="spellEnd"/>
                            <w:r w:rsidRPr="007C414C">
                              <w:rPr>
                                <w:rFonts w:cstheme="minorHAnsi"/>
                                <w:sz w:val="10"/>
                                <w:szCs w:val="10"/>
                              </w:rPr>
                              <w:t xml:space="preserve">: 47 Normal: </w:t>
                            </w:r>
                            <w:r w:rsidRPr="007C414C">
                              <w:rPr>
                                <w:rFonts w:cstheme="minorHAnsi"/>
                                <w:sz w:val="10"/>
                                <w:szCs w:val="10"/>
                                <w:u w:val="single"/>
                              </w:rPr>
                              <w:t>&gt;</w:t>
                            </w:r>
                            <w:r w:rsidRPr="007C414C">
                              <w:rPr>
                                <w:rFonts w:cstheme="minorHAnsi"/>
                                <w:sz w:val="10"/>
                                <w:szCs w:val="10"/>
                              </w:rPr>
                              <w:t xml:space="preserve"> 60</w:t>
                            </w:r>
                          </w:p>
                          <w:p w14:paraId="5278EDB0" w14:textId="195B100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w:t>
                            </w:r>
                            <w:r w:rsidR="00D61F41" w:rsidRPr="007C414C">
                              <w:rPr>
                                <w:rFonts w:cstheme="minorHAnsi"/>
                                <w:sz w:val="10"/>
                                <w:szCs w:val="10"/>
                              </w:rPr>
                              <w:t xml:space="preserve">A common complication of Congestive Heart Failure (CHF) can lead to kidney damage, which will lead to a decreased GFR number </w:t>
                            </w:r>
                            <w:r w:rsidR="00D61F41" w:rsidRPr="007C414C">
                              <w:rPr>
                                <w:sz w:val="10"/>
                                <w:szCs w:val="10"/>
                              </w:rPr>
                              <w:t>(Cleveland Clinic Medical Professional, 2023).</w:t>
                            </w:r>
                          </w:p>
                          <w:p w14:paraId="6BBD2F0E" w14:textId="77777777" w:rsidR="00D756F3" w:rsidRPr="007C414C" w:rsidRDefault="00D756F3" w:rsidP="00746878">
                            <w:pPr>
                              <w:pStyle w:val="NoSpacing"/>
                              <w:rPr>
                                <w:rFonts w:cstheme="minorHAnsi"/>
                                <w:sz w:val="10"/>
                                <w:szCs w:val="10"/>
                              </w:rPr>
                            </w:pPr>
                          </w:p>
                          <w:p w14:paraId="7E6208D6" w14:textId="117DEA77" w:rsidR="00D756F3" w:rsidRPr="007C414C" w:rsidRDefault="00D756F3" w:rsidP="00746878">
                            <w:pPr>
                              <w:pStyle w:val="NoSpacing"/>
                              <w:rPr>
                                <w:rFonts w:cstheme="minorHAnsi"/>
                                <w:sz w:val="10"/>
                                <w:szCs w:val="10"/>
                              </w:rPr>
                            </w:pPr>
                            <w:r w:rsidRPr="007C414C">
                              <w:rPr>
                                <w:rFonts w:cstheme="minorHAnsi"/>
                                <w:sz w:val="10"/>
                                <w:szCs w:val="10"/>
                              </w:rPr>
                              <w:t xml:space="preserve">GFR, Est. African: 57 Normal: </w:t>
                            </w:r>
                            <w:r w:rsidRPr="007C414C">
                              <w:rPr>
                                <w:rFonts w:cstheme="minorHAnsi"/>
                                <w:sz w:val="10"/>
                                <w:szCs w:val="10"/>
                                <w:u w:val="single"/>
                              </w:rPr>
                              <w:t>&gt;</w:t>
                            </w:r>
                            <w:r w:rsidRPr="007C414C">
                              <w:rPr>
                                <w:rFonts w:cstheme="minorHAnsi"/>
                                <w:sz w:val="10"/>
                                <w:szCs w:val="10"/>
                              </w:rPr>
                              <w:t xml:space="preserve"> 60</w:t>
                            </w:r>
                          </w:p>
                          <w:p w14:paraId="1E79F178" w14:textId="68F8FED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w:t>
                            </w:r>
                            <w:r w:rsidR="00D61F41" w:rsidRPr="007C414C">
                              <w:rPr>
                                <w:rFonts w:cstheme="minorHAnsi"/>
                                <w:sz w:val="10"/>
                                <w:szCs w:val="10"/>
                              </w:rPr>
                              <w:t xml:space="preserve">A common complication of Congestive Heart Failure (CHF) can lead to kidney damage, which will lead to a decreased GFR number </w:t>
                            </w:r>
                            <w:r w:rsidR="00D61F41" w:rsidRPr="007C414C">
                              <w:rPr>
                                <w:sz w:val="10"/>
                                <w:szCs w:val="10"/>
                              </w:rPr>
                              <w:t>(Cleveland Clinic Medical Professional, 2023).</w:t>
                            </w:r>
                          </w:p>
                          <w:p w14:paraId="3E2B37A4" w14:textId="77777777" w:rsidR="00D756F3" w:rsidRPr="007C414C" w:rsidRDefault="00D756F3" w:rsidP="00746878">
                            <w:pPr>
                              <w:pStyle w:val="NoSpacing"/>
                              <w:rPr>
                                <w:rFonts w:cstheme="minorHAnsi"/>
                                <w:sz w:val="10"/>
                                <w:szCs w:val="10"/>
                              </w:rPr>
                            </w:pPr>
                          </w:p>
                          <w:p w14:paraId="453070C5" w14:textId="79BACEE6" w:rsidR="00D756F3" w:rsidRPr="007C414C" w:rsidRDefault="00D756F3" w:rsidP="00746878">
                            <w:pPr>
                              <w:pStyle w:val="NoSpacing"/>
                              <w:rPr>
                                <w:rFonts w:cstheme="minorHAnsi"/>
                                <w:sz w:val="10"/>
                                <w:szCs w:val="10"/>
                              </w:rPr>
                            </w:pPr>
                            <w:r w:rsidRPr="007C414C">
                              <w:rPr>
                                <w:rFonts w:cstheme="minorHAnsi"/>
                                <w:sz w:val="10"/>
                                <w:szCs w:val="10"/>
                              </w:rPr>
                              <w:t>INR: 3.0 Normal: 0.8 – 1.1</w:t>
                            </w:r>
                          </w:p>
                          <w:p w14:paraId="38498C69" w14:textId="19BAF2DF" w:rsidR="00D756F3" w:rsidRPr="007C414C" w:rsidRDefault="00D756F3" w:rsidP="00746878">
                            <w:pPr>
                              <w:pStyle w:val="NoSpacing"/>
                              <w:rPr>
                                <w:rFonts w:cstheme="minorHAnsi"/>
                                <w:sz w:val="10"/>
                                <w:szCs w:val="10"/>
                              </w:rPr>
                            </w:pPr>
                            <w:r w:rsidRPr="007C414C">
                              <w:rPr>
                                <w:rFonts w:cstheme="minorHAnsi"/>
                                <w:sz w:val="10"/>
                                <w:szCs w:val="10"/>
                              </w:rPr>
                              <w:t>Reason:</w:t>
                            </w:r>
                            <w:r w:rsidR="00C85BEF" w:rsidRPr="007C414C">
                              <w:rPr>
                                <w:rFonts w:cstheme="minorHAnsi"/>
                                <w:sz w:val="10"/>
                                <w:szCs w:val="10"/>
                              </w:rPr>
                              <w:t xml:space="preserve"> The patient is taking Warfarin</w:t>
                            </w:r>
                            <w:r w:rsidR="0014512D" w:rsidRPr="007C414C">
                              <w:rPr>
                                <w:rFonts w:cstheme="minorHAnsi"/>
                                <w:sz w:val="10"/>
                                <w:szCs w:val="10"/>
                              </w:rPr>
                              <w:t xml:space="preserve"> for his diagnosis of CHF and the INR goal for </w:t>
                            </w:r>
                            <w:proofErr w:type="spellStart"/>
                            <w:r w:rsidR="0014512D" w:rsidRPr="007C414C">
                              <w:rPr>
                                <w:rFonts w:cstheme="minorHAnsi"/>
                                <w:sz w:val="10"/>
                                <w:szCs w:val="10"/>
                              </w:rPr>
                              <w:t>patient’s</w:t>
                            </w:r>
                            <w:proofErr w:type="spellEnd"/>
                            <w:r w:rsidR="0014512D" w:rsidRPr="007C414C">
                              <w:rPr>
                                <w:rFonts w:cstheme="minorHAnsi"/>
                                <w:sz w:val="10"/>
                                <w:szCs w:val="10"/>
                              </w:rPr>
                              <w:t xml:space="preserve"> who are on Warfarin is typically 2.0 – 3.0 </w:t>
                            </w:r>
                            <w:r w:rsidR="0014512D" w:rsidRPr="007C414C">
                              <w:rPr>
                                <w:sz w:val="10"/>
                                <w:szCs w:val="10"/>
                              </w:rPr>
                              <w:t>(</w:t>
                            </w:r>
                            <w:proofErr w:type="spellStart"/>
                            <w:r w:rsidR="0014512D" w:rsidRPr="007C414C">
                              <w:rPr>
                                <w:sz w:val="10"/>
                                <w:szCs w:val="10"/>
                              </w:rPr>
                              <w:t>Crader</w:t>
                            </w:r>
                            <w:proofErr w:type="spellEnd"/>
                            <w:r w:rsidR="0014512D" w:rsidRPr="007C414C">
                              <w:rPr>
                                <w:sz w:val="10"/>
                                <w:szCs w:val="10"/>
                              </w:rPr>
                              <w:t xml:space="preserve"> et al., 2023)</w:t>
                            </w:r>
                            <w:r w:rsidR="0014512D" w:rsidRPr="007C414C">
                              <w:rPr>
                                <w:sz w:val="10"/>
                                <w:szCs w:val="10"/>
                              </w:rPr>
                              <w:t>.</w:t>
                            </w:r>
                          </w:p>
                          <w:p w14:paraId="6BB25C04" w14:textId="77777777" w:rsidR="00D756F3" w:rsidRPr="007C414C" w:rsidRDefault="00D756F3" w:rsidP="00746878">
                            <w:pPr>
                              <w:pStyle w:val="NoSpacing"/>
                              <w:rPr>
                                <w:rFonts w:cstheme="minorHAnsi"/>
                                <w:sz w:val="10"/>
                                <w:szCs w:val="10"/>
                              </w:rPr>
                            </w:pPr>
                          </w:p>
                          <w:p w14:paraId="5119B9F0" w14:textId="733C3455" w:rsidR="00D756F3" w:rsidRPr="007C414C" w:rsidRDefault="00D756F3" w:rsidP="00746878">
                            <w:pPr>
                              <w:pStyle w:val="NoSpacing"/>
                              <w:rPr>
                                <w:rFonts w:cstheme="minorHAnsi"/>
                                <w:sz w:val="10"/>
                                <w:szCs w:val="10"/>
                              </w:rPr>
                            </w:pPr>
                            <w:proofErr w:type="spellStart"/>
                            <w:r w:rsidRPr="007C414C">
                              <w:rPr>
                                <w:rFonts w:cstheme="minorHAnsi"/>
                                <w:sz w:val="10"/>
                                <w:szCs w:val="10"/>
                              </w:rPr>
                              <w:t>Protime</w:t>
                            </w:r>
                            <w:proofErr w:type="spellEnd"/>
                            <w:r w:rsidRPr="007C414C">
                              <w:rPr>
                                <w:rFonts w:cstheme="minorHAnsi"/>
                                <w:sz w:val="10"/>
                                <w:szCs w:val="10"/>
                              </w:rPr>
                              <w:t>-Patient</w:t>
                            </w:r>
                            <w:r w:rsidR="00865042" w:rsidRPr="007C414C">
                              <w:rPr>
                                <w:rFonts w:cstheme="minorHAnsi"/>
                                <w:sz w:val="10"/>
                                <w:szCs w:val="10"/>
                              </w:rPr>
                              <w:t xml:space="preserve"> (Prothrombin time)</w:t>
                            </w:r>
                            <w:r w:rsidRPr="007C414C">
                              <w:rPr>
                                <w:rFonts w:cstheme="minorHAnsi"/>
                                <w:sz w:val="10"/>
                                <w:szCs w:val="10"/>
                              </w:rPr>
                              <w:t>: 35.6 seconds Normal: 10.1 – 13.1 seconds</w:t>
                            </w:r>
                          </w:p>
                          <w:p w14:paraId="4F33C463" w14:textId="715E6E19" w:rsidR="00D756F3" w:rsidRPr="007C414C" w:rsidRDefault="00D756F3" w:rsidP="00746878">
                            <w:pPr>
                              <w:pStyle w:val="NoSpacing"/>
                              <w:rPr>
                                <w:rFonts w:cstheme="minorHAnsi"/>
                                <w:sz w:val="10"/>
                                <w:szCs w:val="10"/>
                              </w:rPr>
                            </w:pPr>
                            <w:r w:rsidRPr="007C414C">
                              <w:rPr>
                                <w:rFonts w:cstheme="minorHAnsi"/>
                                <w:sz w:val="10"/>
                                <w:szCs w:val="10"/>
                              </w:rPr>
                              <w:t>Reason:</w:t>
                            </w:r>
                            <w:r w:rsidR="00724B02" w:rsidRPr="007C414C">
                              <w:rPr>
                                <w:rFonts w:cstheme="minorHAnsi"/>
                                <w:sz w:val="10"/>
                                <w:szCs w:val="10"/>
                              </w:rPr>
                              <w:t xml:space="preserve"> Oral anticoagulants is one medication that can cause the PT to be elevated </w:t>
                            </w:r>
                            <w:r w:rsidR="00724B02" w:rsidRPr="007C414C">
                              <w:rPr>
                                <w:sz w:val="10"/>
                                <w:szCs w:val="10"/>
                              </w:rPr>
                              <w:t>(Pagana et al., 2020)</w:t>
                            </w:r>
                            <w:r w:rsidR="00724B02" w:rsidRPr="007C414C">
                              <w:rPr>
                                <w:sz w:val="10"/>
                                <w:szCs w:val="10"/>
                              </w:rPr>
                              <w:t>.</w:t>
                            </w:r>
                            <w:r w:rsidR="00865042" w:rsidRPr="007C414C">
                              <w:rPr>
                                <w:rFonts w:cstheme="minorHAnsi"/>
                                <w:sz w:val="10"/>
                                <w:szCs w:val="10"/>
                              </w:rPr>
                              <w:t xml:space="preserve"> </w:t>
                            </w:r>
                            <w:r w:rsidR="00724B02" w:rsidRPr="007C414C">
                              <w:rPr>
                                <w:rFonts w:cstheme="minorHAnsi"/>
                                <w:sz w:val="10"/>
                                <w:szCs w:val="10"/>
                              </w:rPr>
                              <w:t xml:space="preserve">The patient is taking 5 mg of Warfarin. </w:t>
                            </w:r>
                          </w:p>
                          <w:p w14:paraId="5C5ED19F" w14:textId="77777777" w:rsidR="00D756F3" w:rsidRPr="007C414C" w:rsidRDefault="00D756F3" w:rsidP="00746878">
                            <w:pPr>
                              <w:pStyle w:val="NoSpacing"/>
                              <w:rPr>
                                <w:rFonts w:cstheme="minorHAnsi"/>
                                <w:sz w:val="10"/>
                                <w:szCs w:val="10"/>
                              </w:rPr>
                            </w:pPr>
                          </w:p>
                          <w:p w14:paraId="601A49A6" w14:textId="3A4DB6F1" w:rsidR="00D756F3" w:rsidRPr="007C414C" w:rsidRDefault="00D756F3" w:rsidP="00746878">
                            <w:pPr>
                              <w:pStyle w:val="NoSpacing"/>
                              <w:rPr>
                                <w:rFonts w:cstheme="minorHAnsi"/>
                                <w:sz w:val="10"/>
                                <w:szCs w:val="10"/>
                              </w:rPr>
                            </w:pPr>
                            <w:r w:rsidRPr="007C414C">
                              <w:rPr>
                                <w:rFonts w:cstheme="minorHAnsi"/>
                                <w:sz w:val="10"/>
                                <w:szCs w:val="10"/>
                              </w:rPr>
                              <w:t>X-Ray Chest Single View Portable</w:t>
                            </w:r>
                          </w:p>
                          <w:p w14:paraId="2F8CFF0A" w14:textId="1C2582E7" w:rsidR="00D756F3" w:rsidRPr="007C414C" w:rsidRDefault="00D756F3" w:rsidP="00746878">
                            <w:pPr>
                              <w:pStyle w:val="NoSpacing"/>
                              <w:rPr>
                                <w:sz w:val="10"/>
                                <w:szCs w:val="10"/>
                              </w:rPr>
                            </w:pPr>
                            <w:r w:rsidRPr="007C414C">
                              <w:rPr>
                                <w:rFonts w:cstheme="minorHAnsi"/>
                                <w:sz w:val="10"/>
                                <w:szCs w:val="10"/>
                              </w:rPr>
                              <w:t>Reason: Cardiomegaly</w:t>
                            </w:r>
                            <w:r w:rsidR="00A26DE4" w:rsidRPr="007C414C">
                              <w:rPr>
                                <w:rFonts w:cstheme="minorHAnsi"/>
                                <w:sz w:val="10"/>
                                <w:szCs w:val="10"/>
                              </w:rPr>
                              <w:t xml:space="preserve"> and CHF with pulmonary vascular congestive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2" type="#_x0000_t202" style="position:absolute;margin-left:-9.6pt;margin-top:262.1pt;width:225.75pt;height:276.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">
                <v:textbox>
                  <w:txbxContent>
                    <w:p w14:paraId="0D920688" w14:textId="77777777" w:rsidR="00406E4B" w:rsidRDefault="00406E4B" w:rsidP="00406E4B">
                      <w:pPr>
                        <w:jc w:val="center"/>
                        <w:rPr>
                          <w:b/>
                          <w:bCs/>
                        </w:rPr>
                      </w:pPr>
                      <w:r>
                        <w:rPr>
                          <w:b/>
                          <w:bCs/>
                        </w:rPr>
                        <w:t>Lab Values/Diagnostics</w:t>
                      </w:r>
                    </w:p>
                    <w:p w14:paraId="49DEFE7A" w14:textId="4861797F" w:rsidR="00746878" w:rsidRPr="007C414C" w:rsidRDefault="00746878" w:rsidP="00746878">
                      <w:pPr>
                        <w:pStyle w:val="NoSpacing"/>
                        <w:rPr>
                          <w:sz w:val="10"/>
                          <w:szCs w:val="10"/>
                        </w:rPr>
                      </w:pPr>
                      <w:r w:rsidRPr="007C414C">
                        <w:rPr>
                          <w:sz w:val="10"/>
                          <w:szCs w:val="10"/>
                        </w:rPr>
                        <w:t>CO</w:t>
                      </w:r>
                      <w:r w:rsidRPr="007C414C">
                        <w:rPr>
                          <w:sz w:val="10"/>
                          <w:szCs w:val="10"/>
                          <w:vertAlign w:val="subscript"/>
                        </w:rPr>
                        <w:t>2</w:t>
                      </w:r>
                      <w:r w:rsidRPr="007C414C">
                        <w:rPr>
                          <w:sz w:val="10"/>
                          <w:szCs w:val="10"/>
                        </w:rPr>
                        <w:t xml:space="preserve"> Venous: 32 mmol/L Normal: 22 – 30 mmol/L</w:t>
                      </w:r>
                    </w:p>
                    <w:p w14:paraId="61659436" w14:textId="5885ABE9" w:rsidR="00746878" w:rsidRPr="007C414C" w:rsidRDefault="00746878" w:rsidP="00746878">
                      <w:pPr>
                        <w:pStyle w:val="NoSpacing"/>
                        <w:rPr>
                          <w:sz w:val="10"/>
                          <w:szCs w:val="10"/>
                        </w:rPr>
                      </w:pPr>
                      <w:r w:rsidRPr="007C414C">
                        <w:rPr>
                          <w:sz w:val="10"/>
                          <w:szCs w:val="10"/>
                        </w:rPr>
                        <w:t>Reason:</w:t>
                      </w:r>
                      <w:r w:rsidR="007C414C" w:rsidRPr="007C414C">
                        <w:rPr>
                          <w:sz w:val="10"/>
                          <w:szCs w:val="10"/>
                        </w:rPr>
                        <w:t xml:space="preserve"> An elevated CO</w:t>
                      </w:r>
                      <w:r w:rsidR="007C414C" w:rsidRPr="007C414C">
                        <w:rPr>
                          <w:sz w:val="10"/>
                          <w:szCs w:val="10"/>
                          <w:vertAlign w:val="subscript"/>
                        </w:rPr>
                        <w:t>2</w:t>
                      </w:r>
                      <w:r w:rsidR="007C414C" w:rsidRPr="007C414C">
                        <w:rPr>
                          <w:sz w:val="10"/>
                          <w:szCs w:val="10"/>
                        </w:rPr>
                        <w:t xml:space="preserve"> level can suggest kidney failure, which can be indicative of the decreased GFR level being caused by CHF or even BPH </w:t>
                      </w:r>
                      <w:r w:rsidR="007C414C" w:rsidRPr="007C414C">
                        <w:rPr>
                          <w:sz w:val="10"/>
                          <w:szCs w:val="10"/>
                        </w:rPr>
                        <w:t>(National Library of Medicine, 2022)</w:t>
                      </w:r>
                      <w:r w:rsidR="007C414C" w:rsidRPr="007C414C">
                        <w:rPr>
                          <w:sz w:val="10"/>
                          <w:szCs w:val="10"/>
                        </w:rPr>
                        <w:t>.</w:t>
                      </w:r>
                    </w:p>
                    <w:p w14:paraId="6C8CC601" w14:textId="77777777" w:rsidR="00746878" w:rsidRPr="007C414C" w:rsidRDefault="00746878" w:rsidP="00746878">
                      <w:pPr>
                        <w:pStyle w:val="NoSpacing"/>
                        <w:rPr>
                          <w:sz w:val="10"/>
                          <w:szCs w:val="10"/>
                        </w:rPr>
                      </w:pPr>
                    </w:p>
                    <w:p w14:paraId="452611B7" w14:textId="2DCBFCB6" w:rsidR="00746878" w:rsidRPr="007C414C" w:rsidRDefault="00746878" w:rsidP="00746878">
                      <w:pPr>
                        <w:pStyle w:val="NoSpacing"/>
                        <w:rPr>
                          <w:sz w:val="10"/>
                          <w:szCs w:val="10"/>
                        </w:rPr>
                      </w:pPr>
                      <w:r w:rsidRPr="007C414C">
                        <w:rPr>
                          <w:sz w:val="10"/>
                          <w:szCs w:val="10"/>
                        </w:rPr>
                        <w:t>Creatinine, Blood: 1.42 mg/dL Normal: 0.70 – 1.30 mg/dL)</w:t>
                      </w:r>
                    </w:p>
                    <w:p w14:paraId="7E8B3392" w14:textId="490A4017" w:rsidR="00746878" w:rsidRPr="007C414C" w:rsidRDefault="00746878" w:rsidP="00746878">
                      <w:pPr>
                        <w:pStyle w:val="NoSpacing"/>
                        <w:rPr>
                          <w:sz w:val="10"/>
                          <w:szCs w:val="10"/>
                        </w:rPr>
                      </w:pPr>
                      <w:r w:rsidRPr="007C414C">
                        <w:rPr>
                          <w:sz w:val="10"/>
                          <w:szCs w:val="10"/>
                        </w:rPr>
                        <w:t>Reason:</w:t>
                      </w:r>
                      <w:r w:rsidR="005175B5" w:rsidRPr="007C414C">
                        <w:rPr>
                          <w:sz w:val="10"/>
                          <w:szCs w:val="10"/>
                        </w:rPr>
                        <w:t xml:space="preserve"> Increased levels of serum creatinine can be caused by reduced renal blood flow, which would be a factor for this patient specifically due to his CHF diagnosis </w:t>
                      </w:r>
                      <w:r w:rsidR="005175B5" w:rsidRPr="007C414C">
                        <w:rPr>
                          <w:sz w:val="10"/>
                          <w:szCs w:val="10"/>
                        </w:rPr>
                        <w:t>(Pagana et al., 2020)</w:t>
                      </w:r>
                      <w:r w:rsidR="005175B5" w:rsidRPr="007C414C">
                        <w:rPr>
                          <w:sz w:val="10"/>
                          <w:szCs w:val="10"/>
                        </w:rPr>
                        <w:t xml:space="preserve">. </w:t>
                      </w:r>
                    </w:p>
                    <w:p w14:paraId="2BDE3942" w14:textId="77777777" w:rsidR="00746878" w:rsidRPr="007C414C" w:rsidRDefault="00746878" w:rsidP="00746878">
                      <w:pPr>
                        <w:pStyle w:val="NoSpacing"/>
                        <w:rPr>
                          <w:sz w:val="10"/>
                          <w:szCs w:val="10"/>
                        </w:rPr>
                      </w:pPr>
                    </w:p>
                    <w:p w14:paraId="5660C365" w14:textId="55CE352C" w:rsidR="00746878" w:rsidRPr="007C414C" w:rsidRDefault="00746878" w:rsidP="00746878">
                      <w:pPr>
                        <w:pStyle w:val="NoSpacing"/>
                        <w:rPr>
                          <w:rFonts w:cstheme="minorHAnsi"/>
                          <w:sz w:val="10"/>
                          <w:szCs w:val="10"/>
                        </w:rPr>
                      </w:pPr>
                      <w:r w:rsidRPr="007C414C">
                        <w:rPr>
                          <w:sz w:val="10"/>
                          <w:szCs w:val="10"/>
                        </w:rPr>
                        <w:t xml:space="preserve">GFR, Estimated: 48 Normal: </w:t>
                      </w:r>
                      <w:r w:rsidR="00D756F3" w:rsidRPr="007C414C">
                        <w:rPr>
                          <w:rFonts w:cstheme="minorHAnsi"/>
                          <w:sz w:val="10"/>
                          <w:szCs w:val="10"/>
                          <w:u w:val="single"/>
                        </w:rPr>
                        <w:t>&gt;</w:t>
                      </w:r>
                      <w:r w:rsidR="00D756F3" w:rsidRPr="007C414C">
                        <w:rPr>
                          <w:rFonts w:cstheme="minorHAnsi"/>
                          <w:sz w:val="10"/>
                          <w:szCs w:val="10"/>
                        </w:rPr>
                        <w:t xml:space="preserve"> </w:t>
                      </w:r>
                      <w:proofErr w:type="gramStart"/>
                      <w:r w:rsidR="00D756F3" w:rsidRPr="007C414C">
                        <w:rPr>
                          <w:rFonts w:cstheme="minorHAnsi"/>
                          <w:sz w:val="10"/>
                          <w:szCs w:val="10"/>
                        </w:rPr>
                        <w:t>60</w:t>
                      </w:r>
                      <w:proofErr w:type="gramEnd"/>
                    </w:p>
                    <w:p w14:paraId="5383BA9A" w14:textId="4E64462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A common complication of Congestive Heart Failure (CHF) can lead to kidney damage, which will lead to a decreased GFR number </w:t>
                      </w:r>
                      <w:r w:rsidR="00D61F41" w:rsidRPr="007C414C">
                        <w:rPr>
                          <w:sz w:val="10"/>
                          <w:szCs w:val="10"/>
                        </w:rPr>
                        <w:t>(Cleveland Clinic Medical Professional, 2023)</w:t>
                      </w:r>
                      <w:r w:rsidR="00D61F41" w:rsidRPr="007C414C">
                        <w:rPr>
                          <w:sz w:val="10"/>
                          <w:szCs w:val="10"/>
                        </w:rPr>
                        <w:t xml:space="preserve">. </w:t>
                      </w:r>
                    </w:p>
                    <w:p w14:paraId="3487BD87" w14:textId="77777777" w:rsidR="00D756F3" w:rsidRPr="007C414C" w:rsidRDefault="00D756F3" w:rsidP="00746878">
                      <w:pPr>
                        <w:pStyle w:val="NoSpacing"/>
                        <w:rPr>
                          <w:rFonts w:cstheme="minorHAnsi"/>
                          <w:sz w:val="10"/>
                          <w:szCs w:val="10"/>
                        </w:rPr>
                      </w:pPr>
                    </w:p>
                    <w:p w14:paraId="53ACA249" w14:textId="643F423F" w:rsidR="00D756F3" w:rsidRPr="007C414C" w:rsidRDefault="00D756F3" w:rsidP="00746878">
                      <w:pPr>
                        <w:pStyle w:val="NoSpacing"/>
                        <w:rPr>
                          <w:rFonts w:cstheme="minorHAnsi"/>
                          <w:sz w:val="10"/>
                          <w:szCs w:val="10"/>
                        </w:rPr>
                      </w:pPr>
                      <w:r w:rsidRPr="007C414C">
                        <w:rPr>
                          <w:rFonts w:cstheme="minorHAnsi"/>
                          <w:sz w:val="10"/>
                          <w:szCs w:val="10"/>
                        </w:rPr>
                        <w:t>Glucose: 142 mg/dL Normal: 70 – 99 mg/dL</w:t>
                      </w:r>
                    </w:p>
                    <w:p w14:paraId="6DEC4854" w14:textId="41DF7451" w:rsidR="00D756F3" w:rsidRPr="007C414C" w:rsidRDefault="00D756F3" w:rsidP="00746878">
                      <w:pPr>
                        <w:pStyle w:val="NoSpacing"/>
                        <w:rPr>
                          <w:rFonts w:cstheme="minorHAnsi"/>
                          <w:sz w:val="10"/>
                          <w:szCs w:val="10"/>
                        </w:rPr>
                      </w:pPr>
                      <w:r w:rsidRPr="007C414C">
                        <w:rPr>
                          <w:rFonts w:cstheme="minorHAnsi"/>
                          <w:sz w:val="10"/>
                          <w:szCs w:val="10"/>
                        </w:rPr>
                        <w:t>Reason:</w:t>
                      </w:r>
                      <w:r w:rsidR="005175B5" w:rsidRPr="007C414C">
                        <w:rPr>
                          <w:rFonts w:cstheme="minorHAnsi"/>
                          <w:sz w:val="10"/>
                          <w:szCs w:val="10"/>
                        </w:rPr>
                        <w:t xml:space="preserve"> </w:t>
                      </w:r>
                      <w:r w:rsidR="00C85BEF" w:rsidRPr="007C414C">
                        <w:rPr>
                          <w:rFonts w:cstheme="minorHAnsi"/>
                          <w:sz w:val="10"/>
                          <w:szCs w:val="10"/>
                        </w:rPr>
                        <w:t xml:space="preserve">Elevated glucose levels can be caused by most IV fluids, since they contain dextrose, which the body quickly converts to glucose </w:t>
                      </w:r>
                      <w:r w:rsidR="00C85BEF" w:rsidRPr="007C414C">
                        <w:rPr>
                          <w:sz w:val="10"/>
                          <w:szCs w:val="10"/>
                        </w:rPr>
                        <w:t>(Pagana et al., 2020)</w:t>
                      </w:r>
                      <w:r w:rsidR="00C85BEF" w:rsidRPr="007C414C">
                        <w:rPr>
                          <w:sz w:val="10"/>
                          <w:szCs w:val="10"/>
                        </w:rPr>
                        <w:t xml:space="preserve">. The patient is receiving a solution of lactated </w:t>
                      </w:r>
                      <w:proofErr w:type="gramStart"/>
                      <w:r w:rsidR="00C85BEF" w:rsidRPr="007C414C">
                        <w:rPr>
                          <w:sz w:val="10"/>
                          <w:szCs w:val="10"/>
                        </w:rPr>
                        <w:t>ringer’s</w:t>
                      </w:r>
                      <w:proofErr w:type="gramEnd"/>
                      <w:r w:rsidR="00C85BEF" w:rsidRPr="007C414C">
                        <w:rPr>
                          <w:sz w:val="10"/>
                          <w:szCs w:val="10"/>
                        </w:rPr>
                        <w:t xml:space="preserve"> for one of his medications. The patient is also diabetic which can affect his glucose levels too. </w:t>
                      </w:r>
                    </w:p>
                    <w:p w14:paraId="72FAC773" w14:textId="77777777" w:rsidR="00D756F3" w:rsidRPr="007C414C" w:rsidRDefault="00D756F3" w:rsidP="00746878">
                      <w:pPr>
                        <w:pStyle w:val="NoSpacing"/>
                        <w:rPr>
                          <w:rFonts w:cstheme="minorHAnsi"/>
                          <w:sz w:val="10"/>
                          <w:szCs w:val="10"/>
                        </w:rPr>
                      </w:pPr>
                    </w:p>
                    <w:p w14:paraId="54F251D3" w14:textId="6257A009" w:rsidR="00D756F3" w:rsidRPr="007C414C" w:rsidRDefault="00D756F3" w:rsidP="00746878">
                      <w:pPr>
                        <w:pStyle w:val="NoSpacing"/>
                        <w:rPr>
                          <w:rFonts w:cstheme="minorHAnsi"/>
                          <w:sz w:val="10"/>
                          <w:szCs w:val="10"/>
                        </w:rPr>
                      </w:pPr>
                      <w:r w:rsidRPr="007C414C">
                        <w:rPr>
                          <w:rFonts w:cstheme="minorHAnsi"/>
                          <w:sz w:val="10"/>
                          <w:szCs w:val="10"/>
                        </w:rPr>
                        <w:t xml:space="preserve">GFR, Est. </w:t>
                      </w:r>
                      <w:proofErr w:type="spellStart"/>
                      <w:r w:rsidRPr="007C414C">
                        <w:rPr>
                          <w:rFonts w:cstheme="minorHAnsi"/>
                          <w:sz w:val="10"/>
                          <w:szCs w:val="10"/>
                        </w:rPr>
                        <w:t>Nonafrican</w:t>
                      </w:r>
                      <w:proofErr w:type="spellEnd"/>
                      <w:r w:rsidRPr="007C414C">
                        <w:rPr>
                          <w:rFonts w:cstheme="minorHAnsi"/>
                          <w:sz w:val="10"/>
                          <w:szCs w:val="10"/>
                        </w:rPr>
                        <w:t xml:space="preserve">: 47 Normal: </w:t>
                      </w:r>
                      <w:r w:rsidRPr="007C414C">
                        <w:rPr>
                          <w:rFonts w:cstheme="minorHAnsi"/>
                          <w:sz w:val="10"/>
                          <w:szCs w:val="10"/>
                          <w:u w:val="single"/>
                        </w:rPr>
                        <w:t>&gt;</w:t>
                      </w:r>
                      <w:r w:rsidRPr="007C414C">
                        <w:rPr>
                          <w:rFonts w:cstheme="minorHAnsi"/>
                          <w:sz w:val="10"/>
                          <w:szCs w:val="10"/>
                        </w:rPr>
                        <w:t xml:space="preserve"> 60</w:t>
                      </w:r>
                    </w:p>
                    <w:p w14:paraId="5278EDB0" w14:textId="195B100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w:t>
                      </w:r>
                      <w:r w:rsidR="00D61F41" w:rsidRPr="007C414C">
                        <w:rPr>
                          <w:rFonts w:cstheme="minorHAnsi"/>
                          <w:sz w:val="10"/>
                          <w:szCs w:val="10"/>
                        </w:rPr>
                        <w:t xml:space="preserve">A common complication of Congestive Heart Failure (CHF) can lead to kidney damage, which will lead to a decreased GFR number </w:t>
                      </w:r>
                      <w:r w:rsidR="00D61F41" w:rsidRPr="007C414C">
                        <w:rPr>
                          <w:sz w:val="10"/>
                          <w:szCs w:val="10"/>
                        </w:rPr>
                        <w:t>(Cleveland Clinic Medical Professional, 2023).</w:t>
                      </w:r>
                    </w:p>
                    <w:p w14:paraId="6BBD2F0E" w14:textId="77777777" w:rsidR="00D756F3" w:rsidRPr="007C414C" w:rsidRDefault="00D756F3" w:rsidP="00746878">
                      <w:pPr>
                        <w:pStyle w:val="NoSpacing"/>
                        <w:rPr>
                          <w:rFonts w:cstheme="minorHAnsi"/>
                          <w:sz w:val="10"/>
                          <w:szCs w:val="10"/>
                        </w:rPr>
                      </w:pPr>
                    </w:p>
                    <w:p w14:paraId="7E6208D6" w14:textId="117DEA77" w:rsidR="00D756F3" w:rsidRPr="007C414C" w:rsidRDefault="00D756F3" w:rsidP="00746878">
                      <w:pPr>
                        <w:pStyle w:val="NoSpacing"/>
                        <w:rPr>
                          <w:rFonts w:cstheme="minorHAnsi"/>
                          <w:sz w:val="10"/>
                          <w:szCs w:val="10"/>
                        </w:rPr>
                      </w:pPr>
                      <w:r w:rsidRPr="007C414C">
                        <w:rPr>
                          <w:rFonts w:cstheme="minorHAnsi"/>
                          <w:sz w:val="10"/>
                          <w:szCs w:val="10"/>
                        </w:rPr>
                        <w:t xml:space="preserve">GFR, Est. African: 57 Normal: </w:t>
                      </w:r>
                      <w:r w:rsidRPr="007C414C">
                        <w:rPr>
                          <w:rFonts w:cstheme="minorHAnsi"/>
                          <w:sz w:val="10"/>
                          <w:szCs w:val="10"/>
                          <w:u w:val="single"/>
                        </w:rPr>
                        <w:t>&gt;</w:t>
                      </w:r>
                      <w:r w:rsidRPr="007C414C">
                        <w:rPr>
                          <w:rFonts w:cstheme="minorHAnsi"/>
                          <w:sz w:val="10"/>
                          <w:szCs w:val="10"/>
                        </w:rPr>
                        <w:t xml:space="preserve"> 60</w:t>
                      </w:r>
                    </w:p>
                    <w:p w14:paraId="1E79F178" w14:textId="68F8FED0" w:rsidR="00D756F3" w:rsidRPr="007C414C" w:rsidRDefault="00D756F3" w:rsidP="00746878">
                      <w:pPr>
                        <w:pStyle w:val="NoSpacing"/>
                        <w:rPr>
                          <w:rFonts w:cstheme="minorHAnsi"/>
                          <w:sz w:val="10"/>
                          <w:szCs w:val="10"/>
                        </w:rPr>
                      </w:pPr>
                      <w:r w:rsidRPr="007C414C">
                        <w:rPr>
                          <w:rFonts w:cstheme="minorHAnsi"/>
                          <w:sz w:val="10"/>
                          <w:szCs w:val="10"/>
                        </w:rPr>
                        <w:t>Reason:</w:t>
                      </w:r>
                      <w:r w:rsidR="00D61F41" w:rsidRPr="007C414C">
                        <w:rPr>
                          <w:rFonts w:cstheme="minorHAnsi"/>
                          <w:sz w:val="10"/>
                          <w:szCs w:val="10"/>
                        </w:rPr>
                        <w:t xml:space="preserve"> </w:t>
                      </w:r>
                      <w:r w:rsidR="00D61F41" w:rsidRPr="007C414C">
                        <w:rPr>
                          <w:rFonts w:cstheme="minorHAnsi"/>
                          <w:sz w:val="10"/>
                          <w:szCs w:val="10"/>
                        </w:rPr>
                        <w:t xml:space="preserve">A common complication of Congestive Heart Failure (CHF) can lead to kidney damage, which will lead to a decreased GFR number </w:t>
                      </w:r>
                      <w:r w:rsidR="00D61F41" w:rsidRPr="007C414C">
                        <w:rPr>
                          <w:sz w:val="10"/>
                          <w:szCs w:val="10"/>
                        </w:rPr>
                        <w:t>(Cleveland Clinic Medical Professional, 2023).</w:t>
                      </w:r>
                    </w:p>
                    <w:p w14:paraId="3E2B37A4" w14:textId="77777777" w:rsidR="00D756F3" w:rsidRPr="007C414C" w:rsidRDefault="00D756F3" w:rsidP="00746878">
                      <w:pPr>
                        <w:pStyle w:val="NoSpacing"/>
                        <w:rPr>
                          <w:rFonts w:cstheme="minorHAnsi"/>
                          <w:sz w:val="10"/>
                          <w:szCs w:val="10"/>
                        </w:rPr>
                      </w:pPr>
                    </w:p>
                    <w:p w14:paraId="453070C5" w14:textId="79BACEE6" w:rsidR="00D756F3" w:rsidRPr="007C414C" w:rsidRDefault="00D756F3" w:rsidP="00746878">
                      <w:pPr>
                        <w:pStyle w:val="NoSpacing"/>
                        <w:rPr>
                          <w:rFonts w:cstheme="minorHAnsi"/>
                          <w:sz w:val="10"/>
                          <w:szCs w:val="10"/>
                        </w:rPr>
                      </w:pPr>
                      <w:r w:rsidRPr="007C414C">
                        <w:rPr>
                          <w:rFonts w:cstheme="minorHAnsi"/>
                          <w:sz w:val="10"/>
                          <w:szCs w:val="10"/>
                        </w:rPr>
                        <w:t>INR: 3.0 Normal: 0.8 – 1.1</w:t>
                      </w:r>
                    </w:p>
                    <w:p w14:paraId="38498C69" w14:textId="19BAF2DF" w:rsidR="00D756F3" w:rsidRPr="007C414C" w:rsidRDefault="00D756F3" w:rsidP="00746878">
                      <w:pPr>
                        <w:pStyle w:val="NoSpacing"/>
                        <w:rPr>
                          <w:rFonts w:cstheme="minorHAnsi"/>
                          <w:sz w:val="10"/>
                          <w:szCs w:val="10"/>
                        </w:rPr>
                      </w:pPr>
                      <w:r w:rsidRPr="007C414C">
                        <w:rPr>
                          <w:rFonts w:cstheme="minorHAnsi"/>
                          <w:sz w:val="10"/>
                          <w:szCs w:val="10"/>
                        </w:rPr>
                        <w:t>Reason:</w:t>
                      </w:r>
                      <w:r w:rsidR="00C85BEF" w:rsidRPr="007C414C">
                        <w:rPr>
                          <w:rFonts w:cstheme="minorHAnsi"/>
                          <w:sz w:val="10"/>
                          <w:szCs w:val="10"/>
                        </w:rPr>
                        <w:t xml:space="preserve"> The patient is taking Warfarin</w:t>
                      </w:r>
                      <w:r w:rsidR="0014512D" w:rsidRPr="007C414C">
                        <w:rPr>
                          <w:rFonts w:cstheme="minorHAnsi"/>
                          <w:sz w:val="10"/>
                          <w:szCs w:val="10"/>
                        </w:rPr>
                        <w:t xml:space="preserve"> for his diagnosis of CHF and the INR goal for </w:t>
                      </w:r>
                      <w:proofErr w:type="spellStart"/>
                      <w:r w:rsidR="0014512D" w:rsidRPr="007C414C">
                        <w:rPr>
                          <w:rFonts w:cstheme="minorHAnsi"/>
                          <w:sz w:val="10"/>
                          <w:szCs w:val="10"/>
                        </w:rPr>
                        <w:t>patient’s</w:t>
                      </w:r>
                      <w:proofErr w:type="spellEnd"/>
                      <w:r w:rsidR="0014512D" w:rsidRPr="007C414C">
                        <w:rPr>
                          <w:rFonts w:cstheme="minorHAnsi"/>
                          <w:sz w:val="10"/>
                          <w:szCs w:val="10"/>
                        </w:rPr>
                        <w:t xml:space="preserve"> who are on Warfarin is typically 2.0 – 3.0 </w:t>
                      </w:r>
                      <w:r w:rsidR="0014512D" w:rsidRPr="007C414C">
                        <w:rPr>
                          <w:sz w:val="10"/>
                          <w:szCs w:val="10"/>
                        </w:rPr>
                        <w:t>(</w:t>
                      </w:r>
                      <w:proofErr w:type="spellStart"/>
                      <w:r w:rsidR="0014512D" w:rsidRPr="007C414C">
                        <w:rPr>
                          <w:sz w:val="10"/>
                          <w:szCs w:val="10"/>
                        </w:rPr>
                        <w:t>Crader</w:t>
                      </w:r>
                      <w:proofErr w:type="spellEnd"/>
                      <w:r w:rsidR="0014512D" w:rsidRPr="007C414C">
                        <w:rPr>
                          <w:sz w:val="10"/>
                          <w:szCs w:val="10"/>
                        </w:rPr>
                        <w:t xml:space="preserve"> et al., 2023)</w:t>
                      </w:r>
                      <w:r w:rsidR="0014512D" w:rsidRPr="007C414C">
                        <w:rPr>
                          <w:sz w:val="10"/>
                          <w:szCs w:val="10"/>
                        </w:rPr>
                        <w:t>.</w:t>
                      </w:r>
                    </w:p>
                    <w:p w14:paraId="6BB25C04" w14:textId="77777777" w:rsidR="00D756F3" w:rsidRPr="007C414C" w:rsidRDefault="00D756F3" w:rsidP="00746878">
                      <w:pPr>
                        <w:pStyle w:val="NoSpacing"/>
                        <w:rPr>
                          <w:rFonts w:cstheme="minorHAnsi"/>
                          <w:sz w:val="10"/>
                          <w:szCs w:val="10"/>
                        </w:rPr>
                      </w:pPr>
                    </w:p>
                    <w:p w14:paraId="5119B9F0" w14:textId="733C3455" w:rsidR="00D756F3" w:rsidRPr="007C414C" w:rsidRDefault="00D756F3" w:rsidP="00746878">
                      <w:pPr>
                        <w:pStyle w:val="NoSpacing"/>
                        <w:rPr>
                          <w:rFonts w:cstheme="minorHAnsi"/>
                          <w:sz w:val="10"/>
                          <w:szCs w:val="10"/>
                        </w:rPr>
                      </w:pPr>
                      <w:proofErr w:type="spellStart"/>
                      <w:r w:rsidRPr="007C414C">
                        <w:rPr>
                          <w:rFonts w:cstheme="minorHAnsi"/>
                          <w:sz w:val="10"/>
                          <w:szCs w:val="10"/>
                        </w:rPr>
                        <w:t>Protime</w:t>
                      </w:r>
                      <w:proofErr w:type="spellEnd"/>
                      <w:r w:rsidRPr="007C414C">
                        <w:rPr>
                          <w:rFonts w:cstheme="minorHAnsi"/>
                          <w:sz w:val="10"/>
                          <w:szCs w:val="10"/>
                        </w:rPr>
                        <w:t>-Patient</w:t>
                      </w:r>
                      <w:r w:rsidR="00865042" w:rsidRPr="007C414C">
                        <w:rPr>
                          <w:rFonts w:cstheme="minorHAnsi"/>
                          <w:sz w:val="10"/>
                          <w:szCs w:val="10"/>
                        </w:rPr>
                        <w:t xml:space="preserve"> (Prothrombin time)</w:t>
                      </w:r>
                      <w:r w:rsidRPr="007C414C">
                        <w:rPr>
                          <w:rFonts w:cstheme="minorHAnsi"/>
                          <w:sz w:val="10"/>
                          <w:szCs w:val="10"/>
                        </w:rPr>
                        <w:t>: 35.6 seconds Normal: 10.1 – 13.1 seconds</w:t>
                      </w:r>
                    </w:p>
                    <w:p w14:paraId="4F33C463" w14:textId="715E6E19" w:rsidR="00D756F3" w:rsidRPr="007C414C" w:rsidRDefault="00D756F3" w:rsidP="00746878">
                      <w:pPr>
                        <w:pStyle w:val="NoSpacing"/>
                        <w:rPr>
                          <w:rFonts w:cstheme="minorHAnsi"/>
                          <w:sz w:val="10"/>
                          <w:szCs w:val="10"/>
                        </w:rPr>
                      </w:pPr>
                      <w:r w:rsidRPr="007C414C">
                        <w:rPr>
                          <w:rFonts w:cstheme="minorHAnsi"/>
                          <w:sz w:val="10"/>
                          <w:szCs w:val="10"/>
                        </w:rPr>
                        <w:t>Reason:</w:t>
                      </w:r>
                      <w:r w:rsidR="00724B02" w:rsidRPr="007C414C">
                        <w:rPr>
                          <w:rFonts w:cstheme="minorHAnsi"/>
                          <w:sz w:val="10"/>
                          <w:szCs w:val="10"/>
                        </w:rPr>
                        <w:t xml:space="preserve"> Oral anticoagulants is one medication that can cause the PT to be elevated </w:t>
                      </w:r>
                      <w:r w:rsidR="00724B02" w:rsidRPr="007C414C">
                        <w:rPr>
                          <w:sz w:val="10"/>
                          <w:szCs w:val="10"/>
                        </w:rPr>
                        <w:t>(Pagana et al., 2020)</w:t>
                      </w:r>
                      <w:r w:rsidR="00724B02" w:rsidRPr="007C414C">
                        <w:rPr>
                          <w:sz w:val="10"/>
                          <w:szCs w:val="10"/>
                        </w:rPr>
                        <w:t>.</w:t>
                      </w:r>
                      <w:r w:rsidR="00865042" w:rsidRPr="007C414C">
                        <w:rPr>
                          <w:rFonts w:cstheme="minorHAnsi"/>
                          <w:sz w:val="10"/>
                          <w:szCs w:val="10"/>
                        </w:rPr>
                        <w:t xml:space="preserve"> </w:t>
                      </w:r>
                      <w:r w:rsidR="00724B02" w:rsidRPr="007C414C">
                        <w:rPr>
                          <w:rFonts w:cstheme="minorHAnsi"/>
                          <w:sz w:val="10"/>
                          <w:szCs w:val="10"/>
                        </w:rPr>
                        <w:t xml:space="preserve">The patient is taking 5 mg of Warfarin. </w:t>
                      </w:r>
                    </w:p>
                    <w:p w14:paraId="5C5ED19F" w14:textId="77777777" w:rsidR="00D756F3" w:rsidRPr="007C414C" w:rsidRDefault="00D756F3" w:rsidP="00746878">
                      <w:pPr>
                        <w:pStyle w:val="NoSpacing"/>
                        <w:rPr>
                          <w:rFonts w:cstheme="minorHAnsi"/>
                          <w:sz w:val="10"/>
                          <w:szCs w:val="10"/>
                        </w:rPr>
                      </w:pPr>
                    </w:p>
                    <w:p w14:paraId="601A49A6" w14:textId="3A4DB6F1" w:rsidR="00D756F3" w:rsidRPr="007C414C" w:rsidRDefault="00D756F3" w:rsidP="00746878">
                      <w:pPr>
                        <w:pStyle w:val="NoSpacing"/>
                        <w:rPr>
                          <w:rFonts w:cstheme="minorHAnsi"/>
                          <w:sz w:val="10"/>
                          <w:szCs w:val="10"/>
                        </w:rPr>
                      </w:pPr>
                      <w:r w:rsidRPr="007C414C">
                        <w:rPr>
                          <w:rFonts w:cstheme="minorHAnsi"/>
                          <w:sz w:val="10"/>
                          <w:szCs w:val="10"/>
                        </w:rPr>
                        <w:t>X-Ray Chest Single View Portable</w:t>
                      </w:r>
                    </w:p>
                    <w:p w14:paraId="2F8CFF0A" w14:textId="1C2582E7" w:rsidR="00D756F3" w:rsidRPr="007C414C" w:rsidRDefault="00D756F3" w:rsidP="00746878">
                      <w:pPr>
                        <w:pStyle w:val="NoSpacing"/>
                        <w:rPr>
                          <w:sz w:val="10"/>
                          <w:szCs w:val="10"/>
                        </w:rPr>
                      </w:pPr>
                      <w:r w:rsidRPr="007C414C">
                        <w:rPr>
                          <w:rFonts w:cstheme="minorHAnsi"/>
                          <w:sz w:val="10"/>
                          <w:szCs w:val="10"/>
                        </w:rPr>
                        <w:t>Reason: Cardiomegaly</w:t>
                      </w:r>
                      <w:r w:rsidR="00A26DE4" w:rsidRPr="007C414C">
                        <w:rPr>
                          <w:rFonts w:cstheme="minorHAnsi"/>
                          <w:sz w:val="10"/>
                          <w:szCs w:val="10"/>
                        </w:rPr>
                        <w:t xml:space="preserve"> and CHF with pulmonary vascular congestive changes. </w:t>
                      </w:r>
                    </w:p>
                  </w:txbxContent>
                </v:textbox>
                <w10:wrap anchorx="margin"/>
              </v:shape>
            </w:pict>
          </mc:Fallback>
        </mc:AlternateContent>
      </w:r>
      <w:r w:rsidR="00910AD1" w:rsidRPr="00C77DBC">
        <w:rPr>
          <w:rFonts w:ascii="Times New Roman" w:hAnsi="Times New Roman" w:cs="Times New Roman"/>
          <w:sz w:val="24"/>
          <w:szCs w:val="24"/>
        </w:rPr>
        <w:br w:type="page"/>
      </w:r>
    </w:p>
    <w:p w14:paraId="02F8ABBF" w14:textId="06333CA0" w:rsidR="00910AD1" w:rsidRPr="00C77DBC" w:rsidRDefault="00C77DBC">
      <w:pPr>
        <w:rPr>
          <w:rFonts w:ascii="Times New Roman" w:hAnsi="Times New Roman" w:cs="Times New Roman"/>
          <w:sz w:val="24"/>
          <w:szCs w:val="24"/>
        </w:rPr>
      </w:pPr>
      <w:r w:rsidRPr="00C77DBC">
        <w:rPr>
          <w:rFonts w:ascii="Times New Roman" w:hAnsi="Times New Roman" w:cs="Times New Roman"/>
          <w:noProof/>
          <w:sz w:val="24"/>
          <w:szCs w:val="24"/>
        </w:rPr>
        <w:lastRenderedPageBreak/>
        <mc:AlternateContent>
          <mc:Choice Requires="wps">
            <w:drawing>
              <wp:anchor distT="45720" distB="45720" distL="114300" distR="114300" simplePos="0" relativeHeight="251675648" behindDoc="1" locked="0" layoutInCell="1" allowOverlap="1" wp14:anchorId="3409A485" wp14:editId="7221BD1A">
                <wp:simplePos x="47625" y="104775"/>
                <wp:positionH relativeFrom="margin">
                  <wp:align>center</wp:align>
                </wp:positionH>
                <wp:positionV relativeFrom="margin">
                  <wp:align>center</wp:align>
                </wp:positionV>
                <wp:extent cx="9601200" cy="6915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915150"/>
                        </a:xfrm>
                        <a:prstGeom prst="rect">
                          <a:avLst/>
                        </a:prstGeom>
                        <a:solidFill>
                          <a:srgbClr val="FFFFFF"/>
                        </a:solidFill>
                        <a:ln w="9525">
                          <a:solidFill>
                            <a:srgbClr val="000000"/>
                          </a:solidFill>
                          <a:miter lim="800000"/>
                          <a:headEnd/>
                          <a:tailEnd/>
                        </a:ln>
                      </wps:spPr>
                      <wps:txbx>
                        <w:txbxContent>
                          <w:p w14:paraId="2999707A" w14:textId="58F89C91" w:rsidR="00910AD1" w:rsidRDefault="00910AD1" w:rsidP="00910AD1">
                            <w:pPr>
                              <w:jc w:val="center"/>
                              <w:rPr>
                                <w:b/>
                                <w:bCs/>
                              </w:rPr>
                            </w:pPr>
                            <w:r w:rsidRPr="00910AD1">
                              <w:rPr>
                                <w:b/>
                                <w:bCs/>
                              </w:rPr>
                              <w:t>Physical Exam/Assessment</w:t>
                            </w:r>
                          </w:p>
                          <w:p w14:paraId="6BCC1EFC" w14:textId="6187466A" w:rsidR="000D670D" w:rsidRPr="00612CB0" w:rsidRDefault="00910AD1" w:rsidP="00910AD1">
                            <w:r>
                              <w:rPr>
                                <w:b/>
                                <w:bCs/>
                              </w:rPr>
                              <w:t>General:</w:t>
                            </w:r>
                            <w:r w:rsidR="0037709B">
                              <w:rPr>
                                <w:b/>
                                <w:bCs/>
                              </w:rPr>
                              <w:t xml:space="preserve"> </w:t>
                            </w:r>
                            <w:r w:rsidR="00131EA7">
                              <w:t>Patient is alert and oriented to person, place, and time. Patient is in no acute distress. Pain is 2/10. Patient is well groomed and in normal hospital attire.</w:t>
                            </w:r>
                          </w:p>
                          <w:p w14:paraId="1DAECCD6" w14:textId="6A84C9C6" w:rsidR="000D670D" w:rsidRPr="00A75E78" w:rsidRDefault="00910AD1" w:rsidP="00910AD1">
                            <w:r>
                              <w:rPr>
                                <w:b/>
                                <w:bCs/>
                              </w:rPr>
                              <w:t>Integument:</w:t>
                            </w:r>
                            <w:r w:rsidR="00131EA7">
                              <w:rPr>
                                <w:b/>
                                <w:bCs/>
                              </w:rPr>
                              <w:t xml:space="preserve"> </w:t>
                            </w:r>
                            <w:r w:rsidR="00131EA7">
                              <w:t xml:space="preserve">Skin color is creamy white. Skin is warm, dry, and intact throughout entire body. </w:t>
                            </w:r>
                            <w:r w:rsidR="00131EA7" w:rsidRPr="001F02A6">
                              <w:rPr>
                                <w:highlight w:val="yellow"/>
                              </w:rPr>
                              <w:t>A few lesions on both left and right forearms that looked like it could be from his medical history of having carcinoma.</w:t>
                            </w:r>
                            <w:r w:rsidR="00A75E78">
                              <w:t xml:space="preserve"> Skin turgor is normal, returning to normal shape quickly. </w:t>
                            </w:r>
                          </w:p>
                          <w:p w14:paraId="20B59BFA" w14:textId="651029E1" w:rsidR="000D670D" w:rsidRPr="001F02A6" w:rsidRDefault="00910AD1" w:rsidP="00910AD1">
                            <w:r>
                              <w:rPr>
                                <w:b/>
                                <w:bCs/>
                              </w:rPr>
                              <w:t>HEENT:</w:t>
                            </w:r>
                            <w:r w:rsidR="00A75E78">
                              <w:rPr>
                                <w:b/>
                                <w:bCs/>
                              </w:rPr>
                              <w:t xml:space="preserve"> </w:t>
                            </w:r>
                            <w:r w:rsidR="00612CB0">
                              <w:t xml:space="preserve">Head and neck are symmetrical, trachea is midline without deviation, thyroid is not palpable, no nodules or lymphadenopathy noted. Bilateral sclera white, bilateral cornea clear, conjunctiva is pink, and no visible drainage from eyes bilaterally. Eye lids are moist and pink with no discharge or lesions noted bilaterally. PERRLA and EOMs are intact bilaterally. No visible or palpable deformities, lumps, or lesions on auricles bilaterally. Septum is midline, </w:t>
                            </w:r>
                            <w:proofErr w:type="spellStart"/>
                            <w:r w:rsidR="00612CB0">
                              <w:t>turbinates</w:t>
                            </w:r>
                            <w:proofErr w:type="spellEnd"/>
                            <w:r w:rsidR="00612CB0">
                              <w:t xml:space="preserve"> are a moist and pink bilaterally and no visible signs of bleeding or polyps. Bilateral frontal and maxillary sinuses are nontender to palpation. Dentition overall is </w:t>
                            </w:r>
                            <w:proofErr w:type="gramStart"/>
                            <w:r w:rsidR="00612CB0">
                              <w:t>good,</w:t>
                            </w:r>
                            <w:proofErr w:type="gramEnd"/>
                            <w:r w:rsidR="00612CB0">
                              <w:t xml:space="preserve"> </w:t>
                            </w:r>
                            <w:r w:rsidR="00612CB0" w:rsidRPr="001F02A6">
                              <w:rPr>
                                <w:highlight w:val="yellow"/>
                              </w:rPr>
                              <w:t>patient has upper and lower sets of dentures.</w:t>
                            </w:r>
                            <w:r w:rsidR="00612CB0">
                              <w:t xml:space="preserve"> Oral mucosa is moist and pink without lesions noted. </w:t>
                            </w:r>
                            <w:proofErr w:type="spellStart"/>
                            <w:r w:rsidR="00612CB0">
                              <w:t>Uvual</w:t>
                            </w:r>
                            <w:proofErr w:type="spellEnd"/>
                            <w:r w:rsidR="00612CB0">
                              <w:t xml:space="preserve"> is midline. </w:t>
                            </w:r>
                            <w:r w:rsidR="00612CB0" w:rsidRPr="001F02A6">
                              <w:rPr>
                                <w:highlight w:val="yellow"/>
                              </w:rPr>
                              <w:t>Unable to assess hard palate since the upper dentures were covering it.</w:t>
                            </w:r>
                            <w:r w:rsidR="00612CB0">
                              <w:t xml:space="preserve"> Soft palate</w:t>
                            </w:r>
                            <w:r w:rsidR="001F02A6">
                              <w:t xml:space="preserve"> rises and falls </w:t>
                            </w:r>
                            <w:proofErr w:type="gramStart"/>
                            <w:r w:rsidR="001F02A6">
                              <w:t>symmetrically</w:t>
                            </w:r>
                            <w:proofErr w:type="gramEnd"/>
                            <w:r w:rsidR="00612CB0">
                              <w:t xml:space="preserve"> and tonsils </w:t>
                            </w:r>
                            <w:r w:rsidR="001F02A6">
                              <w:t xml:space="preserve">are moist and pink without any exudate. Tonsil size was 2+. </w:t>
                            </w:r>
                          </w:p>
                          <w:p w14:paraId="4ADC87CD" w14:textId="1D33E27E" w:rsidR="000D670D" w:rsidRDefault="00910AD1" w:rsidP="00910AD1">
                            <w:pPr>
                              <w:rPr>
                                <w:b/>
                                <w:bCs/>
                              </w:rPr>
                            </w:pPr>
                            <w:r>
                              <w:rPr>
                                <w:b/>
                                <w:bCs/>
                              </w:rPr>
                              <w:t>Cardiovascular:</w:t>
                            </w:r>
                            <w:r w:rsidR="00A75E78">
                              <w:rPr>
                                <w:b/>
                                <w:bCs/>
                              </w:rPr>
                              <w:t xml:space="preserve"> </w:t>
                            </w:r>
                            <w:r w:rsidR="00A75E78">
                              <w:t>Clear S1 and S2 sounds without any gallops, murmurs, or rubs. PMI palpable at the 5</w:t>
                            </w:r>
                            <w:r w:rsidR="00A75E78" w:rsidRPr="00A75E78">
                              <w:rPr>
                                <w:vertAlign w:val="superscript"/>
                              </w:rPr>
                              <w:t>th</w:t>
                            </w:r>
                            <w:r w:rsidR="00A75E78">
                              <w:t xml:space="preserve"> intercostal space at the midclavicular line. Normal rate and rhythm noted. Pulses are 2+ bilaterally throughout the entire body. Capillary refill less than 3 seconds in upper and lower extremities bilaterally. No edema noted throughout the body.</w:t>
                            </w:r>
                          </w:p>
                          <w:p w14:paraId="0AA522AA" w14:textId="20E15FE2" w:rsidR="000D670D" w:rsidRDefault="00910AD1" w:rsidP="00910AD1">
                            <w:pPr>
                              <w:rPr>
                                <w:b/>
                                <w:bCs/>
                              </w:rPr>
                            </w:pPr>
                            <w:r>
                              <w:rPr>
                                <w:b/>
                                <w:bCs/>
                              </w:rPr>
                              <w:t>Respiratory:</w:t>
                            </w:r>
                            <w:r w:rsidR="00897829">
                              <w:rPr>
                                <w:b/>
                                <w:bCs/>
                              </w:rPr>
                              <w:t xml:space="preserve"> </w:t>
                            </w:r>
                            <w:r w:rsidR="00897829">
                              <w:t xml:space="preserve">Clear lung sounds, no wheezes, crackles, or rhonchi. Normal rate and rhythm of respirations </w:t>
                            </w:r>
                            <w:proofErr w:type="gramStart"/>
                            <w:r w:rsidR="00897829">
                              <w:t>noted,</w:t>
                            </w:r>
                            <w:proofErr w:type="gramEnd"/>
                            <w:r w:rsidR="00897829">
                              <w:t xml:space="preserve"> respirations are symmetrical and patient is in no respiratory distress.</w:t>
                            </w:r>
                          </w:p>
                          <w:p w14:paraId="3FA433C5" w14:textId="0117801D" w:rsidR="00F0520B" w:rsidRPr="00897829" w:rsidRDefault="00910AD1" w:rsidP="00910AD1">
                            <w:r>
                              <w:rPr>
                                <w:b/>
                                <w:bCs/>
                              </w:rPr>
                              <w:t>Genitourinary:</w:t>
                            </w:r>
                            <w:r w:rsidR="00897829">
                              <w:rPr>
                                <w:b/>
                                <w:bCs/>
                              </w:rPr>
                              <w:t xml:space="preserve"> </w:t>
                            </w:r>
                            <w:r w:rsidR="00897829">
                              <w:t>Urine is</w:t>
                            </w:r>
                            <w:r w:rsidR="001F02A6">
                              <w:t xml:space="preserve"> clear and dark</w:t>
                            </w:r>
                            <w:r w:rsidR="00897829">
                              <w:t xml:space="preserve"> yellow. No pain noted. </w:t>
                            </w:r>
                            <w:r w:rsidR="00897829" w:rsidRPr="001F02A6">
                              <w:rPr>
                                <w:highlight w:val="yellow"/>
                              </w:rPr>
                              <w:t>Patient mentioned his frequency of urinating has decreased while being in the hospital. Patient has a foley catheter in place.</w:t>
                            </w:r>
                            <w:r w:rsidR="00897829">
                              <w:t xml:space="preserve"> </w:t>
                            </w:r>
                          </w:p>
                          <w:p w14:paraId="034D6886" w14:textId="4A52A114" w:rsidR="00F0520B" w:rsidRPr="00897829" w:rsidRDefault="00F0520B" w:rsidP="00910AD1">
                            <w:r w:rsidRPr="0005467C">
                              <w:rPr>
                                <w:b/>
                                <w:bCs/>
                              </w:rPr>
                              <w:t>Gastrointestinal</w:t>
                            </w:r>
                            <w:r>
                              <w:rPr>
                                <w:b/>
                                <w:bCs/>
                              </w:rPr>
                              <w:t>:</w:t>
                            </w:r>
                            <w:r w:rsidR="00897829">
                              <w:rPr>
                                <w:b/>
                                <w:bCs/>
                              </w:rPr>
                              <w:t xml:space="preserve"> </w:t>
                            </w:r>
                            <w:r w:rsidR="00897829">
                              <w:t xml:space="preserve">No distention of the abdomen is noted, it is soft and nontender to palpation. </w:t>
                            </w:r>
                            <w:r w:rsidR="00897829" w:rsidRPr="001F02A6">
                              <w:rPr>
                                <w:highlight w:val="yellow"/>
                              </w:rPr>
                              <w:t>Bowel sounds were hyperactive in all four quadrants. Patient admitted that his last bowel movement was on 9/15/23</w:t>
                            </w:r>
                            <w:r w:rsidR="001F02A6">
                              <w:rPr>
                                <w:highlight w:val="yellow"/>
                              </w:rPr>
                              <w:t xml:space="preserve"> (4 days ago)</w:t>
                            </w:r>
                            <w:r w:rsidR="00897829" w:rsidRPr="001F02A6">
                              <w:rPr>
                                <w:highlight w:val="yellow"/>
                              </w:rPr>
                              <w:t>.</w:t>
                            </w:r>
                          </w:p>
                          <w:p w14:paraId="31AE83EA" w14:textId="2069F86D" w:rsidR="000D670D" w:rsidRPr="002105A2" w:rsidRDefault="00910AD1" w:rsidP="00910AD1">
                            <w:r>
                              <w:rPr>
                                <w:b/>
                                <w:bCs/>
                              </w:rPr>
                              <w:t>Musculoskeletal:</w:t>
                            </w:r>
                            <w:r w:rsidR="00897829">
                              <w:rPr>
                                <w:b/>
                                <w:bCs/>
                              </w:rPr>
                              <w:t xml:space="preserve"> </w:t>
                            </w:r>
                            <w:r w:rsidR="00897829">
                              <w:t xml:space="preserve">All extremities have full range of </w:t>
                            </w:r>
                            <w:r w:rsidR="002105A2">
                              <w:t>motion;</w:t>
                            </w:r>
                            <w:r w:rsidR="00897829">
                              <w:t xml:space="preserve"> </w:t>
                            </w:r>
                            <w:r w:rsidR="002105A2">
                              <w:t>patients’</w:t>
                            </w:r>
                            <w:r w:rsidR="00897829">
                              <w:t xml:space="preserve"> movement is slow but still capable. Hand grips and pedal </w:t>
                            </w:r>
                            <w:proofErr w:type="spellStart"/>
                            <w:r w:rsidR="00897829">
                              <w:t>pushes</w:t>
                            </w:r>
                            <w:proofErr w:type="spellEnd"/>
                            <w:r w:rsidR="00897829">
                              <w:t xml:space="preserve"> and pulls demonstrate normal and equal strength bilaterally. </w:t>
                            </w:r>
                            <w:r w:rsidR="002105A2">
                              <w:t>Patient currently walks with a walker and needs one assist. He said, “it’s too difficult for me to get up right now”.</w:t>
                            </w:r>
                            <w:r w:rsidR="001F02A6">
                              <w:t xml:space="preserve"> He had been complaining of feeling nauseous and dizzy that morning.</w:t>
                            </w:r>
                            <w:r w:rsidR="002105A2">
                              <w:t xml:space="preserve"> Due to his response his gait was unable to be assessed. </w:t>
                            </w:r>
                          </w:p>
                          <w:p w14:paraId="4EBE7303" w14:textId="27FB7392" w:rsidR="000D670D" w:rsidRDefault="00910AD1" w:rsidP="00910AD1">
                            <w:pPr>
                              <w:rPr>
                                <w:b/>
                                <w:bCs/>
                              </w:rPr>
                            </w:pPr>
                            <w:r>
                              <w:rPr>
                                <w:b/>
                                <w:bCs/>
                              </w:rPr>
                              <w:t xml:space="preserve">Neurological: </w:t>
                            </w:r>
                            <w:r w:rsidR="002105A2">
                              <w:t>Patient is alert and oriented to person, place, and time.</w:t>
                            </w:r>
                            <w:r w:rsidR="002105A2">
                              <w:t xml:space="preserve"> The patient’s speech was clear. Cranial nerves 1 – 12 are intact. </w:t>
                            </w:r>
                            <w:r w:rsidR="002105A2" w:rsidRPr="001F02A6">
                              <w:rPr>
                                <w:highlight w:val="yellow"/>
                              </w:rPr>
                              <w:t>He said, “I can still hear but my hearing is slowly declining”.</w:t>
                            </w:r>
                            <w:r w:rsidR="002105A2">
                              <w:t xml:space="preserve"> </w:t>
                            </w:r>
                          </w:p>
                          <w:p w14:paraId="4EB8AF56" w14:textId="77777777" w:rsidR="002105A2" w:rsidRDefault="00910AD1" w:rsidP="00910AD1">
                            <w:pPr>
                              <w:rPr>
                                <w:b/>
                                <w:bCs/>
                              </w:rPr>
                            </w:pPr>
                            <w:r>
                              <w:rPr>
                                <w:b/>
                                <w:bCs/>
                              </w:rPr>
                              <w:t xml:space="preserve">Most recent VS (include date/time and </w:t>
                            </w:r>
                            <w:r w:rsidR="004E20AE">
                              <w:rPr>
                                <w:b/>
                                <w:bCs/>
                              </w:rPr>
                              <w:t>highlight</w:t>
                            </w:r>
                            <w:r>
                              <w:rPr>
                                <w:b/>
                                <w:bCs/>
                              </w:rPr>
                              <w:t xml:space="preserve"> if abnormal):</w:t>
                            </w:r>
                            <w:r w:rsidR="002105A2">
                              <w:rPr>
                                <w:b/>
                                <w:bCs/>
                              </w:rPr>
                              <w:t xml:space="preserve"> </w:t>
                            </w:r>
                          </w:p>
                          <w:p w14:paraId="7FC0CD24" w14:textId="0520C0D8" w:rsidR="00910AD1" w:rsidRPr="002105A2" w:rsidRDefault="002105A2" w:rsidP="00910AD1">
                            <w:r w:rsidRPr="002105A2">
                              <w:t xml:space="preserve">9/19/23 at </w:t>
                            </w:r>
                            <w:r>
                              <w:t xml:space="preserve">7:30am: </w:t>
                            </w:r>
                            <w:r w:rsidRPr="001F02A6">
                              <w:rPr>
                                <w:b/>
                                <w:bCs/>
                              </w:rPr>
                              <w:t>Temperature:</w:t>
                            </w:r>
                            <w:r>
                              <w:t xml:space="preserve"> 97.5</w:t>
                            </w:r>
                            <w:r>
                              <w:sym w:font="Symbol" w:char="F0B0"/>
                            </w:r>
                            <w:r>
                              <w:t xml:space="preserve">F </w:t>
                            </w:r>
                            <w:r w:rsidRPr="001F02A6">
                              <w:rPr>
                                <w:b/>
                                <w:bCs/>
                              </w:rPr>
                              <w:t>RR:</w:t>
                            </w:r>
                            <w:r>
                              <w:t xml:space="preserve"> 16 bpm </w:t>
                            </w:r>
                            <w:r w:rsidRPr="001F02A6">
                              <w:rPr>
                                <w:b/>
                                <w:bCs/>
                              </w:rPr>
                              <w:t>HR:</w:t>
                            </w:r>
                            <w:r>
                              <w:t xml:space="preserve"> 61 bpm </w:t>
                            </w:r>
                            <w:r w:rsidRPr="001F02A6">
                              <w:rPr>
                                <w:b/>
                                <w:bCs/>
                                <w:highlight w:val="yellow"/>
                              </w:rPr>
                              <w:t>Blood Pressure:</w:t>
                            </w:r>
                            <w:r w:rsidRPr="001F02A6">
                              <w:rPr>
                                <w:highlight w:val="yellow"/>
                              </w:rPr>
                              <w:t xml:space="preserve"> 197/77 mm Hg</w:t>
                            </w:r>
                            <w:r>
                              <w:t xml:space="preserve"> </w:t>
                            </w:r>
                            <w:r w:rsidRPr="001F02A6">
                              <w:rPr>
                                <w:b/>
                                <w:bCs/>
                              </w:rPr>
                              <w:t>O</w:t>
                            </w:r>
                            <w:r w:rsidRPr="001F02A6">
                              <w:rPr>
                                <w:b/>
                                <w:bCs/>
                                <w:vertAlign w:val="subscript"/>
                              </w:rPr>
                              <w:t>2</w:t>
                            </w:r>
                            <w:r w:rsidRPr="001F02A6">
                              <w:rPr>
                                <w:b/>
                                <w:bCs/>
                              </w:rPr>
                              <w:t xml:space="preserve"> Sat.:</w:t>
                            </w:r>
                            <w:r>
                              <w:t xml:space="preserve"> 98%</w:t>
                            </w:r>
                          </w:p>
                          <w:p w14:paraId="6A9AF860" w14:textId="141E17E4" w:rsidR="000D670D" w:rsidRPr="00612CB0" w:rsidRDefault="00612CB0" w:rsidP="00910AD1">
                            <w:r w:rsidRPr="002105A2">
                              <w:t xml:space="preserve">9/19/23 at </w:t>
                            </w:r>
                            <w:r>
                              <w:t>11</w:t>
                            </w:r>
                            <w:r>
                              <w:t>:</w:t>
                            </w:r>
                            <w:r>
                              <w:t>05</w:t>
                            </w:r>
                            <w:r>
                              <w:t xml:space="preserve">am: </w:t>
                            </w:r>
                            <w:r w:rsidRPr="001F02A6">
                              <w:rPr>
                                <w:b/>
                                <w:bCs/>
                              </w:rPr>
                              <w:t>Temperature:</w:t>
                            </w:r>
                            <w:r>
                              <w:t xml:space="preserve"> 97.</w:t>
                            </w:r>
                            <w:r>
                              <w:t>6</w:t>
                            </w:r>
                            <w:r>
                              <w:sym w:font="Symbol" w:char="F0B0"/>
                            </w:r>
                            <w:r>
                              <w:t xml:space="preserve">F </w:t>
                            </w:r>
                            <w:r w:rsidRPr="001F02A6">
                              <w:rPr>
                                <w:b/>
                                <w:bCs/>
                              </w:rPr>
                              <w:t>RR:</w:t>
                            </w:r>
                            <w:r>
                              <w:t xml:space="preserve"> 16 bpm </w:t>
                            </w:r>
                            <w:r w:rsidRPr="001F02A6">
                              <w:rPr>
                                <w:b/>
                                <w:bCs/>
                              </w:rPr>
                              <w:t>HR:</w:t>
                            </w:r>
                            <w:r>
                              <w:t xml:space="preserve"> 6</w:t>
                            </w:r>
                            <w:r>
                              <w:t>0</w:t>
                            </w:r>
                            <w:r>
                              <w:t xml:space="preserve"> bpm </w:t>
                            </w:r>
                            <w:r w:rsidRPr="001F02A6">
                              <w:rPr>
                                <w:b/>
                                <w:bCs/>
                                <w:highlight w:val="yellow"/>
                              </w:rPr>
                              <w:t>Blood Pressure:</w:t>
                            </w:r>
                            <w:r w:rsidRPr="001F02A6">
                              <w:rPr>
                                <w:highlight w:val="yellow"/>
                              </w:rPr>
                              <w:t xml:space="preserve"> 1</w:t>
                            </w:r>
                            <w:r w:rsidRPr="001F02A6">
                              <w:rPr>
                                <w:highlight w:val="yellow"/>
                              </w:rPr>
                              <w:t>68/</w:t>
                            </w:r>
                            <w:r w:rsidRPr="001F02A6">
                              <w:rPr>
                                <w:highlight w:val="yellow"/>
                              </w:rPr>
                              <w:t>7</w:t>
                            </w:r>
                            <w:r w:rsidRPr="001F02A6">
                              <w:rPr>
                                <w:highlight w:val="yellow"/>
                              </w:rPr>
                              <w:t>9</w:t>
                            </w:r>
                            <w:r w:rsidRPr="001F02A6">
                              <w:rPr>
                                <w:highlight w:val="yellow"/>
                              </w:rPr>
                              <w:t xml:space="preserve"> mm Hg</w:t>
                            </w:r>
                            <w:r>
                              <w:t xml:space="preserve"> </w:t>
                            </w:r>
                            <w:r w:rsidRPr="001F02A6">
                              <w:rPr>
                                <w:b/>
                                <w:bCs/>
                              </w:rPr>
                              <w:t>O</w:t>
                            </w:r>
                            <w:r w:rsidRPr="001F02A6">
                              <w:rPr>
                                <w:b/>
                                <w:bCs/>
                                <w:vertAlign w:val="subscript"/>
                              </w:rPr>
                              <w:t>2</w:t>
                            </w:r>
                            <w:r w:rsidRPr="001F02A6">
                              <w:rPr>
                                <w:b/>
                                <w:bCs/>
                              </w:rPr>
                              <w:t xml:space="preserve"> Sat.:</w:t>
                            </w:r>
                            <w:r>
                              <w:t xml:space="preserve"> 9</w:t>
                            </w:r>
                            <w:r>
                              <w:t>9</w:t>
                            </w:r>
                            <w:r>
                              <w:t>%</w:t>
                            </w:r>
                          </w:p>
                          <w:p w14:paraId="0583A720" w14:textId="4D19A4B7" w:rsidR="002105A2" w:rsidRPr="002105A2" w:rsidRDefault="00910AD1" w:rsidP="00910AD1">
                            <w:r>
                              <w:rPr>
                                <w:b/>
                                <w:bCs/>
                              </w:rPr>
                              <w:t>Pain and pain scale used:</w:t>
                            </w:r>
                            <w:r w:rsidR="002105A2">
                              <w:rPr>
                                <w:b/>
                                <w:bCs/>
                              </w:rPr>
                              <w:t xml:space="preserve"> </w:t>
                            </w:r>
                            <w:r w:rsidR="002105A2">
                              <w:t>Pain: 2/10 Pain Scale: Numerical</w:t>
                            </w:r>
                            <w:r w:rsidR="001F02A6">
                              <w:t xml:space="preserve"> (Pain was reported 2/10 at both 7:30 am and 11:05 am vitals)</w:t>
                            </w:r>
                          </w:p>
                          <w:p w14:paraId="4A24BC03" w14:textId="53642BD1" w:rsidR="00C77DBC" w:rsidRDefault="00C77DBC" w:rsidP="00910AD1">
                            <w:pPr>
                              <w:rPr>
                                <w:b/>
                                <w:bCs/>
                              </w:rPr>
                            </w:pPr>
                          </w:p>
                          <w:p w14:paraId="44F1C4FF" w14:textId="0F28CB88" w:rsidR="00C77DBC" w:rsidRDefault="00C77DBC" w:rsidP="00910AD1">
                            <w:pPr>
                              <w:rPr>
                                <w:b/>
                                <w:bCs/>
                              </w:rPr>
                            </w:pPr>
                          </w:p>
                          <w:p w14:paraId="2B14E38B" w14:textId="1AED4C25" w:rsidR="00C77DBC" w:rsidRDefault="00C77DBC" w:rsidP="00910AD1">
                            <w:pPr>
                              <w:rPr>
                                <w:b/>
                                <w:bCs/>
                              </w:rPr>
                            </w:pPr>
                          </w:p>
                          <w:p w14:paraId="1C8EF30C" w14:textId="77777777" w:rsidR="00C77DBC" w:rsidRDefault="00C77DBC" w:rsidP="00910AD1">
                            <w:pPr>
                              <w:rPr>
                                <w:b/>
                                <w:bCs/>
                              </w:rPr>
                            </w:pPr>
                          </w:p>
                          <w:p w14:paraId="51E544E2" w14:textId="77777777" w:rsidR="00910AD1" w:rsidRDefault="00910AD1" w:rsidP="00910AD1">
                            <w:pPr>
                              <w:rPr>
                                <w:b/>
                                <w:bCs/>
                              </w:rPr>
                            </w:pPr>
                          </w:p>
                          <w:p w14:paraId="5D7113E2" w14:textId="5614A7B5" w:rsidR="00910AD1" w:rsidRDefault="00910AD1" w:rsidP="00910AD1">
                            <w:pPr>
                              <w:rPr>
                                <w:b/>
                                <w:bCs/>
                              </w:rPr>
                            </w:pPr>
                          </w:p>
                          <w:p w14:paraId="7172A617" w14:textId="765D68D7" w:rsidR="00910AD1" w:rsidRDefault="00910AD1" w:rsidP="00910AD1">
                            <w:pPr>
                              <w:rPr>
                                <w:b/>
                                <w:bCs/>
                              </w:rPr>
                            </w:pPr>
                          </w:p>
                          <w:p w14:paraId="788BE614" w14:textId="4DBCF64A" w:rsidR="00C77DBC" w:rsidRDefault="00C77DBC" w:rsidP="00910AD1">
                            <w:pPr>
                              <w:rPr>
                                <w:b/>
                                <w:bCs/>
                              </w:rPr>
                            </w:pPr>
                          </w:p>
                          <w:p w14:paraId="654160DA" w14:textId="1A999BC9" w:rsidR="00C77DBC" w:rsidRDefault="00C77DBC" w:rsidP="00910AD1">
                            <w:pPr>
                              <w:rPr>
                                <w:b/>
                                <w:bCs/>
                              </w:rPr>
                            </w:pPr>
                          </w:p>
                          <w:p w14:paraId="11FA1DC1" w14:textId="1D1D507F" w:rsidR="00C77DBC" w:rsidRDefault="00C77DBC" w:rsidP="00910AD1">
                            <w:pPr>
                              <w:rPr>
                                <w:b/>
                                <w:bCs/>
                              </w:rPr>
                            </w:pPr>
                          </w:p>
                          <w:p w14:paraId="08A5D655" w14:textId="77777777" w:rsidR="00C77DBC" w:rsidRDefault="00C77DBC" w:rsidP="00910AD1">
                            <w:pPr>
                              <w:rPr>
                                <w:b/>
                                <w:bCs/>
                              </w:rPr>
                            </w:pPr>
                          </w:p>
                          <w:p w14:paraId="7D1037B4" w14:textId="7235FBA2" w:rsidR="00910AD1" w:rsidRDefault="00910AD1" w:rsidP="00910AD1">
                            <w:pPr>
                              <w:rPr>
                                <w:b/>
                                <w:bCs/>
                              </w:rPr>
                            </w:pPr>
                          </w:p>
                          <w:p w14:paraId="1C0370D0" w14:textId="4B0B91E3" w:rsidR="00910AD1" w:rsidRDefault="00910AD1" w:rsidP="00910AD1">
                            <w:pPr>
                              <w:rPr>
                                <w:b/>
                                <w:bCs/>
                              </w:rPr>
                            </w:pPr>
                          </w:p>
                          <w:p w14:paraId="15E87F65" w14:textId="77777777" w:rsidR="00910AD1" w:rsidRDefault="00910AD1" w:rsidP="00910AD1">
                            <w:pPr>
                              <w:rPr>
                                <w:b/>
                                <w:bCs/>
                              </w:rPr>
                            </w:pPr>
                          </w:p>
                          <w:p w14:paraId="45A218AB" w14:textId="76993448" w:rsidR="00910AD1" w:rsidRDefault="00910AD1" w:rsidP="00910AD1">
                            <w:pPr>
                              <w:rPr>
                                <w:b/>
                                <w:bCs/>
                              </w:rPr>
                            </w:pPr>
                            <w:r>
                              <w:rPr>
                                <w:b/>
                                <w:bCs/>
                              </w:rPr>
                              <w:t>B</w:t>
                            </w:r>
                          </w:p>
                          <w:p w14:paraId="04E79857" w14:textId="43CBE3FF" w:rsidR="00910AD1" w:rsidRDefault="00910AD1" w:rsidP="00910AD1">
                            <w:pPr>
                              <w:rPr>
                                <w:b/>
                                <w:bCs/>
                              </w:rPr>
                            </w:pPr>
                          </w:p>
                          <w:p w14:paraId="7FF695C9" w14:textId="31DD2C4B" w:rsidR="00910AD1" w:rsidRDefault="00910AD1" w:rsidP="00910AD1">
                            <w:pPr>
                              <w:rPr>
                                <w:b/>
                                <w:bCs/>
                              </w:rPr>
                            </w:pPr>
                          </w:p>
                          <w:p w14:paraId="0CF8FEDC" w14:textId="77777777" w:rsidR="00910AD1" w:rsidRDefault="00910AD1" w:rsidP="00910AD1">
                            <w:pPr>
                              <w:rPr>
                                <w:b/>
                                <w:bCs/>
                              </w:rPr>
                            </w:pPr>
                          </w:p>
                          <w:p w14:paraId="78A7C967" w14:textId="77777777" w:rsidR="00910AD1" w:rsidRDefault="00910AD1" w:rsidP="00910AD1">
                            <w:pPr>
                              <w:rPr>
                                <w:b/>
                                <w:bCs/>
                              </w:rPr>
                            </w:pPr>
                          </w:p>
                          <w:p w14:paraId="381FB549" w14:textId="337A86B7" w:rsidR="00910AD1" w:rsidRDefault="00910AD1" w:rsidP="00910AD1">
                            <w:pPr>
                              <w:jc w:val="center"/>
                              <w:rPr>
                                <w:b/>
                                <w:bCs/>
                              </w:rPr>
                            </w:pPr>
                          </w:p>
                          <w:p w14:paraId="7E8EE21C" w14:textId="4A853EE3" w:rsidR="00910AD1" w:rsidRDefault="00910AD1" w:rsidP="00910AD1">
                            <w:pPr>
                              <w:jc w:val="center"/>
                              <w:rPr>
                                <w:b/>
                                <w:bCs/>
                              </w:rPr>
                            </w:pPr>
                          </w:p>
                          <w:p w14:paraId="74CA67E6" w14:textId="1400CFCE" w:rsidR="00910AD1" w:rsidRDefault="00910AD1" w:rsidP="00910AD1">
                            <w:pPr>
                              <w:jc w:val="center"/>
                              <w:rPr>
                                <w:b/>
                                <w:bCs/>
                              </w:rPr>
                            </w:pPr>
                          </w:p>
                          <w:p w14:paraId="7E30BF04" w14:textId="77777777" w:rsidR="00910AD1" w:rsidRPr="00910AD1" w:rsidRDefault="00910AD1" w:rsidP="00910AD1">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A485" id="_x0000_s1033" type="#_x0000_t202" style="position:absolute;margin-left:0;margin-top:0;width:756pt;height:544.5pt;z-index:-25164083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">
                <v:textbox>
                  <w:txbxContent>
                    <w:p w14:paraId="2999707A" w14:textId="58F89C91" w:rsidR="00910AD1" w:rsidRDefault="00910AD1" w:rsidP="00910AD1">
                      <w:pPr>
                        <w:jc w:val="center"/>
                        <w:rPr>
                          <w:b/>
                          <w:bCs/>
                        </w:rPr>
                      </w:pPr>
                      <w:r w:rsidRPr="00910AD1">
                        <w:rPr>
                          <w:b/>
                          <w:bCs/>
                        </w:rPr>
                        <w:t>Physical Exam/Assessment</w:t>
                      </w:r>
                    </w:p>
                    <w:p w14:paraId="6BCC1EFC" w14:textId="6187466A" w:rsidR="000D670D" w:rsidRPr="00612CB0" w:rsidRDefault="00910AD1" w:rsidP="00910AD1">
                      <w:r>
                        <w:rPr>
                          <w:b/>
                          <w:bCs/>
                        </w:rPr>
                        <w:t>General:</w:t>
                      </w:r>
                      <w:r w:rsidR="0037709B">
                        <w:rPr>
                          <w:b/>
                          <w:bCs/>
                        </w:rPr>
                        <w:t xml:space="preserve"> </w:t>
                      </w:r>
                      <w:r w:rsidR="00131EA7">
                        <w:t>Patient is alert and oriented to person, place, and time. Patient is in no acute distress. Pain is 2/10. Patient is well groomed and in normal hospital attire.</w:t>
                      </w:r>
                    </w:p>
                    <w:p w14:paraId="1DAECCD6" w14:textId="6A84C9C6" w:rsidR="000D670D" w:rsidRPr="00A75E78" w:rsidRDefault="00910AD1" w:rsidP="00910AD1">
                      <w:r>
                        <w:rPr>
                          <w:b/>
                          <w:bCs/>
                        </w:rPr>
                        <w:t>Integument:</w:t>
                      </w:r>
                      <w:r w:rsidR="00131EA7">
                        <w:rPr>
                          <w:b/>
                          <w:bCs/>
                        </w:rPr>
                        <w:t xml:space="preserve"> </w:t>
                      </w:r>
                      <w:r w:rsidR="00131EA7">
                        <w:t xml:space="preserve">Skin color is creamy white. Skin is warm, dry, and intact throughout entire body. </w:t>
                      </w:r>
                      <w:r w:rsidR="00131EA7" w:rsidRPr="001F02A6">
                        <w:rPr>
                          <w:highlight w:val="yellow"/>
                        </w:rPr>
                        <w:t>A few lesions on both left and right forearms that looked like it could be from his medical history of having carcinoma.</w:t>
                      </w:r>
                      <w:r w:rsidR="00A75E78">
                        <w:t xml:space="preserve"> Skin turgor is normal, returning to normal shape quickly. </w:t>
                      </w:r>
                    </w:p>
                    <w:p w14:paraId="20B59BFA" w14:textId="651029E1" w:rsidR="000D670D" w:rsidRPr="001F02A6" w:rsidRDefault="00910AD1" w:rsidP="00910AD1">
                      <w:r>
                        <w:rPr>
                          <w:b/>
                          <w:bCs/>
                        </w:rPr>
                        <w:t>HEENT:</w:t>
                      </w:r>
                      <w:r w:rsidR="00A75E78">
                        <w:rPr>
                          <w:b/>
                          <w:bCs/>
                        </w:rPr>
                        <w:t xml:space="preserve"> </w:t>
                      </w:r>
                      <w:r w:rsidR="00612CB0">
                        <w:t xml:space="preserve">Head and neck are symmetrical, trachea is midline without deviation, thyroid is not palpable, no nodules or lymphadenopathy noted. Bilateral sclera white, bilateral cornea clear, conjunctiva is pink, and no visible drainage from eyes bilaterally. Eye lids are moist and pink with no discharge or lesions noted bilaterally. PERRLA and EOMs are intact bilaterally. No visible or palpable deformities, lumps, or lesions on auricles bilaterally. Septum is midline, </w:t>
                      </w:r>
                      <w:proofErr w:type="spellStart"/>
                      <w:r w:rsidR="00612CB0">
                        <w:t>turbinates</w:t>
                      </w:r>
                      <w:proofErr w:type="spellEnd"/>
                      <w:r w:rsidR="00612CB0">
                        <w:t xml:space="preserve"> are a moist and pink bilaterally and no visible signs of bleeding or polyps. Bilateral frontal and maxillary sinuses are nontender to palpation. Dentition overall is </w:t>
                      </w:r>
                      <w:proofErr w:type="gramStart"/>
                      <w:r w:rsidR="00612CB0">
                        <w:t>good,</w:t>
                      </w:r>
                      <w:proofErr w:type="gramEnd"/>
                      <w:r w:rsidR="00612CB0">
                        <w:t xml:space="preserve"> </w:t>
                      </w:r>
                      <w:r w:rsidR="00612CB0" w:rsidRPr="001F02A6">
                        <w:rPr>
                          <w:highlight w:val="yellow"/>
                        </w:rPr>
                        <w:t>patient has upper and lower sets of dentures.</w:t>
                      </w:r>
                      <w:r w:rsidR="00612CB0">
                        <w:t xml:space="preserve"> Oral mucosa is moist and pink without lesions noted. </w:t>
                      </w:r>
                      <w:proofErr w:type="spellStart"/>
                      <w:r w:rsidR="00612CB0">
                        <w:t>Uvual</w:t>
                      </w:r>
                      <w:proofErr w:type="spellEnd"/>
                      <w:r w:rsidR="00612CB0">
                        <w:t xml:space="preserve"> is midline. </w:t>
                      </w:r>
                      <w:r w:rsidR="00612CB0" w:rsidRPr="001F02A6">
                        <w:rPr>
                          <w:highlight w:val="yellow"/>
                        </w:rPr>
                        <w:t>Unable to assess hard palate since the upper dentures were covering it.</w:t>
                      </w:r>
                      <w:r w:rsidR="00612CB0">
                        <w:t xml:space="preserve"> Soft palate</w:t>
                      </w:r>
                      <w:r w:rsidR="001F02A6">
                        <w:t xml:space="preserve"> rises and falls </w:t>
                      </w:r>
                      <w:proofErr w:type="gramStart"/>
                      <w:r w:rsidR="001F02A6">
                        <w:t>symmetrically</w:t>
                      </w:r>
                      <w:proofErr w:type="gramEnd"/>
                      <w:r w:rsidR="00612CB0">
                        <w:t xml:space="preserve"> and tonsils </w:t>
                      </w:r>
                      <w:r w:rsidR="001F02A6">
                        <w:t xml:space="preserve">are moist and pink without any exudate. Tonsil size was 2+. </w:t>
                      </w:r>
                    </w:p>
                    <w:p w14:paraId="4ADC87CD" w14:textId="1D33E27E" w:rsidR="000D670D" w:rsidRDefault="00910AD1" w:rsidP="00910AD1">
                      <w:pPr>
                        <w:rPr>
                          <w:b/>
                          <w:bCs/>
                        </w:rPr>
                      </w:pPr>
                      <w:r>
                        <w:rPr>
                          <w:b/>
                          <w:bCs/>
                        </w:rPr>
                        <w:t>Cardiovascular:</w:t>
                      </w:r>
                      <w:r w:rsidR="00A75E78">
                        <w:rPr>
                          <w:b/>
                          <w:bCs/>
                        </w:rPr>
                        <w:t xml:space="preserve"> </w:t>
                      </w:r>
                      <w:r w:rsidR="00A75E78">
                        <w:t>Clear S1 and S2 sounds without any gallops, murmurs, or rubs. PMI palpable at the 5</w:t>
                      </w:r>
                      <w:r w:rsidR="00A75E78" w:rsidRPr="00A75E78">
                        <w:rPr>
                          <w:vertAlign w:val="superscript"/>
                        </w:rPr>
                        <w:t>th</w:t>
                      </w:r>
                      <w:r w:rsidR="00A75E78">
                        <w:t xml:space="preserve"> intercostal space at the midclavicular line. Normal rate and rhythm noted. Pulses are 2+ bilaterally throughout the entire body. Capillary refill less than 3 seconds in upper and lower extremities bilaterally. No edema noted throughout the body.</w:t>
                      </w:r>
                    </w:p>
                    <w:p w14:paraId="0AA522AA" w14:textId="20E15FE2" w:rsidR="000D670D" w:rsidRDefault="00910AD1" w:rsidP="00910AD1">
                      <w:pPr>
                        <w:rPr>
                          <w:b/>
                          <w:bCs/>
                        </w:rPr>
                      </w:pPr>
                      <w:r>
                        <w:rPr>
                          <w:b/>
                          <w:bCs/>
                        </w:rPr>
                        <w:t>Respiratory:</w:t>
                      </w:r>
                      <w:r w:rsidR="00897829">
                        <w:rPr>
                          <w:b/>
                          <w:bCs/>
                        </w:rPr>
                        <w:t xml:space="preserve"> </w:t>
                      </w:r>
                      <w:r w:rsidR="00897829">
                        <w:t xml:space="preserve">Clear lung sounds, no wheezes, crackles, or rhonchi. Normal rate and rhythm of respirations </w:t>
                      </w:r>
                      <w:proofErr w:type="gramStart"/>
                      <w:r w:rsidR="00897829">
                        <w:t>noted,</w:t>
                      </w:r>
                      <w:proofErr w:type="gramEnd"/>
                      <w:r w:rsidR="00897829">
                        <w:t xml:space="preserve"> respirations are symmetrical and patient is in no respiratory distress.</w:t>
                      </w:r>
                    </w:p>
                    <w:p w14:paraId="3FA433C5" w14:textId="0117801D" w:rsidR="00F0520B" w:rsidRPr="00897829" w:rsidRDefault="00910AD1" w:rsidP="00910AD1">
                      <w:r>
                        <w:rPr>
                          <w:b/>
                          <w:bCs/>
                        </w:rPr>
                        <w:t>Genitourinary:</w:t>
                      </w:r>
                      <w:r w:rsidR="00897829">
                        <w:rPr>
                          <w:b/>
                          <w:bCs/>
                        </w:rPr>
                        <w:t xml:space="preserve"> </w:t>
                      </w:r>
                      <w:r w:rsidR="00897829">
                        <w:t>Urine is</w:t>
                      </w:r>
                      <w:r w:rsidR="001F02A6">
                        <w:t xml:space="preserve"> clear and dark</w:t>
                      </w:r>
                      <w:r w:rsidR="00897829">
                        <w:t xml:space="preserve"> yellow. No pain noted. </w:t>
                      </w:r>
                      <w:r w:rsidR="00897829" w:rsidRPr="001F02A6">
                        <w:rPr>
                          <w:highlight w:val="yellow"/>
                        </w:rPr>
                        <w:t>Patient mentioned his frequency of urinating has decreased while being in the hospital. Patient has a foley catheter in place.</w:t>
                      </w:r>
                      <w:r w:rsidR="00897829">
                        <w:t xml:space="preserve"> </w:t>
                      </w:r>
                    </w:p>
                    <w:p w14:paraId="034D6886" w14:textId="4A52A114" w:rsidR="00F0520B" w:rsidRPr="00897829" w:rsidRDefault="00F0520B" w:rsidP="00910AD1">
                      <w:r w:rsidRPr="0005467C">
                        <w:rPr>
                          <w:b/>
                          <w:bCs/>
                        </w:rPr>
                        <w:t>Gastrointestinal</w:t>
                      </w:r>
                      <w:r>
                        <w:rPr>
                          <w:b/>
                          <w:bCs/>
                        </w:rPr>
                        <w:t>:</w:t>
                      </w:r>
                      <w:r w:rsidR="00897829">
                        <w:rPr>
                          <w:b/>
                          <w:bCs/>
                        </w:rPr>
                        <w:t xml:space="preserve"> </w:t>
                      </w:r>
                      <w:r w:rsidR="00897829">
                        <w:t xml:space="preserve">No distention of the abdomen is noted, it is soft and nontender to palpation. </w:t>
                      </w:r>
                      <w:r w:rsidR="00897829" w:rsidRPr="001F02A6">
                        <w:rPr>
                          <w:highlight w:val="yellow"/>
                        </w:rPr>
                        <w:t>Bowel sounds were hyperactive in all four quadrants. Patient admitted that his last bowel movement was on 9/15/23</w:t>
                      </w:r>
                      <w:r w:rsidR="001F02A6">
                        <w:rPr>
                          <w:highlight w:val="yellow"/>
                        </w:rPr>
                        <w:t xml:space="preserve"> (4 days ago)</w:t>
                      </w:r>
                      <w:r w:rsidR="00897829" w:rsidRPr="001F02A6">
                        <w:rPr>
                          <w:highlight w:val="yellow"/>
                        </w:rPr>
                        <w:t>.</w:t>
                      </w:r>
                    </w:p>
                    <w:p w14:paraId="31AE83EA" w14:textId="2069F86D" w:rsidR="000D670D" w:rsidRPr="002105A2" w:rsidRDefault="00910AD1" w:rsidP="00910AD1">
                      <w:r>
                        <w:rPr>
                          <w:b/>
                          <w:bCs/>
                        </w:rPr>
                        <w:t>Musculoskeletal:</w:t>
                      </w:r>
                      <w:r w:rsidR="00897829">
                        <w:rPr>
                          <w:b/>
                          <w:bCs/>
                        </w:rPr>
                        <w:t xml:space="preserve"> </w:t>
                      </w:r>
                      <w:r w:rsidR="00897829">
                        <w:t xml:space="preserve">All extremities have full range of </w:t>
                      </w:r>
                      <w:r w:rsidR="002105A2">
                        <w:t>motion;</w:t>
                      </w:r>
                      <w:r w:rsidR="00897829">
                        <w:t xml:space="preserve"> </w:t>
                      </w:r>
                      <w:r w:rsidR="002105A2">
                        <w:t>patients’</w:t>
                      </w:r>
                      <w:r w:rsidR="00897829">
                        <w:t xml:space="preserve"> movement is slow but still capable. Hand grips and pedal </w:t>
                      </w:r>
                      <w:proofErr w:type="spellStart"/>
                      <w:r w:rsidR="00897829">
                        <w:t>pushes</w:t>
                      </w:r>
                      <w:proofErr w:type="spellEnd"/>
                      <w:r w:rsidR="00897829">
                        <w:t xml:space="preserve"> and pulls demonstrate normal and equal strength bilaterally. </w:t>
                      </w:r>
                      <w:r w:rsidR="002105A2">
                        <w:t>Patient currently walks with a walker and needs one assist. He said, “it’s too difficult for me to get up right now”.</w:t>
                      </w:r>
                      <w:r w:rsidR="001F02A6">
                        <w:t xml:space="preserve"> He had been complaining of feeling nauseous and dizzy that morning.</w:t>
                      </w:r>
                      <w:r w:rsidR="002105A2">
                        <w:t xml:space="preserve"> Due to his response his gait was unable to be assessed. </w:t>
                      </w:r>
                    </w:p>
                    <w:p w14:paraId="4EBE7303" w14:textId="27FB7392" w:rsidR="000D670D" w:rsidRDefault="00910AD1" w:rsidP="00910AD1">
                      <w:pPr>
                        <w:rPr>
                          <w:b/>
                          <w:bCs/>
                        </w:rPr>
                      </w:pPr>
                      <w:r>
                        <w:rPr>
                          <w:b/>
                          <w:bCs/>
                        </w:rPr>
                        <w:t xml:space="preserve">Neurological: </w:t>
                      </w:r>
                      <w:r w:rsidR="002105A2">
                        <w:t>Patient is alert and oriented to person, place, and time.</w:t>
                      </w:r>
                      <w:r w:rsidR="002105A2">
                        <w:t xml:space="preserve"> The patient’s speech was clear. Cranial nerves 1 – 12 are intact. </w:t>
                      </w:r>
                      <w:r w:rsidR="002105A2" w:rsidRPr="001F02A6">
                        <w:rPr>
                          <w:highlight w:val="yellow"/>
                        </w:rPr>
                        <w:t>He said, “I can still hear but my hearing is slowly declining”.</w:t>
                      </w:r>
                      <w:r w:rsidR="002105A2">
                        <w:t xml:space="preserve"> </w:t>
                      </w:r>
                    </w:p>
                    <w:p w14:paraId="4EB8AF56" w14:textId="77777777" w:rsidR="002105A2" w:rsidRDefault="00910AD1" w:rsidP="00910AD1">
                      <w:pPr>
                        <w:rPr>
                          <w:b/>
                          <w:bCs/>
                        </w:rPr>
                      </w:pPr>
                      <w:r>
                        <w:rPr>
                          <w:b/>
                          <w:bCs/>
                        </w:rPr>
                        <w:t xml:space="preserve">Most recent VS (include date/time and </w:t>
                      </w:r>
                      <w:r w:rsidR="004E20AE">
                        <w:rPr>
                          <w:b/>
                          <w:bCs/>
                        </w:rPr>
                        <w:t>highlight</w:t>
                      </w:r>
                      <w:r>
                        <w:rPr>
                          <w:b/>
                          <w:bCs/>
                        </w:rPr>
                        <w:t xml:space="preserve"> if abnormal):</w:t>
                      </w:r>
                      <w:r w:rsidR="002105A2">
                        <w:rPr>
                          <w:b/>
                          <w:bCs/>
                        </w:rPr>
                        <w:t xml:space="preserve"> </w:t>
                      </w:r>
                    </w:p>
                    <w:p w14:paraId="7FC0CD24" w14:textId="0520C0D8" w:rsidR="00910AD1" w:rsidRPr="002105A2" w:rsidRDefault="002105A2" w:rsidP="00910AD1">
                      <w:r w:rsidRPr="002105A2">
                        <w:t xml:space="preserve">9/19/23 at </w:t>
                      </w:r>
                      <w:r>
                        <w:t xml:space="preserve">7:30am: </w:t>
                      </w:r>
                      <w:r w:rsidRPr="001F02A6">
                        <w:rPr>
                          <w:b/>
                          <w:bCs/>
                        </w:rPr>
                        <w:t>Temperature:</w:t>
                      </w:r>
                      <w:r>
                        <w:t xml:space="preserve"> 97.5</w:t>
                      </w:r>
                      <w:r>
                        <w:sym w:font="Symbol" w:char="F0B0"/>
                      </w:r>
                      <w:r>
                        <w:t xml:space="preserve">F </w:t>
                      </w:r>
                      <w:r w:rsidRPr="001F02A6">
                        <w:rPr>
                          <w:b/>
                          <w:bCs/>
                        </w:rPr>
                        <w:t>RR:</w:t>
                      </w:r>
                      <w:r>
                        <w:t xml:space="preserve"> 16 bpm </w:t>
                      </w:r>
                      <w:r w:rsidRPr="001F02A6">
                        <w:rPr>
                          <w:b/>
                          <w:bCs/>
                        </w:rPr>
                        <w:t>HR:</w:t>
                      </w:r>
                      <w:r>
                        <w:t xml:space="preserve"> 61 bpm </w:t>
                      </w:r>
                      <w:r w:rsidRPr="001F02A6">
                        <w:rPr>
                          <w:b/>
                          <w:bCs/>
                          <w:highlight w:val="yellow"/>
                        </w:rPr>
                        <w:t>Blood Pressure:</w:t>
                      </w:r>
                      <w:r w:rsidRPr="001F02A6">
                        <w:rPr>
                          <w:highlight w:val="yellow"/>
                        </w:rPr>
                        <w:t xml:space="preserve"> 197/77 mm Hg</w:t>
                      </w:r>
                      <w:r>
                        <w:t xml:space="preserve"> </w:t>
                      </w:r>
                      <w:r w:rsidRPr="001F02A6">
                        <w:rPr>
                          <w:b/>
                          <w:bCs/>
                        </w:rPr>
                        <w:t>O</w:t>
                      </w:r>
                      <w:r w:rsidRPr="001F02A6">
                        <w:rPr>
                          <w:b/>
                          <w:bCs/>
                          <w:vertAlign w:val="subscript"/>
                        </w:rPr>
                        <w:t>2</w:t>
                      </w:r>
                      <w:r w:rsidRPr="001F02A6">
                        <w:rPr>
                          <w:b/>
                          <w:bCs/>
                        </w:rPr>
                        <w:t xml:space="preserve"> Sat.:</w:t>
                      </w:r>
                      <w:r>
                        <w:t xml:space="preserve"> 98%</w:t>
                      </w:r>
                    </w:p>
                    <w:p w14:paraId="6A9AF860" w14:textId="141E17E4" w:rsidR="000D670D" w:rsidRPr="00612CB0" w:rsidRDefault="00612CB0" w:rsidP="00910AD1">
                      <w:r w:rsidRPr="002105A2">
                        <w:t xml:space="preserve">9/19/23 at </w:t>
                      </w:r>
                      <w:r>
                        <w:t>11</w:t>
                      </w:r>
                      <w:r>
                        <w:t>:</w:t>
                      </w:r>
                      <w:r>
                        <w:t>05</w:t>
                      </w:r>
                      <w:r>
                        <w:t xml:space="preserve">am: </w:t>
                      </w:r>
                      <w:r w:rsidRPr="001F02A6">
                        <w:rPr>
                          <w:b/>
                          <w:bCs/>
                        </w:rPr>
                        <w:t>Temperature:</w:t>
                      </w:r>
                      <w:r>
                        <w:t xml:space="preserve"> 97.</w:t>
                      </w:r>
                      <w:r>
                        <w:t>6</w:t>
                      </w:r>
                      <w:r>
                        <w:sym w:font="Symbol" w:char="F0B0"/>
                      </w:r>
                      <w:r>
                        <w:t xml:space="preserve">F </w:t>
                      </w:r>
                      <w:r w:rsidRPr="001F02A6">
                        <w:rPr>
                          <w:b/>
                          <w:bCs/>
                        </w:rPr>
                        <w:t>RR:</w:t>
                      </w:r>
                      <w:r>
                        <w:t xml:space="preserve"> 16 bpm </w:t>
                      </w:r>
                      <w:r w:rsidRPr="001F02A6">
                        <w:rPr>
                          <w:b/>
                          <w:bCs/>
                        </w:rPr>
                        <w:t>HR:</w:t>
                      </w:r>
                      <w:r>
                        <w:t xml:space="preserve"> 6</w:t>
                      </w:r>
                      <w:r>
                        <w:t>0</w:t>
                      </w:r>
                      <w:r>
                        <w:t xml:space="preserve"> bpm </w:t>
                      </w:r>
                      <w:r w:rsidRPr="001F02A6">
                        <w:rPr>
                          <w:b/>
                          <w:bCs/>
                          <w:highlight w:val="yellow"/>
                        </w:rPr>
                        <w:t>Blood Pressure:</w:t>
                      </w:r>
                      <w:r w:rsidRPr="001F02A6">
                        <w:rPr>
                          <w:highlight w:val="yellow"/>
                        </w:rPr>
                        <w:t xml:space="preserve"> 1</w:t>
                      </w:r>
                      <w:r w:rsidRPr="001F02A6">
                        <w:rPr>
                          <w:highlight w:val="yellow"/>
                        </w:rPr>
                        <w:t>68/</w:t>
                      </w:r>
                      <w:r w:rsidRPr="001F02A6">
                        <w:rPr>
                          <w:highlight w:val="yellow"/>
                        </w:rPr>
                        <w:t>7</w:t>
                      </w:r>
                      <w:r w:rsidRPr="001F02A6">
                        <w:rPr>
                          <w:highlight w:val="yellow"/>
                        </w:rPr>
                        <w:t>9</w:t>
                      </w:r>
                      <w:r w:rsidRPr="001F02A6">
                        <w:rPr>
                          <w:highlight w:val="yellow"/>
                        </w:rPr>
                        <w:t xml:space="preserve"> mm Hg</w:t>
                      </w:r>
                      <w:r>
                        <w:t xml:space="preserve"> </w:t>
                      </w:r>
                      <w:r w:rsidRPr="001F02A6">
                        <w:rPr>
                          <w:b/>
                          <w:bCs/>
                        </w:rPr>
                        <w:t>O</w:t>
                      </w:r>
                      <w:r w:rsidRPr="001F02A6">
                        <w:rPr>
                          <w:b/>
                          <w:bCs/>
                          <w:vertAlign w:val="subscript"/>
                        </w:rPr>
                        <w:t>2</w:t>
                      </w:r>
                      <w:r w:rsidRPr="001F02A6">
                        <w:rPr>
                          <w:b/>
                          <w:bCs/>
                        </w:rPr>
                        <w:t xml:space="preserve"> Sat.:</w:t>
                      </w:r>
                      <w:r>
                        <w:t xml:space="preserve"> 9</w:t>
                      </w:r>
                      <w:r>
                        <w:t>9</w:t>
                      </w:r>
                      <w:r>
                        <w:t>%</w:t>
                      </w:r>
                    </w:p>
                    <w:p w14:paraId="0583A720" w14:textId="4D19A4B7" w:rsidR="002105A2" w:rsidRPr="002105A2" w:rsidRDefault="00910AD1" w:rsidP="00910AD1">
                      <w:r>
                        <w:rPr>
                          <w:b/>
                          <w:bCs/>
                        </w:rPr>
                        <w:t>Pain and pain scale used:</w:t>
                      </w:r>
                      <w:r w:rsidR="002105A2">
                        <w:rPr>
                          <w:b/>
                          <w:bCs/>
                        </w:rPr>
                        <w:t xml:space="preserve"> </w:t>
                      </w:r>
                      <w:r w:rsidR="002105A2">
                        <w:t>Pain: 2/10 Pain Scale: Numerical</w:t>
                      </w:r>
                      <w:r w:rsidR="001F02A6">
                        <w:t xml:space="preserve"> (Pain was reported 2/10 at both 7:30 am and 11:05 am vitals)</w:t>
                      </w:r>
                    </w:p>
                    <w:p w14:paraId="4A24BC03" w14:textId="53642BD1" w:rsidR="00C77DBC" w:rsidRDefault="00C77DBC" w:rsidP="00910AD1">
                      <w:pPr>
                        <w:rPr>
                          <w:b/>
                          <w:bCs/>
                        </w:rPr>
                      </w:pPr>
                    </w:p>
                    <w:p w14:paraId="44F1C4FF" w14:textId="0F28CB88" w:rsidR="00C77DBC" w:rsidRDefault="00C77DBC" w:rsidP="00910AD1">
                      <w:pPr>
                        <w:rPr>
                          <w:b/>
                          <w:bCs/>
                        </w:rPr>
                      </w:pPr>
                    </w:p>
                    <w:p w14:paraId="2B14E38B" w14:textId="1AED4C25" w:rsidR="00C77DBC" w:rsidRDefault="00C77DBC" w:rsidP="00910AD1">
                      <w:pPr>
                        <w:rPr>
                          <w:b/>
                          <w:bCs/>
                        </w:rPr>
                      </w:pPr>
                    </w:p>
                    <w:p w14:paraId="1C8EF30C" w14:textId="77777777" w:rsidR="00C77DBC" w:rsidRDefault="00C77DBC" w:rsidP="00910AD1">
                      <w:pPr>
                        <w:rPr>
                          <w:b/>
                          <w:bCs/>
                        </w:rPr>
                      </w:pPr>
                    </w:p>
                    <w:p w14:paraId="51E544E2" w14:textId="77777777" w:rsidR="00910AD1" w:rsidRDefault="00910AD1" w:rsidP="00910AD1">
                      <w:pPr>
                        <w:rPr>
                          <w:b/>
                          <w:bCs/>
                        </w:rPr>
                      </w:pPr>
                    </w:p>
                    <w:p w14:paraId="5D7113E2" w14:textId="5614A7B5" w:rsidR="00910AD1" w:rsidRDefault="00910AD1" w:rsidP="00910AD1">
                      <w:pPr>
                        <w:rPr>
                          <w:b/>
                          <w:bCs/>
                        </w:rPr>
                      </w:pPr>
                    </w:p>
                    <w:p w14:paraId="7172A617" w14:textId="765D68D7" w:rsidR="00910AD1" w:rsidRDefault="00910AD1" w:rsidP="00910AD1">
                      <w:pPr>
                        <w:rPr>
                          <w:b/>
                          <w:bCs/>
                        </w:rPr>
                      </w:pPr>
                    </w:p>
                    <w:p w14:paraId="788BE614" w14:textId="4DBCF64A" w:rsidR="00C77DBC" w:rsidRDefault="00C77DBC" w:rsidP="00910AD1">
                      <w:pPr>
                        <w:rPr>
                          <w:b/>
                          <w:bCs/>
                        </w:rPr>
                      </w:pPr>
                    </w:p>
                    <w:p w14:paraId="654160DA" w14:textId="1A999BC9" w:rsidR="00C77DBC" w:rsidRDefault="00C77DBC" w:rsidP="00910AD1">
                      <w:pPr>
                        <w:rPr>
                          <w:b/>
                          <w:bCs/>
                        </w:rPr>
                      </w:pPr>
                    </w:p>
                    <w:p w14:paraId="11FA1DC1" w14:textId="1D1D507F" w:rsidR="00C77DBC" w:rsidRDefault="00C77DBC" w:rsidP="00910AD1">
                      <w:pPr>
                        <w:rPr>
                          <w:b/>
                          <w:bCs/>
                        </w:rPr>
                      </w:pPr>
                    </w:p>
                    <w:p w14:paraId="08A5D655" w14:textId="77777777" w:rsidR="00C77DBC" w:rsidRDefault="00C77DBC" w:rsidP="00910AD1">
                      <w:pPr>
                        <w:rPr>
                          <w:b/>
                          <w:bCs/>
                        </w:rPr>
                      </w:pPr>
                    </w:p>
                    <w:p w14:paraId="7D1037B4" w14:textId="7235FBA2" w:rsidR="00910AD1" w:rsidRDefault="00910AD1" w:rsidP="00910AD1">
                      <w:pPr>
                        <w:rPr>
                          <w:b/>
                          <w:bCs/>
                        </w:rPr>
                      </w:pPr>
                    </w:p>
                    <w:p w14:paraId="1C0370D0" w14:textId="4B0B91E3" w:rsidR="00910AD1" w:rsidRDefault="00910AD1" w:rsidP="00910AD1">
                      <w:pPr>
                        <w:rPr>
                          <w:b/>
                          <w:bCs/>
                        </w:rPr>
                      </w:pPr>
                    </w:p>
                    <w:p w14:paraId="15E87F65" w14:textId="77777777" w:rsidR="00910AD1" w:rsidRDefault="00910AD1" w:rsidP="00910AD1">
                      <w:pPr>
                        <w:rPr>
                          <w:b/>
                          <w:bCs/>
                        </w:rPr>
                      </w:pPr>
                    </w:p>
                    <w:p w14:paraId="45A218AB" w14:textId="76993448" w:rsidR="00910AD1" w:rsidRDefault="00910AD1" w:rsidP="00910AD1">
                      <w:pPr>
                        <w:rPr>
                          <w:b/>
                          <w:bCs/>
                        </w:rPr>
                      </w:pPr>
                      <w:r>
                        <w:rPr>
                          <w:b/>
                          <w:bCs/>
                        </w:rPr>
                        <w:t>B</w:t>
                      </w:r>
                    </w:p>
                    <w:p w14:paraId="04E79857" w14:textId="43CBE3FF" w:rsidR="00910AD1" w:rsidRDefault="00910AD1" w:rsidP="00910AD1">
                      <w:pPr>
                        <w:rPr>
                          <w:b/>
                          <w:bCs/>
                        </w:rPr>
                      </w:pPr>
                    </w:p>
                    <w:p w14:paraId="7FF695C9" w14:textId="31DD2C4B" w:rsidR="00910AD1" w:rsidRDefault="00910AD1" w:rsidP="00910AD1">
                      <w:pPr>
                        <w:rPr>
                          <w:b/>
                          <w:bCs/>
                        </w:rPr>
                      </w:pPr>
                    </w:p>
                    <w:p w14:paraId="0CF8FEDC" w14:textId="77777777" w:rsidR="00910AD1" w:rsidRDefault="00910AD1" w:rsidP="00910AD1">
                      <w:pPr>
                        <w:rPr>
                          <w:b/>
                          <w:bCs/>
                        </w:rPr>
                      </w:pPr>
                    </w:p>
                    <w:p w14:paraId="78A7C967" w14:textId="77777777" w:rsidR="00910AD1" w:rsidRDefault="00910AD1" w:rsidP="00910AD1">
                      <w:pPr>
                        <w:rPr>
                          <w:b/>
                          <w:bCs/>
                        </w:rPr>
                      </w:pPr>
                    </w:p>
                    <w:p w14:paraId="381FB549" w14:textId="337A86B7" w:rsidR="00910AD1" w:rsidRDefault="00910AD1" w:rsidP="00910AD1">
                      <w:pPr>
                        <w:jc w:val="center"/>
                        <w:rPr>
                          <w:b/>
                          <w:bCs/>
                        </w:rPr>
                      </w:pPr>
                    </w:p>
                    <w:p w14:paraId="7E8EE21C" w14:textId="4A853EE3" w:rsidR="00910AD1" w:rsidRDefault="00910AD1" w:rsidP="00910AD1">
                      <w:pPr>
                        <w:jc w:val="center"/>
                        <w:rPr>
                          <w:b/>
                          <w:bCs/>
                        </w:rPr>
                      </w:pPr>
                    </w:p>
                    <w:p w14:paraId="74CA67E6" w14:textId="1400CFCE" w:rsidR="00910AD1" w:rsidRDefault="00910AD1" w:rsidP="00910AD1">
                      <w:pPr>
                        <w:jc w:val="center"/>
                        <w:rPr>
                          <w:b/>
                          <w:bCs/>
                        </w:rPr>
                      </w:pPr>
                    </w:p>
                    <w:p w14:paraId="7E30BF04" w14:textId="77777777" w:rsidR="00910AD1" w:rsidRPr="00910AD1" w:rsidRDefault="00910AD1" w:rsidP="00910AD1">
                      <w:pPr>
                        <w:jc w:val="center"/>
                        <w:rPr>
                          <w:b/>
                          <w:bCs/>
                        </w:rPr>
                      </w:pPr>
                    </w:p>
                  </w:txbxContent>
                </v:textbox>
                <w10:wrap type="square" anchorx="margin" anchory="margin"/>
              </v:shape>
            </w:pict>
          </mc:Fallback>
        </mc:AlternateContent>
      </w:r>
    </w:p>
    <w:p w14:paraId="581DBAE2" w14:textId="58D02DA2" w:rsidR="00C77DBC" w:rsidRPr="00C77DBC" w:rsidRDefault="00C77DBC">
      <w:pPr>
        <w:rPr>
          <w:rFonts w:ascii="Times New Roman" w:hAnsi="Times New Roman" w:cs="Times New Roman"/>
          <w:sz w:val="24"/>
          <w:szCs w:val="24"/>
        </w:rPr>
      </w:pPr>
    </w:p>
    <w:tbl>
      <w:tblPr>
        <w:tblStyle w:val="TableGrid"/>
        <w:tblpPr w:leftFromText="180" w:rightFromText="180" w:vertAnchor="page" w:horzAnchor="margin" w:tblpXSpec="center" w:tblpY="451"/>
        <w:tblW w:w="5000" w:type="pct"/>
        <w:tblLook w:val="04A0" w:firstRow="1" w:lastRow="0" w:firstColumn="1" w:lastColumn="0" w:noHBand="0" w:noVBand="1"/>
      </w:tblPr>
      <w:tblGrid>
        <w:gridCol w:w="5107"/>
        <w:gridCol w:w="4750"/>
        <w:gridCol w:w="5109"/>
      </w:tblGrid>
      <w:tr w:rsidR="00D719F8" w:rsidRPr="00C77DBC" w14:paraId="4B42CEDA" w14:textId="34E18D6A" w:rsidTr="00D719F8">
        <w:trPr>
          <w:trHeight w:val="979"/>
        </w:trPr>
        <w:tc>
          <w:tcPr>
            <w:tcW w:w="1706" w:type="pct"/>
          </w:tcPr>
          <w:p w14:paraId="70A7C6D0"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Nursing Diagnosis 1</w:t>
            </w:r>
          </w:p>
          <w:p w14:paraId="6F82FE1D" w14:textId="77777777" w:rsidR="00D719F8" w:rsidRDefault="00D719F8" w:rsidP="00C77DBC">
            <w:pPr>
              <w:jc w:val="center"/>
              <w:rPr>
                <w:rFonts w:ascii="Times New Roman" w:hAnsi="Times New Roman" w:cs="Times New Roman"/>
                <w:b/>
                <w:bCs/>
                <w:sz w:val="24"/>
                <w:szCs w:val="24"/>
              </w:rPr>
            </w:pPr>
          </w:p>
          <w:p w14:paraId="65224978" w14:textId="2EE09A1A" w:rsidR="00297EA4" w:rsidRPr="00297EA4" w:rsidRDefault="00297EA4" w:rsidP="00C77DBC">
            <w:pPr>
              <w:jc w:val="center"/>
              <w:rPr>
                <w:rFonts w:ascii="Times New Roman" w:hAnsi="Times New Roman" w:cs="Times New Roman"/>
                <w:sz w:val="24"/>
                <w:szCs w:val="24"/>
              </w:rPr>
            </w:pPr>
            <w:r w:rsidRPr="00297EA4">
              <w:rPr>
                <w:rFonts w:ascii="Times New Roman" w:hAnsi="Times New Roman" w:cs="Times New Roman"/>
                <w:sz w:val="24"/>
                <w:szCs w:val="24"/>
              </w:rPr>
              <w:t>Decreased cardiac output</w:t>
            </w:r>
            <w:r>
              <w:rPr>
                <w:rFonts w:ascii="Times New Roman" w:hAnsi="Times New Roman" w:cs="Times New Roman"/>
                <w:sz w:val="24"/>
                <w:szCs w:val="24"/>
              </w:rPr>
              <w:t xml:space="preserve"> related to CHF diagnosis as evidenced by the client’s abnormally high systolic values for blood pressure, resulting in a decline in stroke volume. </w:t>
            </w:r>
          </w:p>
          <w:p w14:paraId="0F5B95C0" w14:textId="77777777" w:rsidR="00D719F8" w:rsidRPr="00C77DBC" w:rsidRDefault="00D719F8" w:rsidP="00C77DBC">
            <w:pPr>
              <w:jc w:val="center"/>
              <w:rPr>
                <w:rFonts w:ascii="Times New Roman" w:hAnsi="Times New Roman" w:cs="Times New Roman"/>
                <w:b/>
                <w:bCs/>
                <w:sz w:val="24"/>
                <w:szCs w:val="24"/>
              </w:rPr>
            </w:pPr>
          </w:p>
        </w:tc>
        <w:tc>
          <w:tcPr>
            <w:tcW w:w="1587" w:type="pct"/>
          </w:tcPr>
          <w:p w14:paraId="72CB8C9A" w14:textId="77777777" w:rsidR="00D719F8"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Nursing Diagnosis 2</w:t>
            </w:r>
          </w:p>
          <w:p w14:paraId="2D6CBDE6" w14:textId="77777777" w:rsidR="00297EA4" w:rsidRDefault="00297EA4" w:rsidP="00C77DBC">
            <w:pPr>
              <w:jc w:val="center"/>
              <w:rPr>
                <w:rFonts w:ascii="Times New Roman" w:hAnsi="Times New Roman" w:cs="Times New Roman"/>
                <w:b/>
                <w:bCs/>
                <w:sz w:val="24"/>
                <w:szCs w:val="24"/>
              </w:rPr>
            </w:pPr>
          </w:p>
          <w:p w14:paraId="478C99ED" w14:textId="6CD60BEB" w:rsidR="00297EA4" w:rsidRPr="00297EA4" w:rsidRDefault="00297EA4" w:rsidP="00C77DBC">
            <w:pPr>
              <w:jc w:val="center"/>
              <w:rPr>
                <w:rFonts w:ascii="Times New Roman" w:hAnsi="Times New Roman" w:cs="Times New Roman"/>
                <w:sz w:val="24"/>
                <w:szCs w:val="24"/>
              </w:rPr>
            </w:pPr>
            <w:r>
              <w:rPr>
                <w:rFonts w:ascii="Times New Roman" w:hAnsi="Times New Roman" w:cs="Times New Roman"/>
                <w:sz w:val="24"/>
                <w:szCs w:val="24"/>
              </w:rPr>
              <w:t xml:space="preserve">Excess fluid volume related to CHF diagnosis, as evidenced by the decline in stroke volume, caused the </w:t>
            </w:r>
            <w:r w:rsidR="0081089A">
              <w:rPr>
                <w:rFonts w:ascii="Times New Roman" w:hAnsi="Times New Roman" w:cs="Times New Roman"/>
                <w:sz w:val="24"/>
                <w:szCs w:val="24"/>
              </w:rPr>
              <w:t>client</w:t>
            </w:r>
            <w:r>
              <w:rPr>
                <w:rFonts w:ascii="Times New Roman" w:hAnsi="Times New Roman" w:cs="Times New Roman"/>
                <w:sz w:val="24"/>
                <w:szCs w:val="24"/>
              </w:rPr>
              <w:t xml:space="preserve"> to have shortness of breath. </w:t>
            </w:r>
          </w:p>
        </w:tc>
        <w:tc>
          <w:tcPr>
            <w:tcW w:w="1707" w:type="pct"/>
          </w:tcPr>
          <w:p w14:paraId="4ADBC414" w14:textId="77777777" w:rsidR="00D719F8"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Nursing Diagnosis 3</w:t>
            </w:r>
          </w:p>
          <w:p w14:paraId="0A66AC36" w14:textId="77777777" w:rsidR="00297EA4" w:rsidRDefault="00297EA4" w:rsidP="00C77DBC">
            <w:pPr>
              <w:jc w:val="center"/>
              <w:rPr>
                <w:rFonts w:ascii="Times New Roman" w:hAnsi="Times New Roman" w:cs="Times New Roman"/>
                <w:sz w:val="24"/>
                <w:szCs w:val="24"/>
              </w:rPr>
            </w:pPr>
          </w:p>
          <w:p w14:paraId="77F9F542" w14:textId="0D26A576" w:rsidR="00297EA4" w:rsidRPr="00297EA4" w:rsidRDefault="00297EA4" w:rsidP="00C77DBC">
            <w:pPr>
              <w:jc w:val="center"/>
              <w:rPr>
                <w:rFonts w:ascii="Times New Roman" w:hAnsi="Times New Roman" w:cs="Times New Roman"/>
                <w:sz w:val="24"/>
                <w:szCs w:val="24"/>
              </w:rPr>
            </w:pPr>
            <w:r>
              <w:rPr>
                <w:rFonts w:ascii="Times New Roman" w:hAnsi="Times New Roman" w:cs="Times New Roman"/>
                <w:sz w:val="24"/>
                <w:szCs w:val="24"/>
              </w:rPr>
              <w:t xml:space="preserve">Impaired gas exchange </w:t>
            </w:r>
            <w:r w:rsidR="0081089A">
              <w:rPr>
                <w:rFonts w:ascii="Times New Roman" w:hAnsi="Times New Roman" w:cs="Times New Roman"/>
                <w:sz w:val="24"/>
                <w:szCs w:val="24"/>
              </w:rPr>
              <w:t>related to CHF diagnosis, as evidenced by the client experiencing dyspnea because of fluid buildup in the lungs.</w:t>
            </w:r>
          </w:p>
        </w:tc>
      </w:tr>
      <w:tr w:rsidR="00D719F8" w:rsidRPr="00C77DBC" w14:paraId="79D66C42" w14:textId="731F45F8" w:rsidTr="00D719F8">
        <w:tc>
          <w:tcPr>
            <w:tcW w:w="1706" w:type="pct"/>
          </w:tcPr>
          <w:p w14:paraId="5D064DFF"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Rationale</w:t>
            </w:r>
          </w:p>
          <w:p w14:paraId="55EB1071" w14:textId="77777777" w:rsidR="00D719F8" w:rsidRPr="00C77DBC" w:rsidRDefault="00D719F8" w:rsidP="00C77DBC">
            <w:pPr>
              <w:rPr>
                <w:rFonts w:ascii="Times New Roman" w:hAnsi="Times New Roman" w:cs="Times New Roman"/>
                <w:b/>
                <w:bCs/>
                <w:sz w:val="24"/>
                <w:szCs w:val="24"/>
              </w:rPr>
            </w:pPr>
          </w:p>
          <w:p w14:paraId="35E2B2F7" w14:textId="34C98346" w:rsidR="00D719F8" w:rsidRPr="0081089A" w:rsidRDefault="0081089A" w:rsidP="00C77DBC">
            <w:pPr>
              <w:rPr>
                <w:rFonts w:ascii="Times New Roman" w:hAnsi="Times New Roman" w:cs="Times New Roman"/>
                <w:sz w:val="24"/>
                <w:szCs w:val="24"/>
              </w:rPr>
            </w:pPr>
            <w:r>
              <w:rPr>
                <w:rFonts w:ascii="Times New Roman" w:hAnsi="Times New Roman" w:cs="Times New Roman"/>
                <w:sz w:val="24"/>
                <w:szCs w:val="24"/>
              </w:rPr>
              <w:t xml:space="preserve">While I was taking the client’s vitals at 0730 and again at 1105, his systolic number for his blood pressure reading was abnormally high. Dysfunction in either the systolic pressure or diastolic pressure, or even the combination of the two can indicate a decline in stroke volume which leads to decreased cardiac output. </w:t>
            </w:r>
          </w:p>
          <w:p w14:paraId="54F8877E" w14:textId="77777777" w:rsidR="00D719F8" w:rsidRPr="00C77DBC" w:rsidRDefault="00D719F8" w:rsidP="00C77DBC">
            <w:pPr>
              <w:rPr>
                <w:rFonts w:ascii="Times New Roman" w:hAnsi="Times New Roman" w:cs="Times New Roman"/>
                <w:b/>
                <w:bCs/>
                <w:sz w:val="24"/>
                <w:szCs w:val="24"/>
              </w:rPr>
            </w:pPr>
          </w:p>
        </w:tc>
        <w:tc>
          <w:tcPr>
            <w:tcW w:w="1587" w:type="pct"/>
          </w:tcPr>
          <w:p w14:paraId="5D72DDD7"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Rationale</w:t>
            </w:r>
          </w:p>
          <w:p w14:paraId="617FE836" w14:textId="77777777" w:rsidR="00D719F8" w:rsidRDefault="00D719F8" w:rsidP="00C20DEC">
            <w:pPr>
              <w:rPr>
                <w:rFonts w:ascii="Times New Roman" w:hAnsi="Times New Roman" w:cs="Times New Roman"/>
                <w:b/>
                <w:bCs/>
                <w:sz w:val="24"/>
                <w:szCs w:val="24"/>
              </w:rPr>
            </w:pPr>
          </w:p>
          <w:p w14:paraId="1AB55E9E" w14:textId="1A93A5B0" w:rsidR="00C20DEC" w:rsidRPr="00C20DEC" w:rsidRDefault="00C20DEC" w:rsidP="00C20DEC">
            <w:pPr>
              <w:rPr>
                <w:rFonts w:ascii="Times New Roman" w:hAnsi="Times New Roman" w:cs="Times New Roman"/>
                <w:sz w:val="24"/>
                <w:szCs w:val="24"/>
              </w:rPr>
            </w:pPr>
            <w:r>
              <w:rPr>
                <w:rFonts w:ascii="Times New Roman" w:hAnsi="Times New Roman" w:cs="Times New Roman"/>
                <w:sz w:val="24"/>
                <w:szCs w:val="24"/>
              </w:rPr>
              <w:t xml:space="preserve">On 9/15, the day the </w:t>
            </w:r>
            <w:r w:rsidR="001E222F">
              <w:rPr>
                <w:rFonts w:ascii="Times New Roman" w:hAnsi="Times New Roman" w:cs="Times New Roman"/>
                <w:sz w:val="24"/>
                <w:szCs w:val="24"/>
              </w:rPr>
              <w:t>client</w:t>
            </w:r>
            <w:r>
              <w:rPr>
                <w:rFonts w:ascii="Times New Roman" w:hAnsi="Times New Roman" w:cs="Times New Roman"/>
                <w:sz w:val="24"/>
                <w:szCs w:val="24"/>
              </w:rPr>
              <w:t xml:space="preserve"> was admitted, one symptom he came in complaining of was dyspnea. </w:t>
            </w:r>
            <w:r w:rsidR="001E222F">
              <w:rPr>
                <w:rFonts w:ascii="Times New Roman" w:hAnsi="Times New Roman" w:cs="Times New Roman"/>
                <w:sz w:val="24"/>
                <w:szCs w:val="24"/>
              </w:rPr>
              <w:t>The client’s declined stroke volume causes less blood to be pumped throughout the body, which can cause shortness of breath.</w:t>
            </w:r>
          </w:p>
        </w:tc>
        <w:tc>
          <w:tcPr>
            <w:tcW w:w="1707" w:type="pct"/>
          </w:tcPr>
          <w:p w14:paraId="3AFBA140"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Rationale</w:t>
            </w:r>
          </w:p>
          <w:p w14:paraId="241D8DAF" w14:textId="77777777" w:rsidR="00D719F8" w:rsidRDefault="00D719F8" w:rsidP="00C20DEC">
            <w:pPr>
              <w:rPr>
                <w:rFonts w:ascii="Times New Roman" w:hAnsi="Times New Roman" w:cs="Times New Roman"/>
                <w:b/>
                <w:bCs/>
                <w:sz w:val="24"/>
                <w:szCs w:val="24"/>
              </w:rPr>
            </w:pPr>
          </w:p>
          <w:p w14:paraId="6265E386" w14:textId="24C0CCCF" w:rsidR="00C20DEC" w:rsidRPr="00C20DEC" w:rsidRDefault="00C20DEC" w:rsidP="00C20DEC">
            <w:pPr>
              <w:rPr>
                <w:rFonts w:ascii="Times New Roman" w:hAnsi="Times New Roman" w:cs="Times New Roman"/>
                <w:sz w:val="24"/>
                <w:szCs w:val="24"/>
              </w:rPr>
            </w:pPr>
            <w:r>
              <w:rPr>
                <w:rFonts w:ascii="Times New Roman" w:hAnsi="Times New Roman" w:cs="Times New Roman"/>
                <w:sz w:val="24"/>
                <w:szCs w:val="24"/>
              </w:rPr>
              <w:t>While I was taking the client’s vitals at 0730 and again at 1105,</w:t>
            </w:r>
            <w:r>
              <w:rPr>
                <w:rFonts w:ascii="Times New Roman" w:hAnsi="Times New Roman" w:cs="Times New Roman"/>
                <w:sz w:val="24"/>
                <w:szCs w:val="24"/>
              </w:rPr>
              <w:t xml:space="preserve"> he complained of feeling dizzy and nauseous. An imbalance of gases in the body can cause dizziness and nausea. </w:t>
            </w:r>
          </w:p>
        </w:tc>
      </w:tr>
      <w:tr w:rsidR="00D719F8" w:rsidRPr="00C77DBC" w14:paraId="79F857CF" w14:textId="635660FE" w:rsidTr="00D719F8">
        <w:tc>
          <w:tcPr>
            <w:tcW w:w="1706" w:type="pct"/>
          </w:tcPr>
          <w:p w14:paraId="3204255A"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Interventions</w:t>
            </w:r>
          </w:p>
          <w:p w14:paraId="6419AD75" w14:textId="22CCC5E5" w:rsidR="00D719F8" w:rsidRPr="0081089A"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1:</w:t>
            </w:r>
            <w:r w:rsidR="0081089A">
              <w:rPr>
                <w:rFonts w:ascii="Times New Roman" w:hAnsi="Times New Roman" w:cs="Times New Roman"/>
                <w:b/>
                <w:bCs/>
                <w:sz w:val="24"/>
                <w:szCs w:val="24"/>
              </w:rPr>
              <w:t xml:space="preserve"> </w:t>
            </w:r>
            <w:r w:rsidR="00FF55CB">
              <w:rPr>
                <w:rFonts w:ascii="Times New Roman" w:hAnsi="Times New Roman" w:cs="Times New Roman"/>
                <w:b/>
                <w:bCs/>
                <w:sz w:val="24"/>
                <w:szCs w:val="24"/>
              </w:rPr>
              <w:t>“</w:t>
            </w:r>
            <w:r w:rsidR="0081089A">
              <w:rPr>
                <w:rFonts w:ascii="Times New Roman" w:hAnsi="Times New Roman" w:cs="Times New Roman"/>
                <w:sz w:val="24"/>
                <w:szCs w:val="24"/>
              </w:rPr>
              <w:t>Inspect for pedal or sacral edema to detect venous stasis and reduced cardiac output</w:t>
            </w:r>
            <w:r w:rsidR="00FF55CB">
              <w:rPr>
                <w:rFonts w:ascii="Times New Roman" w:hAnsi="Times New Roman" w:cs="Times New Roman"/>
                <w:sz w:val="24"/>
                <w:szCs w:val="24"/>
              </w:rPr>
              <w:t>”</w:t>
            </w:r>
            <w:r w:rsidR="0081089A">
              <w:rPr>
                <w:rFonts w:ascii="Times New Roman" w:hAnsi="Times New Roman" w:cs="Times New Roman"/>
                <w:sz w:val="24"/>
                <w:szCs w:val="24"/>
              </w:rPr>
              <w:t xml:space="preserve"> </w:t>
            </w:r>
            <w:r w:rsidR="00FF55CB" w:rsidRPr="00FF55CB">
              <w:rPr>
                <w:rFonts w:ascii="Times New Roman" w:hAnsi="Times New Roman" w:cs="Times New Roman"/>
                <w:sz w:val="24"/>
                <w:szCs w:val="24"/>
              </w:rPr>
              <w:t>(Phelps, 2022).</w:t>
            </w:r>
          </w:p>
          <w:p w14:paraId="60EA1A0C" w14:textId="738BF92E" w:rsidR="00D719F8" w:rsidRPr="00FF55CB"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2:</w:t>
            </w:r>
            <w:r w:rsidR="00FF55CB">
              <w:rPr>
                <w:rFonts w:ascii="Times New Roman" w:hAnsi="Times New Roman" w:cs="Times New Roman"/>
                <w:b/>
                <w:bCs/>
                <w:sz w:val="24"/>
                <w:szCs w:val="24"/>
              </w:rPr>
              <w:t xml:space="preserve"> “</w:t>
            </w:r>
            <w:r w:rsidR="00FF55CB">
              <w:rPr>
                <w:rFonts w:ascii="Times New Roman" w:hAnsi="Times New Roman" w:cs="Times New Roman"/>
                <w:sz w:val="24"/>
                <w:szCs w:val="24"/>
              </w:rPr>
              <w:t xml:space="preserve">Teach patient and family about reportable symptoms of possible cardiac problems: dizziness, indigestion, nausea, retrosternal pain, shortness of breath, and unusual fatigue and </w:t>
            </w:r>
            <w:r w:rsidR="00FF55CB" w:rsidRPr="00FF55CB">
              <w:rPr>
                <w:rFonts w:ascii="Times New Roman" w:hAnsi="Times New Roman" w:cs="Times New Roman"/>
                <w:sz w:val="24"/>
                <w:szCs w:val="24"/>
              </w:rPr>
              <w:t xml:space="preserve">weakness” </w:t>
            </w:r>
            <w:r w:rsidR="00FF55CB" w:rsidRPr="00FF55CB">
              <w:rPr>
                <w:rFonts w:ascii="Times New Roman" w:hAnsi="Times New Roman" w:cs="Times New Roman"/>
                <w:sz w:val="24"/>
                <w:szCs w:val="24"/>
              </w:rPr>
              <w:t>(Phelps, 2022)</w:t>
            </w:r>
            <w:r w:rsidR="00FF55CB" w:rsidRPr="00FF55CB">
              <w:rPr>
                <w:rFonts w:ascii="Times New Roman" w:hAnsi="Times New Roman" w:cs="Times New Roman"/>
                <w:sz w:val="24"/>
                <w:szCs w:val="24"/>
              </w:rPr>
              <w:t>.</w:t>
            </w:r>
          </w:p>
          <w:p w14:paraId="48205172" w14:textId="5E182FAE" w:rsidR="00D719F8" w:rsidRPr="00C77DBC" w:rsidRDefault="00D719F8" w:rsidP="00C77DBC">
            <w:pPr>
              <w:rPr>
                <w:rFonts w:ascii="Times New Roman" w:hAnsi="Times New Roman" w:cs="Times New Roman"/>
                <w:b/>
                <w:bCs/>
                <w:sz w:val="24"/>
                <w:szCs w:val="24"/>
              </w:rPr>
            </w:pPr>
          </w:p>
        </w:tc>
        <w:tc>
          <w:tcPr>
            <w:tcW w:w="1587" w:type="pct"/>
          </w:tcPr>
          <w:p w14:paraId="1AE16A7E"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Interventions</w:t>
            </w:r>
          </w:p>
          <w:p w14:paraId="54BF22B6" w14:textId="6B4B3FA2" w:rsidR="00D719F8" w:rsidRPr="001E222F"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1:</w:t>
            </w:r>
            <w:r w:rsidR="001E222F">
              <w:rPr>
                <w:rFonts w:ascii="Times New Roman" w:hAnsi="Times New Roman" w:cs="Times New Roman"/>
                <w:b/>
                <w:bCs/>
                <w:sz w:val="24"/>
                <w:szCs w:val="24"/>
              </w:rPr>
              <w:t xml:space="preserve"> </w:t>
            </w:r>
            <w:r w:rsidR="001E222F">
              <w:rPr>
                <w:rFonts w:ascii="Times New Roman" w:hAnsi="Times New Roman" w:cs="Times New Roman"/>
                <w:sz w:val="24"/>
                <w:szCs w:val="24"/>
              </w:rPr>
              <w:t xml:space="preserve">“Give fluids, as ordered. Monitor IV flow rate carefully because excess IV fluids can worsen the patient’s condition” </w:t>
            </w:r>
            <w:r w:rsidR="001E222F" w:rsidRPr="00FF55CB">
              <w:rPr>
                <w:rFonts w:ascii="Times New Roman" w:hAnsi="Times New Roman" w:cs="Times New Roman"/>
                <w:sz w:val="24"/>
                <w:szCs w:val="24"/>
              </w:rPr>
              <w:t>(Phelps, 2022).</w:t>
            </w:r>
          </w:p>
          <w:p w14:paraId="43A39023" w14:textId="3D1C2AB2" w:rsidR="00D719F8" w:rsidRPr="001E222F"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2:</w:t>
            </w:r>
            <w:r w:rsidR="001E222F">
              <w:rPr>
                <w:rFonts w:ascii="Times New Roman" w:hAnsi="Times New Roman" w:cs="Times New Roman"/>
                <w:b/>
                <w:bCs/>
                <w:sz w:val="24"/>
                <w:szCs w:val="24"/>
              </w:rPr>
              <w:t xml:space="preserve"> </w:t>
            </w:r>
            <w:r w:rsidR="001E222F">
              <w:rPr>
                <w:rFonts w:ascii="Times New Roman" w:hAnsi="Times New Roman" w:cs="Times New Roman"/>
                <w:sz w:val="24"/>
                <w:szCs w:val="24"/>
              </w:rPr>
              <w:t xml:space="preserve">“Have the dietician see the patient to teach or reinforce dietary restrictions” </w:t>
            </w:r>
            <w:r w:rsidR="001E222F" w:rsidRPr="00FF55CB">
              <w:rPr>
                <w:rFonts w:ascii="Times New Roman" w:hAnsi="Times New Roman" w:cs="Times New Roman"/>
                <w:sz w:val="24"/>
                <w:szCs w:val="24"/>
              </w:rPr>
              <w:t>(Phelps, 2022).</w:t>
            </w:r>
          </w:p>
        </w:tc>
        <w:tc>
          <w:tcPr>
            <w:tcW w:w="1707" w:type="pct"/>
          </w:tcPr>
          <w:p w14:paraId="74DD5764"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Interventions</w:t>
            </w:r>
          </w:p>
          <w:p w14:paraId="6A6E9EDF" w14:textId="0FE5C9F6" w:rsidR="00D719F8" w:rsidRPr="001E222F"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1:</w:t>
            </w:r>
            <w:r w:rsidR="001E222F">
              <w:rPr>
                <w:rFonts w:ascii="Times New Roman" w:hAnsi="Times New Roman" w:cs="Times New Roman"/>
                <w:b/>
                <w:bCs/>
                <w:sz w:val="24"/>
                <w:szCs w:val="24"/>
              </w:rPr>
              <w:t xml:space="preserve"> </w:t>
            </w:r>
            <w:r w:rsidR="001E222F">
              <w:rPr>
                <w:rFonts w:ascii="Times New Roman" w:hAnsi="Times New Roman" w:cs="Times New Roman"/>
                <w:sz w:val="24"/>
                <w:szCs w:val="24"/>
              </w:rPr>
              <w:t xml:space="preserve">“Place the patient in a position that best facilitates chest expansion to enhance gas exchange” </w:t>
            </w:r>
            <w:r w:rsidR="001E222F" w:rsidRPr="00FF55CB">
              <w:rPr>
                <w:rFonts w:ascii="Times New Roman" w:hAnsi="Times New Roman" w:cs="Times New Roman"/>
                <w:sz w:val="24"/>
                <w:szCs w:val="24"/>
              </w:rPr>
              <w:t>(Phelps, 2022).</w:t>
            </w:r>
          </w:p>
          <w:p w14:paraId="30D1C17B" w14:textId="5FA8A27D" w:rsidR="00D719F8" w:rsidRPr="001E222F" w:rsidRDefault="00D719F8" w:rsidP="00C77DBC">
            <w:pPr>
              <w:rPr>
                <w:rFonts w:ascii="Times New Roman" w:hAnsi="Times New Roman" w:cs="Times New Roman"/>
                <w:sz w:val="24"/>
                <w:szCs w:val="24"/>
              </w:rPr>
            </w:pPr>
            <w:r w:rsidRPr="00C77DBC">
              <w:rPr>
                <w:rFonts w:ascii="Times New Roman" w:hAnsi="Times New Roman" w:cs="Times New Roman"/>
                <w:b/>
                <w:bCs/>
                <w:sz w:val="24"/>
                <w:szCs w:val="24"/>
              </w:rPr>
              <w:t>Intervention 2:</w:t>
            </w:r>
            <w:r w:rsidR="001E222F">
              <w:rPr>
                <w:rFonts w:ascii="Times New Roman" w:hAnsi="Times New Roman" w:cs="Times New Roman"/>
                <w:b/>
                <w:bCs/>
                <w:sz w:val="24"/>
                <w:szCs w:val="24"/>
              </w:rPr>
              <w:t xml:space="preserve"> </w:t>
            </w:r>
            <w:r w:rsidR="001E222F">
              <w:rPr>
                <w:rFonts w:ascii="Times New Roman" w:hAnsi="Times New Roman" w:cs="Times New Roman"/>
                <w:sz w:val="24"/>
                <w:szCs w:val="24"/>
              </w:rPr>
              <w:t>“</w:t>
            </w:r>
            <w:r w:rsidR="00F21A5F">
              <w:rPr>
                <w:rFonts w:ascii="Times New Roman" w:hAnsi="Times New Roman" w:cs="Times New Roman"/>
                <w:sz w:val="24"/>
                <w:szCs w:val="24"/>
              </w:rPr>
              <w:t xml:space="preserve">Teach patient relaxation techniques to reduce tissue oxygen demand” </w:t>
            </w:r>
            <w:r w:rsidR="00F21A5F" w:rsidRPr="00FF55CB">
              <w:rPr>
                <w:rFonts w:ascii="Times New Roman" w:hAnsi="Times New Roman" w:cs="Times New Roman"/>
                <w:sz w:val="24"/>
                <w:szCs w:val="24"/>
              </w:rPr>
              <w:t>(Phelps, 2022).</w:t>
            </w:r>
          </w:p>
        </w:tc>
      </w:tr>
      <w:tr w:rsidR="00D719F8" w:rsidRPr="00C77DBC" w14:paraId="78FB4D6F" w14:textId="7128533F" w:rsidTr="00D719F8">
        <w:trPr>
          <w:trHeight w:val="782"/>
        </w:trPr>
        <w:tc>
          <w:tcPr>
            <w:tcW w:w="1706" w:type="pct"/>
          </w:tcPr>
          <w:p w14:paraId="474D8F05" w14:textId="77777777" w:rsidR="00D719F8" w:rsidRPr="00C77DBC"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Evaluation of Interventions</w:t>
            </w:r>
          </w:p>
          <w:p w14:paraId="05747F2C" w14:textId="77777777" w:rsidR="00D719F8" w:rsidRPr="00C77DBC" w:rsidRDefault="00D719F8" w:rsidP="00C77DBC">
            <w:pPr>
              <w:jc w:val="center"/>
              <w:rPr>
                <w:rFonts w:ascii="Times New Roman" w:hAnsi="Times New Roman" w:cs="Times New Roman"/>
                <w:b/>
                <w:bCs/>
                <w:sz w:val="24"/>
                <w:szCs w:val="24"/>
              </w:rPr>
            </w:pPr>
          </w:p>
          <w:p w14:paraId="3D8F3B7D" w14:textId="77777777" w:rsidR="00D719F8" w:rsidRDefault="00FF55CB" w:rsidP="00C77DBC">
            <w:pPr>
              <w:rPr>
                <w:rFonts w:ascii="Times New Roman" w:hAnsi="Times New Roman" w:cs="Times New Roman"/>
                <w:sz w:val="24"/>
                <w:szCs w:val="24"/>
              </w:rPr>
            </w:pPr>
            <w:r>
              <w:rPr>
                <w:rFonts w:ascii="Times New Roman" w:hAnsi="Times New Roman" w:cs="Times New Roman"/>
                <w:sz w:val="24"/>
                <w:szCs w:val="24"/>
              </w:rPr>
              <w:t xml:space="preserve">Inspection and palpation don’t reveal edema in the pedal or sacral regions of the body </w:t>
            </w:r>
            <w:r w:rsidRPr="00FF55CB">
              <w:rPr>
                <w:rFonts w:ascii="Times New Roman" w:hAnsi="Times New Roman" w:cs="Times New Roman"/>
                <w:sz w:val="24"/>
                <w:szCs w:val="24"/>
              </w:rPr>
              <w:t>(Phelps, 2022).</w:t>
            </w:r>
            <w:r>
              <w:rPr>
                <w:rFonts w:ascii="Times New Roman" w:hAnsi="Times New Roman" w:cs="Times New Roman"/>
                <w:sz w:val="24"/>
                <w:szCs w:val="24"/>
              </w:rPr>
              <w:t xml:space="preserve"> </w:t>
            </w:r>
          </w:p>
          <w:p w14:paraId="3DC067C9" w14:textId="77777777" w:rsidR="00FF55CB" w:rsidRDefault="00FF55CB" w:rsidP="00C77DBC">
            <w:pPr>
              <w:rPr>
                <w:rFonts w:ascii="Times New Roman" w:hAnsi="Times New Roman" w:cs="Times New Roman"/>
                <w:sz w:val="24"/>
                <w:szCs w:val="24"/>
              </w:rPr>
            </w:pPr>
          </w:p>
          <w:p w14:paraId="613F71FB" w14:textId="1F4D5801" w:rsidR="00FF55CB" w:rsidRPr="00FF55CB" w:rsidRDefault="00FF55CB" w:rsidP="00C77DBC">
            <w:pPr>
              <w:rPr>
                <w:rFonts w:ascii="Times New Roman" w:hAnsi="Times New Roman" w:cs="Times New Roman"/>
                <w:sz w:val="24"/>
                <w:szCs w:val="24"/>
              </w:rPr>
            </w:pPr>
            <w:r>
              <w:rPr>
                <w:rFonts w:ascii="Times New Roman" w:hAnsi="Times New Roman" w:cs="Times New Roman"/>
                <w:sz w:val="24"/>
                <w:szCs w:val="24"/>
              </w:rPr>
              <w:t xml:space="preserve">Patient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describe signs and symptoms of decreased cardiac output, such as fatigue, dyspnea, dizziness, clammy skin, and syncope </w:t>
            </w:r>
            <w:r w:rsidRPr="00FF55CB">
              <w:rPr>
                <w:rFonts w:ascii="Times New Roman" w:hAnsi="Times New Roman" w:cs="Times New Roman"/>
                <w:sz w:val="24"/>
                <w:szCs w:val="24"/>
              </w:rPr>
              <w:t>(Phelps, 2022).</w:t>
            </w:r>
          </w:p>
        </w:tc>
        <w:tc>
          <w:tcPr>
            <w:tcW w:w="1587" w:type="pct"/>
          </w:tcPr>
          <w:p w14:paraId="53F47A07" w14:textId="77777777" w:rsidR="00D719F8"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Evaluation of Interventions</w:t>
            </w:r>
          </w:p>
          <w:p w14:paraId="3B6573F6" w14:textId="77777777" w:rsidR="001E222F" w:rsidRDefault="001E222F" w:rsidP="001E222F">
            <w:pPr>
              <w:rPr>
                <w:rFonts w:ascii="Times New Roman" w:hAnsi="Times New Roman" w:cs="Times New Roman"/>
                <w:sz w:val="24"/>
                <w:szCs w:val="24"/>
              </w:rPr>
            </w:pPr>
          </w:p>
          <w:p w14:paraId="2639B3E1" w14:textId="697EB23F" w:rsidR="001E222F" w:rsidRDefault="001E222F" w:rsidP="001E222F">
            <w:pPr>
              <w:rPr>
                <w:rFonts w:ascii="Times New Roman" w:hAnsi="Times New Roman" w:cs="Times New Roman"/>
                <w:sz w:val="24"/>
                <w:szCs w:val="24"/>
              </w:rPr>
            </w:pPr>
            <w:r>
              <w:rPr>
                <w:rFonts w:ascii="Times New Roman" w:hAnsi="Times New Roman" w:cs="Times New Roman"/>
                <w:sz w:val="24"/>
                <w:szCs w:val="24"/>
              </w:rPr>
              <w:t xml:space="preserve">The patient’s intake and output of fluid remain within set limits </w:t>
            </w:r>
            <w:r w:rsidRPr="00FF55CB">
              <w:rPr>
                <w:rFonts w:ascii="Times New Roman" w:hAnsi="Times New Roman" w:cs="Times New Roman"/>
                <w:sz w:val="24"/>
                <w:szCs w:val="24"/>
              </w:rPr>
              <w:t>(Phelps, 2022)</w:t>
            </w:r>
            <w:r>
              <w:rPr>
                <w:rFonts w:ascii="Times New Roman" w:hAnsi="Times New Roman" w:cs="Times New Roman"/>
                <w:sz w:val="24"/>
                <w:szCs w:val="24"/>
              </w:rPr>
              <w:t xml:space="preserve">. </w:t>
            </w:r>
          </w:p>
          <w:p w14:paraId="089EB5C7" w14:textId="77777777" w:rsidR="001E222F" w:rsidRDefault="001E222F" w:rsidP="001E222F">
            <w:pPr>
              <w:rPr>
                <w:rFonts w:ascii="Times New Roman" w:hAnsi="Times New Roman" w:cs="Times New Roman"/>
                <w:sz w:val="24"/>
                <w:szCs w:val="24"/>
              </w:rPr>
            </w:pPr>
          </w:p>
          <w:p w14:paraId="5A049076" w14:textId="09C025D2" w:rsidR="001E222F" w:rsidRPr="001E222F" w:rsidRDefault="001E222F" w:rsidP="001E222F">
            <w:pPr>
              <w:rPr>
                <w:rFonts w:ascii="Times New Roman" w:hAnsi="Times New Roman" w:cs="Times New Roman"/>
                <w:sz w:val="24"/>
                <w:szCs w:val="24"/>
              </w:rPr>
            </w:pPr>
            <w:r>
              <w:rPr>
                <w:rFonts w:ascii="Times New Roman" w:hAnsi="Times New Roman" w:cs="Times New Roman"/>
                <w:sz w:val="24"/>
                <w:szCs w:val="24"/>
              </w:rPr>
              <w:t xml:space="preserve">The patient decides own menu and chooses appropriate foods that are low in sodium and potassium. Patient follows dietary restrictions </w:t>
            </w:r>
            <w:r w:rsidRPr="00FF55CB">
              <w:rPr>
                <w:rFonts w:ascii="Times New Roman" w:hAnsi="Times New Roman" w:cs="Times New Roman"/>
                <w:sz w:val="24"/>
                <w:szCs w:val="24"/>
              </w:rPr>
              <w:t>(Phelps, 2022).</w:t>
            </w:r>
          </w:p>
        </w:tc>
        <w:tc>
          <w:tcPr>
            <w:tcW w:w="1707" w:type="pct"/>
          </w:tcPr>
          <w:p w14:paraId="157F629B" w14:textId="77777777" w:rsidR="00D719F8" w:rsidRDefault="00D719F8" w:rsidP="00C77DBC">
            <w:pPr>
              <w:jc w:val="center"/>
              <w:rPr>
                <w:rFonts w:ascii="Times New Roman" w:hAnsi="Times New Roman" w:cs="Times New Roman"/>
                <w:b/>
                <w:bCs/>
                <w:sz w:val="24"/>
                <w:szCs w:val="24"/>
              </w:rPr>
            </w:pPr>
            <w:r w:rsidRPr="00C77DBC">
              <w:rPr>
                <w:rFonts w:ascii="Times New Roman" w:hAnsi="Times New Roman" w:cs="Times New Roman"/>
                <w:b/>
                <w:bCs/>
                <w:sz w:val="24"/>
                <w:szCs w:val="24"/>
              </w:rPr>
              <w:t>Evaluation of Interventions</w:t>
            </w:r>
          </w:p>
          <w:p w14:paraId="5930DFC1" w14:textId="77777777" w:rsidR="00F21A5F" w:rsidRDefault="00F21A5F" w:rsidP="00C77DBC">
            <w:pPr>
              <w:jc w:val="center"/>
              <w:rPr>
                <w:rFonts w:ascii="Times New Roman" w:hAnsi="Times New Roman" w:cs="Times New Roman"/>
                <w:sz w:val="24"/>
                <w:szCs w:val="24"/>
              </w:rPr>
            </w:pPr>
          </w:p>
          <w:p w14:paraId="114AA85F" w14:textId="77777777" w:rsidR="00F21A5F" w:rsidRDefault="00F21A5F" w:rsidP="00F21A5F">
            <w:pPr>
              <w:rPr>
                <w:rFonts w:ascii="Times New Roman" w:hAnsi="Times New Roman" w:cs="Times New Roman"/>
                <w:sz w:val="24"/>
                <w:szCs w:val="24"/>
              </w:rPr>
            </w:pPr>
            <w:r>
              <w:rPr>
                <w:rFonts w:ascii="Times New Roman" w:hAnsi="Times New Roman" w:cs="Times New Roman"/>
                <w:sz w:val="24"/>
                <w:szCs w:val="24"/>
              </w:rPr>
              <w:t xml:space="preserve">The patient’s respiratory rate remains within predetermined limits </w:t>
            </w:r>
            <w:r w:rsidRPr="00FF55CB">
              <w:rPr>
                <w:rFonts w:ascii="Times New Roman" w:hAnsi="Times New Roman" w:cs="Times New Roman"/>
                <w:sz w:val="24"/>
                <w:szCs w:val="24"/>
              </w:rPr>
              <w:t>(Phelps, 2022)</w:t>
            </w:r>
            <w:r>
              <w:rPr>
                <w:rFonts w:ascii="Times New Roman" w:hAnsi="Times New Roman" w:cs="Times New Roman"/>
                <w:sz w:val="24"/>
                <w:szCs w:val="24"/>
              </w:rPr>
              <w:t>.</w:t>
            </w:r>
          </w:p>
          <w:p w14:paraId="7D635358" w14:textId="77777777" w:rsidR="00F21A5F" w:rsidRDefault="00F21A5F" w:rsidP="00F21A5F">
            <w:pPr>
              <w:rPr>
                <w:rFonts w:ascii="Times New Roman" w:hAnsi="Times New Roman" w:cs="Times New Roman"/>
                <w:sz w:val="24"/>
                <w:szCs w:val="24"/>
              </w:rPr>
            </w:pPr>
          </w:p>
          <w:p w14:paraId="7C26D661" w14:textId="4DF8916A" w:rsidR="00F21A5F" w:rsidRPr="00F21A5F" w:rsidRDefault="00F21A5F" w:rsidP="00F21A5F">
            <w:pPr>
              <w:rPr>
                <w:rFonts w:ascii="Times New Roman" w:hAnsi="Times New Roman" w:cs="Times New Roman"/>
                <w:sz w:val="24"/>
                <w:szCs w:val="24"/>
              </w:rPr>
            </w:pPr>
            <w:r>
              <w:rPr>
                <w:rFonts w:ascii="Times New Roman" w:hAnsi="Times New Roman" w:cs="Times New Roman"/>
                <w:sz w:val="24"/>
                <w:szCs w:val="24"/>
              </w:rPr>
              <w:t xml:space="preserve">The patient successfully performs the relaxation techniques every four hours </w:t>
            </w:r>
            <w:r w:rsidRPr="00FF55CB">
              <w:rPr>
                <w:rFonts w:ascii="Times New Roman" w:hAnsi="Times New Roman" w:cs="Times New Roman"/>
                <w:sz w:val="24"/>
                <w:szCs w:val="24"/>
              </w:rPr>
              <w:t>(Phelps, 2022)</w:t>
            </w:r>
            <w:r>
              <w:rPr>
                <w:rFonts w:ascii="Times New Roman" w:hAnsi="Times New Roman" w:cs="Times New Roman"/>
                <w:sz w:val="24"/>
                <w:szCs w:val="24"/>
              </w:rPr>
              <w:t>.</w:t>
            </w:r>
          </w:p>
        </w:tc>
      </w:tr>
    </w:tbl>
    <w:p w14:paraId="701A3FE6" w14:textId="77777777" w:rsidR="00D53947" w:rsidRDefault="00D53947" w:rsidP="00C77DBC">
      <w:pPr>
        <w:rPr>
          <w:rFonts w:ascii="Times New Roman" w:hAnsi="Times New Roman" w:cs="Times New Roman"/>
          <w:b/>
          <w:sz w:val="24"/>
          <w:szCs w:val="24"/>
        </w:rPr>
      </w:pPr>
    </w:p>
    <w:p w14:paraId="6AEBF058" w14:textId="77777777" w:rsidR="00D53947" w:rsidRDefault="00D53947" w:rsidP="00C77DBC">
      <w:pPr>
        <w:rPr>
          <w:rFonts w:ascii="Times New Roman" w:hAnsi="Times New Roman" w:cs="Times New Roman"/>
          <w:b/>
          <w:sz w:val="24"/>
          <w:szCs w:val="24"/>
        </w:rPr>
      </w:pPr>
    </w:p>
    <w:p w14:paraId="00D46936" w14:textId="6FD4F76F" w:rsidR="001935CB" w:rsidRDefault="00C77DBC">
      <w:pPr>
        <w:rPr>
          <w:rFonts w:ascii="Times New Roman" w:hAnsi="Times New Roman" w:cs="Times New Roman"/>
          <w:b/>
          <w:sz w:val="24"/>
          <w:szCs w:val="24"/>
        </w:rPr>
      </w:pPr>
      <w:r w:rsidRPr="001C349E">
        <w:rPr>
          <w:rFonts w:ascii="Times New Roman" w:hAnsi="Times New Roman" w:cs="Times New Roman"/>
          <w:b/>
          <w:sz w:val="24"/>
          <w:szCs w:val="24"/>
        </w:rPr>
        <w:lastRenderedPageBreak/>
        <w:t>References (3) (APA):</w:t>
      </w:r>
    </w:p>
    <w:p w14:paraId="25F0DF49" w14:textId="447D8A42" w:rsidR="004C28F1" w:rsidRPr="001935CB" w:rsidRDefault="001935CB" w:rsidP="001935CB">
      <w:pPr>
        <w:pStyle w:val="NormalWeb"/>
        <w:spacing w:before="0" w:beforeAutospacing="0" w:after="0" w:afterAutospacing="0" w:line="480" w:lineRule="auto"/>
        <w:ind w:left="720" w:hanging="720"/>
      </w:pPr>
      <w:proofErr w:type="spellStart"/>
      <w:r>
        <w:t>Capriotti</w:t>
      </w:r>
      <w:proofErr w:type="spellEnd"/>
      <w:r>
        <w:t xml:space="preserve">, T. (2020). </w:t>
      </w:r>
      <w:r>
        <w:rPr>
          <w:i/>
          <w:iCs/>
        </w:rPr>
        <w:t>Davis advantage for pathophysiology: Introductory concepts and clinical perspectives</w:t>
      </w:r>
      <w:r>
        <w:t xml:space="preserve"> (2nd ed.). F.A. Davis Company.</w:t>
      </w:r>
    </w:p>
    <w:p w14:paraId="0260C5B6" w14:textId="1335951C" w:rsidR="00F92242" w:rsidRDefault="00F92242" w:rsidP="00F92242">
      <w:pPr>
        <w:pStyle w:val="NormalWeb"/>
        <w:spacing w:before="0" w:beforeAutospacing="0" w:after="0" w:afterAutospacing="0" w:line="480" w:lineRule="auto"/>
        <w:ind w:left="720" w:hanging="720"/>
      </w:pPr>
      <w:r>
        <w:t xml:space="preserve">Cleveland Clinic Medical Professional. (2023, March 10). </w:t>
      </w:r>
      <w:r>
        <w:rPr>
          <w:i/>
          <w:iCs/>
        </w:rPr>
        <w:t>Congestive heart failure</w:t>
      </w:r>
      <w:r>
        <w:t xml:space="preserve">. Cleveland Clinic. </w:t>
      </w:r>
      <w:hyperlink r:id="rId6" w:history="1">
        <w:r w:rsidRPr="0039577A">
          <w:rPr>
            <w:rStyle w:val="Hyperlink"/>
          </w:rPr>
          <w:t>https://my.clevelandclinic.org/health/diseases/17069-heart-failure-understanding-heart-failure</w:t>
        </w:r>
      </w:hyperlink>
      <w:r>
        <w:tab/>
      </w:r>
    </w:p>
    <w:p w14:paraId="3D6D3586" w14:textId="63A6762E" w:rsidR="00F92242" w:rsidRDefault="00F92242" w:rsidP="00F92242">
      <w:pPr>
        <w:pStyle w:val="NormalWeb"/>
        <w:spacing w:before="0" w:beforeAutospacing="0" w:after="0" w:afterAutospacing="0" w:line="480" w:lineRule="auto"/>
        <w:ind w:left="720" w:hanging="720"/>
      </w:pPr>
      <w:proofErr w:type="spellStart"/>
      <w:r>
        <w:t>Crader</w:t>
      </w:r>
      <w:proofErr w:type="spellEnd"/>
      <w:r>
        <w:t xml:space="preserve">, M. F., Johns, T., &amp; Arnold, J. K. (2023, May 1). </w:t>
      </w:r>
      <w:r>
        <w:rPr>
          <w:i/>
          <w:iCs/>
        </w:rPr>
        <w:t>Warfarin drug interactions</w:t>
      </w:r>
      <w:r>
        <w:t xml:space="preserve">. National Library of Medicine. </w:t>
      </w:r>
      <w:hyperlink r:id="rId7" w:history="1">
        <w:r w:rsidRPr="0039577A">
          <w:rPr>
            <w:rStyle w:val="Hyperlink"/>
          </w:rPr>
          <w:t>https://www.ncbi.nlm.nih.gov/books/NBK441964/</w:t>
        </w:r>
      </w:hyperlink>
      <w:r>
        <w:tab/>
      </w:r>
    </w:p>
    <w:p w14:paraId="68195EEE" w14:textId="6DA92C3D" w:rsidR="00DC19E8" w:rsidRDefault="00DC19E8" w:rsidP="00DC19E8">
      <w:pPr>
        <w:pStyle w:val="NormalWeb"/>
        <w:spacing w:before="0" w:beforeAutospacing="0" w:after="0" w:afterAutospacing="0" w:line="480" w:lineRule="auto"/>
        <w:ind w:left="720" w:hanging="720"/>
      </w:pPr>
      <w:proofErr w:type="spellStart"/>
      <w:r>
        <w:t>Jone’s</w:t>
      </w:r>
      <w:proofErr w:type="spellEnd"/>
      <w:r>
        <w:t xml:space="preserve"> &amp; Bartlett Learning Staff. (2022). </w:t>
      </w:r>
      <w:r>
        <w:rPr>
          <w:i/>
          <w:iCs/>
        </w:rPr>
        <w:t>2023 Nurse’s drug handbook</w:t>
      </w:r>
      <w:r>
        <w:t xml:space="preserve"> (22nd ed.). Jones &amp; Bartlett Learning.</w:t>
      </w:r>
    </w:p>
    <w:p w14:paraId="4367BC32" w14:textId="326DEAF8" w:rsidR="004C28F1" w:rsidRDefault="004C28F1" w:rsidP="004C28F1">
      <w:pPr>
        <w:pStyle w:val="NormalWeb"/>
        <w:spacing w:before="0" w:beforeAutospacing="0" w:after="0" w:afterAutospacing="0" w:line="480" w:lineRule="auto"/>
        <w:ind w:left="720" w:hanging="720"/>
      </w:pPr>
      <w:r>
        <w:t xml:space="preserve">Mayo Clinic Staff. (2023a, April 1). </w:t>
      </w:r>
      <w:r>
        <w:rPr>
          <w:i/>
          <w:iCs/>
        </w:rPr>
        <w:t>Lactated ringer’s (intravenous route)</w:t>
      </w:r>
      <w:r>
        <w:t xml:space="preserve">. Mayo Clinic. </w:t>
      </w:r>
      <w:hyperlink r:id="rId8" w:history="1">
        <w:r w:rsidRPr="0039577A">
          <w:rPr>
            <w:rStyle w:val="Hyperlink"/>
          </w:rPr>
          <w:t>https://www.mayoclinic.org/drugs-supplements/lactated-ringers-intravenous-route/side-effects/drg-20489612?p=1#:~:text=Descriptions,pH%20level%20of%20the%20body</w:t>
        </w:r>
      </w:hyperlink>
      <w:r>
        <w:t>.</w:t>
      </w:r>
      <w:r>
        <w:tab/>
      </w:r>
    </w:p>
    <w:p w14:paraId="34C498E6" w14:textId="1FC53F39" w:rsidR="00C4477C" w:rsidRDefault="00C4477C" w:rsidP="00C4477C">
      <w:pPr>
        <w:pStyle w:val="NormalWeb"/>
        <w:spacing w:before="0" w:beforeAutospacing="0" w:after="0" w:afterAutospacing="0" w:line="480" w:lineRule="auto"/>
        <w:ind w:left="720" w:hanging="720"/>
      </w:pPr>
      <w:r>
        <w:t>Mayo Clinic Staff. (2023</w:t>
      </w:r>
      <w:r>
        <w:t>b</w:t>
      </w:r>
      <w:r>
        <w:t xml:space="preserve">, April 20). </w:t>
      </w:r>
      <w:r>
        <w:rPr>
          <w:i/>
          <w:iCs/>
        </w:rPr>
        <w:t>Heart failure: Diagnosis and treatment</w:t>
      </w:r>
      <w:r>
        <w:t xml:space="preserve">. Mayo Clinic. </w:t>
      </w:r>
      <w:hyperlink r:id="rId9" w:history="1">
        <w:r w:rsidRPr="0039577A">
          <w:rPr>
            <w:rStyle w:val="Hyperlink"/>
          </w:rPr>
          <w:t>https://www.mayoclinic.org/diseases-conditions/heart-failure/diagnosis-treatment/drc-20373148</w:t>
        </w:r>
      </w:hyperlink>
      <w:r>
        <w:tab/>
      </w:r>
    </w:p>
    <w:p w14:paraId="0B74C813" w14:textId="77777777" w:rsidR="00DC19E8" w:rsidRDefault="00C4477C" w:rsidP="00C4477C">
      <w:pPr>
        <w:pStyle w:val="NormalWeb"/>
        <w:spacing w:before="0" w:beforeAutospacing="0" w:after="0" w:afterAutospacing="0" w:line="480" w:lineRule="auto"/>
        <w:ind w:left="720" w:hanging="720"/>
      </w:pPr>
      <w:r>
        <w:t xml:space="preserve">Mayo Clinic Staff. (2023c, April 20). </w:t>
      </w:r>
      <w:r>
        <w:rPr>
          <w:i/>
          <w:iCs/>
        </w:rPr>
        <w:t>Heart failure: Symptoms and causes</w:t>
      </w:r>
      <w:r>
        <w:t xml:space="preserve">. Mayo Clinic. </w:t>
      </w:r>
      <w:hyperlink r:id="rId10" w:history="1">
        <w:r w:rsidRPr="0039577A">
          <w:rPr>
            <w:rStyle w:val="Hyperlink"/>
          </w:rPr>
          <w:t>https://www.mayoclinic.org/diseases-conditions/heart-failure/symptoms-causes/syc-20373142</w:t>
        </w:r>
      </w:hyperlink>
    </w:p>
    <w:p w14:paraId="3C14FC3A" w14:textId="6B64B22D" w:rsidR="00C4477C" w:rsidRDefault="00DC19E8" w:rsidP="00DC19E8">
      <w:pPr>
        <w:pStyle w:val="NormalWeb"/>
        <w:spacing w:before="0" w:beforeAutospacing="0" w:after="0" w:afterAutospacing="0" w:line="480" w:lineRule="auto"/>
        <w:ind w:left="720" w:hanging="720"/>
      </w:pPr>
      <w:r>
        <w:t xml:space="preserve">National Library of Medicine. (2022, August 3). </w:t>
      </w:r>
      <w:r>
        <w:rPr>
          <w:i/>
          <w:iCs/>
        </w:rPr>
        <w:t>Carbon dioxide (CO2) in blood</w:t>
      </w:r>
      <w:r>
        <w:t xml:space="preserve">. Medline Plus. </w:t>
      </w:r>
      <w:hyperlink r:id="rId11" w:history="1">
        <w:r w:rsidRPr="0039577A">
          <w:rPr>
            <w:rStyle w:val="Hyperlink"/>
          </w:rPr>
          <w:t>https://medlineplus.gov/lab-tests/carbon-dioxide-co2-in-blood/</w:t>
        </w:r>
      </w:hyperlink>
      <w:r>
        <w:tab/>
      </w:r>
    </w:p>
    <w:p w14:paraId="5BFFEFB2" w14:textId="075AB20C" w:rsidR="005175B5" w:rsidRDefault="005175B5" w:rsidP="005175B5">
      <w:pPr>
        <w:pStyle w:val="NormalWeb"/>
        <w:spacing w:before="0" w:beforeAutospacing="0" w:after="0" w:afterAutospacing="0" w:line="480" w:lineRule="auto"/>
        <w:ind w:left="720" w:hanging="720"/>
      </w:pPr>
      <w:r>
        <w:t xml:space="preserve">Pagana, K. D., Pagana, T. J., &amp; Pagana, T. N. (2020). </w:t>
      </w:r>
      <w:r>
        <w:rPr>
          <w:i/>
          <w:iCs/>
        </w:rPr>
        <w:t>Mosby’s diagnostic and laboratory test reference</w:t>
      </w:r>
      <w:r>
        <w:t xml:space="preserve"> (15th ed.). Mosby.</w:t>
      </w:r>
    </w:p>
    <w:p w14:paraId="07045F63" w14:textId="110C84FE" w:rsidR="00CB6754" w:rsidRPr="00C77DBC" w:rsidRDefault="00F21A5F" w:rsidP="003B24AE">
      <w:pPr>
        <w:pStyle w:val="NormalWeb"/>
        <w:spacing w:before="0" w:beforeAutospacing="0" w:after="0" w:afterAutospacing="0" w:line="480" w:lineRule="auto"/>
        <w:ind w:left="720" w:hanging="720"/>
      </w:pPr>
      <w:r>
        <w:t xml:space="preserve">Phelps, L. (2022). </w:t>
      </w:r>
      <w:r>
        <w:rPr>
          <w:i/>
          <w:iCs/>
        </w:rPr>
        <w:t>Nursing diagnosis reference manual</w:t>
      </w:r>
      <w:r>
        <w:t xml:space="preserve"> (12th ed.). Wolters Kluwer.</w:t>
      </w:r>
    </w:p>
    <w:p w14:paraId="27624419" w14:textId="7FDB2AD3" w:rsidR="00CB6754" w:rsidRPr="00C77DBC" w:rsidRDefault="00CB6754">
      <w:pPr>
        <w:rPr>
          <w:rFonts w:ascii="Times New Roman" w:hAnsi="Times New Roman" w:cs="Times New Roman"/>
          <w:sz w:val="24"/>
          <w:szCs w:val="24"/>
        </w:rPr>
      </w:pPr>
    </w:p>
    <w:p w14:paraId="1606E641" w14:textId="21BBF9FF" w:rsidR="00CB6754" w:rsidRPr="00C77DBC" w:rsidRDefault="00CB6754">
      <w:pPr>
        <w:rPr>
          <w:rFonts w:ascii="Times New Roman" w:hAnsi="Times New Roman" w:cs="Times New Roman"/>
          <w:sz w:val="24"/>
          <w:szCs w:val="24"/>
        </w:rPr>
      </w:pPr>
    </w:p>
    <w:p w14:paraId="4FDB24C6" w14:textId="77777777" w:rsidR="00C77DBC" w:rsidRPr="00C77DBC" w:rsidRDefault="00C77DBC" w:rsidP="009D3C4B">
      <w:pPr>
        <w:rPr>
          <w:rFonts w:ascii="Times New Roman" w:hAnsi="Times New Roman" w:cs="Times New Roman"/>
          <w:sz w:val="24"/>
          <w:szCs w:val="24"/>
        </w:rPr>
      </w:pPr>
    </w:p>
    <w:sectPr w:rsidR="00C77DBC" w:rsidRPr="00C77DBC" w:rsidSect="00865034">
      <w:headerReference w:type="default" r:id="rId12"/>
      <w:footerReference w:type="default" r:id="rId13"/>
      <w:pgSz w:w="15840" w:h="12240" w:orient="landscape" w:code="1"/>
      <w:pgMar w:top="432" w:right="432" w:bottom="432" w:left="43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4177" w14:textId="77777777" w:rsidR="00F72579" w:rsidRDefault="00F72579" w:rsidP="00CB6754">
      <w:pPr>
        <w:spacing w:after="0" w:line="240" w:lineRule="auto"/>
      </w:pPr>
      <w:r>
        <w:separator/>
      </w:r>
    </w:p>
  </w:endnote>
  <w:endnote w:type="continuationSeparator" w:id="0">
    <w:p w14:paraId="72E73C41" w14:textId="77777777" w:rsidR="00F72579" w:rsidRDefault="00F72579"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95834"/>
      <w:docPartObj>
        <w:docPartGallery w:val="Page Numbers (Bottom of Page)"/>
        <w:docPartUnique/>
      </w:docPartObj>
    </w:sdtPr>
    <w:sdtEndPr>
      <w:rPr>
        <w:noProof/>
      </w:rPr>
    </w:sdtEndPr>
    <w:sdtContent>
      <w:p w14:paraId="0C4A9755" w14:textId="3CD41252" w:rsidR="009D3C4B" w:rsidRDefault="009D3C4B">
        <w:pPr>
          <w:pStyle w:val="Footer"/>
          <w:jc w:val="right"/>
        </w:pPr>
        <w:r>
          <w:fldChar w:fldCharType="begin"/>
        </w:r>
        <w:r>
          <w:instrText xml:space="preserve"> PAGE   \* MERGEFORMAT </w:instrText>
        </w:r>
        <w:r>
          <w:fldChar w:fldCharType="separate"/>
        </w:r>
        <w:r w:rsidR="00C65705">
          <w:rPr>
            <w:noProof/>
          </w:rPr>
          <w:t>2</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FB6F" w14:textId="77777777" w:rsidR="00F72579" w:rsidRDefault="00F72579" w:rsidP="00CB6754">
      <w:pPr>
        <w:spacing w:after="0" w:line="240" w:lineRule="auto"/>
      </w:pPr>
      <w:r>
        <w:separator/>
      </w:r>
    </w:p>
  </w:footnote>
  <w:footnote w:type="continuationSeparator" w:id="0">
    <w:p w14:paraId="2BF4D45C" w14:textId="77777777" w:rsidR="00F72579" w:rsidRDefault="00F72579" w:rsidP="00CB6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B9BC" w14:textId="4D6BB4E0" w:rsidR="00700E95" w:rsidRDefault="0005467C" w:rsidP="00700E95">
    <w:pPr>
      <w:pStyle w:val="Header"/>
      <w:jc w:val="center"/>
    </w:pPr>
    <w:r>
      <w:t>N321</w:t>
    </w:r>
    <w:r w:rsidR="00700E95">
      <w:t xml:space="preserve"> Concept Map </w:t>
    </w:r>
    <w:r w:rsidR="00700E95">
      <w:tab/>
    </w:r>
    <w:r w:rsidR="00700E95">
      <w:tab/>
      <w:t>Student Name:</w:t>
    </w:r>
    <w:r w:rsidR="00CF4DF1">
      <w:t xml:space="preserve"> Kaitlyn Goodrum</w:t>
    </w:r>
  </w:p>
  <w:p w14:paraId="7D540650" w14:textId="77777777" w:rsidR="00700E95" w:rsidRDefault="00700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kwqwUAoInOuiwAAAA="/>
  </w:docVars>
  <w:rsids>
    <w:rsidRoot w:val="00406E4B"/>
    <w:rsid w:val="0005467C"/>
    <w:rsid w:val="000B367A"/>
    <w:rsid w:val="000D670D"/>
    <w:rsid w:val="00131EA7"/>
    <w:rsid w:val="0014512D"/>
    <w:rsid w:val="001935CB"/>
    <w:rsid w:val="001A28C8"/>
    <w:rsid w:val="001C349E"/>
    <w:rsid w:val="001E222F"/>
    <w:rsid w:val="001F02A6"/>
    <w:rsid w:val="002105A2"/>
    <w:rsid w:val="0026110F"/>
    <w:rsid w:val="00276736"/>
    <w:rsid w:val="00297EA4"/>
    <w:rsid w:val="002C76C2"/>
    <w:rsid w:val="00320F9B"/>
    <w:rsid w:val="00354680"/>
    <w:rsid w:val="003620CD"/>
    <w:rsid w:val="003754EA"/>
    <w:rsid w:val="0037709B"/>
    <w:rsid w:val="003A6CEC"/>
    <w:rsid w:val="003B24AE"/>
    <w:rsid w:val="003C19E6"/>
    <w:rsid w:val="003F129A"/>
    <w:rsid w:val="003F5A17"/>
    <w:rsid w:val="00406E4B"/>
    <w:rsid w:val="004130C7"/>
    <w:rsid w:val="00415046"/>
    <w:rsid w:val="00431550"/>
    <w:rsid w:val="004C28F1"/>
    <w:rsid w:val="004E20AE"/>
    <w:rsid w:val="004E4C6B"/>
    <w:rsid w:val="00501129"/>
    <w:rsid w:val="00502DB8"/>
    <w:rsid w:val="00505863"/>
    <w:rsid w:val="005175B5"/>
    <w:rsid w:val="00530439"/>
    <w:rsid w:val="005E053B"/>
    <w:rsid w:val="00612CB0"/>
    <w:rsid w:val="00654BD9"/>
    <w:rsid w:val="006724C2"/>
    <w:rsid w:val="006D22DE"/>
    <w:rsid w:val="006D624E"/>
    <w:rsid w:val="006E60E6"/>
    <w:rsid w:val="0070072B"/>
    <w:rsid w:val="00700E95"/>
    <w:rsid w:val="007213C3"/>
    <w:rsid w:val="00724B02"/>
    <w:rsid w:val="00746878"/>
    <w:rsid w:val="00792C99"/>
    <w:rsid w:val="00797C53"/>
    <w:rsid w:val="007C414C"/>
    <w:rsid w:val="007C597B"/>
    <w:rsid w:val="0081089A"/>
    <w:rsid w:val="00865034"/>
    <w:rsid w:val="00865042"/>
    <w:rsid w:val="0089034F"/>
    <w:rsid w:val="00897829"/>
    <w:rsid w:val="008C161B"/>
    <w:rsid w:val="008C6D19"/>
    <w:rsid w:val="00910AD1"/>
    <w:rsid w:val="00925DC7"/>
    <w:rsid w:val="0092775C"/>
    <w:rsid w:val="009621DB"/>
    <w:rsid w:val="00971530"/>
    <w:rsid w:val="009C6058"/>
    <w:rsid w:val="009D3C4B"/>
    <w:rsid w:val="00A26DE4"/>
    <w:rsid w:val="00A429AB"/>
    <w:rsid w:val="00A75E78"/>
    <w:rsid w:val="00A91782"/>
    <w:rsid w:val="00A958FE"/>
    <w:rsid w:val="00AF6BBB"/>
    <w:rsid w:val="00B047DC"/>
    <w:rsid w:val="00B44608"/>
    <w:rsid w:val="00BC508D"/>
    <w:rsid w:val="00BD045C"/>
    <w:rsid w:val="00BD76C7"/>
    <w:rsid w:val="00BE6C26"/>
    <w:rsid w:val="00C169DE"/>
    <w:rsid w:val="00C20DEC"/>
    <w:rsid w:val="00C3121F"/>
    <w:rsid w:val="00C371E4"/>
    <w:rsid w:val="00C4477C"/>
    <w:rsid w:val="00C65705"/>
    <w:rsid w:val="00C77DBC"/>
    <w:rsid w:val="00C85BEF"/>
    <w:rsid w:val="00CA428B"/>
    <w:rsid w:val="00CB6754"/>
    <w:rsid w:val="00CF4DF1"/>
    <w:rsid w:val="00D03A9F"/>
    <w:rsid w:val="00D2125F"/>
    <w:rsid w:val="00D405A4"/>
    <w:rsid w:val="00D53947"/>
    <w:rsid w:val="00D61F41"/>
    <w:rsid w:val="00D719F8"/>
    <w:rsid w:val="00D756F3"/>
    <w:rsid w:val="00DA6F78"/>
    <w:rsid w:val="00DC19E8"/>
    <w:rsid w:val="00DD710F"/>
    <w:rsid w:val="00E518C0"/>
    <w:rsid w:val="00E6779D"/>
    <w:rsid w:val="00E85453"/>
    <w:rsid w:val="00EC07AA"/>
    <w:rsid w:val="00EC7E83"/>
    <w:rsid w:val="00F0520B"/>
    <w:rsid w:val="00F21A5F"/>
    <w:rsid w:val="00F42E62"/>
    <w:rsid w:val="00F72579"/>
    <w:rsid w:val="00F92242"/>
    <w:rsid w:val="00FF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NoSpacing">
    <w:name w:val="No Spacing"/>
    <w:uiPriority w:val="1"/>
    <w:qFormat/>
    <w:rsid w:val="00746878"/>
    <w:pPr>
      <w:spacing w:after="0" w:line="240" w:lineRule="auto"/>
    </w:pPr>
  </w:style>
  <w:style w:type="paragraph" w:styleId="NormalWeb">
    <w:name w:val="Normal (Web)"/>
    <w:basedOn w:val="Normal"/>
    <w:uiPriority w:val="99"/>
    <w:unhideWhenUsed/>
    <w:rsid w:val="005175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242"/>
    <w:rPr>
      <w:color w:val="0563C1" w:themeColor="hyperlink"/>
      <w:u w:val="single"/>
    </w:rPr>
  </w:style>
  <w:style w:type="character" w:styleId="UnresolvedMention">
    <w:name w:val="Unresolved Mention"/>
    <w:basedOn w:val="DefaultParagraphFont"/>
    <w:uiPriority w:val="99"/>
    <w:semiHidden/>
    <w:unhideWhenUsed/>
    <w:rsid w:val="00F9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663">
      <w:bodyDiv w:val="1"/>
      <w:marLeft w:val="0"/>
      <w:marRight w:val="0"/>
      <w:marTop w:val="0"/>
      <w:marBottom w:val="0"/>
      <w:divBdr>
        <w:top w:val="none" w:sz="0" w:space="0" w:color="auto"/>
        <w:left w:val="none" w:sz="0" w:space="0" w:color="auto"/>
        <w:bottom w:val="none" w:sz="0" w:space="0" w:color="auto"/>
        <w:right w:val="none" w:sz="0" w:space="0" w:color="auto"/>
      </w:divBdr>
    </w:div>
    <w:div w:id="237522082">
      <w:bodyDiv w:val="1"/>
      <w:marLeft w:val="0"/>
      <w:marRight w:val="0"/>
      <w:marTop w:val="0"/>
      <w:marBottom w:val="0"/>
      <w:divBdr>
        <w:top w:val="none" w:sz="0" w:space="0" w:color="auto"/>
        <w:left w:val="none" w:sz="0" w:space="0" w:color="auto"/>
        <w:bottom w:val="none" w:sz="0" w:space="0" w:color="auto"/>
        <w:right w:val="none" w:sz="0" w:space="0" w:color="auto"/>
      </w:divBdr>
    </w:div>
    <w:div w:id="508518654">
      <w:bodyDiv w:val="1"/>
      <w:marLeft w:val="0"/>
      <w:marRight w:val="0"/>
      <w:marTop w:val="0"/>
      <w:marBottom w:val="0"/>
      <w:divBdr>
        <w:top w:val="none" w:sz="0" w:space="0" w:color="auto"/>
        <w:left w:val="none" w:sz="0" w:space="0" w:color="auto"/>
        <w:bottom w:val="none" w:sz="0" w:space="0" w:color="auto"/>
        <w:right w:val="none" w:sz="0" w:space="0" w:color="auto"/>
      </w:divBdr>
    </w:div>
    <w:div w:id="850031067">
      <w:bodyDiv w:val="1"/>
      <w:marLeft w:val="0"/>
      <w:marRight w:val="0"/>
      <w:marTop w:val="0"/>
      <w:marBottom w:val="0"/>
      <w:divBdr>
        <w:top w:val="none" w:sz="0" w:space="0" w:color="auto"/>
        <w:left w:val="none" w:sz="0" w:space="0" w:color="auto"/>
        <w:bottom w:val="none" w:sz="0" w:space="0" w:color="auto"/>
        <w:right w:val="none" w:sz="0" w:space="0" w:color="auto"/>
      </w:divBdr>
    </w:div>
    <w:div w:id="1104963349">
      <w:bodyDiv w:val="1"/>
      <w:marLeft w:val="0"/>
      <w:marRight w:val="0"/>
      <w:marTop w:val="0"/>
      <w:marBottom w:val="0"/>
      <w:divBdr>
        <w:top w:val="none" w:sz="0" w:space="0" w:color="auto"/>
        <w:left w:val="none" w:sz="0" w:space="0" w:color="auto"/>
        <w:bottom w:val="none" w:sz="0" w:space="0" w:color="auto"/>
        <w:right w:val="none" w:sz="0" w:space="0" w:color="auto"/>
      </w:divBdr>
    </w:div>
    <w:div w:id="1248030151">
      <w:bodyDiv w:val="1"/>
      <w:marLeft w:val="0"/>
      <w:marRight w:val="0"/>
      <w:marTop w:val="0"/>
      <w:marBottom w:val="0"/>
      <w:divBdr>
        <w:top w:val="none" w:sz="0" w:space="0" w:color="auto"/>
        <w:left w:val="none" w:sz="0" w:space="0" w:color="auto"/>
        <w:bottom w:val="none" w:sz="0" w:space="0" w:color="auto"/>
        <w:right w:val="none" w:sz="0" w:space="0" w:color="auto"/>
      </w:divBdr>
    </w:div>
    <w:div w:id="1313486168">
      <w:bodyDiv w:val="1"/>
      <w:marLeft w:val="0"/>
      <w:marRight w:val="0"/>
      <w:marTop w:val="0"/>
      <w:marBottom w:val="0"/>
      <w:divBdr>
        <w:top w:val="none" w:sz="0" w:space="0" w:color="auto"/>
        <w:left w:val="none" w:sz="0" w:space="0" w:color="auto"/>
        <w:bottom w:val="none" w:sz="0" w:space="0" w:color="auto"/>
        <w:right w:val="none" w:sz="0" w:space="0" w:color="auto"/>
      </w:divBdr>
    </w:div>
    <w:div w:id="1361588578">
      <w:bodyDiv w:val="1"/>
      <w:marLeft w:val="0"/>
      <w:marRight w:val="0"/>
      <w:marTop w:val="0"/>
      <w:marBottom w:val="0"/>
      <w:divBdr>
        <w:top w:val="none" w:sz="0" w:space="0" w:color="auto"/>
        <w:left w:val="none" w:sz="0" w:space="0" w:color="auto"/>
        <w:bottom w:val="none" w:sz="0" w:space="0" w:color="auto"/>
        <w:right w:val="none" w:sz="0" w:space="0" w:color="auto"/>
      </w:divBdr>
    </w:div>
    <w:div w:id="1474327051">
      <w:bodyDiv w:val="1"/>
      <w:marLeft w:val="0"/>
      <w:marRight w:val="0"/>
      <w:marTop w:val="0"/>
      <w:marBottom w:val="0"/>
      <w:divBdr>
        <w:top w:val="none" w:sz="0" w:space="0" w:color="auto"/>
        <w:left w:val="none" w:sz="0" w:space="0" w:color="auto"/>
        <w:bottom w:val="none" w:sz="0" w:space="0" w:color="auto"/>
        <w:right w:val="none" w:sz="0" w:space="0" w:color="auto"/>
      </w:divBdr>
    </w:div>
    <w:div w:id="1496066149">
      <w:bodyDiv w:val="1"/>
      <w:marLeft w:val="0"/>
      <w:marRight w:val="0"/>
      <w:marTop w:val="0"/>
      <w:marBottom w:val="0"/>
      <w:divBdr>
        <w:top w:val="none" w:sz="0" w:space="0" w:color="auto"/>
        <w:left w:val="none" w:sz="0" w:space="0" w:color="auto"/>
        <w:bottom w:val="none" w:sz="0" w:space="0" w:color="auto"/>
        <w:right w:val="none" w:sz="0" w:space="0" w:color="auto"/>
      </w:divBdr>
    </w:div>
    <w:div w:id="1579632421">
      <w:bodyDiv w:val="1"/>
      <w:marLeft w:val="0"/>
      <w:marRight w:val="0"/>
      <w:marTop w:val="0"/>
      <w:marBottom w:val="0"/>
      <w:divBdr>
        <w:top w:val="none" w:sz="0" w:space="0" w:color="auto"/>
        <w:left w:val="none" w:sz="0" w:space="0" w:color="auto"/>
        <w:bottom w:val="none" w:sz="0" w:space="0" w:color="auto"/>
        <w:right w:val="none" w:sz="0" w:space="0" w:color="auto"/>
      </w:divBdr>
    </w:div>
    <w:div w:id="1939215387">
      <w:bodyDiv w:val="1"/>
      <w:marLeft w:val="0"/>
      <w:marRight w:val="0"/>
      <w:marTop w:val="0"/>
      <w:marBottom w:val="0"/>
      <w:divBdr>
        <w:top w:val="none" w:sz="0" w:space="0" w:color="auto"/>
        <w:left w:val="none" w:sz="0" w:space="0" w:color="auto"/>
        <w:bottom w:val="none" w:sz="0" w:space="0" w:color="auto"/>
        <w:right w:val="none" w:sz="0" w:space="0" w:color="auto"/>
      </w:divBdr>
    </w:div>
    <w:div w:id="19468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rugs-supplements/lactated-ringers-intravenous-route/side-effects/drg-20489612?p=1#:~:text=Descriptions,pH%20level%20of%20the%20body"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cbi.nlm.nih.gov/books/NBK44196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clevelandclinic.org/health/diseases/17069-heart-failure-understanding-heart-failure" TargetMode="External"/><Relationship Id="rId11" Type="http://schemas.openxmlformats.org/officeDocument/2006/relationships/hyperlink" Target="https://medlineplus.gov/lab-tests/carbon-dioxide-co2-in-bloo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ayoclinic.org/diseases-conditions/heart-failure/symptoms-causes/syc-20373142" TargetMode="External"/><Relationship Id="rId4" Type="http://schemas.openxmlformats.org/officeDocument/2006/relationships/footnotes" Target="footnotes.xml"/><Relationship Id="rId9" Type="http://schemas.openxmlformats.org/officeDocument/2006/relationships/hyperlink" Target="https://www.mayoclinic.org/diseases-conditions/heart-failure/diagnosis-treatment/drc-203731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Kaitlyn Goodrum</cp:lastModifiedBy>
  <cp:revision>28</cp:revision>
  <cp:lastPrinted>2021-04-28T18:19:00Z</cp:lastPrinted>
  <dcterms:created xsi:type="dcterms:W3CDTF">2023-09-18T23:40:00Z</dcterms:created>
  <dcterms:modified xsi:type="dcterms:W3CDTF">2023-09-22T03:45:00Z</dcterms:modified>
</cp:coreProperties>
</file>