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14E" w:rsidRDefault="003A79AB">
      <w:pPr>
        <w:rPr>
          <w:sz w:val="24"/>
          <w:szCs w:val="24"/>
        </w:rPr>
      </w:pPr>
      <w:r>
        <w:rPr>
          <w:sz w:val="24"/>
          <w:szCs w:val="24"/>
        </w:rPr>
        <w:t>Running Head:    CASE STUDY</w:t>
      </w:r>
      <w:r>
        <w:rPr>
          <w:sz w:val="24"/>
          <w:szCs w:val="24"/>
        </w:rPr>
        <w:tab/>
      </w:r>
      <w:r w:rsidR="003A1F42">
        <w:rPr>
          <w:sz w:val="24"/>
          <w:szCs w:val="24"/>
        </w:rPr>
        <w:t>22-1</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w:t>
      </w:r>
    </w:p>
    <w:p w:rsidR="003A79AB" w:rsidRDefault="003A79AB">
      <w:pPr>
        <w:rPr>
          <w:sz w:val="24"/>
          <w:szCs w:val="24"/>
        </w:rPr>
      </w:pPr>
    </w:p>
    <w:p w:rsidR="003A79AB" w:rsidRDefault="003A79AB">
      <w:pPr>
        <w:rPr>
          <w:sz w:val="24"/>
          <w:szCs w:val="24"/>
        </w:rPr>
      </w:pPr>
    </w:p>
    <w:p w:rsidR="003A79AB" w:rsidRDefault="003A79AB">
      <w:pPr>
        <w:rPr>
          <w:sz w:val="24"/>
          <w:szCs w:val="24"/>
        </w:rPr>
      </w:pPr>
    </w:p>
    <w:p w:rsidR="003A79AB" w:rsidRDefault="003A79AB">
      <w:pPr>
        <w:rPr>
          <w:sz w:val="24"/>
          <w:szCs w:val="24"/>
        </w:rPr>
      </w:pPr>
    </w:p>
    <w:p w:rsidR="003A79AB" w:rsidRDefault="003A79AB">
      <w:pPr>
        <w:rPr>
          <w:sz w:val="24"/>
          <w:szCs w:val="24"/>
        </w:rPr>
      </w:pPr>
    </w:p>
    <w:p w:rsidR="003A79AB" w:rsidRDefault="003A79AB">
      <w:pPr>
        <w:rPr>
          <w:sz w:val="24"/>
          <w:szCs w:val="24"/>
        </w:rPr>
      </w:pPr>
    </w:p>
    <w:p w:rsidR="003A79AB" w:rsidRDefault="003A79AB" w:rsidP="003A79AB">
      <w:pPr>
        <w:jc w:val="center"/>
        <w:rPr>
          <w:sz w:val="24"/>
          <w:szCs w:val="24"/>
        </w:rPr>
      </w:pPr>
      <w:r>
        <w:rPr>
          <w:sz w:val="24"/>
          <w:szCs w:val="24"/>
        </w:rPr>
        <w:t>Case Study</w:t>
      </w:r>
      <w:r w:rsidR="003A1F42">
        <w:rPr>
          <w:sz w:val="24"/>
          <w:szCs w:val="24"/>
        </w:rPr>
        <w:t xml:space="preserve"> 22-1</w:t>
      </w:r>
    </w:p>
    <w:p w:rsidR="003A79AB" w:rsidRDefault="003A79AB" w:rsidP="003A79AB">
      <w:pPr>
        <w:jc w:val="center"/>
        <w:rPr>
          <w:sz w:val="24"/>
          <w:szCs w:val="24"/>
        </w:rPr>
      </w:pPr>
      <w:r>
        <w:rPr>
          <w:sz w:val="24"/>
          <w:szCs w:val="24"/>
        </w:rPr>
        <w:t>Maria Andres</w:t>
      </w:r>
    </w:p>
    <w:p w:rsidR="003A79AB" w:rsidRDefault="003A79AB" w:rsidP="003A79AB">
      <w:pPr>
        <w:jc w:val="center"/>
        <w:rPr>
          <w:sz w:val="24"/>
          <w:szCs w:val="24"/>
        </w:rPr>
      </w:pPr>
      <w:r>
        <w:rPr>
          <w:sz w:val="24"/>
          <w:szCs w:val="24"/>
        </w:rPr>
        <w:t>Lakeview College of Nursing</w:t>
      </w:r>
    </w:p>
    <w:p w:rsidR="003A79AB" w:rsidRDefault="003A79AB" w:rsidP="003A79AB">
      <w:pPr>
        <w:jc w:val="center"/>
        <w:rPr>
          <w:sz w:val="24"/>
          <w:szCs w:val="24"/>
        </w:rPr>
      </w:pPr>
    </w:p>
    <w:p w:rsidR="003A79AB" w:rsidRDefault="003A79AB" w:rsidP="003A79AB">
      <w:pPr>
        <w:jc w:val="center"/>
        <w:rPr>
          <w:sz w:val="24"/>
          <w:szCs w:val="24"/>
        </w:rPr>
      </w:pPr>
    </w:p>
    <w:p w:rsidR="003A79AB" w:rsidRDefault="003A79AB" w:rsidP="003A79AB">
      <w:pPr>
        <w:jc w:val="center"/>
        <w:rPr>
          <w:sz w:val="24"/>
          <w:szCs w:val="24"/>
        </w:rPr>
      </w:pPr>
    </w:p>
    <w:p w:rsidR="003A79AB" w:rsidRDefault="003A79AB" w:rsidP="003A79AB">
      <w:pPr>
        <w:jc w:val="center"/>
        <w:rPr>
          <w:sz w:val="24"/>
          <w:szCs w:val="24"/>
        </w:rPr>
      </w:pPr>
    </w:p>
    <w:p w:rsidR="003A79AB" w:rsidRDefault="003A79AB" w:rsidP="003A79AB">
      <w:pPr>
        <w:jc w:val="center"/>
        <w:rPr>
          <w:sz w:val="24"/>
          <w:szCs w:val="24"/>
        </w:rPr>
      </w:pPr>
    </w:p>
    <w:p w:rsidR="003A79AB" w:rsidRDefault="003A79AB" w:rsidP="003A79AB">
      <w:pPr>
        <w:jc w:val="center"/>
        <w:rPr>
          <w:sz w:val="24"/>
          <w:szCs w:val="24"/>
        </w:rPr>
      </w:pPr>
    </w:p>
    <w:p w:rsidR="003A79AB" w:rsidRDefault="003A79AB" w:rsidP="003A79AB">
      <w:pPr>
        <w:jc w:val="center"/>
        <w:rPr>
          <w:sz w:val="24"/>
          <w:szCs w:val="24"/>
        </w:rPr>
      </w:pPr>
    </w:p>
    <w:p w:rsidR="003A79AB" w:rsidRDefault="003A79AB" w:rsidP="003A79AB">
      <w:pPr>
        <w:jc w:val="center"/>
        <w:rPr>
          <w:sz w:val="24"/>
          <w:szCs w:val="24"/>
        </w:rPr>
      </w:pPr>
    </w:p>
    <w:p w:rsidR="003A79AB" w:rsidRDefault="003A79AB" w:rsidP="003A79AB">
      <w:pPr>
        <w:jc w:val="center"/>
        <w:rPr>
          <w:sz w:val="24"/>
          <w:szCs w:val="24"/>
        </w:rPr>
      </w:pPr>
    </w:p>
    <w:p w:rsidR="003A79AB" w:rsidRDefault="003A79AB" w:rsidP="003A79AB">
      <w:pPr>
        <w:jc w:val="center"/>
        <w:rPr>
          <w:sz w:val="24"/>
          <w:szCs w:val="24"/>
        </w:rPr>
      </w:pPr>
    </w:p>
    <w:p w:rsidR="003A79AB" w:rsidRDefault="003A79AB" w:rsidP="003A79AB">
      <w:pPr>
        <w:jc w:val="center"/>
        <w:rPr>
          <w:sz w:val="24"/>
          <w:szCs w:val="24"/>
        </w:rPr>
      </w:pPr>
    </w:p>
    <w:p w:rsidR="003A79AB" w:rsidRDefault="003A79AB" w:rsidP="003A79AB">
      <w:pPr>
        <w:jc w:val="center"/>
        <w:rPr>
          <w:sz w:val="24"/>
          <w:szCs w:val="24"/>
        </w:rPr>
      </w:pPr>
    </w:p>
    <w:p w:rsidR="003A79AB" w:rsidRDefault="003A79AB" w:rsidP="003A79AB">
      <w:pPr>
        <w:jc w:val="center"/>
        <w:rPr>
          <w:sz w:val="24"/>
          <w:szCs w:val="24"/>
        </w:rPr>
      </w:pPr>
    </w:p>
    <w:p w:rsidR="003A79AB" w:rsidRDefault="003A79AB" w:rsidP="003A79AB">
      <w:pPr>
        <w:jc w:val="center"/>
        <w:rPr>
          <w:sz w:val="24"/>
          <w:szCs w:val="24"/>
        </w:rPr>
      </w:pPr>
    </w:p>
    <w:p w:rsidR="003A79AB" w:rsidRDefault="003A79AB" w:rsidP="003A79AB">
      <w:pPr>
        <w:rPr>
          <w:sz w:val="24"/>
          <w:szCs w:val="24"/>
        </w:rPr>
      </w:pPr>
      <w:r>
        <w:rPr>
          <w:sz w:val="24"/>
          <w:szCs w:val="24"/>
        </w:rPr>
        <w:lastRenderedPageBreak/>
        <w:t>CASE STUDY</w:t>
      </w:r>
      <w:r w:rsidR="003A1F42">
        <w:rPr>
          <w:sz w:val="24"/>
          <w:szCs w:val="24"/>
        </w:rPr>
        <w:t xml:space="preserve"> 22-1</w:t>
      </w:r>
      <w:r w:rsidR="003A1F42">
        <w:rPr>
          <w:sz w:val="24"/>
          <w:szCs w:val="24"/>
        </w:rPr>
        <w:tab/>
      </w:r>
      <w:r w:rsidR="003A1F42">
        <w:rPr>
          <w:sz w:val="24"/>
          <w:szCs w:val="24"/>
        </w:rPr>
        <w:tab/>
      </w:r>
      <w:r w:rsidR="003A1F42">
        <w:rPr>
          <w:sz w:val="24"/>
          <w:szCs w:val="24"/>
        </w:rPr>
        <w:tab/>
      </w:r>
      <w:r w:rsidR="003A1F42">
        <w:rPr>
          <w:sz w:val="24"/>
          <w:szCs w:val="24"/>
        </w:rPr>
        <w:tab/>
      </w:r>
      <w:r w:rsidR="003A1F42">
        <w:rPr>
          <w:sz w:val="24"/>
          <w:szCs w:val="24"/>
        </w:rPr>
        <w:tab/>
      </w:r>
      <w:r w:rsidR="003A1F42">
        <w:rPr>
          <w:sz w:val="24"/>
          <w:szCs w:val="24"/>
        </w:rPr>
        <w:tab/>
      </w:r>
      <w:r w:rsidR="003A1F42">
        <w:rPr>
          <w:sz w:val="24"/>
          <w:szCs w:val="24"/>
        </w:rPr>
        <w:tab/>
      </w:r>
      <w:r w:rsidR="003A1F42">
        <w:rPr>
          <w:sz w:val="24"/>
          <w:szCs w:val="24"/>
        </w:rPr>
        <w:tab/>
      </w:r>
      <w:r w:rsidR="003A1F42">
        <w:rPr>
          <w:sz w:val="24"/>
          <w:szCs w:val="24"/>
        </w:rPr>
        <w:tab/>
      </w:r>
      <w:r w:rsidR="003A1F42">
        <w:rPr>
          <w:sz w:val="24"/>
          <w:szCs w:val="24"/>
        </w:rPr>
        <w:tab/>
        <w:t xml:space="preserve">           </w:t>
      </w:r>
      <w:r>
        <w:rPr>
          <w:sz w:val="24"/>
          <w:szCs w:val="24"/>
        </w:rPr>
        <w:t>2</w:t>
      </w:r>
    </w:p>
    <w:p w:rsidR="003A1F42" w:rsidRDefault="003A1F42" w:rsidP="003A79AB">
      <w:pPr>
        <w:rPr>
          <w:sz w:val="24"/>
          <w:szCs w:val="24"/>
        </w:rPr>
      </w:pPr>
    </w:p>
    <w:p w:rsidR="003A1F42" w:rsidRPr="007272CA" w:rsidRDefault="00886CEC" w:rsidP="003A1F42">
      <w:pPr>
        <w:pStyle w:val="ListParagraph"/>
        <w:numPr>
          <w:ilvl w:val="0"/>
          <w:numId w:val="1"/>
        </w:numPr>
        <w:rPr>
          <w:sz w:val="24"/>
          <w:szCs w:val="24"/>
        </w:rPr>
      </w:pPr>
      <w:r w:rsidRPr="007272CA">
        <w:rPr>
          <w:sz w:val="24"/>
          <w:szCs w:val="24"/>
        </w:rPr>
        <w:t xml:space="preserve">My plan for this patient would to be to better control his diet in order to improve his BMI, improve his diabetes complications, improve his hypertension, and his gout. According to </w:t>
      </w:r>
      <w:r w:rsidR="00521D8F" w:rsidRPr="007272CA">
        <w:rPr>
          <w:sz w:val="24"/>
          <w:szCs w:val="24"/>
        </w:rPr>
        <w:t>Mathur (2006), “</w:t>
      </w:r>
      <w:r w:rsidR="00521D8F" w:rsidRPr="007272CA">
        <w:t xml:space="preserve">A slow steady </w:t>
      </w:r>
      <w:hyperlink r:id="rId5" w:history="1">
        <w:r w:rsidR="00521D8F" w:rsidRPr="007272CA">
          <w:rPr>
            <w:rStyle w:val="Hyperlink"/>
            <w:color w:val="auto"/>
            <w:u w:val="none"/>
          </w:rPr>
          <w:t>intentional weight loss</w:t>
        </w:r>
      </w:hyperlink>
      <w:r w:rsidR="00521D8F" w:rsidRPr="007272CA">
        <w:t xml:space="preserve"> using </w:t>
      </w:r>
      <w:hyperlink r:id="rId6" w:history="1">
        <w:r w:rsidR="00521D8F" w:rsidRPr="007272CA">
          <w:rPr>
            <w:rStyle w:val="Hyperlink"/>
            <w:color w:val="auto"/>
            <w:u w:val="none"/>
          </w:rPr>
          <w:t>nutritional</w:t>
        </w:r>
      </w:hyperlink>
      <w:r w:rsidR="00521D8F" w:rsidRPr="007272CA">
        <w:t xml:space="preserve"> change and </w:t>
      </w:r>
      <w:hyperlink r:id="rId7" w:history="1">
        <w:r w:rsidR="00521D8F" w:rsidRPr="007272CA">
          <w:rPr>
            <w:rStyle w:val="Hyperlink"/>
            <w:color w:val="auto"/>
            <w:u w:val="none"/>
          </w:rPr>
          <w:t>exercise</w:t>
        </w:r>
      </w:hyperlink>
      <w:r w:rsidR="00521D8F" w:rsidRPr="007272CA">
        <w:t xml:space="preserve"> is associated with beneficial effects on the heart, </w:t>
      </w:r>
      <w:hyperlink r:id="rId8" w:history="1">
        <w:r w:rsidR="00521D8F" w:rsidRPr="007272CA">
          <w:rPr>
            <w:rStyle w:val="Hyperlink"/>
            <w:color w:val="auto"/>
            <w:u w:val="none"/>
          </w:rPr>
          <w:t>blood pressure</w:t>
        </w:r>
      </w:hyperlink>
      <w:r w:rsidR="00521D8F" w:rsidRPr="007272CA">
        <w:t xml:space="preserve">, and </w:t>
      </w:r>
      <w:hyperlink r:id="rId9" w:history="1">
        <w:r w:rsidR="00521D8F" w:rsidRPr="007272CA">
          <w:rPr>
            <w:rStyle w:val="Hyperlink"/>
            <w:color w:val="auto"/>
            <w:u w:val="none"/>
          </w:rPr>
          <w:t>cholesterol levels</w:t>
        </w:r>
      </w:hyperlink>
      <w:r w:rsidR="00521D8F" w:rsidRPr="007272CA">
        <w:t xml:space="preserve">. In addition, weight loss can reduce </w:t>
      </w:r>
      <w:hyperlink r:id="rId10" w:history="1">
        <w:r w:rsidR="00521D8F" w:rsidRPr="007272CA">
          <w:rPr>
            <w:rStyle w:val="Hyperlink"/>
            <w:color w:val="auto"/>
            <w:u w:val="none"/>
          </w:rPr>
          <w:t>"Insulin Resistance"</w:t>
        </w:r>
      </w:hyperlink>
      <w:r w:rsidR="00521D8F" w:rsidRPr="007272CA">
        <w:t xml:space="preserve"> and make muscles and fat tissues more sensitive to circulating insulin levels in the blood.” By losing weight many of symptoms would be better controlled. Also I would teach him on almost every aspect of his care especially medication compliance.</w:t>
      </w:r>
    </w:p>
    <w:p w:rsidR="007272CA" w:rsidRDefault="007272CA" w:rsidP="003A1F42">
      <w:pPr>
        <w:pStyle w:val="ListParagraph"/>
        <w:numPr>
          <w:ilvl w:val="0"/>
          <w:numId w:val="1"/>
        </w:numPr>
        <w:rPr>
          <w:sz w:val="24"/>
          <w:szCs w:val="24"/>
        </w:rPr>
      </w:pPr>
      <w:r>
        <w:rPr>
          <w:sz w:val="24"/>
          <w:szCs w:val="24"/>
        </w:rPr>
        <w:t xml:space="preserve">Many things can be done to address the patient medical noncompliance. Blood levels can be monitored and urine can be tested for drug metabolites in order to provide a better grasp on whether or not a patient is taking their meds. A nurse can also interview a patient, count pills, and assess refill records in order to asses’ medication compliance (Mauk 2010, p.706). I would also teach the patient why the medication is beneficial, any expected sign and symptoms, and why discontinuing the medication is detrimental to their healing process. </w:t>
      </w:r>
    </w:p>
    <w:p w:rsidR="007272CA" w:rsidRDefault="007272CA" w:rsidP="003A1F42">
      <w:pPr>
        <w:pStyle w:val="ListParagraph"/>
        <w:numPr>
          <w:ilvl w:val="0"/>
          <w:numId w:val="1"/>
        </w:numPr>
        <w:rPr>
          <w:sz w:val="24"/>
          <w:szCs w:val="24"/>
        </w:rPr>
      </w:pPr>
      <w:r>
        <w:rPr>
          <w:sz w:val="24"/>
          <w:szCs w:val="24"/>
        </w:rPr>
        <w:t xml:space="preserve">The patient is not adhering to his medication because he cannot afford his medicine. Elderly patients with difficulty affording meds can seek help from various state and federal aid, or special discounts from pharmaceutical manufacturers (Mauk, 2010, p.708). </w:t>
      </w:r>
    </w:p>
    <w:p w:rsidR="00521D8F" w:rsidRPr="003A1F42" w:rsidRDefault="007272CA" w:rsidP="003A1F42">
      <w:pPr>
        <w:pStyle w:val="ListParagraph"/>
        <w:numPr>
          <w:ilvl w:val="0"/>
          <w:numId w:val="1"/>
        </w:numPr>
        <w:rPr>
          <w:sz w:val="24"/>
          <w:szCs w:val="24"/>
        </w:rPr>
      </w:pPr>
      <w:r>
        <w:rPr>
          <w:sz w:val="24"/>
          <w:szCs w:val="24"/>
        </w:rPr>
        <w:t xml:space="preserve">The patient is fatigues and having headaches due to his hypertension, diabetes, and gout acting up. He needs to fix his diet and exercise program in order to get his medical problems controlled. He also must adhere to the medication regimen in order to keep a stead glucose and blood pressure. </w:t>
      </w:r>
    </w:p>
    <w:p w:rsidR="003A79AB" w:rsidRDefault="003A79AB" w:rsidP="003A79AB">
      <w:pPr>
        <w:rPr>
          <w:sz w:val="24"/>
          <w:szCs w:val="24"/>
        </w:rPr>
      </w:pPr>
    </w:p>
    <w:p w:rsidR="003A79AB" w:rsidRDefault="003A79AB" w:rsidP="003A79AB">
      <w:pPr>
        <w:rPr>
          <w:sz w:val="24"/>
          <w:szCs w:val="24"/>
        </w:rPr>
      </w:pPr>
    </w:p>
    <w:p w:rsidR="003A79AB" w:rsidRDefault="003A79AB" w:rsidP="003A79AB">
      <w:pPr>
        <w:rPr>
          <w:sz w:val="24"/>
          <w:szCs w:val="24"/>
        </w:rPr>
      </w:pPr>
    </w:p>
    <w:p w:rsidR="003A79AB" w:rsidRDefault="003A79AB" w:rsidP="003A79AB">
      <w:pPr>
        <w:rPr>
          <w:sz w:val="24"/>
          <w:szCs w:val="24"/>
        </w:rPr>
      </w:pPr>
    </w:p>
    <w:p w:rsidR="003A79AB" w:rsidRDefault="003A79AB" w:rsidP="003A79AB">
      <w:pPr>
        <w:rPr>
          <w:sz w:val="24"/>
          <w:szCs w:val="24"/>
        </w:rPr>
      </w:pPr>
    </w:p>
    <w:p w:rsidR="003A79AB" w:rsidRDefault="003A79AB" w:rsidP="003A79AB">
      <w:pPr>
        <w:rPr>
          <w:sz w:val="24"/>
          <w:szCs w:val="24"/>
        </w:rPr>
      </w:pPr>
    </w:p>
    <w:p w:rsidR="003A79AB" w:rsidRDefault="003A79AB" w:rsidP="003A79AB">
      <w:pPr>
        <w:rPr>
          <w:sz w:val="24"/>
          <w:szCs w:val="24"/>
        </w:rPr>
      </w:pPr>
    </w:p>
    <w:p w:rsidR="007272CA" w:rsidRDefault="007272CA" w:rsidP="007272CA">
      <w:pPr>
        <w:rPr>
          <w:sz w:val="24"/>
          <w:szCs w:val="24"/>
        </w:rPr>
      </w:pPr>
    </w:p>
    <w:p w:rsidR="003A79AB" w:rsidRDefault="003A1F42" w:rsidP="007272CA">
      <w:pPr>
        <w:jc w:val="center"/>
        <w:rPr>
          <w:sz w:val="24"/>
          <w:szCs w:val="24"/>
        </w:rPr>
      </w:pPr>
      <w:r>
        <w:rPr>
          <w:sz w:val="24"/>
          <w:szCs w:val="24"/>
        </w:rPr>
        <w:lastRenderedPageBreak/>
        <w:t>References</w:t>
      </w:r>
    </w:p>
    <w:p w:rsidR="00886CEC" w:rsidRPr="00875E02" w:rsidRDefault="00886CEC" w:rsidP="00886CEC">
      <w:pPr>
        <w:pStyle w:val="Heading1"/>
        <w:ind w:left="630" w:hanging="630"/>
        <w:rPr>
          <w:rFonts w:ascii="Arial" w:hAnsi="Arial" w:cs="Arial"/>
          <w:b w:val="0"/>
          <w:sz w:val="25"/>
          <w:szCs w:val="25"/>
        </w:rPr>
      </w:pPr>
      <w:r w:rsidRPr="00875E02">
        <w:rPr>
          <w:b w:val="0"/>
          <w:sz w:val="24"/>
          <w:szCs w:val="24"/>
        </w:rPr>
        <w:t>Mathur, R.</w:t>
      </w:r>
      <w:r w:rsidRPr="00875E02">
        <w:rPr>
          <w:sz w:val="24"/>
          <w:szCs w:val="24"/>
        </w:rPr>
        <w:t xml:space="preserve"> </w:t>
      </w:r>
      <w:r w:rsidRPr="00875E02">
        <w:rPr>
          <w:rFonts w:ascii="Arial" w:hAnsi="Arial" w:cs="Arial"/>
          <w:b w:val="0"/>
          <w:sz w:val="25"/>
          <w:szCs w:val="25"/>
          <w:u w:val="single"/>
        </w:rPr>
        <w:t>Diabetes Q&amp;A by Dr. Mathur.</w:t>
      </w:r>
      <w:r w:rsidRPr="00875E02">
        <w:rPr>
          <w:rFonts w:ascii="Arial" w:hAnsi="Arial" w:cs="Arial"/>
          <w:b w:val="0"/>
          <w:sz w:val="25"/>
          <w:szCs w:val="25"/>
        </w:rPr>
        <w:t xml:space="preserve"> (2006). </w:t>
      </w:r>
      <w:hyperlink r:id="rId11" w:history="1">
        <w:r w:rsidR="00875E02" w:rsidRPr="00875E02">
          <w:rPr>
            <w:rStyle w:val="Hyperlink"/>
            <w:rFonts w:ascii="Arial" w:hAnsi="Arial" w:cs="Arial"/>
            <w:b w:val="0"/>
            <w:color w:val="auto"/>
            <w:sz w:val="25"/>
            <w:szCs w:val="25"/>
            <w:u w:val="none"/>
          </w:rPr>
          <w:t>http://www.medicinenet.com/script/main/art.asp?articlekey=18157</w:t>
        </w:r>
      </w:hyperlink>
    </w:p>
    <w:p w:rsidR="00875E02" w:rsidRPr="00875E02" w:rsidRDefault="00875E02" w:rsidP="00875E02">
      <w:pPr>
        <w:pStyle w:val="NormalWeb"/>
        <w:shd w:val="clear" w:color="auto" w:fill="FFFFFF"/>
        <w:spacing w:line="336" w:lineRule="auto"/>
        <w:ind w:left="630" w:hanging="630"/>
        <w:rPr>
          <w:rFonts w:ascii="Trebuchet MS" w:hAnsi="Trebuchet MS"/>
        </w:rPr>
      </w:pPr>
      <w:r w:rsidRPr="00875E02">
        <w:rPr>
          <w:rFonts w:ascii="Trebuchet MS" w:hAnsi="Trebuchet MS"/>
        </w:rPr>
        <w:t xml:space="preserve">Mauk, K.L. (2010).  </w:t>
      </w:r>
      <w:r w:rsidRPr="00875E02">
        <w:rPr>
          <w:rStyle w:val="Emphasis"/>
          <w:rFonts w:ascii="Trebuchet MS" w:hAnsi="Trebuchet MS"/>
        </w:rPr>
        <w:t>Gerontological nursing: Competencies for care (</w:t>
      </w:r>
      <w:r w:rsidRPr="00875E02">
        <w:rPr>
          <w:rFonts w:ascii="Trebuchet MS" w:hAnsi="Trebuchet MS"/>
        </w:rPr>
        <w:t>2</w:t>
      </w:r>
      <w:r w:rsidRPr="00875E02">
        <w:rPr>
          <w:rFonts w:ascii="Trebuchet MS" w:hAnsi="Trebuchet MS"/>
          <w:vertAlign w:val="superscript"/>
        </w:rPr>
        <w:t>nd</w:t>
      </w:r>
      <w:r w:rsidRPr="00875E02">
        <w:rPr>
          <w:rFonts w:ascii="Trebuchet MS" w:hAnsi="Trebuchet MS"/>
        </w:rPr>
        <w:t xml:space="preserve"> ed.). Boston: Jones &amp; Bartlett.</w:t>
      </w:r>
    </w:p>
    <w:p w:rsidR="00875E02" w:rsidRPr="00875E02" w:rsidRDefault="00875E02" w:rsidP="00886CEC">
      <w:pPr>
        <w:pStyle w:val="Heading1"/>
        <w:ind w:left="630" w:hanging="630"/>
        <w:rPr>
          <w:rFonts w:ascii="Arial" w:hAnsi="Arial" w:cs="Arial"/>
          <w:b w:val="0"/>
          <w:color w:val="000000"/>
          <w:sz w:val="24"/>
          <w:szCs w:val="24"/>
        </w:rPr>
      </w:pPr>
    </w:p>
    <w:p w:rsidR="00875E02" w:rsidRPr="00886CEC" w:rsidRDefault="00875E02" w:rsidP="00886CEC">
      <w:pPr>
        <w:pStyle w:val="Heading1"/>
        <w:ind w:left="630" w:hanging="630"/>
        <w:rPr>
          <w:rFonts w:ascii="Arial" w:hAnsi="Arial" w:cs="Arial"/>
          <w:color w:val="000000"/>
          <w:sz w:val="25"/>
          <w:szCs w:val="25"/>
        </w:rPr>
      </w:pPr>
    </w:p>
    <w:p w:rsidR="00886CEC" w:rsidRDefault="00886CEC" w:rsidP="00886CEC">
      <w:pPr>
        <w:jc w:val="both"/>
        <w:rPr>
          <w:sz w:val="24"/>
          <w:szCs w:val="24"/>
        </w:rPr>
      </w:pPr>
    </w:p>
    <w:p w:rsidR="003A79AB" w:rsidRDefault="003A79AB" w:rsidP="003A79AB">
      <w:pPr>
        <w:rPr>
          <w:sz w:val="24"/>
          <w:szCs w:val="24"/>
        </w:rPr>
      </w:pPr>
    </w:p>
    <w:p w:rsidR="003A79AB" w:rsidRDefault="003A79AB" w:rsidP="003A79AB">
      <w:pPr>
        <w:rPr>
          <w:sz w:val="24"/>
          <w:szCs w:val="24"/>
        </w:rPr>
      </w:pPr>
    </w:p>
    <w:p w:rsidR="003A79AB" w:rsidRDefault="003A79AB" w:rsidP="003A79AB">
      <w:pPr>
        <w:rPr>
          <w:sz w:val="24"/>
          <w:szCs w:val="24"/>
        </w:rPr>
      </w:pPr>
    </w:p>
    <w:p w:rsidR="003A79AB" w:rsidRDefault="003A79AB" w:rsidP="003A79AB">
      <w:pPr>
        <w:rPr>
          <w:sz w:val="24"/>
          <w:szCs w:val="24"/>
        </w:rPr>
      </w:pPr>
    </w:p>
    <w:p w:rsidR="003A79AB" w:rsidRDefault="003A79AB" w:rsidP="003A79AB">
      <w:pPr>
        <w:rPr>
          <w:sz w:val="24"/>
          <w:szCs w:val="24"/>
        </w:rPr>
      </w:pPr>
    </w:p>
    <w:p w:rsidR="003A79AB" w:rsidRDefault="003A79AB" w:rsidP="003A79AB">
      <w:pPr>
        <w:rPr>
          <w:sz w:val="24"/>
          <w:szCs w:val="24"/>
        </w:rPr>
      </w:pPr>
    </w:p>
    <w:p w:rsidR="003A79AB" w:rsidRDefault="003A79AB" w:rsidP="003A79AB">
      <w:pPr>
        <w:rPr>
          <w:sz w:val="24"/>
          <w:szCs w:val="24"/>
        </w:rPr>
      </w:pPr>
    </w:p>
    <w:p w:rsidR="003A79AB" w:rsidRDefault="003A79AB" w:rsidP="003A79AB">
      <w:pPr>
        <w:rPr>
          <w:sz w:val="24"/>
          <w:szCs w:val="24"/>
        </w:rPr>
      </w:pPr>
    </w:p>
    <w:p w:rsidR="003A79AB" w:rsidRDefault="003A79AB" w:rsidP="003A79AB">
      <w:pPr>
        <w:rPr>
          <w:sz w:val="24"/>
          <w:szCs w:val="24"/>
        </w:rPr>
      </w:pPr>
    </w:p>
    <w:p w:rsidR="003A79AB" w:rsidRDefault="003A79AB" w:rsidP="003A79AB">
      <w:pPr>
        <w:rPr>
          <w:sz w:val="24"/>
          <w:szCs w:val="24"/>
        </w:rPr>
      </w:pPr>
    </w:p>
    <w:p w:rsidR="003A79AB" w:rsidRDefault="003A79AB" w:rsidP="003A79AB">
      <w:pPr>
        <w:rPr>
          <w:sz w:val="24"/>
          <w:szCs w:val="24"/>
        </w:rPr>
      </w:pPr>
    </w:p>
    <w:p w:rsidR="003A79AB" w:rsidRDefault="003A79AB" w:rsidP="003A79AB">
      <w:pPr>
        <w:rPr>
          <w:sz w:val="24"/>
          <w:szCs w:val="24"/>
        </w:rPr>
      </w:pPr>
    </w:p>
    <w:p w:rsidR="003A79AB" w:rsidRDefault="003A79AB" w:rsidP="003A79AB">
      <w:pPr>
        <w:rPr>
          <w:sz w:val="24"/>
          <w:szCs w:val="24"/>
        </w:rPr>
      </w:pPr>
    </w:p>
    <w:p w:rsidR="003A79AB" w:rsidRDefault="003A79AB" w:rsidP="003A79AB">
      <w:pPr>
        <w:rPr>
          <w:sz w:val="24"/>
          <w:szCs w:val="24"/>
        </w:rPr>
      </w:pPr>
    </w:p>
    <w:p w:rsidR="003A79AB" w:rsidRDefault="003A79AB" w:rsidP="003A79AB">
      <w:pPr>
        <w:rPr>
          <w:sz w:val="24"/>
          <w:szCs w:val="24"/>
        </w:rPr>
      </w:pPr>
    </w:p>
    <w:p w:rsidR="003A79AB" w:rsidRDefault="003A79AB" w:rsidP="003A79AB">
      <w:pPr>
        <w:rPr>
          <w:sz w:val="24"/>
          <w:szCs w:val="24"/>
        </w:rPr>
      </w:pPr>
    </w:p>
    <w:p w:rsidR="003A79AB" w:rsidRDefault="003A79AB" w:rsidP="003A79AB">
      <w:pPr>
        <w:rPr>
          <w:sz w:val="24"/>
          <w:szCs w:val="24"/>
        </w:rPr>
      </w:pPr>
    </w:p>
    <w:p w:rsidR="003A79AB" w:rsidRDefault="003A79AB" w:rsidP="003A79AB">
      <w:pPr>
        <w:rPr>
          <w:sz w:val="24"/>
          <w:szCs w:val="24"/>
        </w:rPr>
      </w:pPr>
    </w:p>
    <w:p w:rsidR="003A79AB" w:rsidRDefault="003A79AB" w:rsidP="003A79AB">
      <w:pPr>
        <w:rPr>
          <w:sz w:val="24"/>
          <w:szCs w:val="24"/>
        </w:rPr>
      </w:pPr>
    </w:p>
    <w:p w:rsidR="003A79AB" w:rsidRDefault="003A79AB" w:rsidP="003A79AB">
      <w:pPr>
        <w:rPr>
          <w:sz w:val="24"/>
          <w:szCs w:val="24"/>
        </w:rPr>
      </w:pPr>
    </w:p>
    <w:p w:rsidR="003A79AB" w:rsidRDefault="003A79AB" w:rsidP="003A79AB">
      <w:pPr>
        <w:rPr>
          <w:sz w:val="24"/>
          <w:szCs w:val="24"/>
        </w:rPr>
      </w:pPr>
    </w:p>
    <w:p w:rsidR="003A79AB" w:rsidRDefault="003A79AB" w:rsidP="003A79AB">
      <w:pPr>
        <w:rPr>
          <w:sz w:val="24"/>
          <w:szCs w:val="24"/>
        </w:rPr>
      </w:pPr>
    </w:p>
    <w:p w:rsidR="003A79AB" w:rsidRPr="003A79AB" w:rsidRDefault="003A79AB" w:rsidP="003A79AB">
      <w:pPr>
        <w:jc w:val="center"/>
        <w:rPr>
          <w:sz w:val="24"/>
          <w:szCs w:val="24"/>
        </w:rPr>
      </w:pPr>
    </w:p>
    <w:sectPr w:rsidR="003A79AB" w:rsidRPr="003A79AB" w:rsidSect="007161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2E115C"/>
    <w:multiLevelType w:val="hybridMultilevel"/>
    <w:tmpl w:val="C1683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A79AB"/>
    <w:rsid w:val="0000741A"/>
    <w:rsid w:val="003A1F42"/>
    <w:rsid w:val="003A79AB"/>
    <w:rsid w:val="00521D8F"/>
    <w:rsid w:val="0071614E"/>
    <w:rsid w:val="007272CA"/>
    <w:rsid w:val="00875E02"/>
    <w:rsid w:val="00886CEC"/>
    <w:rsid w:val="008C2F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14E"/>
  </w:style>
  <w:style w:type="paragraph" w:styleId="Heading1">
    <w:name w:val="heading 1"/>
    <w:basedOn w:val="Normal"/>
    <w:link w:val="Heading1Char"/>
    <w:uiPriority w:val="9"/>
    <w:qFormat/>
    <w:rsid w:val="00886CEC"/>
    <w:pPr>
      <w:spacing w:before="100" w:beforeAutospacing="1" w:after="100" w:afterAutospacing="1" w:line="240" w:lineRule="auto"/>
      <w:outlineLvl w:val="0"/>
    </w:pPr>
    <w:rPr>
      <w:rFonts w:ascii="Times New Roman" w:eastAsia="Times New Roman" w:hAnsi="Times New Roman" w:cs="Times New Roman"/>
      <w:b/>
      <w:bCs/>
      <w:kern w:val="36"/>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1F42"/>
    <w:pPr>
      <w:ind w:left="720"/>
      <w:contextualSpacing/>
    </w:pPr>
  </w:style>
  <w:style w:type="character" w:styleId="Hyperlink">
    <w:name w:val="Hyperlink"/>
    <w:basedOn w:val="DefaultParagraphFont"/>
    <w:uiPriority w:val="99"/>
    <w:unhideWhenUsed/>
    <w:rsid w:val="00886CEC"/>
    <w:rPr>
      <w:color w:val="0033CC"/>
      <w:u w:val="single"/>
    </w:rPr>
  </w:style>
  <w:style w:type="character" w:customStyle="1" w:styleId="Heading1Char">
    <w:name w:val="Heading 1 Char"/>
    <w:basedOn w:val="DefaultParagraphFont"/>
    <w:link w:val="Heading1"/>
    <w:uiPriority w:val="9"/>
    <w:rsid w:val="00886CEC"/>
    <w:rPr>
      <w:rFonts w:ascii="Times New Roman" w:eastAsia="Times New Roman" w:hAnsi="Times New Roman" w:cs="Times New Roman"/>
      <w:b/>
      <w:bCs/>
      <w:kern w:val="36"/>
      <w:sz w:val="34"/>
      <w:szCs w:val="34"/>
    </w:rPr>
  </w:style>
  <w:style w:type="paragraph" w:styleId="NormalWeb">
    <w:name w:val="Normal (Web)"/>
    <w:basedOn w:val="Normal"/>
    <w:uiPriority w:val="99"/>
    <w:semiHidden/>
    <w:unhideWhenUsed/>
    <w:rsid w:val="00875E02"/>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75E02"/>
    <w:rPr>
      <w:i/>
      <w:iCs/>
    </w:rPr>
  </w:style>
</w:styles>
</file>

<file path=word/webSettings.xml><?xml version="1.0" encoding="utf-8"?>
<w:webSettings xmlns:r="http://schemas.openxmlformats.org/officeDocument/2006/relationships" xmlns:w="http://schemas.openxmlformats.org/wordprocessingml/2006/main">
  <w:divs>
    <w:div w:id="873736841">
      <w:bodyDiv w:val="1"/>
      <w:marLeft w:val="0"/>
      <w:marRight w:val="0"/>
      <w:marTop w:val="0"/>
      <w:marBottom w:val="0"/>
      <w:divBdr>
        <w:top w:val="none" w:sz="0" w:space="0" w:color="auto"/>
        <w:left w:val="none" w:sz="0" w:space="0" w:color="auto"/>
        <w:bottom w:val="none" w:sz="0" w:space="0" w:color="auto"/>
        <w:right w:val="none" w:sz="0" w:space="0" w:color="auto"/>
      </w:divBdr>
      <w:divsChild>
        <w:div w:id="569779244">
          <w:marLeft w:val="0"/>
          <w:marRight w:val="0"/>
          <w:marTop w:val="0"/>
          <w:marBottom w:val="0"/>
          <w:divBdr>
            <w:top w:val="none" w:sz="0" w:space="0" w:color="auto"/>
            <w:left w:val="none" w:sz="0" w:space="0" w:color="auto"/>
            <w:bottom w:val="none" w:sz="0" w:space="0" w:color="auto"/>
            <w:right w:val="none" w:sz="0" w:space="0" w:color="auto"/>
          </w:divBdr>
          <w:divsChild>
            <w:div w:id="1217544955">
              <w:marLeft w:val="0"/>
              <w:marRight w:val="0"/>
              <w:marTop w:val="0"/>
              <w:marBottom w:val="0"/>
              <w:divBdr>
                <w:top w:val="none" w:sz="0" w:space="0" w:color="auto"/>
                <w:left w:val="none" w:sz="0" w:space="0" w:color="auto"/>
                <w:bottom w:val="none" w:sz="0" w:space="0" w:color="auto"/>
                <w:right w:val="none" w:sz="0" w:space="0" w:color="auto"/>
              </w:divBdr>
              <w:divsChild>
                <w:div w:id="1095369096">
                  <w:marLeft w:val="0"/>
                  <w:marRight w:val="0"/>
                  <w:marTop w:val="0"/>
                  <w:marBottom w:val="0"/>
                  <w:divBdr>
                    <w:top w:val="none" w:sz="0" w:space="0" w:color="auto"/>
                    <w:left w:val="none" w:sz="0" w:space="0" w:color="auto"/>
                    <w:bottom w:val="none" w:sz="0" w:space="0" w:color="auto"/>
                    <w:right w:val="none" w:sz="0" w:space="0" w:color="auto"/>
                  </w:divBdr>
                  <w:divsChild>
                    <w:div w:id="1454013674">
                      <w:marLeft w:val="300"/>
                      <w:marRight w:val="300"/>
                      <w:marTop w:val="150"/>
                      <w:marBottom w:val="0"/>
                      <w:divBdr>
                        <w:top w:val="none" w:sz="0" w:space="0" w:color="auto"/>
                        <w:left w:val="none" w:sz="0" w:space="0" w:color="auto"/>
                        <w:bottom w:val="none" w:sz="0" w:space="0" w:color="auto"/>
                        <w:right w:val="none" w:sz="0" w:space="0" w:color="auto"/>
                      </w:divBdr>
                      <w:divsChild>
                        <w:div w:id="1047140199">
                          <w:marLeft w:val="0"/>
                          <w:marRight w:val="0"/>
                          <w:marTop w:val="150"/>
                          <w:marBottom w:val="0"/>
                          <w:divBdr>
                            <w:top w:val="single" w:sz="12" w:space="0" w:color="666666"/>
                            <w:left w:val="none" w:sz="0" w:space="0" w:color="auto"/>
                            <w:bottom w:val="none" w:sz="0" w:space="0" w:color="auto"/>
                            <w:right w:val="none" w:sz="0" w:space="0" w:color="auto"/>
                          </w:divBdr>
                          <w:divsChild>
                            <w:div w:id="1863007021">
                              <w:marLeft w:val="0"/>
                              <w:marRight w:val="0"/>
                              <w:marTop w:val="0"/>
                              <w:marBottom w:val="0"/>
                              <w:divBdr>
                                <w:top w:val="none" w:sz="0" w:space="0" w:color="auto"/>
                                <w:left w:val="none" w:sz="0" w:space="0" w:color="auto"/>
                                <w:bottom w:val="none" w:sz="0" w:space="0" w:color="auto"/>
                                <w:right w:val="none" w:sz="0" w:space="0" w:color="auto"/>
                              </w:divBdr>
                              <w:divsChild>
                                <w:div w:id="1609461954">
                                  <w:marLeft w:val="0"/>
                                  <w:marRight w:val="0"/>
                                  <w:marTop w:val="0"/>
                                  <w:marBottom w:val="75"/>
                                  <w:divBdr>
                                    <w:top w:val="single" w:sz="6" w:space="2" w:color="CCCCCC"/>
                                    <w:left w:val="single" w:sz="6" w:space="2" w:color="CCCCCC"/>
                                    <w:bottom w:val="single" w:sz="6" w:space="2" w:color="CCCCCC"/>
                                    <w:right w:val="single" w:sz="6" w:space="2" w:color="CCCCCC"/>
                                  </w:divBdr>
                                  <w:divsChild>
                                    <w:div w:id="1587692825">
                                      <w:marLeft w:val="150"/>
                                      <w:marRight w:val="150"/>
                                      <w:marTop w:val="150"/>
                                      <w:marBottom w:val="150"/>
                                      <w:divBdr>
                                        <w:top w:val="none" w:sz="0" w:space="0" w:color="auto"/>
                                        <w:left w:val="none" w:sz="0" w:space="0" w:color="auto"/>
                                        <w:bottom w:val="none" w:sz="0" w:space="0" w:color="auto"/>
                                        <w:right w:val="none" w:sz="0" w:space="0" w:color="auto"/>
                                      </w:divBdr>
                                      <w:divsChild>
                                        <w:div w:id="2375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0321593">
      <w:bodyDiv w:val="1"/>
      <w:marLeft w:val="0"/>
      <w:marRight w:val="0"/>
      <w:marTop w:val="0"/>
      <w:marBottom w:val="0"/>
      <w:divBdr>
        <w:top w:val="none" w:sz="0" w:space="0" w:color="auto"/>
        <w:left w:val="none" w:sz="0" w:space="0" w:color="auto"/>
        <w:bottom w:val="none" w:sz="0" w:space="0" w:color="auto"/>
        <w:right w:val="none" w:sz="0" w:space="0" w:color="auto"/>
      </w:divBdr>
      <w:divsChild>
        <w:div w:id="1995376926">
          <w:marLeft w:val="0"/>
          <w:marRight w:val="0"/>
          <w:marTop w:val="0"/>
          <w:marBottom w:val="0"/>
          <w:divBdr>
            <w:top w:val="none" w:sz="0" w:space="0" w:color="auto"/>
            <w:left w:val="none" w:sz="0" w:space="0" w:color="auto"/>
            <w:bottom w:val="none" w:sz="0" w:space="0" w:color="auto"/>
            <w:right w:val="none" w:sz="0" w:space="0" w:color="auto"/>
          </w:divBdr>
          <w:divsChild>
            <w:div w:id="6950159">
              <w:marLeft w:val="0"/>
              <w:marRight w:val="0"/>
              <w:marTop w:val="0"/>
              <w:marBottom w:val="0"/>
              <w:divBdr>
                <w:top w:val="none" w:sz="0" w:space="0" w:color="auto"/>
                <w:left w:val="none" w:sz="0" w:space="0" w:color="auto"/>
                <w:bottom w:val="none" w:sz="0" w:space="0" w:color="auto"/>
                <w:right w:val="none" w:sz="0" w:space="0" w:color="auto"/>
              </w:divBdr>
              <w:divsChild>
                <w:div w:id="29402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291157">
      <w:bodyDiv w:val="1"/>
      <w:marLeft w:val="0"/>
      <w:marRight w:val="0"/>
      <w:marTop w:val="0"/>
      <w:marBottom w:val="0"/>
      <w:divBdr>
        <w:top w:val="none" w:sz="0" w:space="0" w:color="auto"/>
        <w:left w:val="none" w:sz="0" w:space="0" w:color="auto"/>
        <w:bottom w:val="none" w:sz="0" w:space="0" w:color="auto"/>
        <w:right w:val="none" w:sz="0" w:space="0" w:color="auto"/>
      </w:divBdr>
      <w:divsChild>
        <w:div w:id="1919896151">
          <w:marLeft w:val="0"/>
          <w:marRight w:val="0"/>
          <w:marTop w:val="0"/>
          <w:marBottom w:val="0"/>
          <w:divBdr>
            <w:top w:val="none" w:sz="0" w:space="0" w:color="auto"/>
            <w:left w:val="none" w:sz="0" w:space="0" w:color="auto"/>
            <w:bottom w:val="none" w:sz="0" w:space="0" w:color="auto"/>
            <w:right w:val="none" w:sz="0" w:space="0" w:color="auto"/>
          </w:divBdr>
          <w:divsChild>
            <w:div w:id="934165491">
              <w:marLeft w:val="0"/>
              <w:marRight w:val="0"/>
              <w:marTop w:val="0"/>
              <w:marBottom w:val="0"/>
              <w:divBdr>
                <w:top w:val="none" w:sz="0" w:space="0" w:color="auto"/>
                <w:left w:val="none" w:sz="0" w:space="0" w:color="auto"/>
                <w:bottom w:val="none" w:sz="0" w:space="0" w:color="auto"/>
                <w:right w:val="none" w:sz="0" w:space="0" w:color="auto"/>
              </w:divBdr>
              <w:divsChild>
                <w:div w:id="897787765">
                  <w:marLeft w:val="0"/>
                  <w:marRight w:val="0"/>
                  <w:marTop w:val="0"/>
                  <w:marBottom w:val="0"/>
                  <w:divBdr>
                    <w:top w:val="none" w:sz="0" w:space="0" w:color="auto"/>
                    <w:left w:val="none" w:sz="0" w:space="0" w:color="auto"/>
                    <w:bottom w:val="none" w:sz="0" w:space="0" w:color="auto"/>
                    <w:right w:val="none" w:sz="0" w:space="0" w:color="auto"/>
                  </w:divBdr>
                  <w:divsChild>
                    <w:div w:id="2008627212">
                      <w:marLeft w:val="0"/>
                      <w:marRight w:val="0"/>
                      <w:marTop w:val="0"/>
                      <w:marBottom w:val="0"/>
                      <w:divBdr>
                        <w:top w:val="none" w:sz="0" w:space="0" w:color="auto"/>
                        <w:left w:val="none" w:sz="0" w:space="0" w:color="auto"/>
                        <w:bottom w:val="none" w:sz="0" w:space="0" w:color="auto"/>
                        <w:right w:val="none" w:sz="0" w:space="0" w:color="auto"/>
                      </w:divBdr>
                      <w:divsChild>
                        <w:div w:id="61879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dicinenet.com/script/main/art.asp?articlekey=37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edicinenet.com/script/main/art.asp?articlekey=684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dicinenet.com/script/main/art.asp?articlekey=61982" TargetMode="External"/><Relationship Id="rId11" Type="http://schemas.openxmlformats.org/officeDocument/2006/relationships/hyperlink" Target="http://www.medicinenet.com/script/main/art.asp?articlekey=18157" TargetMode="External"/><Relationship Id="rId5" Type="http://schemas.openxmlformats.org/officeDocument/2006/relationships/hyperlink" Target="http://www.medicinenet.com/script/main/art.asp?articlekey=18262" TargetMode="External"/><Relationship Id="rId10" Type="http://schemas.openxmlformats.org/officeDocument/2006/relationships/hyperlink" Target="http://www.medicinenet.com/script/main/art.asp?articlekey=30653" TargetMode="External"/><Relationship Id="rId4" Type="http://schemas.openxmlformats.org/officeDocument/2006/relationships/webSettings" Target="webSettings.xml"/><Relationship Id="rId9" Type="http://schemas.openxmlformats.org/officeDocument/2006/relationships/hyperlink" Target="http://www.medicinenet.com/script/main/art.asp?articlekey=3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Andres</dc:creator>
  <cp:lastModifiedBy> Maria Andres</cp:lastModifiedBy>
  <cp:revision>2</cp:revision>
  <dcterms:created xsi:type="dcterms:W3CDTF">2011-04-19T04:05:00Z</dcterms:created>
  <dcterms:modified xsi:type="dcterms:W3CDTF">2011-04-19T04:05:00Z</dcterms:modified>
</cp:coreProperties>
</file>