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C70BF" w:rsidRPr="00273DC2" w:rsidRDefault="00FE5784" w:rsidP="00273DC2">
      <w:pPr>
        <w:spacing w:line="360" w:lineRule="auto"/>
        <w:jc w:val="center"/>
        <w:rPr>
          <w:rFonts w:ascii="Times New Roman" w:hAnsi="Times New Roman" w:cs="Times New Roman"/>
          <w:b/>
          <w:bCs/>
          <w:sz w:val="32"/>
          <w:szCs w:val="32"/>
        </w:rPr>
      </w:pPr>
      <w:proofErr w:type="spellStart"/>
      <w:r w:rsidRPr="00273DC2">
        <w:rPr>
          <w:rFonts w:ascii="Times New Roman" w:hAnsi="Times New Roman" w:cs="Times New Roman"/>
          <w:b/>
          <w:bCs/>
          <w:sz w:val="32"/>
          <w:szCs w:val="32"/>
        </w:rPr>
        <w:t>Group-Time</w:t>
      </w:r>
      <w:proofErr w:type="spellEnd"/>
      <w:r w:rsidRPr="00273DC2">
        <w:rPr>
          <w:rFonts w:ascii="Times New Roman" w:hAnsi="Times New Roman" w:cs="Times New Roman"/>
          <w:b/>
          <w:bCs/>
          <w:sz w:val="32"/>
          <w:szCs w:val="32"/>
        </w:rPr>
        <w:t xml:space="preserve"> </w:t>
      </w:r>
      <w:proofErr w:type="spellStart"/>
      <w:r w:rsidRPr="00273DC2">
        <w:rPr>
          <w:rFonts w:ascii="Times New Roman" w:hAnsi="Times New Roman" w:cs="Times New Roman"/>
          <w:b/>
          <w:bCs/>
          <w:sz w:val="32"/>
          <w:szCs w:val="32"/>
        </w:rPr>
        <w:t>Planning</w:t>
      </w:r>
      <w:proofErr w:type="spellEnd"/>
      <w:r w:rsidRPr="00273DC2">
        <w:rPr>
          <w:rFonts w:ascii="Times New Roman" w:hAnsi="Times New Roman" w:cs="Times New Roman"/>
          <w:b/>
          <w:bCs/>
          <w:sz w:val="32"/>
          <w:szCs w:val="32"/>
        </w:rPr>
        <w:t xml:space="preserve"> </w:t>
      </w:r>
      <w:proofErr w:type="spellStart"/>
      <w:r w:rsidRPr="00273DC2">
        <w:rPr>
          <w:rFonts w:ascii="Times New Roman" w:hAnsi="Times New Roman" w:cs="Times New Roman"/>
          <w:b/>
          <w:bCs/>
          <w:sz w:val="32"/>
          <w:szCs w:val="32"/>
        </w:rPr>
        <w:t>Form</w:t>
      </w:r>
      <w:proofErr w:type="spellEnd"/>
    </w:p>
    <w:p w:rsidR="00FE5784" w:rsidRPr="00273DC2" w:rsidRDefault="00FE5784" w:rsidP="006C18F5">
      <w:pPr>
        <w:spacing w:line="360" w:lineRule="auto"/>
        <w:rPr>
          <w:rFonts w:ascii="Times New Roman" w:hAnsi="Times New Roman" w:cs="Times New Roman"/>
          <w:b/>
          <w:bCs/>
          <w:sz w:val="24"/>
          <w:szCs w:val="24"/>
          <w:lang w:val="en-US"/>
        </w:rPr>
      </w:pPr>
      <w:r w:rsidRPr="00273DC2">
        <w:rPr>
          <w:rFonts w:ascii="Times New Roman" w:hAnsi="Times New Roman" w:cs="Times New Roman"/>
          <w:b/>
          <w:bCs/>
          <w:sz w:val="24"/>
          <w:szCs w:val="24"/>
          <w:lang w:val="en-US"/>
        </w:rPr>
        <w:t>KDL</w:t>
      </w:r>
      <w:r w:rsidR="006C18F5" w:rsidRPr="00273DC2">
        <w:rPr>
          <w:rFonts w:ascii="Times New Roman" w:hAnsi="Times New Roman" w:cs="Times New Roman"/>
          <w:b/>
          <w:bCs/>
          <w:sz w:val="24"/>
          <w:szCs w:val="24"/>
          <w:lang w:val="en-US"/>
        </w:rPr>
        <w:t>s</w:t>
      </w:r>
    </w:p>
    <w:p w:rsidR="00FE5784" w:rsidRPr="00273DC2" w:rsidRDefault="00273DC2" w:rsidP="006C18F5">
      <w:pPr>
        <w:spacing w:line="360" w:lineRule="auto"/>
        <w:rPr>
          <w:rFonts w:ascii="Times New Roman" w:hAnsi="Times New Roman" w:cs="Times New Roman"/>
          <w:sz w:val="24"/>
          <w:szCs w:val="24"/>
          <w:lang w:val="en-US"/>
        </w:rPr>
      </w:pPr>
      <w:r w:rsidRPr="00273DC2">
        <w:rPr>
          <w:rFonts w:ascii="Times New Roman" w:hAnsi="Times New Roman" w:cs="Times New Roman"/>
          <w:sz w:val="24"/>
          <w:szCs w:val="24"/>
          <w:lang w:val="en-US"/>
        </w:rPr>
        <w:t>1.Initiative.</w:t>
      </w:r>
    </w:p>
    <w:p w:rsidR="00273DC2" w:rsidRPr="00273DC2" w:rsidRDefault="00273DC2" w:rsidP="006C18F5">
      <w:pPr>
        <w:spacing w:line="360" w:lineRule="auto"/>
        <w:rPr>
          <w:rFonts w:ascii="Times New Roman" w:hAnsi="Times New Roman" w:cs="Times New Roman"/>
          <w:sz w:val="24"/>
          <w:szCs w:val="24"/>
          <w:lang w:val="en-US"/>
        </w:rPr>
      </w:pPr>
      <w:r w:rsidRPr="00273DC2">
        <w:rPr>
          <w:rFonts w:ascii="Times New Roman" w:hAnsi="Times New Roman" w:cs="Times New Roman"/>
          <w:sz w:val="24"/>
          <w:szCs w:val="24"/>
          <w:lang w:val="en-US"/>
        </w:rPr>
        <w:t>2.Problem solving</w:t>
      </w:r>
    </w:p>
    <w:p w:rsidR="00273DC2" w:rsidRPr="00273DC2" w:rsidRDefault="00273DC2" w:rsidP="006C18F5">
      <w:pPr>
        <w:spacing w:line="360" w:lineRule="auto"/>
        <w:rPr>
          <w:rFonts w:ascii="Times New Roman" w:hAnsi="Times New Roman" w:cs="Times New Roman"/>
          <w:sz w:val="24"/>
          <w:szCs w:val="24"/>
          <w:lang w:val="en-US"/>
        </w:rPr>
      </w:pPr>
      <w:r w:rsidRPr="00273DC2">
        <w:rPr>
          <w:rFonts w:ascii="Times New Roman" w:hAnsi="Times New Roman" w:cs="Times New Roman"/>
          <w:sz w:val="24"/>
          <w:szCs w:val="24"/>
          <w:lang w:val="en-US"/>
        </w:rPr>
        <w:t>16.Listen and responding</w:t>
      </w:r>
    </w:p>
    <w:p w:rsidR="00273DC2" w:rsidRPr="00273DC2" w:rsidRDefault="00273DC2" w:rsidP="006C18F5">
      <w:pPr>
        <w:spacing w:line="360" w:lineRule="auto"/>
        <w:rPr>
          <w:rFonts w:ascii="Times New Roman" w:hAnsi="Times New Roman" w:cs="Times New Roman"/>
          <w:sz w:val="24"/>
          <w:szCs w:val="24"/>
          <w:lang w:val="en-US"/>
        </w:rPr>
      </w:pPr>
      <w:r w:rsidRPr="00273DC2">
        <w:rPr>
          <w:rFonts w:ascii="Times New Roman" w:hAnsi="Times New Roman" w:cs="Times New Roman"/>
          <w:sz w:val="24"/>
          <w:szCs w:val="24"/>
          <w:lang w:val="en-US"/>
        </w:rPr>
        <w:t>22.Exploring objects</w:t>
      </w:r>
    </w:p>
    <w:p w:rsidR="00273DC2" w:rsidRPr="00273DC2" w:rsidRDefault="00273DC2" w:rsidP="006C18F5">
      <w:pPr>
        <w:spacing w:line="360" w:lineRule="auto"/>
        <w:rPr>
          <w:rFonts w:ascii="Times New Roman" w:hAnsi="Times New Roman" w:cs="Times New Roman"/>
          <w:sz w:val="24"/>
          <w:szCs w:val="24"/>
          <w:lang w:val="en-US"/>
        </w:rPr>
      </w:pPr>
      <w:r w:rsidRPr="00273DC2">
        <w:rPr>
          <w:rFonts w:ascii="Times New Roman" w:hAnsi="Times New Roman" w:cs="Times New Roman"/>
          <w:sz w:val="24"/>
          <w:szCs w:val="24"/>
          <w:lang w:val="en-US"/>
        </w:rPr>
        <w:t>37.Exploring art materials</w:t>
      </w:r>
    </w:p>
    <w:p w:rsidR="00FE5784" w:rsidRPr="00273DC2" w:rsidRDefault="00FE5784" w:rsidP="006C18F5">
      <w:pPr>
        <w:spacing w:line="360" w:lineRule="auto"/>
        <w:rPr>
          <w:rFonts w:ascii="Times New Roman" w:hAnsi="Times New Roman" w:cs="Times New Roman"/>
          <w:b/>
          <w:bCs/>
          <w:sz w:val="24"/>
          <w:szCs w:val="24"/>
          <w:lang w:val="en-US"/>
        </w:rPr>
      </w:pPr>
      <w:bookmarkStart w:id="0" w:name="_GoBack"/>
      <w:r w:rsidRPr="00273DC2">
        <w:rPr>
          <w:rFonts w:ascii="Times New Roman" w:hAnsi="Times New Roman" w:cs="Times New Roman"/>
          <w:b/>
          <w:bCs/>
          <w:sz w:val="24"/>
          <w:szCs w:val="24"/>
          <w:lang w:val="en-US"/>
        </w:rPr>
        <w:t>COR Advantage item</w:t>
      </w:r>
      <w:r w:rsidR="00273DC2" w:rsidRPr="00273DC2">
        <w:rPr>
          <w:rFonts w:ascii="Times New Roman" w:hAnsi="Times New Roman" w:cs="Times New Roman"/>
          <w:b/>
          <w:bCs/>
          <w:sz w:val="24"/>
          <w:szCs w:val="24"/>
          <w:lang w:val="en-US"/>
        </w:rPr>
        <w:t>s</w:t>
      </w:r>
    </w:p>
    <w:bookmarkEnd w:id="0"/>
    <w:p w:rsidR="00273DC2" w:rsidRPr="00273DC2" w:rsidRDefault="00273DC2" w:rsidP="00273DC2">
      <w:pPr>
        <w:spacing w:line="360" w:lineRule="auto"/>
        <w:ind w:left="360"/>
        <w:rPr>
          <w:rFonts w:ascii="Times New Roman" w:hAnsi="Times New Roman" w:cs="Times New Roman"/>
          <w:sz w:val="24"/>
          <w:szCs w:val="24"/>
          <w:lang w:val="en-US"/>
        </w:rPr>
      </w:pPr>
      <w:r w:rsidRPr="00273DC2">
        <w:rPr>
          <w:rFonts w:ascii="Times New Roman" w:hAnsi="Times New Roman" w:cs="Times New Roman"/>
          <w:sz w:val="24"/>
          <w:szCs w:val="24"/>
          <w:lang w:val="en-US"/>
        </w:rPr>
        <w:t xml:space="preserve">A. </w:t>
      </w:r>
      <w:r w:rsidRPr="00273DC2">
        <w:rPr>
          <w:rFonts w:ascii="Times New Roman" w:hAnsi="Times New Roman" w:cs="Times New Roman"/>
          <w:sz w:val="24"/>
          <w:szCs w:val="24"/>
          <w:lang w:val="en-US"/>
        </w:rPr>
        <w:t>Approaches to learning</w:t>
      </w:r>
    </w:p>
    <w:p w:rsidR="00273DC2" w:rsidRPr="00273DC2" w:rsidRDefault="00273DC2" w:rsidP="00273DC2">
      <w:pPr>
        <w:spacing w:line="360" w:lineRule="auto"/>
        <w:ind w:left="360"/>
        <w:rPr>
          <w:rFonts w:ascii="Times New Roman" w:hAnsi="Times New Roman" w:cs="Times New Roman"/>
          <w:sz w:val="24"/>
          <w:szCs w:val="24"/>
          <w:lang w:val="en-US"/>
        </w:rPr>
      </w:pPr>
      <w:r w:rsidRPr="00273DC2">
        <w:rPr>
          <w:rFonts w:ascii="Times New Roman" w:hAnsi="Times New Roman" w:cs="Times New Roman"/>
          <w:sz w:val="24"/>
          <w:szCs w:val="24"/>
          <w:lang w:val="en-US"/>
        </w:rPr>
        <w:t>B. Social and Emotional Development</w:t>
      </w:r>
    </w:p>
    <w:p w:rsidR="00273DC2" w:rsidRPr="00273DC2" w:rsidRDefault="00273DC2" w:rsidP="00273DC2">
      <w:pPr>
        <w:spacing w:line="360" w:lineRule="auto"/>
        <w:ind w:left="360"/>
        <w:rPr>
          <w:rFonts w:ascii="Times New Roman" w:hAnsi="Times New Roman" w:cs="Times New Roman"/>
          <w:sz w:val="24"/>
          <w:szCs w:val="24"/>
          <w:lang w:val="en-US"/>
        </w:rPr>
      </w:pPr>
      <w:r w:rsidRPr="00273DC2">
        <w:rPr>
          <w:rFonts w:ascii="Times New Roman" w:hAnsi="Times New Roman" w:cs="Times New Roman"/>
          <w:sz w:val="24"/>
          <w:szCs w:val="24"/>
          <w:lang w:val="en-US"/>
        </w:rPr>
        <w:t>D. Communication, Language, and Literacy</w:t>
      </w:r>
    </w:p>
    <w:p w:rsidR="00273DC2" w:rsidRPr="00273DC2" w:rsidRDefault="00273DC2" w:rsidP="00273DC2">
      <w:pPr>
        <w:spacing w:line="360" w:lineRule="auto"/>
        <w:ind w:left="360"/>
        <w:rPr>
          <w:rFonts w:ascii="Times New Roman" w:hAnsi="Times New Roman" w:cs="Times New Roman"/>
          <w:sz w:val="24"/>
          <w:szCs w:val="24"/>
          <w:lang w:val="en-US"/>
        </w:rPr>
      </w:pPr>
      <w:r w:rsidRPr="00273DC2">
        <w:rPr>
          <w:rFonts w:ascii="Times New Roman" w:hAnsi="Times New Roman" w:cs="Times New Roman"/>
          <w:sz w:val="24"/>
          <w:szCs w:val="24"/>
          <w:lang w:val="en-US"/>
        </w:rPr>
        <w:t>E. Cognitive Development</w:t>
      </w:r>
    </w:p>
    <w:p w:rsidR="00273DC2" w:rsidRPr="00273DC2" w:rsidRDefault="00273DC2" w:rsidP="00273DC2">
      <w:pPr>
        <w:spacing w:line="360" w:lineRule="auto"/>
        <w:ind w:left="360"/>
        <w:rPr>
          <w:rFonts w:ascii="Times New Roman" w:hAnsi="Times New Roman" w:cs="Times New Roman"/>
          <w:sz w:val="24"/>
          <w:szCs w:val="24"/>
          <w:lang w:val="en-US"/>
        </w:rPr>
      </w:pPr>
      <w:r w:rsidRPr="00273DC2">
        <w:rPr>
          <w:rFonts w:ascii="Times New Roman" w:hAnsi="Times New Roman" w:cs="Times New Roman"/>
          <w:sz w:val="24"/>
          <w:szCs w:val="24"/>
          <w:lang w:val="en-US"/>
        </w:rPr>
        <w:t>F. Creativity Arts</w:t>
      </w:r>
    </w:p>
    <w:p w:rsidR="00273DC2" w:rsidRPr="00273DC2" w:rsidRDefault="00273DC2" w:rsidP="00273DC2">
      <w:pPr>
        <w:spacing w:line="360" w:lineRule="auto"/>
        <w:ind w:left="360"/>
        <w:rPr>
          <w:rFonts w:ascii="Times New Roman" w:hAnsi="Times New Roman" w:cs="Times New Roman"/>
          <w:sz w:val="24"/>
          <w:szCs w:val="24"/>
          <w:lang w:val="en-US"/>
        </w:rPr>
      </w:pPr>
    </w:p>
    <w:p w:rsidR="00273DC2" w:rsidRPr="00273DC2" w:rsidRDefault="00273DC2" w:rsidP="00273DC2">
      <w:pPr>
        <w:spacing w:line="360" w:lineRule="auto"/>
        <w:ind w:left="360"/>
        <w:rPr>
          <w:rFonts w:ascii="Times New Roman" w:hAnsi="Times New Roman" w:cs="Times New Roman"/>
          <w:sz w:val="24"/>
          <w:szCs w:val="24"/>
          <w:lang w:val="en-US"/>
        </w:rPr>
      </w:pPr>
    </w:p>
    <w:p w:rsidR="00273DC2" w:rsidRPr="00273DC2" w:rsidRDefault="00273DC2" w:rsidP="006C18F5">
      <w:pPr>
        <w:spacing w:line="360" w:lineRule="auto"/>
        <w:rPr>
          <w:rFonts w:ascii="Times New Roman" w:hAnsi="Times New Roman" w:cs="Times New Roman"/>
          <w:sz w:val="24"/>
          <w:szCs w:val="24"/>
          <w:lang w:val="en-US"/>
        </w:rPr>
      </w:pPr>
    </w:p>
    <w:tbl>
      <w:tblPr>
        <w:tblStyle w:val="a3"/>
        <w:tblW w:w="0" w:type="auto"/>
        <w:tblLook w:val="04A0" w:firstRow="1" w:lastRow="0" w:firstColumn="1" w:lastColumn="0" w:noHBand="0" w:noVBand="1"/>
      </w:tblPr>
      <w:tblGrid>
        <w:gridCol w:w="4853"/>
        <w:gridCol w:w="4853"/>
        <w:gridCol w:w="4854"/>
      </w:tblGrid>
      <w:tr w:rsidR="002562BC" w:rsidRPr="00273DC2" w:rsidTr="00C02D9A">
        <w:tc>
          <w:tcPr>
            <w:tcW w:w="4853" w:type="dxa"/>
          </w:tcPr>
          <w:p w:rsidR="002562BC" w:rsidRPr="00273DC2" w:rsidRDefault="002562BC" w:rsidP="006C18F5">
            <w:pPr>
              <w:spacing w:line="360" w:lineRule="auto"/>
              <w:rPr>
                <w:rFonts w:ascii="Times New Roman" w:hAnsi="Times New Roman" w:cs="Times New Roman"/>
                <w:sz w:val="24"/>
                <w:szCs w:val="24"/>
                <w:lang w:val="en-US"/>
              </w:rPr>
            </w:pPr>
            <w:r w:rsidRPr="00273DC2">
              <w:rPr>
                <w:rFonts w:ascii="Times New Roman" w:hAnsi="Times New Roman" w:cs="Times New Roman"/>
                <w:sz w:val="24"/>
                <w:szCs w:val="24"/>
                <w:lang w:val="en-US"/>
              </w:rPr>
              <w:lastRenderedPageBreak/>
              <w:t>Original Idea</w:t>
            </w:r>
          </w:p>
        </w:tc>
        <w:tc>
          <w:tcPr>
            <w:tcW w:w="9707" w:type="dxa"/>
            <w:gridSpan w:val="2"/>
          </w:tcPr>
          <w:p w:rsidR="002562BC" w:rsidRPr="00273DC2" w:rsidRDefault="002562BC" w:rsidP="006C18F5">
            <w:pPr>
              <w:spacing w:line="360" w:lineRule="auto"/>
              <w:rPr>
                <w:rFonts w:ascii="Times New Roman" w:hAnsi="Times New Roman" w:cs="Times New Roman"/>
                <w:sz w:val="24"/>
                <w:szCs w:val="24"/>
                <w:lang w:val="en-US"/>
              </w:rPr>
            </w:pPr>
            <w:r w:rsidRPr="00273DC2">
              <w:rPr>
                <w:rFonts w:ascii="Times New Roman" w:hAnsi="Times New Roman" w:cs="Times New Roman"/>
                <w:sz w:val="24"/>
                <w:szCs w:val="24"/>
                <w:lang w:val="en-US"/>
              </w:rPr>
              <w:t xml:space="preserve">From Play and Learning. Toddler Activities Book.200 + Fun Activities for Early </w:t>
            </w:r>
            <w:proofErr w:type="gramStart"/>
            <w:r w:rsidRPr="00273DC2">
              <w:rPr>
                <w:rFonts w:ascii="Times New Roman" w:hAnsi="Times New Roman" w:cs="Times New Roman"/>
                <w:sz w:val="24"/>
                <w:szCs w:val="24"/>
                <w:lang w:val="en-US"/>
              </w:rPr>
              <w:t>Learning  by</w:t>
            </w:r>
            <w:proofErr w:type="gramEnd"/>
            <w:r w:rsidRPr="00273DC2">
              <w:rPr>
                <w:rFonts w:ascii="Times New Roman" w:hAnsi="Times New Roman" w:cs="Times New Roman"/>
                <w:sz w:val="24"/>
                <w:szCs w:val="24"/>
                <w:lang w:val="en-US"/>
              </w:rPr>
              <w:t xml:space="preserve"> Angela Thayer</w:t>
            </w:r>
          </w:p>
          <w:p w:rsidR="002562BC" w:rsidRPr="00273DC2" w:rsidRDefault="002562BC" w:rsidP="006C18F5">
            <w:pPr>
              <w:spacing w:line="360" w:lineRule="auto"/>
              <w:rPr>
                <w:rFonts w:ascii="Times New Roman" w:hAnsi="Times New Roman" w:cs="Times New Roman"/>
                <w:sz w:val="24"/>
                <w:szCs w:val="24"/>
                <w:lang w:val="en-US"/>
              </w:rPr>
            </w:pPr>
          </w:p>
        </w:tc>
      </w:tr>
      <w:tr w:rsidR="002562BC" w:rsidRPr="00273DC2" w:rsidTr="00C479B9">
        <w:tc>
          <w:tcPr>
            <w:tcW w:w="4853" w:type="dxa"/>
          </w:tcPr>
          <w:p w:rsidR="002562BC" w:rsidRPr="00273DC2" w:rsidRDefault="002562BC" w:rsidP="006C18F5">
            <w:pPr>
              <w:spacing w:line="360" w:lineRule="auto"/>
              <w:rPr>
                <w:rFonts w:ascii="Times New Roman" w:hAnsi="Times New Roman" w:cs="Times New Roman"/>
                <w:sz w:val="24"/>
                <w:szCs w:val="24"/>
                <w:lang w:val="en-US"/>
              </w:rPr>
            </w:pPr>
            <w:r w:rsidRPr="00273DC2">
              <w:rPr>
                <w:rFonts w:ascii="Times New Roman" w:hAnsi="Times New Roman" w:cs="Times New Roman"/>
                <w:sz w:val="24"/>
                <w:szCs w:val="24"/>
                <w:lang w:val="en-US"/>
              </w:rPr>
              <w:t>Materials</w:t>
            </w:r>
          </w:p>
          <w:p w:rsidR="002562BC" w:rsidRPr="00273DC2" w:rsidRDefault="002562BC" w:rsidP="006C18F5">
            <w:pPr>
              <w:spacing w:line="360" w:lineRule="auto"/>
              <w:rPr>
                <w:rFonts w:ascii="Times New Roman" w:hAnsi="Times New Roman" w:cs="Times New Roman"/>
                <w:sz w:val="24"/>
                <w:szCs w:val="24"/>
                <w:lang w:val="en-US"/>
              </w:rPr>
            </w:pPr>
          </w:p>
        </w:tc>
        <w:tc>
          <w:tcPr>
            <w:tcW w:w="9707" w:type="dxa"/>
            <w:gridSpan w:val="2"/>
          </w:tcPr>
          <w:p w:rsidR="002562BC" w:rsidRPr="00273DC2" w:rsidRDefault="002562BC" w:rsidP="006C18F5">
            <w:pPr>
              <w:pStyle w:val="a4"/>
              <w:numPr>
                <w:ilvl w:val="0"/>
                <w:numId w:val="1"/>
              </w:numPr>
              <w:spacing w:line="360" w:lineRule="auto"/>
              <w:rPr>
                <w:rFonts w:ascii="Times New Roman" w:hAnsi="Times New Roman" w:cs="Times New Roman"/>
                <w:sz w:val="24"/>
                <w:szCs w:val="24"/>
                <w:lang w:val="en-US"/>
              </w:rPr>
            </w:pPr>
            <w:r w:rsidRPr="00273DC2">
              <w:rPr>
                <w:rFonts w:ascii="Times New Roman" w:hAnsi="Times New Roman" w:cs="Times New Roman"/>
                <w:sz w:val="24"/>
                <w:szCs w:val="24"/>
                <w:lang w:val="en-US"/>
              </w:rPr>
              <w:t>Bowl</w:t>
            </w:r>
          </w:p>
          <w:p w:rsidR="002562BC" w:rsidRPr="00273DC2" w:rsidRDefault="002562BC" w:rsidP="006C18F5">
            <w:pPr>
              <w:pStyle w:val="a4"/>
              <w:numPr>
                <w:ilvl w:val="0"/>
                <w:numId w:val="1"/>
              </w:numPr>
              <w:spacing w:line="360" w:lineRule="auto"/>
              <w:rPr>
                <w:rFonts w:ascii="Times New Roman" w:hAnsi="Times New Roman" w:cs="Times New Roman"/>
                <w:sz w:val="24"/>
                <w:szCs w:val="24"/>
                <w:lang w:val="en-US"/>
              </w:rPr>
            </w:pPr>
            <w:r w:rsidRPr="00273DC2">
              <w:rPr>
                <w:rFonts w:ascii="Times New Roman" w:hAnsi="Times New Roman" w:cs="Times New Roman"/>
                <w:sz w:val="24"/>
                <w:szCs w:val="24"/>
                <w:lang w:val="en-US"/>
              </w:rPr>
              <w:t xml:space="preserve">1 </w:t>
            </w:r>
            <w:proofErr w:type="gramStart"/>
            <w:r w:rsidRPr="00273DC2">
              <w:rPr>
                <w:rFonts w:ascii="Times New Roman" w:hAnsi="Times New Roman" w:cs="Times New Roman"/>
                <w:sz w:val="24"/>
                <w:szCs w:val="24"/>
                <w:lang w:val="en-US"/>
              </w:rPr>
              <w:t>cups</w:t>
            </w:r>
            <w:proofErr w:type="gramEnd"/>
            <w:r w:rsidRPr="00273DC2">
              <w:rPr>
                <w:rFonts w:ascii="Times New Roman" w:hAnsi="Times New Roman" w:cs="Times New Roman"/>
                <w:sz w:val="24"/>
                <w:szCs w:val="24"/>
                <w:lang w:val="en-US"/>
              </w:rPr>
              <w:t xml:space="preserve"> shaving cream</w:t>
            </w:r>
          </w:p>
          <w:p w:rsidR="002562BC" w:rsidRPr="00273DC2" w:rsidRDefault="002562BC" w:rsidP="006C18F5">
            <w:pPr>
              <w:pStyle w:val="a4"/>
              <w:numPr>
                <w:ilvl w:val="0"/>
                <w:numId w:val="1"/>
              </w:numPr>
              <w:spacing w:line="360" w:lineRule="auto"/>
              <w:rPr>
                <w:rFonts w:ascii="Times New Roman" w:hAnsi="Times New Roman" w:cs="Times New Roman"/>
                <w:sz w:val="24"/>
                <w:szCs w:val="24"/>
                <w:lang w:val="en-US"/>
              </w:rPr>
            </w:pPr>
            <w:r w:rsidRPr="00273DC2">
              <w:rPr>
                <w:rFonts w:ascii="Times New Roman" w:hAnsi="Times New Roman" w:cs="Times New Roman"/>
                <w:sz w:val="24"/>
                <w:szCs w:val="24"/>
                <w:lang w:val="en-US"/>
              </w:rPr>
              <w:t>¼ cup flour</w:t>
            </w:r>
          </w:p>
          <w:p w:rsidR="002562BC" w:rsidRPr="00273DC2" w:rsidRDefault="002562BC" w:rsidP="006C18F5">
            <w:pPr>
              <w:pStyle w:val="a4"/>
              <w:numPr>
                <w:ilvl w:val="0"/>
                <w:numId w:val="1"/>
              </w:numPr>
              <w:spacing w:line="360" w:lineRule="auto"/>
              <w:rPr>
                <w:rFonts w:ascii="Times New Roman" w:hAnsi="Times New Roman" w:cs="Times New Roman"/>
                <w:sz w:val="24"/>
                <w:szCs w:val="24"/>
                <w:lang w:val="en-US"/>
              </w:rPr>
            </w:pPr>
            <w:r w:rsidRPr="00273DC2">
              <w:rPr>
                <w:rFonts w:ascii="Times New Roman" w:hAnsi="Times New Roman" w:cs="Times New Roman"/>
                <w:sz w:val="24"/>
                <w:szCs w:val="24"/>
                <w:lang w:val="en-US"/>
              </w:rPr>
              <w:t xml:space="preserve">½ cup </w:t>
            </w:r>
            <w:r w:rsidRPr="00273DC2">
              <w:rPr>
                <w:rFonts w:ascii="Times New Roman" w:hAnsi="Times New Roman" w:cs="Times New Roman"/>
                <w:i/>
                <w:iCs/>
                <w:sz w:val="24"/>
                <w:szCs w:val="24"/>
                <w:lang w:val="en-US"/>
              </w:rPr>
              <w:t>white glue</w:t>
            </w:r>
          </w:p>
          <w:p w:rsidR="002562BC" w:rsidRPr="00273DC2" w:rsidRDefault="002562BC" w:rsidP="006C18F5">
            <w:pPr>
              <w:pStyle w:val="a4"/>
              <w:numPr>
                <w:ilvl w:val="0"/>
                <w:numId w:val="1"/>
              </w:numPr>
              <w:spacing w:line="360" w:lineRule="auto"/>
              <w:rPr>
                <w:rFonts w:ascii="Times New Roman" w:hAnsi="Times New Roman" w:cs="Times New Roman"/>
                <w:sz w:val="24"/>
                <w:szCs w:val="24"/>
                <w:lang w:val="en-US"/>
              </w:rPr>
            </w:pPr>
            <w:r w:rsidRPr="00273DC2">
              <w:rPr>
                <w:rFonts w:ascii="Times New Roman" w:hAnsi="Times New Roman" w:cs="Times New Roman"/>
                <w:sz w:val="24"/>
                <w:szCs w:val="24"/>
                <w:lang w:val="en-US"/>
              </w:rPr>
              <w:t>Food coloring</w:t>
            </w:r>
          </w:p>
          <w:p w:rsidR="002562BC" w:rsidRPr="00273DC2" w:rsidRDefault="002562BC" w:rsidP="006C18F5">
            <w:pPr>
              <w:pStyle w:val="a4"/>
              <w:numPr>
                <w:ilvl w:val="0"/>
                <w:numId w:val="1"/>
              </w:numPr>
              <w:spacing w:line="360" w:lineRule="auto"/>
              <w:rPr>
                <w:rFonts w:ascii="Times New Roman" w:hAnsi="Times New Roman" w:cs="Times New Roman"/>
                <w:sz w:val="24"/>
                <w:szCs w:val="24"/>
                <w:lang w:val="en-US"/>
              </w:rPr>
            </w:pPr>
            <w:r w:rsidRPr="00273DC2">
              <w:rPr>
                <w:rFonts w:ascii="Times New Roman" w:hAnsi="Times New Roman" w:cs="Times New Roman"/>
                <w:sz w:val="24"/>
                <w:szCs w:val="24"/>
                <w:lang w:val="en-US"/>
              </w:rPr>
              <w:t>Small plastic zip-top bags or squeeze bottles</w:t>
            </w:r>
          </w:p>
          <w:p w:rsidR="002562BC" w:rsidRPr="00273DC2" w:rsidRDefault="002562BC" w:rsidP="006C18F5">
            <w:pPr>
              <w:pStyle w:val="a4"/>
              <w:numPr>
                <w:ilvl w:val="0"/>
                <w:numId w:val="1"/>
              </w:numPr>
              <w:spacing w:line="360" w:lineRule="auto"/>
              <w:rPr>
                <w:rFonts w:ascii="Times New Roman" w:hAnsi="Times New Roman" w:cs="Times New Roman"/>
                <w:sz w:val="24"/>
                <w:szCs w:val="24"/>
                <w:lang w:val="en-US"/>
              </w:rPr>
            </w:pPr>
            <w:r w:rsidRPr="00273DC2">
              <w:rPr>
                <w:rFonts w:ascii="Times New Roman" w:hAnsi="Times New Roman" w:cs="Times New Roman"/>
                <w:sz w:val="24"/>
                <w:szCs w:val="24"/>
                <w:lang w:val="en-US"/>
              </w:rPr>
              <w:t>Scissors</w:t>
            </w:r>
          </w:p>
          <w:p w:rsidR="002562BC" w:rsidRPr="00273DC2" w:rsidRDefault="002562BC" w:rsidP="006C18F5">
            <w:pPr>
              <w:pStyle w:val="a4"/>
              <w:numPr>
                <w:ilvl w:val="0"/>
                <w:numId w:val="1"/>
              </w:numPr>
              <w:spacing w:line="360" w:lineRule="auto"/>
              <w:rPr>
                <w:rFonts w:ascii="Times New Roman" w:hAnsi="Times New Roman" w:cs="Times New Roman"/>
                <w:sz w:val="24"/>
                <w:szCs w:val="24"/>
                <w:lang w:val="en-US"/>
              </w:rPr>
            </w:pPr>
            <w:r w:rsidRPr="00273DC2">
              <w:rPr>
                <w:rFonts w:ascii="Times New Roman" w:hAnsi="Times New Roman" w:cs="Times New Roman"/>
                <w:sz w:val="24"/>
                <w:szCs w:val="24"/>
                <w:lang w:val="en-US"/>
              </w:rPr>
              <w:t>Paper</w:t>
            </w:r>
          </w:p>
          <w:p w:rsidR="002562BC" w:rsidRPr="00273DC2" w:rsidRDefault="002562BC" w:rsidP="006C18F5">
            <w:pPr>
              <w:spacing w:line="360" w:lineRule="auto"/>
              <w:rPr>
                <w:rFonts w:ascii="Times New Roman" w:hAnsi="Times New Roman" w:cs="Times New Roman"/>
                <w:sz w:val="24"/>
                <w:szCs w:val="24"/>
                <w:lang w:val="en-US"/>
              </w:rPr>
            </w:pPr>
          </w:p>
        </w:tc>
      </w:tr>
      <w:tr w:rsidR="002562BC" w:rsidRPr="00273DC2" w:rsidTr="00346818">
        <w:tc>
          <w:tcPr>
            <w:tcW w:w="4853" w:type="dxa"/>
          </w:tcPr>
          <w:p w:rsidR="002562BC" w:rsidRPr="00273DC2" w:rsidRDefault="002562BC" w:rsidP="006C18F5">
            <w:pPr>
              <w:spacing w:line="360" w:lineRule="auto"/>
              <w:rPr>
                <w:rFonts w:ascii="Times New Roman" w:hAnsi="Times New Roman" w:cs="Times New Roman"/>
                <w:sz w:val="24"/>
                <w:szCs w:val="24"/>
                <w:lang w:val="en-US"/>
              </w:rPr>
            </w:pPr>
            <w:r w:rsidRPr="00273DC2">
              <w:rPr>
                <w:rFonts w:ascii="Times New Roman" w:hAnsi="Times New Roman" w:cs="Times New Roman"/>
                <w:sz w:val="24"/>
                <w:szCs w:val="24"/>
                <w:lang w:val="en-US"/>
              </w:rPr>
              <w:t>Beginning</w:t>
            </w:r>
          </w:p>
        </w:tc>
        <w:tc>
          <w:tcPr>
            <w:tcW w:w="9707" w:type="dxa"/>
            <w:gridSpan w:val="2"/>
          </w:tcPr>
          <w:p w:rsidR="002562BC" w:rsidRPr="00273DC2" w:rsidRDefault="002562BC" w:rsidP="006C18F5">
            <w:pPr>
              <w:spacing w:line="360" w:lineRule="auto"/>
              <w:rPr>
                <w:rFonts w:ascii="Times New Roman" w:hAnsi="Times New Roman" w:cs="Times New Roman"/>
                <w:sz w:val="24"/>
                <w:szCs w:val="24"/>
                <w:lang w:val="en-US"/>
              </w:rPr>
            </w:pPr>
            <w:r w:rsidRPr="00273DC2">
              <w:rPr>
                <w:rFonts w:ascii="Times New Roman" w:hAnsi="Times New Roman" w:cs="Times New Roman"/>
                <w:sz w:val="24"/>
                <w:szCs w:val="24"/>
                <w:lang w:val="en-US"/>
              </w:rPr>
              <w:t xml:space="preserve">In a bowl, pour the shaving cream, flour, </w:t>
            </w:r>
            <w:r w:rsidRPr="00273DC2">
              <w:rPr>
                <w:rFonts w:ascii="Times New Roman" w:hAnsi="Times New Roman" w:cs="Times New Roman"/>
                <w:sz w:val="24"/>
                <w:szCs w:val="24"/>
                <w:lang w:val="en-US"/>
              </w:rPr>
              <w:t>shaving cream</w:t>
            </w:r>
            <w:r w:rsidRPr="00273DC2">
              <w:rPr>
                <w:rFonts w:ascii="Times New Roman" w:hAnsi="Times New Roman" w:cs="Times New Roman"/>
                <w:sz w:val="24"/>
                <w:szCs w:val="24"/>
                <w:lang w:val="en-US"/>
              </w:rPr>
              <w:t>, and a few drops of food coloring. Mix thoroughly before adding the mixture to a small plastic bag. Press all the air bubbles out and then seal the bag.</w:t>
            </w:r>
            <w:r w:rsidR="007F5CC1" w:rsidRPr="00273DC2">
              <w:rPr>
                <w:rFonts w:ascii="Times New Roman" w:hAnsi="Times New Roman" w:cs="Times New Roman"/>
                <w:sz w:val="24"/>
                <w:szCs w:val="24"/>
                <w:lang w:val="en-US"/>
              </w:rPr>
              <w:t xml:space="preserve"> </w:t>
            </w:r>
            <w:r w:rsidRPr="00273DC2">
              <w:rPr>
                <w:rFonts w:ascii="Times New Roman" w:hAnsi="Times New Roman" w:cs="Times New Roman"/>
                <w:sz w:val="24"/>
                <w:szCs w:val="24"/>
                <w:lang w:val="en-US"/>
              </w:rPr>
              <w:t>Snip a small section</w:t>
            </w:r>
            <w:r w:rsidR="007F5CC1" w:rsidRPr="00273DC2">
              <w:rPr>
                <w:rFonts w:ascii="Times New Roman" w:hAnsi="Times New Roman" w:cs="Times New Roman"/>
                <w:sz w:val="24"/>
                <w:szCs w:val="24"/>
                <w:lang w:val="en-US"/>
              </w:rPr>
              <w:t xml:space="preserve"> of one corner using scissors. Repeat the recipe with </w:t>
            </w:r>
            <w:proofErr w:type="gramStart"/>
            <w:r w:rsidR="007F5CC1" w:rsidRPr="00273DC2">
              <w:rPr>
                <w:rFonts w:ascii="Times New Roman" w:hAnsi="Times New Roman" w:cs="Times New Roman"/>
                <w:sz w:val="24"/>
                <w:szCs w:val="24"/>
                <w:lang w:val="en-US"/>
              </w:rPr>
              <w:t>other</w:t>
            </w:r>
            <w:r w:rsidR="00195805" w:rsidRPr="00273DC2">
              <w:rPr>
                <w:rFonts w:ascii="Times New Roman" w:hAnsi="Times New Roman" w:cs="Times New Roman"/>
                <w:sz w:val="24"/>
                <w:szCs w:val="24"/>
                <w:lang w:val="en-US"/>
              </w:rPr>
              <w:t xml:space="preserve"> </w:t>
            </w:r>
            <w:r w:rsidR="007F5CC1" w:rsidRPr="00273DC2">
              <w:rPr>
                <w:rFonts w:ascii="Times New Roman" w:hAnsi="Times New Roman" w:cs="Times New Roman"/>
                <w:sz w:val="24"/>
                <w:szCs w:val="24"/>
                <w:lang w:val="en-US"/>
              </w:rPr>
              <w:t xml:space="preserve"> colors</w:t>
            </w:r>
            <w:proofErr w:type="gramEnd"/>
            <w:r w:rsidR="007F5CC1" w:rsidRPr="00273DC2">
              <w:rPr>
                <w:rFonts w:ascii="Times New Roman" w:hAnsi="Times New Roman" w:cs="Times New Roman"/>
                <w:sz w:val="24"/>
                <w:szCs w:val="24"/>
                <w:lang w:val="en-US"/>
              </w:rPr>
              <w:t>.</w:t>
            </w:r>
          </w:p>
        </w:tc>
      </w:tr>
      <w:tr w:rsidR="002562BC" w:rsidRPr="00273DC2" w:rsidTr="002562BC">
        <w:tc>
          <w:tcPr>
            <w:tcW w:w="4853" w:type="dxa"/>
          </w:tcPr>
          <w:p w:rsidR="002562BC" w:rsidRPr="00273DC2" w:rsidRDefault="007F5CC1" w:rsidP="006C18F5">
            <w:pPr>
              <w:spacing w:line="360" w:lineRule="auto"/>
              <w:jc w:val="center"/>
              <w:rPr>
                <w:rFonts w:ascii="Times New Roman" w:hAnsi="Times New Roman" w:cs="Times New Roman"/>
                <w:sz w:val="24"/>
                <w:szCs w:val="24"/>
                <w:lang w:val="en-US"/>
              </w:rPr>
            </w:pPr>
            <w:r w:rsidRPr="00273DC2">
              <w:rPr>
                <w:rFonts w:ascii="Times New Roman" w:hAnsi="Times New Roman" w:cs="Times New Roman"/>
                <w:sz w:val="24"/>
                <w:szCs w:val="24"/>
                <w:lang w:val="en-US"/>
              </w:rPr>
              <w:t>Early</w:t>
            </w:r>
          </w:p>
        </w:tc>
        <w:tc>
          <w:tcPr>
            <w:tcW w:w="4853" w:type="dxa"/>
          </w:tcPr>
          <w:p w:rsidR="002562BC" w:rsidRPr="00273DC2" w:rsidRDefault="007F5CC1" w:rsidP="006C18F5">
            <w:pPr>
              <w:spacing w:line="360" w:lineRule="auto"/>
              <w:jc w:val="center"/>
              <w:rPr>
                <w:rFonts w:ascii="Times New Roman" w:hAnsi="Times New Roman" w:cs="Times New Roman"/>
                <w:sz w:val="24"/>
                <w:szCs w:val="24"/>
                <w:lang w:val="en-US"/>
              </w:rPr>
            </w:pPr>
            <w:r w:rsidRPr="00273DC2">
              <w:rPr>
                <w:rFonts w:ascii="Times New Roman" w:hAnsi="Times New Roman" w:cs="Times New Roman"/>
                <w:sz w:val="24"/>
                <w:szCs w:val="24"/>
                <w:lang w:val="en-US"/>
              </w:rPr>
              <w:t>Middle</w:t>
            </w:r>
          </w:p>
        </w:tc>
        <w:tc>
          <w:tcPr>
            <w:tcW w:w="4854" w:type="dxa"/>
          </w:tcPr>
          <w:p w:rsidR="002562BC" w:rsidRPr="00273DC2" w:rsidRDefault="007F5CC1" w:rsidP="006C18F5">
            <w:pPr>
              <w:spacing w:line="360" w:lineRule="auto"/>
              <w:jc w:val="center"/>
              <w:rPr>
                <w:rFonts w:ascii="Times New Roman" w:hAnsi="Times New Roman" w:cs="Times New Roman"/>
                <w:sz w:val="24"/>
                <w:szCs w:val="24"/>
                <w:lang w:val="en-US"/>
              </w:rPr>
            </w:pPr>
            <w:r w:rsidRPr="00273DC2">
              <w:rPr>
                <w:rFonts w:ascii="Times New Roman" w:hAnsi="Times New Roman" w:cs="Times New Roman"/>
                <w:sz w:val="24"/>
                <w:szCs w:val="24"/>
                <w:lang w:val="en-US"/>
              </w:rPr>
              <w:t>Later</w:t>
            </w:r>
          </w:p>
        </w:tc>
      </w:tr>
      <w:tr w:rsidR="002562BC" w:rsidRPr="00273DC2" w:rsidTr="002562BC">
        <w:tc>
          <w:tcPr>
            <w:tcW w:w="4853" w:type="dxa"/>
          </w:tcPr>
          <w:p w:rsidR="002562BC" w:rsidRPr="00273DC2" w:rsidRDefault="007F5CC1" w:rsidP="006C18F5">
            <w:pPr>
              <w:spacing w:line="360" w:lineRule="auto"/>
              <w:jc w:val="center"/>
              <w:rPr>
                <w:rFonts w:ascii="Times New Roman" w:hAnsi="Times New Roman" w:cs="Times New Roman"/>
                <w:sz w:val="24"/>
                <w:szCs w:val="24"/>
                <w:lang w:val="en-US"/>
              </w:rPr>
            </w:pPr>
            <w:r w:rsidRPr="00273DC2">
              <w:rPr>
                <w:rFonts w:ascii="Times New Roman" w:hAnsi="Times New Roman" w:cs="Times New Roman"/>
                <w:sz w:val="24"/>
                <w:szCs w:val="24"/>
                <w:lang w:val="en-US"/>
              </w:rPr>
              <w:t>Children may</w:t>
            </w:r>
          </w:p>
        </w:tc>
        <w:tc>
          <w:tcPr>
            <w:tcW w:w="4853" w:type="dxa"/>
          </w:tcPr>
          <w:p w:rsidR="002562BC" w:rsidRPr="00273DC2" w:rsidRDefault="007F5CC1" w:rsidP="006C18F5">
            <w:pPr>
              <w:spacing w:line="360" w:lineRule="auto"/>
              <w:jc w:val="center"/>
              <w:rPr>
                <w:rFonts w:ascii="Times New Roman" w:hAnsi="Times New Roman" w:cs="Times New Roman"/>
                <w:sz w:val="24"/>
                <w:szCs w:val="24"/>
                <w:lang w:val="en-US"/>
              </w:rPr>
            </w:pPr>
            <w:r w:rsidRPr="00273DC2">
              <w:rPr>
                <w:rFonts w:ascii="Times New Roman" w:hAnsi="Times New Roman" w:cs="Times New Roman"/>
                <w:sz w:val="24"/>
                <w:szCs w:val="24"/>
                <w:lang w:val="en-US"/>
              </w:rPr>
              <w:t>Children may</w:t>
            </w:r>
          </w:p>
        </w:tc>
        <w:tc>
          <w:tcPr>
            <w:tcW w:w="4854" w:type="dxa"/>
          </w:tcPr>
          <w:p w:rsidR="002562BC" w:rsidRPr="00273DC2" w:rsidRDefault="007F5CC1" w:rsidP="006C18F5">
            <w:pPr>
              <w:spacing w:line="360" w:lineRule="auto"/>
              <w:jc w:val="center"/>
              <w:rPr>
                <w:rFonts w:ascii="Times New Roman" w:hAnsi="Times New Roman" w:cs="Times New Roman"/>
                <w:sz w:val="24"/>
                <w:szCs w:val="24"/>
                <w:lang w:val="en-US"/>
              </w:rPr>
            </w:pPr>
            <w:r w:rsidRPr="00273DC2">
              <w:rPr>
                <w:rFonts w:ascii="Times New Roman" w:hAnsi="Times New Roman" w:cs="Times New Roman"/>
                <w:sz w:val="24"/>
                <w:szCs w:val="24"/>
                <w:lang w:val="en-US"/>
              </w:rPr>
              <w:t>Children may</w:t>
            </w:r>
          </w:p>
        </w:tc>
      </w:tr>
      <w:tr w:rsidR="002562BC" w:rsidRPr="00273DC2" w:rsidTr="002562BC">
        <w:tc>
          <w:tcPr>
            <w:tcW w:w="4853" w:type="dxa"/>
          </w:tcPr>
          <w:p w:rsidR="002562BC" w:rsidRPr="00273DC2" w:rsidRDefault="007F5CC1" w:rsidP="006C18F5">
            <w:pPr>
              <w:spacing w:line="360" w:lineRule="auto"/>
              <w:rPr>
                <w:rFonts w:ascii="Times New Roman" w:hAnsi="Times New Roman" w:cs="Times New Roman"/>
                <w:sz w:val="24"/>
                <w:szCs w:val="24"/>
                <w:lang w:val="en-US"/>
              </w:rPr>
            </w:pPr>
            <w:r w:rsidRPr="00273DC2">
              <w:rPr>
                <w:rFonts w:ascii="Times New Roman" w:hAnsi="Times New Roman" w:cs="Times New Roman"/>
                <w:sz w:val="24"/>
                <w:szCs w:val="24"/>
                <w:lang w:val="en-US"/>
              </w:rPr>
              <w:t>Need</w:t>
            </w:r>
            <w:r w:rsidR="006C18F5" w:rsidRPr="00273DC2">
              <w:rPr>
                <w:rFonts w:ascii="Times New Roman" w:hAnsi="Times New Roman" w:cs="Times New Roman"/>
                <w:sz w:val="24"/>
                <w:szCs w:val="24"/>
                <w:lang w:val="en-US"/>
              </w:rPr>
              <w:t xml:space="preserve"> </w:t>
            </w:r>
            <w:r w:rsidRPr="00273DC2">
              <w:rPr>
                <w:rFonts w:ascii="Times New Roman" w:hAnsi="Times New Roman" w:cs="Times New Roman"/>
                <w:sz w:val="24"/>
                <w:szCs w:val="24"/>
                <w:lang w:val="en-US"/>
              </w:rPr>
              <w:t xml:space="preserve">assistance </w:t>
            </w:r>
            <w:proofErr w:type="gramStart"/>
            <w:r w:rsidRPr="00273DC2">
              <w:rPr>
                <w:rFonts w:ascii="Times New Roman" w:hAnsi="Times New Roman" w:cs="Times New Roman"/>
                <w:sz w:val="24"/>
                <w:szCs w:val="24"/>
                <w:lang w:val="en-US"/>
              </w:rPr>
              <w:t xml:space="preserve">in </w:t>
            </w:r>
            <w:r w:rsidR="006C18F5" w:rsidRPr="00273DC2">
              <w:rPr>
                <w:rFonts w:ascii="Times New Roman" w:hAnsi="Times New Roman" w:cs="Times New Roman"/>
                <w:sz w:val="24"/>
                <w:szCs w:val="24"/>
                <w:lang w:val="en-US"/>
              </w:rPr>
              <w:t xml:space="preserve"> mixing</w:t>
            </w:r>
            <w:proofErr w:type="gramEnd"/>
            <w:r w:rsidR="006C18F5" w:rsidRPr="00273DC2">
              <w:rPr>
                <w:rFonts w:ascii="Times New Roman" w:hAnsi="Times New Roman" w:cs="Times New Roman"/>
                <w:sz w:val="24"/>
                <w:szCs w:val="24"/>
                <w:lang w:val="en-US"/>
              </w:rPr>
              <w:t xml:space="preserve"> all of the ingredients in the bowl. </w:t>
            </w:r>
            <w:r w:rsidR="00195805" w:rsidRPr="00273DC2">
              <w:rPr>
                <w:rFonts w:ascii="Times New Roman" w:hAnsi="Times New Roman" w:cs="Times New Roman"/>
                <w:sz w:val="24"/>
                <w:szCs w:val="24"/>
                <w:lang w:val="en-US"/>
              </w:rPr>
              <w:t xml:space="preserve">Step by step help children add </w:t>
            </w:r>
            <w:r w:rsidR="00195805" w:rsidRPr="00273DC2">
              <w:rPr>
                <w:rFonts w:ascii="Times New Roman" w:hAnsi="Times New Roman" w:cs="Times New Roman"/>
                <w:sz w:val="24"/>
                <w:szCs w:val="24"/>
                <w:lang w:val="en-US"/>
              </w:rPr>
              <w:t>ingredients</w:t>
            </w:r>
            <w:r w:rsidR="00195805" w:rsidRPr="00273DC2">
              <w:rPr>
                <w:rFonts w:ascii="Times New Roman" w:hAnsi="Times New Roman" w:cs="Times New Roman"/>
                <w:sz w:val="24"/>
                <w:szCs w:val="24"/>
                <w:lang w:val="en-US"/>
              </w:rPr>
              <w:t xml:space="preserve">; move their hands </w:t>
            </w:r>
            <w:r w:rsidR="00751721" w:rsidRPr="00273DC2">
              <w:rPr>
                <w:rFonts w:ascii="Times New Roman" w:hAnsi="Times New Roman" w:cs="Times New Roman"/>
                <w:sz w:val="24"/>
                <w:szCs w:val="24"/>
                <w:lang w:val="en-US"/>
              </w:rPr>
              <w:t xml:space="preserve">with </w:t>
            </w:r>
            <w:proofErr w:type="gramStart"/>
            <w:r w:rsidR="00751721" w:rsidRPr="00273DC2">
              <w:rPr>
                <w:rFonts w:ascii="Times New Roman" w:hAnsi="Times New Roman" w:cs="Times New Roman"/>
                <w:sz w:val="24"/>
                <w:szCs w:val="24"/>
                <w:lang w:val="en-US"/>
              </w:rPr>
              <w:t xml:space="preserve">a </w:t>
            </w:r>
            <w:r w:rsidR="00195805" w:rsidRPr="00273DC2">
              <w:rPr>
                <w:rFonts w:ascii="Times New Roman" w:hAnsi="Times New Roman" w:cs="Times New Roman"/>
                <w:sz w:val="24"/>
                <w:szCs w:val="24"/>
                <w:lang w:val="en-US"/>
              </w:rPr>
              <w:t xml:space="preserve"> spoon</w:t>
            </w:r>
            <w:proofErr w:type="gramEnd"/>
            <w:r w:rsidR="00195805" w:rsidRPr="00273DC2">
              <w:rPr>
                <w:rFonts w:ascii="Times New Roman" w:hAnsi="Times New Roman" w:cs="Times New Roman"/>
                <w:sz w:val="24"/>
                <w:szCs w:val="24"/>
                <w:lang w:val="en-US"/>
              </w:rPr>
              <w:t xml:space="preserve">  in </w:t>
            </w:r>
            <w:r w:rsidR="00195805" w:rsidRPr="00273DC2">
              <w:rPr>
                <w:rFonts w:ascii="Times New Roman" w:hAnsi="Times New Roman" w:cs="Times New Roman"/>
                <w:sz w:val="24"/>
                <w:szCs w:val="24"/>
                <w:lang w:val="en-US"/>
              </w:rPr>
              <w:lastRenderedPageBreak/>
              <w:t>the bowl.</w:t>
            </w:r>
            <w:r w:rsidR="00751721" w:rsidRPr="00273DC2">
              <w:rPr>
                <w:rFonts w:ascii="Times New Roman" w:hAnsi="Times New Roman" w:cs="Times New Roman"/>
                <w:sz w:val="24"/>
                <w:szCs w:val="24"/>
                <w:lang w:val="en-US"/>
              </w:rPr>
              <w:t xml:space="preserve"> </w:t>
            </w:r>
            <w:r w:rsidR="00751721" w:rsidRPr="00273DC2">
              <w:rPr>
                <w:rFonts w:ascii="Times New Roman" w:hAnsi="Times New Roman" w:cs="Times New Roman"/>
                <w:sz w:val="24"/>
                <w:szCs w:val="24"/>
                <w:lang w:val="en-US"/>
              </w:rPr>
              <w:t>Squeeze the puffy paint onto the piece of paper to make design.</w:t>
            </w:r>
          </w:p>
        </w:tc>
        <w:tc>
          <w:tcPr>
            <w:tcW w:w="4853" w:type="dxa"/>
          </w:tcPr>
          <w:p w:rsidR="002562BC" w:rsidRPr="00273DC2" w:rsidRDefault="006C18F5" w:rsidP="006C18F5">
            <w:pPr>
              <w:spacing w:line="360" w:lineRule="auto"/>
              <w:rPr>
                <w:rFonts w:ascii="Times New Roman" w:hAnsi="Times New Roman" w:cs="Times New Roman"/>
                <w:sz w:val="24"/>
                <w:szCs w:val="24"/>
                <w:lang w:val="en-US"/>
              </w:rPr>
            </w:pPr>
            <w:r w:rsidRPr="00273DC2">
              <w:rPr>
                <w:rFonts w:ascii="Times New Roman" w:hAnsi="Times New Roman" w:cs="Times New Roman"/>
                <w:sz w:val="24"/>
                <w:szCs w:val="24"/>
                <w:lang w:val="en-US"/>
              </w:rPr>
              <w:lastRenderedPageBreak/>
              <w:t>Add</w:t>
            </w:r>
            <w:r w:rsidR="007F5CC1" w:rsidRPr="00273DC2">
              <w:rPr>
                <w:rFonts w:ascii="Times New Roman" w:hAnsi="Times New Roman" w:cs="Times New Roman"/>
                <w:sz w:val="24"/>
                <w:szCs w:val="24"/>
                <w:lang w:val="en-US"/>
              </w:rPr>
              <w:t xml:space="preserve"> drops of food coloring</w:t>
            </w:r>
            <w:r w:rsidR="007F5CC1" w:rsidRPr="00273DC2">
              <w:rPr>
                <w:rFonts w:ascii="Times New Roman" w:hAnsi="Times New Roman" w:cs="Times New Roman"/>
                <w:sz w:val="24"/>
                <w:szCs w:val="24"/>
                <w:lang w:val="en-US"/>
              </w:rPr>
              <w:t xml:space="preserve"> and mix with </w:t>
            </w:r>
            <w:r w:rsidR="007F5CC1" w:rsidRPr="00273DC2">
              <w:rPr>
                <w:rFonts w:ascii="Times New Roman" w:hAnsi="Times New Roman" w:cs="Times New Roman"/>
                <w:sz w:val="24"/>
                <w:szCs w:val="24"/>
                <w:lang w:val="en-US"/>
              </w:rPr>
              <w:t>all ingredients</w:t>
            </w:r>
            <w:r w:rsidR="00195805" w:rsidRPr="00273DC2">
              <w:rPr>
                <w:rFonts w:ascii="Times New Roman" w:hAnsi="Times New Roman" w:cs="Times New Roman"/>
                <w:sz w:val="24"/>
                <w:szCs w:val="24"/>
                <w:lang w:val="en-US"/>
              </w:rPr>
              <w:t xml:space="preserve">; ask children about preferred </w:t>
            </w:r>
            <w:r w:rsidRPr="00273DC2">
              <w:rPr>
                <w:rFonts w:ascii="Times New Roman" w:hAnsi="Times New Roman" w:cs="Times New Roman"/>
                <w:sz w:val="24"/>
                <w:szCs w:val="24"/>
                <w:lang w:val="en-US"/>
              </w:rPr>
              <w:t xml:space="preserve">color of </w:t>
            </w:r>
            <w:r w:rsidR="00195805" w:rsidRPr="00273DC2">
              <w:rPr>
                <w:rFonts w:ascii="Times New Roman" w:hAnsi="Times New Roman" w:cs="Times New Roman"/>
                <w:sz w:val="24"/>
                <w:szCs w:val="24"/>
                <w:lang w:val="en-US"/>
              </w:rPr>
              <w:t>food coloring</w:t>
            </w:r>
            <w:r w:rsidR="00195805" w:rsidRPr="00273DC2">
              <w:rPr>
                <w:rFonts w:ascii="Times New Roman" w:hAnsi="Times New Roman" w:cs="Times New Roman"/>
                <w:sz w:val="24"/>
                <w:szCs w:val="24"/>
                <w:lang w:val="en-US"/>
              </w:rPr>
              <w:t xml:space="preserve"> and help count drops; </w:t>
            </w:r>
            <w:proofErr w:type="gramStart"/>
            <w:r w:rsidR="00751721" w:rsidRPr="00273DC2">
              <w:rPr>
                <w:rFonts w:ascii="Times New Roman" w:hAnsi="Times New Roman" w:cs="Times New Roman"/>
                <w:sz w:val="24"/>
                <w:szCs w:val="24"/>
                <w:lang w:val="en-US"/>
              </w:rPr>
              <w:t xml:space="preserve">support  </w:t>
            </w:r>
            <w:r w:rsidR="00751721" w:rsidRPr="00273DC2">
              <w:rPr>
                <w:rFonts w:ascii="Times New Roman" w:hAnsi="Times New Roman" w:cs="Times New Roman"/>
                <w:sz w:val="24"/>
                <w:szCs w:val="24"/>
                <w:lang w:val="en-US"/>
              </w:rPr>
              <w:lastRenderedPageBreak/>
              <w:t>their</w:t>
            </w:r>
            <w:proofErr w:type="gramEnd"/>
            <w:r w:rsidR="00751721" w:rsidRPr="00273DC2">
              <w:rPr>
                <w:rFonts w:ascii="Times New Roman" w:hAnsi="Times New Roman" w:cs="Times New Roman"/>
                <w:sz w:val="24"/>
                <w:szCs w:val="24"/>
                <w:lang w:val="en-US"/>
              </w:rPr>
              <w:t xml:space="preserve"> hands. </w:t>
            </w:r>
            <w:r w:rsidR="00EE7502" w:rsidRPr="00273DC2">
              <w:rPr>
                <w:rFonts w:ascii="Times New Roman" w:hAnsi="Times New Roman" w:cs="Times New Roman"/>
                <w:sz w:val="24"/>
                <w:szCs w:val="24"/>
                <w:lang w:val="en-US"/>
              </w:rPr>
              <w:t xml:space="preserve">Be creative and make abstract </w:t>
            </w:r>
            <w:proofErr w:type="gramStart"/>
            <w:r w:rsidR="00EE7502" w:rsidRPr="00273DC2">
              <w:rPr>
                <w:rFonts w:ascii="Times New Roman" w:hAnsi="Times New Roman" w:cs="Times New Roman"/>
                <w:sz w:val="24"/>
                <w:szCs w:val="24"/>
                <w:lang w:val="en-US"/>
              </w:rPr>
              <w:t>art, or</w:t>
            </w:r>
            <w:proofErr w:type="gramEnd"/>
            <w:r w:rsidR="00EE7502" w:rsidRPr="00273DC2">
              <w:rPr>
                <w:rFonts w:ascii="Times New Roman" w:hAnsi="Times New Roman" w:cs="Times New Roman"/>
                <w:sz w:val="24"/>
                <w:szCs w:val="24"/>
                <w:lang w:val="en-US"/>
              </w:rPr>
              <w:t xml:space="preserve"> try writing numbers and letters.</w:t>
            </w:r>
          </w:p>
        </w:tc>
        <w:tc>
          <w:tcPr>
            <w:tcW w:w="4854" w:type="dxa"/>
          </w:tcPr>
          <w:p w:rsidR="002562BC" w:rsidRPr="00273DC2" w:rsidRDefault="00751721" w:rsidP="006C18F5">
            <w:pPr>
              <w:spacing w:line="360" w:lineRule="auto"/>
              <w:rPr>
                <w:rFonts w:ascii="Times New Roman" w:hAnsi="Times New Roman" w:cs="Times New Roman"/>
                <w:sz w:val="24"/>
                <w:szCs w:val="24"/>
                <w:lang w:val="en-US"/>
              </w:rPr>
            </w:pPr>
            <w:r w:rsidRPr="00273DC2">
              <w:rPr>
                <w:rFonts w:ascii="Times New Roman" w:hAnsi="Times New Roman" w:cs="Times New Roman"/>
                <w:sz w:val="24"/>
                <w:szCs w:val="24"/>
                <w:lang w:val="en-US"/>
              </w:rPr>
              <w:lastRenderedPageBreak/>
              <w:t xml:space="preserve">Independently access and explore </w:t>
            </w:r>
            <w:r w:rsidRPr="00273DC2">
              <w:rPr>
                <w:rFonts w:ascii="Times New Roman" w:hAnsi="Times New Roman" w:cs="Times New Roman"/>
                <w:sz w:val="24"/>
                <w:szCs w:val="24"/>
                <w:lang w:val="en-US"/>
              </w:rPr>
              <w:t xml:space="preserve">coloring </w:t>
            </w:r>
            <w:proofErr w:type="gramStart"/>
            <w:r w:rsidRPr="00273DC2">
              <w:rPr>
                <w:rFonts w:ascii="Times New Roman" w:hAnsi="Times New Roman" w:cs="Times New Roman"/>
                <w:sz w:val="24"/>
                <w:szCs w:val="24"/>
                <w:lang w:val="en-US"/>
              </w:rPr>
              <w:t>structure</w:t>
            </w:r>
            <w:r w:rsidRPr="00273DC2">
              <w:rPr>
                <w:rFonts w:ascii="Times New Roman" w:hAnsi="Times New Roman" w:cs="Times New Roman"/>
                <w:sz w:val="24"/>
                <w:szCs w:val="24"/>
                <w:lang w:val="en-US"/>
              </w:rPr>
              <w:t>, or</w:t>
            </w:r>
            <w:proofErr w:type="gramEnd"/>
            <w:r w:rsidRPr="00273DC2">
              <w:rPr>
                <w:rFonts w:ascii="Times New Roman" w:hAnsi="Times New Roman" w:cs="Times New Roman"/>
                <w:sz w:val="24"/>
                <w:szCs w:val="24"/>
                <w:lang w:val="en-US"/>
              </w:rPr>
              <w:t xml:space="preserve"> observe others and try out the ways they are </w:t>
            </w:r>
            <w:r w:rsidRPr="00273DC2">
              <w:rPr>
                <w:rFonts w:ascii="Times New Roman" w:hAnsi="Times New Roman" w:cs="Times New Roman"/>
                <w:sz w:val="24"/>
                <w:szCs w:val="24"/>
                <w:lang w:val="en-US"/>
              </w:rPr>
              <w:t>painting</w:t>
            </w:r>
            <w:r w:rsidRPr="00273DC2">
              <w:rPr>
                <w:rFonts w:ascii="Times New Roman" w:hAnsi="Times New Roman" w:cs="Times New Roman"/>
                <w:sz w:val="24"/>
                <w:szCs w:val="24"/>
                <w:lang w:val="en-US"/>
              </w:rPr>
              <w:t xml:space="preserve">. They may suggest ideas to others, add tools to support their play, or </w:t>
            </w:r>
            <w:r w:rsidRPr="00273DC2">
              <w:rPr>
                <w:rFonts w:ascii="Times New Roman" w:hAnsi="Times New Roman" w:cs="Times New Roman"/>
                <w:sz w:val="24"/>
                <w:szCs w:val="24"/>
                <w:lang w:val="en-US"/>
              </w:rPr>
              <w:lastRenderedPageBreak/>
              <w:t>describe what they are doing with simple words or phrases</w:t>
            </w:r>
            <w:r w:rsidRPr="00273DC2">
              <w:rPr>
                <w:rFonts w:ascii="Times New Roman" w:hAnsi="Times New Roman" w:cs="Times New Roman"/>
                <w:sz w:val="24"/>
                <w:szCs w:val="24"/>
                <w:lang w:val="en-US"/>
              </w:rPr>
              <w:t xml:space="preserve"> and make own design.</w:t>
            </w:r>
          </w:p>
        </w:tc>
      </w:tr>
      <w:tr w:rsidR="002562BC" w:rsidRPr="00273DC2" w:rsidTr="002562BC">
        <w:tc>
          <w:tcPr>
            <w:tcW w:w="4853" w:type="dxa"/>
          </w:tcPr>
          <w:p w:rsidR="002562BC" w:rsidRPr="00273DC2" w:rsidRDefault="007F5CC1" w:rsidP="006C18F5">
            <w:pPr>
              <w:spacing w:line="360" w:lineRule="auto"/>
              <w:jc w:val="center"/>
              <w:rPr>
                <w:rFonts w:ascii="Times New Roman" w:hAnsi="Times New Roman" w:cs="Times New Roman"/>
                <w:sz w:val="24"/>
                <w:szCs w:val="24"/>
                <w:lang w:val="en-US"/>
              </w:rPr>
            </w:pPr>
            <w:r w:rsidRPr="00273DC2">
              <w:rPr>
                <w:rFonts w:ascii="Times New Roman" w:hAnsi="Times New Roman" w:cs="Times New Roman"/>
                <w:sz w:val="24"/>
                <w:szCs w:val="24"/>
                <w:lang w:val="en-US"/>
              </w:rPr>
              <w:lastRenderedPageBreak/>
              <w:t>Adults can</w:t>
            </w:r>
          </w:p>
        </w:tc>
        <w:tc>
          <w:tcPr>
            <w:tcW w:w="4853" w:type="dxa"/>
          </w:tcPr>
          <w:p w:rsidR="002562BC" w:rsidRPr="00273DC2" w:rsidRDefault="007F5CC1" w:rsidP="006C18F5">
            <w:pPr>
              <w:spacing w:line="360" w:lineRule="auto"/>
              <w:jc w:val="center"/>
              <w:rPr>
                <w:rFonts w:ascii="Times New Roman" w:hAnsi="Times New Roman" w:cs="Times New Roman"/>
                <w:sz w:val="24"/>
                <w:szCs w:val="24"/>
                <w:lang w:val="en-US"/>
              </w:rPr>
            </w:pPr>
            <w:r w:rsidRPr="00273DC2">
              <w:rPr>
                <w:rFonts w:ascii="Times New Roman" w:hAnsi="Times New Roman" w:cs="Times New Roman"/>
                <w:sz w:val="24"/>
                <w:szCs w:val="24"/>
                <w:lang w:val="en-US"/>
              </w:rPr>
              <w:t>Adults can</w:t>
            </w:r>
          </w:p>
        </w:tc>
        <w:tc>
          <w:tcPr>
            <w:tcW w:w="4854" w:type="dxa"/>
          </w:tcPr>
          <w:p w:rsidR="002562BC" w:rsidRPr="00273DC2" w:rsidRDefault="007F5CC1" w:rsidP="006C18F5">
            <w:pPr>
              <w:spacing w:line="360" w:lineRule="auto"/>
              <w:jc w:val="center"/>
              <w:rPr>
                <w:rFonts w:ascii="Times New Roman" w:hAnsi="Times New Roman" w:cs="Times New Roman"/>
                <w:sz w:val="24"/>
                <w:szCs w:val="24"/>
                <w:lang w:val="en-US"/>
              </w:rPr>
            </w:pPr>
            <w:r w:rsidRPr="00273DC2">
              <w:rPr>
                <w:rFonts w:ascii="Times New Roman" w:hAnsi="Times New Roman" w:cs="Times New Roman"/>
                <w:sz w:val="24"/>
                <w:szCs w:val="24"/>
                <w:lang w:val="en-US"/>
              </w:rPr>
              <w:t>Adults can</w:t>
            </w:r>
          </w:p>
        </w:tc>
      </w:tr>
      <w:tr w:rsidR="007F5CC1" w:rsidRPr="00273DC2" w:rsidTr="002562BC">
        <w:tc>
          <w:tcPr>
            <w:tcW w:w="4853" w:type="dxa"/>
          </w:tcPr>
          <w:p w:rsidR="007F5CC1" w:rsidRPr="00273DC2" w:rsidRDefault="00195805" w:rsidP="006C18F5">
            <w:pPr>
              <w:spacing w:line="360" w:lineRule="auto"/>
              <w:rPr>
                <w:rFonts w:ascii="Times New Roman" w:hAnsi="Times New Roman" w:cs="Times New Roman"/>
                <w:sz w:val="24"/>
                <w:szCs w:val="24"/>
                <w:lang w:val="en-US"/>
              </w:rPr>
            </w:pPr>
            <w:r w:rsidRPr="00273DC2">
              <w:rPr>
                <w:rFonts w:ascii="Times New Roman" w:hAnsi="Times New Roman" w:cs="Times New Roman"/>
                <w:sz w:val="24"/>
                <w:szCs w:val="24"/>
                <w:lang w:val="en-US"/>
              </w:rPr>
              <w:t>Observe each child’s reaction to the sensory experience and describe their verbal and facial expressions</w:t>
            </w:r>
          </w:p>
        </w:tc>
        <w:tc>
          <w:tcPr>
            <w:tcW w:w="4853" w:type="dxa"/>
          </w:tcPr>
          <w:p w:rsidR="007F5CC1" w:rsidRPr="00273DC2" w:rsidRDefault="00195805" w:rsidP="006C18F5">
            <w:pPr>
              <w:spacing w:line="360" w:lineRule="auto"/>
              <w:rPr>
                <w:rFonts w:ascii="Times New Roman" w:hAnsi="Times New Roman" w:cs="Times New Roman"/>
                <w:sz w:val="24"/>
                <w:szCs w:val="24"/>
                <w:lang w:val="en-US"/>
              </w:rPr>
            </w:pPr>
            <w:r w:rsidRPr="00273DC2">
              <w:rPr>
                <w:rFonts w:ascii="Times New Roman" w:hAnsi="Times New Roman" w:cs="Times New Roman"/>
                <w:sz w:val="24"/>
                <w:szCs w:val="24"/>
                <w:lang w:val="en-US"/>
              </w:rPr>
              <w:t xml:space="preserve">Comment on how they </w:t>
            </w:r>
            <w:r w:rsidR="00751721" w:rsidRPr="00273DC2">
              <w:rPr>
                <w:rFonts w:ascii="Times New Roman" w:hAnsi="Times New Roman" w:cs="Times New Roman"/>
                <w:sz w:val="24"/>
                <w:szCs w:val="24"/>
                <w:lang w:val="en-US"/>
              </w:rPr>
              <w:t>mix ingredients</w:t>
            </w:r>
            <w:r w:rsidRPr="00273DC2">
              <w:rPr>
                <w:rFonts w:ascii="Times New Roman" w:hAnsi="Times New Roman" w:cs="Times New Roman"/>
                <w:sz w:val="24"/>
                <w:szCs w:val="24"/>
                <w:lang w:val="en-US"/>
              </w:rPr>
              <w:t xml:space="preserve"> and their reaction. Acknowledge the children’s feelings about what occurred. </w:t>
            </w:r>
            <w:r w:rsidR="00751721" w:rsidRPr="00273DC2">
              <w:rPr>
                <w:rFonts w:ascii="Times New Roman" w:hAnsi="Times New Roman" w:cs="Times New Roman"/>
                <w:sz w:val="24"/>
                <w:szCs w:val="24"/>
                <w:lang w:val="en-US"/>
              </w:rPr>
              <w:t>Discuss together idea what children w</w:t>
            </w:r>
            <w:r w:rsidR="006C18F5" w:rsidRPr="00273DC2">
              <w:rPr>
                <w:rFonts w:ascii="Times New Roman" w:hAnsi="Times New Roman" w:cs="Times New Roman"/>
                <w:sz w:val="24"/>
                <w:szCs w:val="24"/>
                <w:lang w:val="en-US"/>
              </w:rPr>
              <w:t>an</w:t>
            </w:r>
            <w:r w:rsidR="00751721" w:rsidRPr="00273DC2">
              <w:rPr>
                <w:rFonts w:ascii="Times New Roman" w:hAnsi="Times New Roman" w:cs="Times New Roman"/>
                <w:sz w:val="24"/>
                <w:szCs w:val="24"/>
                <w:lang w:val="en-US"/>
              </w:rPr>
              <w:t>t to draw.</w:t>
            </w:r>
          </w:p>
        </w:tc>
        <w:tc>
          <w:tcPr>
            <w:tcW w:w="4854" w:type="dxa"/>
          </w:tcPr>
          <w:p w:rsidR="007F5CC1" w:rsidRPr="00273DC2" w:rsidRDefault="00195805" w:rsidP="006C18F5">
            <w:pPr>
              <w:spacing w:line="360" w:lineRule="auto"/>
              <w:rPr>
                <w:rFonts w:ascii="Times New Roman" w:hAnsi="Times New Roman" w:cs="Times New Roman"/>
                <w:sz w:val="24"/>
                <w:szCs w:val="24"/>
                <w:lang w:val="en-US"/>
              </w:rPr>
            </w:pPr>
            <w:r w:rsidRPr="00273DC2">
              <w:rPr>
                <w:rFonts w:ascii="Times New Roman" w:hAnsi="Times New Roman" w:cs="Times New Roman"/>
                <w:sz w:val="24"/>
                <w:szCs w:val="24"/>
                <w:lang w:val="en-US"/>
              </w:rPr>
              <w:t xml:space="preserve">Scaffold children by narrating their actions and describing the outcomes of how they explore (e.g., </w:t>
            </w:r>
            <w:r w:rsidR="00751721" w:rsidRPr="00273DC2">
              <w:rPr>
                <w:rFonts w:ascii="Times New Roman" w:hAnsi="Times New Roman" w:cs="Times New Roman"/>
                <w:sz w:val="24"/>
                <w:szCs w:val="24"/>
                <w:lang w:val="en-US"/>
              </w:rPr>
              <w:t>Ask about next step, discus children’s idea about painting</w:t>
            </w:r>
            <w:r w:rsidRPr="00273DC2">
              <w:rPr>
                <w:rFonts w:ascii="Times New Roman" w:hAnsi="Times New Roman" w:cs="Times New Roman"/>
                <w:sz w:val="24"/>
                <w:szCs w:val="24"/>
                <w:lang w:val="en-US"/>
              </w:rPr>
              <w:t>).</w:t>
            </w:r>
          </w:p>
        </w:tc>
      </w:tr>
    </w:tbl>
    <w:p w:rsidR="00FE5784" w:rsidRPr="00273DC2" w:rsidRDefault="00751721" w:rsidP="006C18F5">
      <w:pPr>
        <w:spacing w:line="360" w:lineRule="auto"/>
        <w:ind w:firstLine="708"/>
        <w:rPr>
          <w:rFonts w:ascii="Times New Roman" w:hAnsi="Times New Roman" w:cs="Times New Roman"/>
          <w:sz w:val="24"/>
          <w:szCs w:val="24"/>
          <w:lang w:val="en-US"/>
        </w:rPr>
      </w:pPr>
      <w:r w:rsidRPr="00273DC2">
        <w:rPr>
          <w:rFonts w:ascii="Times New Roman" w:hAnsi="Times New Roman" w:cs="Times New Roman"/>
          <w:sz w:val="24"/>
          <w:szCs w:val="24"/>
          <w:lang w:val="en-US"/>
        </w:rPr>
        <w:t>As children begin to lose interest,</w:t>
      </w:r>
      <w:r w:rsidRPr="00273DC2">
        <w:rPr>
          <w:rFonts w:ascii="Times New Roman" w:hAnsi="Times New Roman" w:cs="Times New Roman"/>
          <w:sz w:val="24"/>
          <w:szCs w:val="24"/>
          <w:lang w:val="en-US"/>
        </w:rPr>
        <w:t xml:space="preserve"> let the paint dry for at least an hour,</w:t>
      </w:r>
      <w:r w:rsidRPr="00273DC2">
        <w:rPr>
          <w:rFonts w:ascii="Times New Roman" w:hAnsi="Times New Roman" w:cs="Times New Roman"/>
          <w:sz w:val="24"/>
          <w:szCs w:val="24"/>
          <w:lang w:val="en-US"/>
        </w:rPr>
        <w:t xml:space="preserve"> let them know that you’re going to start cleaning up by drying them off and putting dry clothes on them. Invite children to assist in the cleanup process by offering them small towels or washcloths to start drying their arms, the table, or the floor around the play space.</w:t>
      </w:r>
    </w:p>
    <w:sectPr w:rsidR="00FE5784" w:rsidRPr="00273DC2" w:rsidSect="002562BC">
      <w:pgSz w:w="16838" w:h="11906" w:orient="landscape"/>
      <w:pgMar w:top="850" w:right="1134" w:bottom="1701"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AF31C06"/>
    <w:multiLevelType w:val="hybridMultilevel"/>
    <w:tmpl w:val="1ACA210A"/>
    <w:lvl w:ilvl="0" w:tplc="04190015">
      <w:start w:val="1"/>
      <w:numFmt w:val="upp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78C60A24"/>
    <w:multiLevelType w:val="hybridMultilevel"/>
    <w:tmpl w:val="8ADECCE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70BF"/>
    <w:rsid w:val="00195805"/>
    <w:rsid w:val="002562BC"/>
    <w:rsid w:val="00273DC2"/>
    <w:rsid w:val="006C18F5"/>
    <w:rsid w:val="00751721"/>
    <w:rsid w:val="007F5CC1"/>
    <w:rsid w:val="00DC70BF"/>
    <w:rsid w:val="00EE7502"/>
    <w:rsid w:val="00FE578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54AB62"/>
  <w15:chartTrackingRefBased/>
  <w15:docId w15:val="{6FA321A5-062D-46CC-95B4-F7FBFCACA7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2562B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2562B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73</TotalTime>
  <Pages>3</Pages>
  <Words>366</Words>
  <Characters>2087</Characters>
  <Application>Microsoft Office Word</Application>
  <DocSecurity>0</DocSecurity>
  <Lines>17</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2449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lidia</dc:creator>
  <cp:keywords/>
  <dc:description/>
  <cp:lastModifiedBy>lidia</cp:lastModifiedBy>
  <cp:revision>3</cp:revision>
  <dcterms:created xsi:type="dcterms:W3CDTF">2019-10-18T22:50:00Z</dcterms:created>
  <dcterms:modified xsi:type="dcterms:W3CDTF">2019-10-19T00:03:00Z</dcterms:modified>
</cp:coreProperties>
</file>