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Assessment Week 4</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  Try It Out: COR Advantage Items Form</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   Ideas for Filling In the Gap</w:t>
      </w:r>
    </w:p>
    <w:p w:rsidR="00000000" w:rsidDel="00000000" w:rsidP="00000000" w:rsidRDefault="00000000" w:rsidRPr="00000000" w14:paraId="00000006">
      <w:pPr>
        <w:numPr>
          <w:ilvl w:val="0"/>
          <w:numId w:val="3"/>
        </w:numPr>
        <w:ind w:left="720" w:hanging="360"/>
        <w:rPr>
          <w:u w:val="none"/>
        </w:rPr>
      </w:pPr>
      <w:r w:rsidDel="00000000" w:rsidR="00000000" w:rsidRPr="00000000">
        <w:rPr>
          <w:rtl w:val="0"/>
        </w:rPr>
        <w:t xml:space="preserve"> Am I forgetting to look for this item? How will you plan to look for the missing item? (List at least two ideas.) Q. Book Enjoyment and Knowledge - I noticed there was a gap in this data and there were no anecdotes entered for 4 children</w:t>
      </w:r>
    </w:p>
    <w:p w:rsidR="00000000" w:rsidDel="00000000" w:rsidP="00000000" w:rsidRDefault="00000000" w:rsidRPr="00000000" w14:paraId="00000007">
      <w:pPr>
        <w:numPr>
          <w:ilvl w:val="0"/>
          <w:numId w:val="3"/>
        </w:numPr>
        <w:ind w:left="720" w:hanging="360"/>
        <w:rPr>
          <w:u w:val="none"/>
        </w:rPr>
      </w:pPr>
      <w:r w:rsidDel="00000000" w:rsidR="00000000" w:rsidRPr="00000000">
        <w:rPr>
          <w:rtl w:val="0"/>
        </w:rPr>
        <w:t xml:space="preserve">   - I would make a plan to observe children in the reading center of the classroom or if there is a part of the daily schedule that allows for children to select their own book to read</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numPr>
          <w:ilvl w:val="0"/>
          <w:numId w:val="4"/>
        </w:numPr>
        <w:ind w:left="720" w:hanging="360"/>
        <w:rPr>
          <w:u w:val="none"/>
        </w:rPr>
      </w:pPr>
      <w:r w:rsidDel="00000000" w:rsidR="00000000" w:rsidRPr="00000000">
        <w:rPr>
          <w:rtl w:val="0"/>
        </w:rPr>
        <w:t xml:space="preserve"> Do I have materials in the classroom to support this type of play? What item-related materials would you add? (List at least two ideas.) - books in the reading center, books in all centers of the classroom</w:t>
      </w:r>
    </w:p>
    <w:p w:rsidR="00000000" w:rsidDel="00000000" w:rsidP="00000000" w:rsidRDefault="00000000" w:rsidRPr="00000000" w14:paraId="0000000A">
      <w:pPr>
        <w:rPr/>
      </w:pPr>
      <w:r w:rsidDel="00000000" w:rsidR="00000000" w:rsidRPr="00000000">
        <w:rPr>
          <w:rtl w:val="0"/>
        </w:rPr>
        <w:t xml:space="preserve">    </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 - Notice genres of books that children seem to be more interested in and add those to the reading center. Also add books to other centers in the classroom such as construction books in the block center, books about families in the dramatic play center, etc.</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Are there activities that I could do throughout my daily routine to support this COR Advantage item? What item-related activities would you add to your lesson plan? (List at least two ideas.)</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 plan times for children to self-select books to enjoy, notice books that children choose and discuss their choices</w:t>
      </w:r>
    </w:p>
    <w:p w:rsidR="00000000" w:rsidDel="00000000" w:rsidP="00000000" w:rsidRDefault="00000000" w:rsidRPr="00000000" w14:paraId="0000000F">
      <w:pPr>
        <w:rPr/>
      </w:pPr>
      <w:r w:rsidDel="00000000" w:rsidR="00000000" w:rsidRPr="00000000">
        <w:rPr>
          <w:rtl w:val="0"/>
        </w:rPr>
        <w:t xml:space="preserve">   </w:t>
      </w:r>
    </w:p>
    <w:p w:rsidR="00000000" w:rsidDel="00000000" w:rsidP="00000000" w:rsidRDefault="00000000" w:rsidRPr="00000000" w14:paraId="00000010">
      <w:pPr>
        <w:numPr>
          <w:ilvl w:val="0"/>
          <w:numId w:val="2"/>
        </w:numPr>
        <w:ind w:left="720" w:hanging="360"/>
        <w:rPr>
          <w:u w:val="none"/>
        </w:rPr>
      </w:pPr>
      <w:r w:rsidDel="00000000" w:rsidR="00000000" w:rsidRPr="00000000">
        <w:rPr>
          <w:rtl w:val="0"/>
        </w:rPr>
        <w:t xml:space="preserve">Could I use language related to the missing COR Advantage item to support children’s learning and development in this area?  List specific examples of item-related language you would use. (List at least two ideas.)</w:t>
      </w:r>
    </w:p>
    <w:p w:rsidR="00000000" w:rsidDel="00000000" w:rsidP="00000000" w:rsidRDefault="00000000" w:rsidRPr="00000000" w14:paraId="00000011">
      <w:pPr>
        <w:numPr>
          <w:ilvl w:val="0"/>
          <w:numId w:val="2"/>
        </w:numPr>
        <w:ind w:left="720" w:hanging="360"/>
        <w:rPr>
          <w:u w:val="none"/>
        </w:rPr>
      </w:pPr>
      <w:r w:rsidDel="00000000" w:rsidR="00000000" w:rsidRPr="00000000">
        <w:rPr>
          <w:rtl w:val="0"/>
        </w:rPr>
        <w:t xml:space="preserve">-Discuss with children their choice of books and why they choose a particular book, ask them what they like about the book they chose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 © 2019 HighScope Educational Foundation</w:t>
      </w:r>
    </w:p>
    <w:p w:rsidR="00000000" w:rsidDel="00000000" w:rsidP="00000000" w:rsidRDefault="00000000" w:rsidRPr="00000000" w14:paraId="00000015">
      <w:pPr>
        <w:rPr/>
      </w:pPr>
      <w:r w:rsidDel="00000000" w:rsidR="00000000" w:rsidRPr="00000000">
        <w:rPr>
          <w:rtl w:val="0"/>
        </w:rPr>
        <w:t xml:space="preserve">3</w:t>
      </w:r>
    </w:p>
    <w:p w:rsidR="00000000" w:rsidDel="00000000" w:rsidP="00000000" w:rsidRDefault="00000000" w:rsidRPr="00000000" w14:paraId="00000016">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