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AB" w:rsidRDefault="00AE0FAB" w:rsidP="00AE0FAB">
      <w:pPr>
        <w:jc w:val="center"/>
      </w:pPr>
    </w:p>
    <w:p w:rsidR="00AE0FAB" w:rsidRDefault="00AE0FAB" w:rsidP="00AE0FAB">
      <w:r>
        <w:t>WORKSHEET:  Problem Solving Using a Fishbone Diagram</w:t>
      </w:r>
    </w:p>
    <w:p w:rsidR="00AE0FAB" w:rsidRDefault="00AE0FAB" w:rsidP="00AE0FAB"/>
    <w:p w:rsidR="00AE0FAB" w:rsidRDefault="00AE0FAB" w:rsidP="00AE0FAB">
      <w:r>
        <w:t>Directions:  Please read the case study and fill out the two fish bone diagrams accordingly.  Briefly answer the 6 questions that follow the fishbone diagram and submit in the designated drop box on Edvance360 by Friday March 30 at 0800.</w:t>
      </w:r>
    </w:p>
    <w:p w:rsidR="00AE0FAB" w:rsidRDefault="00AE0FAB" w:rsidP="00AE0FAB">
      <w:pPr>
        <w:pStyle w:val="NormalWeb"/>
      </w:pPr>
      <w:r>
        <w:rPr>
          <w:rStyle w:val="Strong"/>
        </w:rPr>
        <w:t>The story with directions</w:t>
      </w:r>
    </w:p>
    <w:p w:rsidR="00AE0FAB" w:rsidRDefault="00AE0FAB" w:rsidP="00AE0FAB">
      <w:pPr>
        <w:pStyle w:val="NormalWeb"/>
      </w:pPr>
      <w:r>
        <w:t xml:space="preserve">There has been a sharp increase in the number of falls on your unit. Last year there were 2 in a 1 year period. This year there have been 3 over the last 3 months. During this same time period there were several staff transfers out of your unit and the positions have not been filled due to a hiring freeze. You are dealing with what could be called chronic understaffing, staff working double shifts, and low morale. The float personnel who are sent to your unit have not been implementing the existing fall risk assessment protocol when they admit a patient. </w:t>
      </w:r>
      <w:proofErr w:type="gramStart"/>
      <w:r>
        <w:t>A spot check of your charts show</w:t>
      </w:r>
      <w:proofErr w:type="gramEnd"/>
      <w:r>
        <w:t xml:space="preserve"> that 50% of the patients on your unit have not had a standard fall risk assessment done on admission. When you go to find the tool or form that is used for the assessment you can find no forms.</w:t>
      </w:r>
    </w:p>
    <w:p w:rsidR="00AE0FAB" w:rsidRDefault="00AE0FAB" w:rsidP="00AE0FAB">
      <w:pPr>
        <w:pStyle w:val="NormalWeb"/>
      </w:pPr>
      <w:r>
        <w:t>Next, you look at the facts involving an individual patient who fell on your unit. Mrs. Nguyen is an 85 year old non English speaking patient who was admitted because of a transient ischemic attack and to rule out a stroke. She was in for observation and diagnostic testing. She got up to go to the bathroom. Since it was 2 a.m. apparently all the lights were out in the room. She tripped over a wheelchair that had been used earlier in the day to take her to interventional radiology.</w:t>
      </w:r>
    </w:p>
    <w:p w:rsidR="00AE0FAB" w:rsidRDefault="00AE0FAB" w:rsidP="00AE0FAB">
      <w:pPr>
        <w:pStyle w:val="NormalWeb"/>
      </w:pPr>
      <w:r>
        <w:t xml:space="preserve">Using the attached fishbone diagram, fill in the problem statement and the causes that you identify. </w:t>
      </w:r>
    </w:p>
    <w:p w:rsidR="00AE0FAB" w:rsidRDefault="00AE0FAB" w:rsidP="00AE0FAB">
      <w:r w:rsidRPr="005A36BA">
        <w:rPr>
          <w:noProof/>
          <w:sz w:val="20"/>
        </w:rPr>
        <w:pict>
          <v:shapetype id="_x0000_t202" coordsize="21600,21600" o:spt="202" path="m,l,21600r21600,l21600,xe">
            <v:stroke joinstyle="miter"/>
            <v:path gradientshapeok="t" o:connecttype="rect"/>
          </v:shapetype>
          <v:shape id="_x0000_s1035" type="#_x0000_t202" style="position:absolute;margin-left:202.05pt;margin-top:215.6pt;width:1in;height:27pt;z-index:251669504">
            <v:textbox style="mso-next-textbox:#_x0000_s1035">
              <w:txbxContent>
                <w:p w:rsidR="00AE0FAB" w:rsidRDefault="00AE0FAB" w:rsidP="00AE0FAB">
                  <w:r>
                    <w:t>CAUSE</w:t>
                  </w:r>
                </w:p>
              </w:txbxContent>
            </v:textbox>
          </v:shape>
        </w:pict>
      </w:r>
      <w:r w:rsidRPr="005A36BA">
        <w:rPr>
          <w:noProof/>
          <w:sz w:val="20"/>
        </w:rPr>
        <w:pict>
          <v:shape id="_x0000_s1034" type="#_x0000_t202" style="position:absolute;margin-left:13.05pt;margin-top:206.6pt;width:90pt;height:27pt;z-index:251668480">
            <v:textbox style="mso-next-textbox:#_x0000_s1034">
              <w:txbxContent>
                <w:p w:rsidR="00AE0FAB" w:rsidRDefault="00AE0FAB" w:rsidP="00AE0FAB">
                  <w:r>
                    <w:t>CAUSE</w:t>
                  </w:r>
                </w:p>
              </w:txbxContent>
            </v:textbox>
          </v:shape>
        </w:pict>
      </w:r>
      <w:r w:rsidRPr="005A36BA">
        <w:rPr>
          <w:noProof/>
          <w:sz w:val="20"/>
        </w:rPr>
        <w:pict>
          <v:shape id="_x0000_s1033" type="#_x0000_t202" style="position:absolute;margin-left:175.05pt;margin-top:62.6pt;width:63pt;height:27pt;z-index:251667456">
            <v:textbox style="mso-next-textbox:#_x0000_s1033">
              <w:txbxContent>
                <w:p w:rsidR="00AE0FAB" w:rsidRDefault="00AE0FAB" w:rsidP="00AE0FAB">
                  <w:r>
                    <w:t>CAUSE</w:t>
                  </w:r>
                </w:p>
              </w:txbxContent>
            </v:textbox>
          </v:shape>
        </w:pict>
      </w:r>
      <w:r w:rsidRPr="005A36BA">
        <w:rPr>
          <w:noProof/>
          <w:sz w:val="20"/>
        </w:rPr>
        <w:pict>
          <v:shape id="_x0000_s1031" type="#_x0000_t202" style="position:absolute;margin-left:355.05pt;margin-top:125.6pt;width:81pt;height:27pt;z-index:251665408">
            <v:textbox style="mso-next-textbox:#_x0000_s1031">
              <w:txbxContent>
                <w:p w:rsidR="00AE0FAB" w:rsidRDefault="00AE0FAB" w:rsidP="00AE0FAB">
                  <w:r>
                    <w:t>EFFECT</w:t>
                  </w:r>
                </w:p>
              </w:txbxContent>
            </v:textbox>
          </v:shape>
        </w:pict>
      </w:r>
      <w:r w:rsidRPr="005A36BA">
        <w:rPr>
          <w:noProof/>
          <w:sz w:val="20"/>
        </w:rPr>
        <w:pict>
          <v:line id="_x0000_s1030" style="position:absolute;flip:y;z-index:251664384" from="274.05pt,152.6pt" to="328.05pt,251.6pt"/>
        </w:pict>
      </w:r>
      <w:r w:rsidRPr="005A36BA">
        <w:rPr>
          <w:noProof/>
          <w:sz w:val="20"/>
        </w:rPr>
        <w:pict>
          <v:line id="_x0000_s1029" style="position:absolute;flip:y;z-index:251663360" from="94.05pt,152.6pt" to="184.05pt,233.6pt"/>
        </w:pict>
      </w:r>
      <w:r w:rsidRPr="005A36BA">
        <w:rPr>
          <w:noProof/>
          <w:sz w:val="20"/>
        </w:rPr>
        <w:pict>
          <v:line id="_x0000_s1028" style="position:absolute;z-index:251662336" from="247.05pt,71.6pt" to="328.05pt,152.6pt"/>
        </w:pict>
      </w:r>
      <w:r w:rsidRPr="005A36BA">
        <w:rPr>
          <w:noProof/>
          <w:sz w:val="20"/>
        </w:rPr>
        <w:pict>
          <v:line id="_x0000_s1027" style="position:absolute;z-index:251661312" from="103.05pt,80.6pt" to="184.05pt,152.6pt"/>
        </w:pict>
      </w:r>
      <w:r w:rsidRPr="005A36BA">
        <w:rPr>
          <w:noProof/>
          <w:sz w:val="20"/>
        </w:rPr>
        <w:pict>
          <v:line id="_x0000_s1026" style="position:absolute;z-index:251660288" from="76.05pt,152.6pt" to="400.05pt,152.6pt"/>
        </w:pict>
      </w:r>
      <w:r>
        <w:t>A fishbone diagram is one method of finding the source or sources of a problem.  It is a systematic method of looking at various causes.  It helps you to think outside your normal thought patterns by suggesting other possible causes of a problem.  Think of the diagram as a cause and effect graph.  Your problem is the effect.  Now what is the cause?</w:t>
      </w:r>
    </w:p>
    <w:p w:rsidR="00AE0FAB" w:rsidRDefault="00AE0FAB" w:rsidP="00AE0FAB">
      <w:r w:rsidRPr="005A36BA">
        <w:rPr>
          <w:noProof/>
          <w:sz w:val="20"/>
        </w:rPr>
        <w:pict>
          <v:shape id="_x0000_s1032" type="#_x0000_t202" style="position:absolute;margin-left:40.05pt;margin-top:6.4pt;width:63pt;height:23.2pt;z-index:251666432">
            <v:textbox style="mso-next-textbox:#_x0000_s1032">
              <w:txbxContent>
                <w:p w:rsidR="00AE0FAB" w:rsidRDefault="00AE0FAB" w:rsidP="00AE0FAB">
                  <w:r>
                    <w:t>CAUSE</w:t>
                  </w:r>
                </w:p>
              </w:txbxContent>
            </v:textbox>
          </v:shape>
        </w:pict>
      </w:r>
    </w:p>
    <w:p w:rsidR="00AE0FAB" w:rsidRDefault="00AE0FAB" w:rsidP="00AE0FAB"/>
    <w:p w:rsidR="00AE0FAB" w:rsidRDefault="00AE0FAB" w:rsidP="00AE0FAB"/>
    <w:p w:rsidR="00AE0FAB" w:rsidRDefault="00AE0FAB" w:rsidP="00AE0FAB">
      <w:r>
        <w:t xml:space="preserve">   Not properly completing       Lack of using bed/chair</w:t>
      </w:r>
    </w:p>
    <w:p w:rsidR="00AE0FAB" w:rsidRDefault="00AE0FAB" w:rsidP="00AE0FAB">
      <w:r>
        <w:t xml:space="preserve">Fall risk assessment.                        </w:t>
      </w:r>
      <w:proofErr w:type="gramStart"/>
      <w:r>
        <w:t>alarms</w:t>
      </w:r>
      <w:proofErr w:type="gramEnd"/>
      <w:r>
        <w:t xml:space="preserve">              </w:t>
      </w:r>
    </w:p>
    <w:p w:rsidR="00AE0FAB" w:rsidRDefault="00AE0FAB" w:rsidP="00AE0FAB"/>
    <w:p w:rsidR="00AE0FAB" w:rsidRDefault="00AE0FAB" w:rsidP="00AE0FAB">
      <w:r>
        <w:t xml:space="preserve">Lack of staffing and over                 </w:t>
      </w:r>
      <w:proofErr w:type="gramStart"/>
      <w:r>
        <w:t>Not</w:t>
      </w:r>
      <w:proofErr w:type="gramEnd"/>
      <w:r>
        <w:t xml:space="preserve"> using proper safety       Increased risk for falls</w:t>
      </w:r>
    </w:p>
    <w:p w:rsidR="00AE0FAB" w:rsidRDefault="00AE0FAB" w:rsidP="00AE0FAB">
      <w:proofErr w:type="gramStart"/>
      <w:r>
        <w:t>Worked staff.</w:t>
      </w:r>
      <w:proofErr w:type="gramEnd"/>
      <w:r>
        <w:t xml:space="preserve">                              Equipment or using it</w:t>
      </w:r>
    </w:p>
    <w:p w:rsidR="00AE0FAB" w:rsidRDefault="00AE0FAB" w:rsidP="00AE0FAB">
      <w:r>
        <w:t xml:space="preserve">                                                    </w:t>
      </w:r>
      <w:proofErr w:type="gramStart"/>
      <w:r>
        <w:t>Incorrectly.</w:t>
      </w:r>
      <w:proofErr w:type="gramEnd"/>
      <w:r>
        <w:t xml:space="preserve"> And lighting</w:t>
      </w:r>
    </w:p>
    <w:p w:rsidR="00AE0FAB" w:rsidRDefault="00AE0FAB" w:rsidP="00AE0FAB">
      <w:r>
        <w:t xml:space="preserve">                                             </w:t>
      </w:r>
      <w:proofErr w:type="gramStart"/>
      <w:r>
        <w:t>conditions</w:t>
      </w:r>
      <w:proofErr w:type="gramEnd"/>
    </w:p>
    <w:p w:rsidR="00AE0FAB" w:rsidRDefault="00AE0FAB" w:rsidP="00AE0FAB">
      <w:r>
        <w:tab/>
      </w:r>
    </w:p>
    <w:p w:rsidR="00AE0FAB" w:rsidRDefault="00AE0FAB" w:rsidP="00AE0FAB"/>
    <w:p w:rsidR="00AE0FAB" w:rsidRDefault="00AE0FAB" w:rsidP="00AE0FAB"/>
    <w:p w:rsidR="00AE0FAB" w:rsidRDefault="00AE0FAB" w:rsidP="00AE0FAB"/>
    <w:p w:rsidR="00AE0FAB" w:rsidRDefault="00AE0FAB" w:rsidP="00AE0FAB"/>
    <w:p w:rsidR="00AE0FAB" w:rsidRDefault="00AE0FAB" w:rsidP="00AE0FAB"/>
    <w:p w:rsidR="00AE0FAB" w:rsidRDefault="00AE0FAB" w:rsidP="00AE0FAB"/>
    <w:p w:rsidR="00AE0FAB" w:rsidRDefault="00AE0FAB" w:rsidP="00AE0FAB">
      <w:pPr>
        <w:tabs>
          <w:tab w:val="left" w:pos="6040"/>
        </w:tabs>
      </w:pPr>
      <w:r w:rsidRPr="005A36BA">
        <w:rPr>
          <w:noProof/>
          <w:sz w:val="20"/>
        </w:rPr>
        <w:pict>
          <v:line id="_x0000_s1053" style="position:absolute;z-index:251687936" from="211.05pt,209.65pt" to="319.05pt,209.65pt"/>
        </w:pict>
      </w:r>
      <w:r w:rsidRPr="005A36BA">
        <w:rPr>
          <w:noProof/>
          <w:sz w:val="20"/>
        </w:rPr>
        <w:pict>
          <v:line id="_x0000_s1052" style="position:absolute;z-index:251686912" from="238.05pt,173.65pt" to="337.05pt,173.65pt"/>
        </w:pict>
      </w:r>
      <w:r w:rsidRPr="005A36BA">
        <w:rPr>
          <w:noProof/>
          <w:sz w:val="20"/>
        </w:rPr>
        <w:pict>
          <v:line id="_x0000_s1051" style="position:absolute;z-index:251685888" from="49.05pt,209.65pt" to="148.05pt,209.65pt"/>
        </w:pict>
      </w:r>
      <w:r w:rsidRPr="005A36BA">
        <w:rPr>
          <w:noProof/>
          <w:sz w:val="20"/>
        </w:rPr>
        <w:pict>
          <v:line id="_x0000_s1050" style="position:absolute;z-index:251684864" from="94.05pt,173.65pt" to="193.05pt,173.65pt"/>
        </w:pict>
      </w:r>
      <w:r w:rsidRPr="005A36BA">
        <w:rPr>
          <w:noProof/>
          <w:sz w:val="20"/>
        </w:rPr>
        <w:pict>
          <v:line id="_x0000_s1049" style="position:absolute;z-index:251683840" from="229.05pt,110.65pt" to="319.05pt,110.65pt"/>
        </w:pict>
      </w:r>
      <w:r w:rsidRPr="005A36BA">
        <w:rPr>
          <w:noProof/>
          <w:sz w:val="20"/>
        </w:rPr>
        <w:pict>
          <v:line id="_x0000_s1048" style="position:absolute;z-index:251682816" from="211.05pt,74.65pt" to="292.05pt,74.65pt"/>
        </w:pict>
      </w:r>
      <w:r w:rsidRPr="005A36BA">
        <w:rPr>
          <w:noProof/>
          <w:sz w:val="20"/>
        </w:rPr>
        <w:pict>
          <v:line id="_x0000_s1047" style="position:absolute;z-index:251681792" from="103.05pt,119.65pt" to="193.05pt,119.65pt"/>
        </w:pict>
      </w:r>
      <w:r w:rsidRPr="005A36BA">
        <w:rPr>
          <w:noProof/>
          <w:sz w:val="20"/>
        </w:rPr>
        <w:pict>
          <v:line id="_x0000_s1046" style="position:absolute;z-index:251680768" from="103.05pt,92.65pt" to="166.05pt,92.65pt"/>
        </w:pict>
      </w:r>
      <w:r w:rsidRPr="005A36BA">
        <w:rPr>
          <w:noProof/>
          <w:sz w:val="20"/>
        </w:rPr>
        <w:pict>
          <v:shape id="_x0000_s1045" type="#_x0000_t202" style="position:absolute;margin-left:355.05pt;margin-top:101.65pt;width:108pt;height:27pt;z-index:251679744">
            <v:textbox style="mso-next-textbox:#_x0000_s1045">
              <w:txbxContent>
                <w:p w:rsidR="00AE0FAB" w:rsidRDefault="00AE0FAB" w:rsidP="00AE0FAB">
                  <w:r>
                    <w:t>Your problem</w:t>
                  </w:r>
                </w:p>
              </w:txbxContent>
            </v:textbox>
          </v:shape>
        </w:pict>
      </w:r>
      <w:r w:rsidRPr="005A36BA">
        <w:rPr>
          <w:noProof/>
          <w:sz w:val="20"/>
        </w:rPr>
        <w:pict>
          <v:shape id="_x0000_s1044" type="#_x0000_t202" style="position:absolute;margin-left:184.05pt;margin-top:236.65pt;width:108pt;height:27pt;z-index:251678720">
            <v:textbox style="mso-next-textbox:#_x0000_s1044">
              <w:txbxContent>
                <w:p w:rsidR="00AE0FAB" w:rsidRDefault="00AE0FAB" w:rsidP="00AE0FAB">
                  <w:r>
                    <w:t>Materials</w:t>
                  </w:r>
                </w:p>
              </w:txbxContent>
            </v:textbox>
          </v:shape>
        </w:pict>
      </w:r>
      <w:r w:rsidRPr="005A36BA">
        <w:rPr>
          <w:noProof/>
          <w:sz w:val="20"/>
        </w:rPr>
        <w:pict>
          <v:shape id="_x0000_s1043" type="#_x0000_t202" style="position:absolute;margin-left:13.05pt;margin-top:227.65pt;width:99pt;height:27pt;z-index:251677696">
            <v:textbox style="mso-next-textbox:#_x0000_s1043">
              <w:txbxContent>
                <w:p w:rsidR="00AE0FAB" w:rsidRDefault="00AE0FAB" w:rsidP="00AE0FAB">
                  <w:r>
                    <w:t>Methods</w:t>
                  </w:r>
                </w:p>
              </w:txbxContent>
            </v:textbox>
          </v:shape>
        </w:pict>
      </w:r>
      <w:r w:rsidRPr="005A36BA">
        <w:rPr>
          <w:noProof/>
          <w:sz w:val="20"/>
        </w:rPr>
        <w:pict>
          <v:shape id="_x0000_s1042" type="#_x0000_t202" style="position:absolute;margin-left:184.05pt;margin-top:20.65pt;width:1in;height:27pt;z-index:251676672">
            <v:textbox style="mso-next-textbox:#_x0000_s1042">
              <w:txbxContent>
                <w:p w:rsidR="00AE0FAB" w:rsidRDefault="00AE0FAB" w:rsidP="00AE0FAB">
                  <w:r>
                    <w:t>Machines</w:t>
                  </w:r>
                </w:p>
              </w:txbxContent>
            </v:textbox>
          </v:shape>
        </w:pict>
      </w:r>
      <w:r w:rsidRPr="005A36BA">
        <w:rPr>
          <w:noProof/>
          <w:sz w:val="20"/>
        </w:rPr>
        <w:pict>
          <v:shape id="_x0000_s1041" type="#_x0000_t202" style="position:absolute;margin-left:22.05pt;margin-top:47.65pt;width:99pt;height:27pt;z-index:251675648">
            <v:textbox style="mso-next-textbox:#_x0000_s1041">
              <w:txbxContent>
                <w:p w:rsidR="00AE0FAB" w:rsidRDefault="00AE0FAB" w:rsidP="00AE0FAB">
                  <w:r>
                    <w:t>Manpower</w:t>
                  </w:r>
                </w:p>
              </w:txbxContent>
            </v:textbox>
          </v:shape>
        </w:pict>
      </w:r>
      <w:r w:rsidRPr="005A36BA">
        <w:rPr>
          <w:noProof/>
          <w:sz w:val="20"/>
        </w:rPr>
        <w:pict>
          <v:line id="_x0000_s1040" style="position:absolute;flip:y;z-index:251674624" from="292.05pt,146.65pt" to="355.05pt,254.65pt"/>
        </w:pict>
      </w:r>
      <w:r w:rsidRPr="005A36BA">
        <w:rPr>
          <w:noProof/>
          <w:sz w:val="20"/>
        </w:rPr>
        <w:pict>
          <v:line id="_x0000_s1039" style="position:absolute;flip:y;z-index:251673600" from="103.05pt,146.65pt" to="220.05pt,254.65pt"/>
        </w:pict>
      </w:r>
      <w:r w:rsidRPr="005A36BA">
        <w:rPr>
          <w:noProof/>
          <w:sz w:val="20"/>
        </w:rPr>
        <w:pict>
          <v:line id="_x0000_s1038" style="position:absolute;z-index:251672576" from="256.05pt,38.65pt" to="355.05pt,146.65pt"/>
        </w:pict>
      </w:r>
      <w:r w:rsidRPr="005A36BA">
        <w:rPr>
          <w:noProof/>
          <w:sz w:val="20"/>
        </w:rPr>
        <w:pict>
          <v:line id="_x0000_s1037" style="position:absolute;z-index:251671552" from="112.05pt,47.65pt" to="220.05pt,146.65pt"/>
        </w:pict>
      </w:r>
      <w:r w:rsidRPr="005A36BA">
        <w:rPr>
          <w:noProof/>
          <w:sz w:val="20"/>
        </w:rPr>
        <w:pict>
          <v:line id="_x0000_s1036" style="position:absolute;z-index:251670528" from="40.05pt,146.65pt" to="445.05pt,146.65pt">
            <v:stroke endarrow="block"/>
          </v:line>
        </w:pict>
      </w:r>
      <w:r>
        <w:t xml:space="preserve">Now </w:t>
      </w:r>
      <w:proofErr w:type="spellStart"/>
      <w:proofErr w:type="gramStart"/>
      <w:r>
        <w:t>lets</w:t>
      </w:r>
      <w:proofErr w:type="spellEnd"/>
      <w:proofErr w:type="gramEnd"/>
      <w:r>
        <w:t xml:space="preserve"> take some possible categories that are often the causes of problems and begin to fill out the diagram</w:t>
      </w:r>
    </w:p>
    <w:p w:rsidR="00AE0FAB" w:rsidRDefault="00AE0FAB" w:rsidP="00AE0FAB"/>
    <w:p w:rsidR="00AE0FAB" w:rsidRDefault="00AE0FAB" w:rsidP="00AE0FAB"/>
    <w:p w:rsidR="00AE0FAB" w:rsidRDefault="00AE0FAB" w:rsidP="00AE0FAB">
      <w:r>
        <w:t xml:space="preserve">                                                 Not using proper</w:t>
      </w:r>
    </w:p>
    <w:p w:rsidR="00AE0FAB" w:rsidRDefault="00AE0FAB" w:rsidP="00AE0FAB"/>
    <w:p w:rsidR="00AE0FAB" w:rsidRDefault="00AE0FAB" w:rsidP="00AE0FAB">
      <w:r>
        <w:t xml:space="preserve">       Lack of staffing and             safety equipment or </w:t>
      </w:r>
    </w:p>
    <w:p w:rsidR="00AE0FAB" w:rsidRDefault="00AE0FAB" w:rsidP="00AE0FAB"/>
    <w:p w:rsidR="00AE0FAB" w:rsidRDefault="00AE0FAB" w:rsidP="00AE0FAB">
      <w:r>
        <w:t xml:space="preserve">      </w:t>
      </w:r>
      <w:proofErr w:type="gramStart"/>
      <w:r>
        <w:t>Overworked staff                            using it incorrectly.</w:t>
      </w:r>
      <w:proofErr w:type="gramEnd"/>
      <w:r>
        <w:t xml:space="preserve"> </w:t>
      </w:r>
      <w:proofErr w:type="gramStart"/>
      <w:r>
        <w:t>and</w:t>
      </w:r>
      <w:proofErr w:type="gramEnd"/>
    </w:p>
    <w:p w:rsidR="00AE0FAB" w:rsidRDefault="00AE0FAB" w:rsidP="00AE0FAB">
      <w:r>
        <w:t xml:space="preserve">                                                                Lighting conditions</w:t>
      </w:r>
    </w:p>
    <w:p w:rsidR="00AE0FAB" w:rsidRDefault="00AE0FAB" w:rsidP="00AE0FAB"/>
    <w:p w:rsidR="00AE0FAB" w:rsidRDefault="00AE0FAB" w:rsidP="00AE0FAB">
      <w:r>
        <w:t xml:space="preserve">Not properly completing fall risk                </w:t>
      </w:r>
      <w:proofErr w:type="gramStart"/>
      <w:r>
        <w:t>Not</w:t>
      </w:r>
      <w:proofErr w:type="gramEnd"/>
      <w:r>
        <w:t xml:space="preserve"> using proper              Increased risk for </w:t>
      </w:r>
    </w:p>
    <w:p w:rsidR="00AE0FAB" w:rsidRDefault="00AE0FAB" w:rsidP="00AE0FAB">
      <w:r>
        <w:t xml:space="preserve">                                                                                                          </w:t>
      </w:r>
      <w:proofErr w:type="gramStart"/>
      <w:r>
        <w:t>falls</w:t>
      </w:r>
      <w:proofErr w:type="gramEnd"/>
    </w:p>
    <w:p w:rsidR="00AE0FAB" w:rsidRDefault="00AE0FAB" w:rsidP="00AE0FAB">
      <w:proofErr w:type="gramStart"/>
      <w:r>
        <w:t>Assessment.</w:t>
      </w:r>
      <w:proofErr w:type="gramEnd"/>
      <w:r>
        <w:t xml:space="preserve">                                   </w:t>
      </w:r>
      <w:proofErr w:type="gramStart"/>
      <w:r>
        <w:t>signs</w:t>
      </w:r>
      <w:proofErr w:type="gramEnd"/>
      <w:r>
        <w:t xml:space="preserve"> above the patients </w:t>
      </w:r>
    </w:p>
    <w:p w:rsidR="00AE0FAB" w:rsidRDefault="00AE0FAB" w:rsidP="00AE0FAB">
      <w:r>
        <w:t xml:space="preserve">                                                    </w:t>
      </w:r>
      <w:proofErr w:type="gramStart"/>
      <w:r>
        <w:t>bed  or</w:t>
      </w:r>
      <w:proofErr w:type="gramEnd"/>
      <w:r>
        <w:t xml:space="preserve"> using proper fall </w:t>
      </w:r>
    </w:p>
    <w:p w:rsidR="00AE0FAB" w:rsidRDefault="00AE0FAB" w:rsidP="00AE0FAB">
      <w:r>
        <w:t xml:space="preserve">                                               </w:t>
      </w:r>
      <w:proofErr w:type="gramStart"/>
      <w:r>
        <w:t>risk</w:t>
      </w:r>
      <w:proofErr w:type="gramEnd"/>
      <w:r>
        <w:t xml:space="preserve"> bands.</w:t>
      </w:r>
    </w:p>
    <w:p w:rsidR="00AE0FAB" w:rsidRDefault="00AE0FAB" w:rsidP="00AE0FAB"/>
    <w:p w:rsidR="00AE0FAB" w:rsidRDefault="00AE0FAB" w:rsidP="00AE0FAB"/>
    <w:p w:rsidR="00AE0FAB" w:rsidRDefault="00AE0FAB" w:rsidP="00AE0FAB"/>
    <w:p w:rsidR="00AE0FAB" w:rsidRDefault="00AE0FAB" w:rsidP="00AE0FAB"/>
    <w:p w:rsidR="00AE0FAB" w:rsidRDefault="00AE0FAB" w:rsidP="00AE0FAB">
      <w:r>
        <w:t xml:space="preserve">Fill in your problem statement or the thing that you want to change.  Now think of possible causes in each category.  </w:t>
      </w:r>
    </w:p>
    <w:p w:rsidR="00AE0FAB" w:rsidRDefault="00AE0FAB" w:rsidP="00AE0FAB"/>
    <w:p w:rsidR="00AE0FAB" w:rsidRPr="006B1CFC" w:rsidRDefault="00AE0FAB" w:rsidP="00AE0FAB">
      <w:pPr>
        <w:widowControl/>
        <w:spacing w:before="100" w:beforeAutospacing="1" w:after="100" w:afterAutospacing="1"/>
        <w:rPr>
          <w:rFonts w:ascii="Times New Roman" w:hAnsi="Times New Roman"/>
          <w:color w:val="auto"/>
          <w:szCs w:val="24"/>
        </w:rPr>
      </w:pPr>
      <w:r w:rsidRPr="006B1CFC">
        <w:rPr>
          <w:rFonts w:ascii="Times New Roman" w:hAnsi="Times New Roman"/>
          <w:color w:val="auto"/>
          <w:szCs w:val="24"/>
        </w:rPr>
        <w:t>Questions:</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Where did you place on the fishbone diagram such things as lack of staff, overworked staff, lighting conditions, the absence of a bed alarm, not following basic safety practices, the absence of fall risk assessments being done, the absence of fall risk assessment forms, the lack of availab</w:t>
      </w:r>
      <w:r>
        <w:rPr>
          <w:rFonts w:ascii="Times New Roman" w:hAnsi="Times New Roman"/>
          <w:color w:val="auto"/>
          <w:szCs w:val="24"/>
        </w:rPr>
        <w:t xml:space="preserve">ility of basic safety equipment, lack of policies, lack of training </w:t>
      </w:r>
      <w:r w:rsidRPr="006B1CFC">
        <w:rPr>
          <w:rFonts w:ascii="Times New Roman" w:hAnsi="Times New Roman"/>
          <w:color w:val="auto"/>
          <w:szCs w:val="24"/>
        </w:rPr>
        <w:t xml:space="preserve">(i.e. a walker), etc. </w:t>
      </w:r>
    </w:p>
    <w:p w:rsidR="00AE0FAB" w:rsidRPr="00ED5510" w:rsidRDefault="00AE0FAB" w:rsidP="00AE0FAB">
      <w:pPr>
        <w:widowControl/>
        <w:spacing w:before="100" w:beforeAutospacing="1" w:after="100" w:afterAutospacing="1"/>
        <w:ind w:left="720"/>
        <w:rPr>
          <w:rFonts w:ascii="Times New Roman" w:hAnsi="Times New Roman"/>
          <w:color w:val="auto"/>
          <w:szCs w:val="24"/>
        </w:rPr>
      </w:pPr>
      <w:r>
        <w:rPr>
          <w:rFonts w:ascii="Times New Roman" w:hAnsi="Times New Roman"/>
          <w:color w:val="auto"/>
          <w:szCs w:val="24"/>
        </w:rPr>
        <w:t xml:space="preserve">Answer: I put not properly completing assessment in the methods category, not using proper signs above the </w:t>
      </w:r>
      <w:proofErr w:type="gramStart"/>
      <w:r>
        <w:rPr>
          <w:rFonts w:ascii="Times New Roman" w:hAnsi="Times New Roman"/>
          <w:color w:val="auto"/>
          <w:szCs w:val="24"/>
        </w:rPr>
        <w:t>patients</w:t>
      </w:r>
      <w:proofErr w:type="gramEnd"/>
      <w:r>
        <w:rPr>
          <w:rFonts w:ascii="Times New Roman" w:hAnsi="Times New Roman"/>
          <w:color w:val="auto"/>
          <w:szCs w:val="24"/>
        </w:rPr>
        <w:t xml:space="preserve"> bed or using proper fall risk bands in the method category, lack of staffing and overworked staff in the manpower category, and lack of safety equipment and using it incorrectly in the machines category.</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 xml:space="preserve">Can all of the causes that you identified be placed somewhere on the fishbone diagram? </w:t>
      </w:r>
    </w:p>
    <w:p w:rsidR="00AE0FAB" w:rsidRPr="006B1CFC" w:rsidRDefault="00AE0FAB" w:rsidP="00AE0FAB">
      <w:pPr>
        <w:widowControl/>
        <w:spacing w:before="100" w:beforeAutospacing="1" w:after="100" w:afterAutospacing="1"/>
        <w:ind w:left="360"/>
        <w:rPr>
          <w:rFonts w:ascii="Times New Roman" w:hAnsi="Times New Roman"/>
          <w:color w:val="auto"/>
          <w:szCs w:val="24"/>
        </w:rPr>
      </w:pPr>
      <w:r>
        <w:rPr>
          <w:rFonts w:ascii="Times New Roman" w:hAnsi="Times New Roman"/>
          <w:color w:val="auto"/>
          <w:szCs w:val="24"/>
        </w:rPr>
        <w:t>Answer: Yes they can all be properly placed on the fishbone diagram.</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 xml:space="preserve">Can you add other bones to the fishbone? </w:t>
      </w:r>
    </w:p>
    <w:p w:rsidR="00AE0FAB" w:rsidRPr="00A111DF" w:rsidRDefault="00AE0FAB" w:rsidP="00AE0FAB">
      <w:pPr>
        <w:widowControl/>
        <w:spacing w:before="100" w:beforeAutospacing="1" w:after="100" w:afterAutospacing="1"/>
        <w:ind w:left="720"/>
        <w:rPr>
          <w:rFonts w:ascii="Times New Roman" w:hAnsi="Times New Roman"/>
          <w:color w:val="auto"/>
          <w:szCs w:val="24"/>
        </w:rPr>
      </w:pPr>
      <w:r>
        <w:rPr>
          <w:rFonts w:ascii="Times New Roman" w:hAnsi="Times New Roman"/>
          <w:color w:val="auto"/>
          <w:szCs w:val="24"/>
        </w:rPr>
        <w:lastRenderedPageBreak/>
        <w:t>Answer: I think the categories were broad enough that if things could be added they would be able to fit in the categories already listed.</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 xml:space="preserve">Does it matter if a cause is shown in more than one area? </w:t>
      </w:r>
    </w:p>
    <w:p w:rsidR="00AE0FAB" w:rsidRPr="006B1CFC" w:rsidRDefault="00AE0FAB" w:rsidP="00AE0FAB">
      <w:pPr>
        <w:widowControl/>
        <w:spacing w:before="100" w:beforeAutospacing="1" w:after="100" w:afterAutospacing="1"/>
        <w:ind w:left="720"/>
        <w:rPr>
          <w:rFonts w:ascii="Times New Roman" w:hAnsi="Times New Roman"/>
          <w:color w:val="auto"/>
          <w:szCs w:val="24"/>
        </w:rPr>
      </w:pPr>
      <w:r>
        <w:rPr>
          <w:rFonts w:ascii="Times New Roman" w:hAnsi="Times New Roman"/>
          <w:color w:val="auto"/>
          <w:szCs w:val="24"/>
        </w:rPr>
        <w:t>Answer: No I don’t think it matters how many times the cause is shown since the end result is the same.</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Would it be helpful to analyze the other two recent cases on your unit where the</w:t>
      </w:r>
      <w:r>
        <w:rPr>
          <w:rFonts w:ascii="Times New Roman" w:hAnsi="Times New Roman"/>
          <w:color w:val="auto"/>
          <w:szCs w:val="24"/>
        </w:rPr>
        <w:t xml:space="preserve"> patients </w:t>
      </w:r>
      <w:proofErr w:type="gramStart"/>
      <w:r>
        <w:rPr>
          <w:rFonts w:ascii="Times New Roman" w:hAnsi="Times New Roman"/>
          <w:color w:val="auto"/>
          <w:szCs w:val="24"/>
        </w:rPr>
        <w:t>fell.</w:t>
      </w:r>
      <w:proofErr w:type="gramEnd"/>
      <w:r>
        <w:rPr>
          <w:rFonts w:ascii="Times New Roman" w:hAnsi="Times New Roman"/>
          <w:color w:val="auto"/>
          <w:szCs w:val="24"/>
        </w:rPr>
        <w:t xml:space="preserve"> Why or why not?</w:t>
      </w:r>
    </w:p>
    <w:p w:rsidR="00AE0FAB" w:rsidRPr="006B1CFC" w:rsidRDefault="00AE0FAB" w:rsidP="00AE0FAB">
      <w:pPr>
        <w:widowControl/>
        <w:spacing w:before="100" w:beforeAutospacing="1" w:after="100" w:afterAutospacing="1"/>
        <w:ind w:left="720"/>
        <w:rPr>
          <w:rFonts w:ascii="Times New Roman" w:hAnsi="Times New Roman"/>
          <w:color w:val="auto"/>
          <w:szCs w:val="24"/>
        </w:rPr>
      </w:pPr>
      <w:r>
        <w:rPr>
          <w:rFonts w:ascii="Times New Roman" w:hAnsi="Times New Roman"/>
          <w:color w:val="auto"/>
          <w:szCs w:val="24"/>
        </w:rPr>
        <w:t>Answer: I think it would be helpful to look at the past two falls from the year to look at what staffing was at the time and to see if fall risk assessments were done properly on admission.</w:t>
      </w:r>
    </w:p>
    <w:p w:rsidR="00AE0FAB" w:rsidRDefault="00AE0FAB" w:rsidP="00AE0FAB">
      <w:pPr>
        <w:widowControl/>
        <w:numPr>
          <w:ilvl w:val="0"/>
          <w:numId w:val="1"/>
        </w:numPr>
        <w:spacing w:before="100" w:beforeAutospacing="1" w:after="100" w:afterAutospacing="1"/>
        <w:rPr>
          <w:rFonts w:ascii="Times New Roman" w:hAnsi="Times New Roman"/>
          <w:color w:val="auto"/>
          <w:szCs w:val="24"/>
        </w:rPr>
      </w:pPr>
      <w:r w:rsidRPr="006B1CFC">
        <w:rPr>
          <w:rFonts w:ascii="Times New Roman" w:hAnsi="Times New Roman"/>
          <w:color w:val="auto"/>
          <w:szCs w:val="24"/>
        </w:rPr>
        <w:t xml:space="preserve">Choose one intervention that might make an impact immediately and one long term </w:t>
      </w:r>
    </w:p>
    <w:p w:rsidR="00AE0FAB" w:rsidRPr="00E25223" w:rsidRDefault="00AE0FAB" w:rsidP="00AE0FAB">
      <w:pPr>
        <w:widowControl/>
        <w:spacing w:before="100" w:beforeAutospacing="1" w:after="100" w:afterAutospacing="1"/>
        <w:ind w:left="720"/>
        <w:rPr>
          <w:rFonts w:ascii="Times New Roman" w:hAnsi="Times New Roman"/>
          <w:color w:val="auto"/>
          <w:szCs w:val="24"/>
        </w:rPr>
      </w:pPr>
      <w:r>
        <w:rPr>
          <w:rFonts w:ascii="Times New Roman" w:hAnsi="Times New Roman"/>
          <w:color w:val="auto"/>
          <w:szCs w:val="24"/>
        </w:rPr>
        <w:t xml:space="preserve">Answer: An immediate intervention staff could do is </w:t>
      </w:r>
      <w:proofErr w:type="gramStart"/>
      <w:r>
        <w:rPr>
          <w:rFonts w:ascii="Times New Roman" w:hAnsi="Times New Roman"/>
          <w:color w:val="auto"/>
          <w:szCs w:val="24"/>
        </w:rPr>
        <w:t>activate</w:t>
      </w:r>
      <w:proofErr w:type="gramEnd"/>
      <w:r>
        <w:rPr>
          <w:rFonts w:ascii="Times New Roman" w:hAnsi="Times New Roman"/>
          <w:color w:val="auto"/>
          <w:szCs w:val="24"/>
        </w:rPr>
        <w:t xml:space="preserve"> chair and bed alarms based on judgment of gait and alert and oriented factors. A long term intervention would be addressing the fall risk prevention assessment on admission which activates the fall wristbands and signs for other staff members to be aware that the patient is a risk for falling and to be with that patient at all times.</w:t>
      </w:r>
    </w:p>
    <w:p w:rsidR="00AE0FAB" w:rsidRDefault="00AE0FAB" w:rsidP="00AE0FAB"/>
    <w:p w:rsidR="00FA3A0D" w:rsidRDefault="00C1322E"/>
    <w:sectPr w:rsidR="00FA3A0D" w:rsidSect="00AD0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E61E4"/>
    <w:multiLevelType w:val="multilevel"/>
    <w:tmpl w:val="5C14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0FAB"/>
    <w:rsid w:val="004C3D1B"/>
    <w:rsid w:val="009A399C"/>
    <w:rsid w:val="00AD0241"/>
    <w:rsid w:val="00AE0FAB"/>
    <w:rsid w:val="00C13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E0FAB"/>
    <w:pPr>
      <w:widowControl w:val="0"/>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FAB"/>
    <w:pPr>
      <w:widowControl/>
      <w:spacing w:before="100" w:beforeAutospacing="1" w:after="100" w:afterAutospacing="1"/>
    </w:pPr>
    <w:rPr>
      <w:rFonts w:ascii="Times New Roman" w:hAnsi="Times New Roman"/>
      <w:color w:val="auto"/>
      <w:szCs w:val="24"/>
    </w:rPr>
  </w:style>
  <w:style w:type="character" w:styleId="Strong">
    <w:name w:val="Strong"/>
    <w:basedOn w:val="DefaultParagraphFont"/>
    <w:uiPriority w:val="22"/>
    <w:qFormat/>
    <w:rsid w:val="00AE0F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ash</cp:lastModifiedBy>
  <cp:revision>1</cp:revision>
  <dcterms:created xsi:type="dcterms:W3CDTF">2012-03-29T01:13:00Z</dcterms:created>
  <dcterms:modified xsi:type="dcterms:W3CDTF">2012-03-29T01:13:00Z</dcterms:modified>
</cp:coreProperties>
</file>