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98" w:type="pct"/>
        <w:tblCellSpacing w:w="0" w:type="dxa"/>
        <w:tblInd w:w="-90" w:type="dxa"/>
        <w:tblLayout w:type="fixed"/>
        <w:tblCellMar>
          <w:left w:w="0" w:type="dxa"/>
          <w:right w:w="0" w:type="dxa"/>
        </w:tblCellMar>
        <w:tblLook w:val="0000"/>
      </w:tblPr>
      <w:tblGrid>
        <w:gridCol w:w="10980"/>
      </w:tblGrid>
      <w:tr w:rsidR="00DF24E6" w:rsidTr="00966543">
        <w:trPr>
          <w:trHeight w:val="314"/>
          <w:tblCellSpacing w:w="0" w:type="dxa"/>
        </w:trPr>
        <w:tc>
          <w:tcPr>
            <w:tcW w:w="5000" w:type="pct"/>
            <w:vAlign w:val="center"/>
          </w:tcPr>
          <w:p w:rsidR="00DF24E6" w:rsidRDefault="00DF24E6" w:rsidP="00966543">
            <w:pPr>
              <w:jc w:val="center"/>
            </w:pPr>
            <w:r>
              <w:rPr>
                <w:b/>
                <w:bCs/>
                <w:sz w:val="27"/>
                <w:szCs w:val="27"/>
              </w:rPr>
              <w:t>FRMC School of Nursing</w:t>
            </w:r>
          </w:p>
        </w:tc>
      </w:tr>
      <w:tr w:rsidR="00DF24E6" w:rsidTr="00966543">
        <w:trPr>
          <w:trHeight w:val="269"/>
          <w:tblCellSpacing w:w="0" w:type="dxa"/>
        </w:trPr>
        <w:tc>
          <w:tcPr>
            <w:tcW w:w="5000" w:type="pct"/>
            <w:vAlign w:val="center"/>
          </w:tcPr>
          <w:p w:rsidR="00DF24E6" w:rsidRDefault="00DF24E6" w:rsidP="00966543">
            <w:pPr>
              <w:jc w:val="center"/>
            </w:pPr>
            <w:r>
              <w:t>Website Review Rubric</w:t>
            </w:r>
          </w:p>
        </w:tc>
      </w:tr>
      <w:tr w:rsidR="00DF24E6" w:rsidTr="00966543">
        <w:trPr>
          <w:trHeight w:val="1525"/>
          <w:tblCellSpacing w:w="0" w:type="dxa"/>
        </w:trPr>
        <w:tc>
          <w:tcPr>
            <w:tcW w:w="5000" w:type="pct"/>
            <w:vAlign w:val="center"/>
          </w:tcPr>
          <w:p w:rsidR="00DF24E6" w:rsidRDefault="00DF24E6" w:rsidP="00966543">
            <w:pPr>
              <w:jc w:val="center"/>
            </w:pPr>
            <w:r>
              <w:t>NCA III - Management</w:t>
            </w:r>
          </w:p>
          <w:p w:rsidR="00DF24E6" w:rsidRDefault="00DF24E6" w:rsidP="00966543">
            <w:pPr>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DF24E6" w:rsidRPr="00D6735B" w:rsidTr="00966543">
        <w:trPr>
          <w:trHeight w:val="2691"/>
          <w:tblCellSpacing w:w="0" w:type="dxa"/>
        </w:trPr>
        <w:tc>
          <w:tcPr>
            <w:tcW w:w="5000" w:type="pct"/>
            <w:vAlign w:val="center"/>
          </w:tcPr>
          <w:tbl>
            <w:tblPr>
              <w:tblW w:w="1114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1142"/>
            </w:tblGrid>
            <w:tr w:rsidR="00DF24E6" w:rsidRPr="00D6735B" w:rsidTr="00966543">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1"/>
                    <w:gridCol w:w="7289"/>
                    <w:gridCol w:w="1709"/>
                  </w:tblGrid>
                  <w:tr w:rsidR="00DF24E6" w:rsidRPr="00D6735B" w:rsidTr="00966543">
                    <w:trPr>
                      <w:trHeight w:val="301"/>
                      <w:tblCellSpacing w:w="0" w:type="dxa"/>
                    </w:trPr>
                    <w:tc>
                      <w:tcPr>
                        <w:tcW w:w="787" w:type="pct"/>
                        <w:tcBorders>
                          <w:top w:val="outset" w:sz="6" w:space="0" w:color="auto"/>
                          <w:left w:val="outset" w:sz="6" w:space="0" w:color="auto"/>
                          <w:bottom w:val="outset" w:sz="6" w:space="0" w:color="auto"/>
                          <w:right w:val="outset" w:sz="6" w:space="0" w:color="auto"/>
                        </w:tcBorders>
                        <w:vAlign w:val="center"/>
                      </w:tcPr>
                      <w:p w:rsidR="00DF24E6" w:rsidRPr="00D6735B" w:rsidRDefault="00DF24E6" w:rsidP="00966543">
                        <w:pPr>
                          <w:rPr>
                            <w:sz w:val="20"/>
                            <w:szCs w:val="20"/>
                          </w:rPr>
                        </w:pPr>
                        <w:r w:rsidRPr="00D6735B">
                          <w:rPr>
                            <w:sz w:val="20"/>
                            <w:szCs w:val="20"/>
                          </w:rPr>
                          <w:t> </w:t>
                        </w:r>
                      </w:p>
                    </w:tc>
                    <w:tc>
                      <w:tcPr>
                        <w:tcW w:w="3413" w:type="pct"/>
                        <w:tcBorders>
                          <w:top w:val="outset" w:sz="6" w:space="0" w:color="auto"/>
                          <w:left w:val="outset" w:sz="6" w:space="0" w:color="auto"/>
                          <w:bottom w:val="outset" w:sz="6" w:space="0" w:color="auto"/>
                          <w:right w:val="outset" w:sz="6" w:space="0" w:color="auto"/>
                        </w:tcBorders>
                        <w:vAlign w:val="center"/>
                      </w:tcPr>
                      <w:p w:rsidR="00DF24E6" w:rsidRPr="00D6735B" w:rsidRDefault="00DF24E6" w:rsidP="00966543">
                        <w:pPr>
                          <w:jc w:val="center"/>
                          <w:rPr>
                            <w:sz w:val="20"/>
                            <w:szCs w:val="20"/>
                          </w:rPr>
                        </w:pPr>
                        <w:r w:rsidRPr="00D6735B">
                          <w:rPr>
                            <w:b/>
                            <w:bCs/>
                            <w:sz w:val="20"/>
                            <w:szCs w:val="20"/>
                          </w:rPr>
                          <w:t>Criteria</w:t>
                        </w:r>
                      </w:p>
                    </w:tc>
                    <w:tc>
                      <w:tcPr>
                        <w:tcW w:w="801" w:type="pct"/>
                        <w:tcBorders>
                          <w:top w:val="outset" w:sz="6" w:space="0" w:color="auto"/>
                          <w:left w:val="outset" w:sz="6" w:space="0" w:color="auto"/>
                          <w:bottom w:val="outset" w:sz="6" w:space="0" w:color="auto"/>
                          <w:right w:val="outset" w:sz="6" w:space="0" w:color="auto"/>
                        </w:tcBorders>
                        <w:vAlign w:val="center"/>
                      </w:tcPr>
                      <w:p w:rsidR="00DF24E6" w:rsidRPr="00D6735B" w:rsidRDefault="00DF24E6" w:rsidP="00966543">
                        <w:pPr>
                          <w:jc w:val="center"/>
                          <w:rPr>
                            <w:sz w:val="20"/>
                            <w:szCs w:val="20"/>
                          </w:rPr>
                        </w:pPr>
                        <w:r w:rsidRPr="00D6735B">
                          <w:rPr>
                            <w:b/>
                            <w:bCs/>
                            <w:sz w:val="20"/>
                            <w:szCs w:val="20"/>
                          </w:rPr>
                          <w:t>Points</w:t>
                        </w:r>
                      </w:p>
                    </w:tc>
                  </w:tr>
                </w:tbl>
                <w:p w:rsidR="00DF24E6" w:rsidRPr="00D6735B" w:rsidRDefault="00DF24E6" w:rsidP="00966543">
                  <w:pPr>
                    <w:spacing w:line="105" w:lineRule="atLeast"/>
                    <w:rPr>
                      <w:sz w:val="20"/>
                      <w:szCs w:val="20"/>
                    </w:rPr>
                  </w:pPr>
                </w:p>
              </w:tc>
            </w:tr>
            <w:tr w:rsidR="00DF24E6" w:rsidRPr="00D6735B" w:rsidTr="00966543">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812"/>
                    <w:gridCol w:w="2789"/>
                    <w:gridCol w:w="720"/>
                    <w:gridCol w:w="1711"/>
                  </w:tblGrid>
                  <w:tr w:rsidR="00DF24E6" w:rsidRPr="00D6735B" w:rsidTr="00966543">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DF24E6" w:rsidRPr="00CA03D0" w:rsidRDefault="00DF24E6" w:rsidP="00966543">
                        <w:pPr>
                          <w:rPr>
                            <w:b/>
                            <w:sz w:val="20"/>
                            <w:szCs w:val="20"/>
                          </w:rPr>
                        </w:pPr>
                      </w:p>
                    </w:tc>
                    <w:tc>
                      <w:tcPr>
                        <w:tcW w:w="1785" w:type="pct"/>
                        <w:tcBorders>
                          <w:top w:val="outset" w:sz="6" w:space="0" w:color="auto"/>
                          <w:left w:val="outset" w:sz="6" w:space="0" w:color="auto"/>
                          <w:bottom w:val="outset" w:sz="6" w:space="0" w:color="auto"/>
                          <w:right w:val="outset" w:sz="6" w:space="0" w:color="auto"/>
                        </w:tcBorders>
                        <w:vAlign w:val="center"/>
                      </w:tcPr>
                      <w:p w:rsidR="00DF24E6" w:rsidRPr="009A54D0" w:rsidRDefault="00DF24E6" w:rsidP="00966543">
                        <w:pPr>
                          <w:jc w:val="center"/>
                          <w:rPr>
                            <w:b/>
                            <w:sz w:val="28"/>
                            <w:szCs w:val="28"/>
                          </w:rPr>
                        </w:pPr>
                        <w:r>
                          <w:rPr>
                            <w:b/>
                            <w:sz w:val="28"/>
                            <w:szCs w:val="28"/>
                          </w:rPr>
                          <w:t>3</w:t>
                        </w:r>
                      </w:p>
                    </w:tc>
                    <w:tc>
                      <w:tcPr>
                        <w:tcW w:w="1306" w:type="pct"/>
                        <w:tcBorders>
                          <w:top w:val="outset" w:sz="6" w:space="0" w:color="auto"/>
                          <w:left w:val="outset" w:sz="6" w:space="0" w:color="auto"/>
                          <w:bottom w:val="outset" w:sz="6" w:space="0" w:color="auto"/>
                          <w:right w:val="outset" w:sz="6" w:space="0" w:color="auto"/>
                        </w:tcBorders>
                        <w:vAlign w:val="center"/>
                      </w:tcPr>
                      <w:p w:rsidR="00DF24E6" w:rsidRPr="00605D5E" w:rsidRDefault="00DF24E6" w:rsidP="00966543">
                        <w:pPr>
                          <w:jc w:val="center"/>
                          <w:rPr>
                            <w:b/>
                            <w:sz w:val="28"/>
                            <w:szCs w:val="28"/>
                          </w:rPr>
                        </w:pPr>
                        <w:r>
                          <w:rPr>
                            <w:b/>
                            <w:sz w:val="28"/>
                            <w:szCs w:val="28"/>
                          </w:rPr>
                          <w:t>1</w:t>
                        </w:r>
                      </w:p>
                      <w:p w:rsidR="00DF24E6" w:rsidRPr="00CA03D0" w:rsidRDefault="00DF24E6" w:rsidP="00966543">
                        <w:pPr>
                          <w:jc w:val="center"/>
                          <w:rPr>
                            <w:b/>
                            <w:sz w:val="20"/>
                            <w:szCs w:val="20"/>
                          </w:rPr>
                        </w:pPr>
                      </w:p>
                    </w:tc>
                    <w:tc>
                      <w:tcPr>
                        <w:tcW w:w="337" w:type="pct"/>
                        <w:tcBorders>
                          <w:top w:val="outset" w:sz="6" w:space="0" w:color="auto"/>
                          <w:left w:val="outset" w:sz="6" w:space="0" w:color="auto"/>
                          <w:bottom w:val="outset" w:sz="6" w:space="0" w:color="auto"/>
                          <w:right w:val="outset" w:sz="6" w:space="0" w:color="auto"/>
                        </w:tcBorders>
                        <w:vAlign w:val="center"/>
                      </w:tcPr>
                      <w:p w:rsidR="00DF24E6" w:rsidRPr="00CA03D0" w:rsidRDefault="00DF24E6" w:rsidP="00966543">
                        <w:pPr>
                          <w:jc w:val="center"/>
                          <w:rPr>
                            <w:b/>
                            <w:sz w:val="28"/>
                            <w:szCs w:val="28"/>
                          </w:rPr>
                        </w:pPr>
                        <w:r w:rsidRPr="00CA03D0">
                          <w:rPr>
                            <w:b/>
                            <w:sz w:val="28"/>
                            <w:szCs w:val="28"/>
                          </w:rPr>
                          <w:t>0</w:t>
                        </w:r>
                      </w:p>
                    </w:tc>
                    <w:tc>
                      <w:tcPr>
                        <w:tcW w:w="801" w:type="pct"/>
                        <w:tcBorders>
                          <w:top w:val="outset" w:sz="6" w:space="0" w:color="auto"/>
                          <w:left w:val="outset" w:sz="6" w:space="0" w:color="auto"/>
                          <w:bottom w:val="outset" w:sz="6" w:space="0" w:color="auto"/>
                          <w:right w:val="outset" w:sz="6" w:space="0" w:color="auto"/>
                        </w:tcBorders>
                        <w:vAlign w:val="center"/>
                      </w:tcPr>
                      <w:p w:rsidR="00DF24E6" w:rsidRPr="00CA03D0" w:rsidRDefault="00DF24E6" w:rsidP="00966543">
                        <w:pPr>
                          <w:rPr>
                            <w:b/>
                            <w:sz w:val="20"/>
                            <w:szCs w:val="20"/>
                          </w:rPr>
                        </w:pPr>
                        <w:r w:rsidRPr="00CA03D0">
                          <w:rPr>
                            <w:b/>
                            <w:sz w:val="20"/>
                            <w:szCs w:val="20"/>
                          </w:rPr>
                          <w:t> </w:t>
                        </w:r>
                      </w:p>
                    </w:tc>
                  </w:tr>
                  <w:tr w:rsidR="00DF24E6" w:rsidRPr="00D6735B" w:rsidTr="00966543">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DF24E6" w:rsidRPr="00E1541A" w:rsidRDefault="00DF24E6" w:rsidP="00966543">
                        <w:pPr>
                          <w:spacing w:line="135" w:lineRule="atLeast"/>
                          <w:jc w:val="center"/>
                        </w:pPr>
                        <w:r w:rsidRPr="00E1541A">
                          <w:rPr>
                            <w:b/>
                            <w:bCs/>
                          </w:rPr>
                          <w:t>Timely contribution to discussion.</w:t>
                        </w:r>
                      </w:p>
                    </w:tc>
                    <w:tc>
                      <w:tcPr>
                        <w:tcW w:w="1785" w:type="pct"/>
                        <w:tcBorders>
                          <w:top w:val="outset" w:sz="6" w:space="0" w:color="auto"/>
                          <w:left w:val="outset" w:sz="6" w:space="0" w:color="auto"/>
                          <w:bottom w:val="outset" w:sz="6" w:space="0" w:color="auto"/>
                          <w:right w:val="outset" w:sz="6" w:space="0" w:color="auto"/>
                        </w:tcBorders>
                        <w:vAlign w:val="center"/>
                      </w:tcPr>
                      <w:p w:rsidR="00DF24E6" w:rsidRDefault="00DF24E6" w:rsidP="00966543">
                        <w:pPr>
                          <w:spacing w:line="135" w:lineRule="atLeast"/>
                          <w:jc w:val="center"/>
                        </w:pPr>
                        <w:r w:rsidRPr="00E1541A">
                          <w:t xml:space="preserve">Response questions posted by </w:t>
                        </w:r>
                        <w:r w:rsidRPr="00E1541A">
                          <w:rPr>
                            <w:b/>
                          </w:rPr>
                          <w:t>Friday at 0800</w:t>
                        </w:r>
                        <w:r w:rsidRPr="00E1541A">
                          <w:t>.</w:t>
                        </w:r>
                      </w:p>
                      <w:p w:rsidR="00DF24E6" w:rsidRPr="009A54D0" w:rsidRDefault="00DF24E6" w:rsidP="00966543">
                        <w:pPr>
                          <w:spacing w:line="135" w:lineRule="atLeast"/>
                          <w:jc w:val="center"/>
                          <w:rPr>
                            <w:b/>
                          </w:rPr>
                        </w:pPr>
                      </w:p>
                    </w:tc>
                    <w:tc>
                      <w:tcPr>
                        <w:tcW w:w="1306" w:type="pct"/>
                        <w:tcBorders>
                          <w:top w:val="outset" w:sz="6" w:space="0" w:color="auto"/>
                          <w:left w:val="outset" w:sz="6" w:space="0" w:color="auto"/>
                          <w:bottom w:val="outset" w:sz="6" w:space="0" w:color="auto"/>
                          <w:right w:val="outset" w:sz="6" w:space="0" w:color="auto"/>
                        </w:tcBorders>
                        <w:vAlign w:val="center"/>
                      </w:tcPr>
                      <w:p w:rsidR="00DF24E6" w:rsidRPr="00E1541A" w:rsidRDefault="00DF24E6" w:rsidP="00966543">
                        <w:pPr>
                          <w:spacing w:line="135" w:lineRule="atLeast"/>
                          <w:jc w:val="center"/>
                        </w:pPr>
                        <w:r w:rsidRPr="00E1541A">
                          <w:t>N/A</w:t>
                        </w:r>
                      </w:p>
                    </w:tc>
                    <w:tc>
                      <w:tcPr>
                        <w:tcW w:w="337" w:type="pct"/>
                        <w:vMerge w:val="restart"/>
                        <w:tcBorders>
                          <w:top w:val="outset" w:sz="6" w:space="0" w:color="auto"/>
                          <w:left w:val="outset" w:sz="6" w:space="0" w:color="auto"/>
                          <w:right w:val="outset" w:sz="6" w:space="0" w:color="auto"/>
                        </w:tcBorders>
                        <w:textDirection w:val="btLr"/>
                        <w:vAlign w:val="center"/>
                      </w:tcPr>
                      <w:p w:rsidR="00DF24E6" w:rsidRPr="00E1541A" w:rsidRDefault="00DF24E6" w:rsidP="00966543">
                        <w:pPr>
                          <w:spacing w:line="135" w:lineRule="atLeast"/>
                          <w:ind w:left="113" w:right="113"/>
                          <w:jc w:val="center"/>
                        </w:pPr>
                        <w:r w:rsidRPr="00E1541A">
                          <w:t>Response not posted by due date. No response or disrespectful/inappropriate language.</w:t>
                        </w:r>
                      </w:p>
                    </w:tc>
                    <w:tc>
                      <w:tcPr>
                        <w:tcW w:w="801" w:type="pct"/>
                        <w:tcBorders>
                          <w:top w:val="outset" w:sz="6" w:space="0" w:color="auto"/>
                          <w:left w:val="outset" w:sz="6" w:space="0" w:color="auto"/>
                          <w:bottom w:val="outset" w:sz="6" w:space="0" w:color="auto"/>
                          <w:right w:val="outset" w:sz="6" w:space="0" w:color="auto"/>
                        </w:tcBorders>
                        <w:vAlign w:val="center"/>
                      </w:tcPr>
                      <w:p w:rsidR="00DF24E6" w:rsidRPr="009A54D0" w:rsidRDefault="00DF24E6" w:rsidP="00966543">
                        <w:pPr>
                          <w:spacing w:line="135" w:lineRule="atLeast"/>
                          <w:jc w:val="center"/>
                          <w:rPr>
                            <w:b/>
                            <w:sz w:val="20"/>
                            <w:szCs w:val="20"/>
                          </w:rPr>
                        </w:pPr>
                        <w:r w:rsidRPr="009A54D0">
                          <w:rPr>
                            <w:b/>
                          </w:rPr>
                          <w:t>_</w:t>
                        </w:r>
                        <w:r>
                          <w:rPr>
                            <w:b/>
                            <w:color w:val="FF0000"/>
                          </w:rPr>
                          <w:t>3</w:t>
                        </w:r>
                        <w:r w:rsidRPr="009A54D0">
                          <w:rPr>
                            <w:b/>
                          </w:rPr>
                          <w:t>/3</w:t>
                        </w:r>
                        <w:r w:rsidRPr="009A54D0">
                          <w:rPr>
                            <w:b/>
                            <w:sz w:val="20"/>
                            <w:szCs w:val="20"/>
                          </w:rPr>
                          <w:t>__</w:t>
                        </w:r>
                      </w:p>
                    </w:tc>
                  </w:tr>
                  <w:tr w:rsidR="00DF24E6" w:rsidRPr="00D6735B" w:rsidTr="00966543">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DF24E6" w:rsidRPr="00E1541A" w:rsidRDefault="00DF24E6" w:rsidP="00966543">
                        <w:pPr>
                          <w:jc w:val="center"/>
                        </w:pPr>
                        <w:r w:rsidRPr="00E1541A">
                          <w:rPr>
                            <w:b/>
                            <w:bCs/>
                          </w:rPr>
                          <w:t>Knowledge of topic.</w:t>
                        </w:r>
                      </w:p>
                    </w:tc>
                    <w:tc>
                      <w:tcPr>
                        <w:tcW w:w="1785" w:type="pct"/>
                        <w:tcBorders>
                          <w:top w:val="outset" w:sz="6" w:space="0" w:color="auto"/>
                          <w:left w:val="outset" w:sz="6" w:space="0" w:color="auto"/>
                          <w:bottom w:val="outset" w:sz="6" w:space="0" w:color="auto"/>
                          <w:right w:val="outset" w:sz="6" w:space="0" w:color="auto"/>
                        </w:tcBorders>
                        <w:vAlign w:val="center"/>
                      </w:tcPr>
                      <w:p w:rsidR="00DF24E6" w:rsidRDefault="00DF24E6" w:rsidP="00966543">
                        <w:pPr>
                          <w:jc w:val="center"/>
                        </w:pPr>
                        <w:r w:rsidRPr="00E1541A">
                          <w:t>Exceptional depth of knowledge reflected by</w:t>
                        </w:r>
                        <w:r>
                          <w:t xml:space="preserve"> summarizing and evaluating website for a possibility of 2 points will be awarded for each:</w:t>
                        </w:r>
                      </w:p>
                      <w:p w:rsidR="00DF24E6" w:rsidRDefault="00DF24E6" w:rsidP="00966543">
                        <w:pPr>
                          <w:numPr>
                            <w:ilvl w:val="0"/>
                            <w:numId w:val="1"/>
                          </w:numPr>
                          <w:ind w:left="380"/>
                        </w:pPr>
                        <w:r>
                          <w:t>Authority</w:t>
                        </w:r>
                      </w:p>
                      <w:p w:rsidR="00DF24E6" w:rsidRDefault="00DF24E6" w:rsidP="00966543">
                        <w:pPr>
                          <w:numPr>
                            <w:ilvl w:val="0"/>
                            <w:numId w:val="1"/>
                          </w:numPr>
                          <w:ind w:left="380"/>
                        </w:pPr>
                        <w:r>
                          <w:t>Timeliness and continuity</w:t>
                        </w:r>
                      </w:p>
                      <w:p w:rsidR="00DF24E6" w:rsidRDefault="00DF24E6" w:rsidP="00966543">
                        <w:pPr>
                          <w:numPr>
                            <w:ilvl w:val="0"/>
                            <w:numId w:val="1"/>
                          </w:numPr>
                          <w:ind w:left="380"/>
                        </w:pPr>
                        <w:r>
                          <w:t>Purpose</w:t>
                        </w:r>
                      </w:p>
                      <w:p w:rsidR="00DF24E6" w:rsidRDefault="00DF24E6" w:rsidP="00966543">
                        <w:pPr>
                          <w:numPr>
                            <w:ilvl w:val="0"/>
                            <w:numId w:val="1"/>
                          </w:numPr>
                          <w:ind w:left="380"/>
                        </w:pPr>
                        <w:r>
                          <w:t>Content: accuracy and objectivity</w:t>
                        </w:r>
                      </w:p>
                      <w:p w:rsidR="00DF24E6" w:rsidRPr="00E1541A" w:rsidRDefault="00DF24E6" w:rsidP="00966543">
                        <w:pPr>
                          <w:numPr>
                            <w:ilvl w:val="0"/>
                            <w:numId w:val="1"/>
                          </w:numPr>
                          <w:ind w:left="380"/>
                        </w:pPr>
                        <w:r>
                          <w:t>Structure and access</w:t>
                        </w:r>
                      </w:p>
                    </w:tc>
                    <w:tc>
                      <w:tcPr>
                        <w:tcW w:w="1306" w:type="pct"/>
                        <w:tcBorders>
                          <w:top w:val="outset" w:sz="6" w:space="0" w:color="auto"/>
                          <w:left w:val="outset" w:sz="6" w:space="0" w:color="auto"/>
                          <w:bottom w:val="outset" w:sz="6" w:space="0" w:color="auto"/>
                          <w:right w:val="outset" w:sz="6" w:space="0" w:color="auto"/>
                        </w:tcBorders>
                        <w:vAlign w:val="center"/>
                      </w:tcPr>
                      <w:p w:rsidR="00DF24E6" w:rsidRPr="00E1541A" w:rsidRDefault="00DF24E6" w:rsidP="00966543">
                        <w:pPr>
                          <w:jc w:val="center"/>
                        </w:pPr>
                        <w:r w:rsidRPr="00E1541A">
                          <w:t xml:space="preserve">No depth of knowledge reflected in responses.  Frequently uses brief responses that offer no new ideas. </w:t>
                        </w:r>
                      </w:p>
                    </w:tc>
                    <w:tc>
                      <w:tcPr>
                        <w:tcW w:w="337" w:type="pct"/>
                        <w:vMerge/>
                        <w:tcBorders>
                          <w:left w:val="outset" w:sz="6" w:space="0" w:color="auto"/>
                          <w:right w:val="outset" w:sz="6" w:space="0" w:color="auto"/>
                        </w:tcBorders>
                        <w:vAlign w:val="center"/>
                      </w:tcPr>
                      <w:p w:rsidR="00DF24E6" w:rsidRPr="00E1541A" w:rsidRDefault="00DF24E6" w:rsidP="00966543">
                        <w:pPr>
                          <w:jc w:val="center"/>
                        </w:pPr>
                      </w:p>
                    </w:tc>
                    <w:tc>
                      <w:tcPr>
                        <w:tcW w:w="801" w:type="pct"/>
                        <w:tcBorders>
                          <w:top w:val="outset" w:sz="6" w:space="0" w:color="auto"/>
                          <w:left w:val="outset" w:sz="6" w:space="0" w:color="auto"/>
                          <w:bottom w:val="outset" w:sz="6" w:space="0" w:color="auto"/>
                          <w:right w:val="outset" w:sz="6" w:space="0" w:color="auto"/>
                        </w:tcBorders>
                        <w:vAlign w:val="center"/>
                      </w:tcPr>
                      <w:p w:rsidR="00DF24E6" w:rsidRPr="009A54D0" w:rsidRDefault="00DF24E6" w:rsidP="00966543">
                        <w:pPr>
                          <w:jc w:val="center"/>
                          <w:rPr>
                            <w:b/>
                            <w:sz w:val="28"/>
                            <w:szCs w:val="28"/>
                          </w:rPr>
                        </w:pPr>
                        <w:r w:rsidRPr="009A54D0">
                          <w:rPr>
                            <w:b/>
                            <w:sz w:val="28"/>
                            <w:szCs w:val="28"/>
                          </w:rPr>
                          <w:t>__</w:t>
                        </w:r>
                        <w:r>
                          <w:rPr>
                            <w:b/>
                            <w:color w:val="FF0000"/>
                            <w:sz w:val="28"/>
                            <w:szCs w:val="28"/>
                          </w:rPr>
                          <w:t>10</w:t>
                        </w:r>
                        <w:r w:rsidRPr="009A54D0">
                          <w:rPr>
                            <w:b/>
                            <w:sz w:val="28"/>
                            <w:szCs w:val="28"/>
                          </w:rPr>
                          <w:t>/</w:t>
                        </w:r>
                        <w:r>
                          <w:rPr>
                            <w:b/>
                            <w:sz w:val="28"/>
                            <w:szCs w:val="28"/>
                          </w:rPr>
                          <w:t>10</w:t>
                        </w:r>
                        <w:r w:rsidRPr="009A54D0">
                          <w:rPr>
                            <w:b/>
                            <w:sz w:val="28"/>
                            <w:szCs w:val="28"/>
                          </w:rPr>
                          <w:t>_</w:t>
                        </w:r>
                      </w:p>
                    </w:tc>
                  </w:tr>
                  <w:tr w:rsidR="00DF24E6" w:rsidRPr="00D6735B" w:rsidTr="00966543">
                    <w:trPr>
                      <w:trHeight w:val="993"/>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DF24E6" w:rsidRPr="00E1541A" w:rsidRDefault="00DF24E6" w:rsidP="00966543">
                        <w:pPr>
                          <w:rPr>
                            <w:b/>
                          </w:rPr>
                        </w:pPr>
                        <w:r w:rsidRPr="00E1541A">
                          <w:rPr>
                            <w:b/>
                          </w:rPr>
                          <w:t>Professionalism</w:t>
                        </w:r>
                      </w:p>
                    </w:tc>
                    <w:tc>
                      <w:tcPr>
                        <w:tcW w:w="1785" w:type="pct"/>
                        <w:tcBorders>
                          <w:top w:val="outset" w:sz="6" w:space="0" w:color="auto"/>
                          <w:left w:val="outset" w:sz="6" w:space="0" w:color="auto"/>
                          <w:bottom w:val="outset" w:sz="6" w:space="0" w:color="auto"/>
                          <w:right w:val="outset" w:sz="6" w:space="0" w:color="auto"/>
                        </w:tcBorders>
                        <w:vAlign w:val="center"/>
                      </w:tcPr>
                      <w:p w:rsidR="00DF24E6" w:rsidRPr="00E1541A" w:rsidRDefault="00DF24E6" w:rsidP="00966543">
                        <w:pPr>
                          <w:jc w:val="center"/>
                        </w:pPr>
                        <w:r w:rsidRPr="00E1541A">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DF24E6" w:rsidRPr="00E1541A" w:rsidRDefault="00DF24E6" w:rsidP="00966543">
                        <w:pPr>
                          <w:jc w:val="center"/>
                        </w:pPr>
                        <w:r w:rsidRPr="00E1541A">
                          <w:t xml:space="preserve">Grammar and punctuation with some errors. </w:t>
                        </w:r>
                      </w:p>
                    </w:tc>
                    <w:tc>
                      <w:tcPr>
                        <w:tcW w:w="337" w:type="pct"/>
                        <w:vMerge/>
                        <w:tcBorders>
                          <w:left w:val="outset" w:sz="6" w:space="0" w:color="auto"/>
                          <w:right w:val="outset" w:sz="6" w:space="0" w:color="auto"/>
                        </w:tcBorders>
                        <w:vAlign w:val="center"/>
                      </w:tcPr>
                      <w:p w:rsidR="00DF24E6" w:rsidRPr="00E1541A" w:rsidRDefault="00DF24E6" w:rsidP="00966543">
                        <w:pPr>
                          <w:jc w:val="center"/>
                        </w:pPr>
                      </w:p>
                    </w:tc>
                    <w:tc>
                      <w:tcPr>
                        <w:tcW w:w="801" w:type="pct"/>
                        <w:tcBorders>
                          <w:top w:val="outset" w:sz="6" w:space="0" w:color="auto"/>
                          <w:left w:val="outset" w:sz="6" w:space="0" w:color="auto"/>
                          <w:bottom w:val="outset" w:sz="6" w:space="0" w:color="auto"/>
                          <w:right w:val="outset" w:sz="6" w:space="0" w:color="auto"/>
                        </w:tcBorders>
                        <w:vAlign w:val="center"/>
                      </w:tcPr>
                      <w:p w:rsidR="00DF24E6" w:rsidRPr="009A54D0" w:rsidRDefault="00DF24E6" w:rsidP="00966543">
                        <w:pPr>
                          <w:spacing w:line="105" w:lineRule="atLeast"/>
                          <w:jc w:val="center"/>
                          <w:rPr>
                            <w:b/>
                            <w:sz w:val="28"/>
                            <w:szCs w:val="28"/>
                          </w:rPr>
                        </w:pPr>
                        <w:r w:rsidRPr="009A54D0">
                          <w:rPr>
                            <w:b/>
                            <w:sz w:val="28"/>
                            <w:szCs w:val="28"/>
                          </w:rPr>
                          <w:t>__</w:t>
                        </w:r>
                        <w:r>
                          <w:rPr>
                            <w:b/>
                            <w:color w:val="FF0000"/>
                            <w:sz w:val="28"/>
                            <w:szCs w:val="28"/>
                          </w:rPr>
                          <w:t>3</w:t>
                        </w:r>
                        <w:r w:rsidRPr="009A54D0">
                          <w:rPr>
                            <w:b/>
                            <w:sz w:val="28"/>
                            <w:szCs w:val="28"/>
                          </w:rPr>
                          <w:t>/3_</w:t>
                        </w:r>
                      </w:p>
                    </w:tc>
                  </w:tr>
                  <w:tr w:rsidR="00DF24E6" w:rsidRPr="00D6735B" w:rsidTr="00966543">
                    <w:trPr>
                      <w:trHeight w:val="12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DF24E6" w:rsidRPr="00E1541A" w:rsidRDefault="00DF24E6" w:rsidP="00966543">
                        <w:pPr>
                          <w:rPr>
                            <w:b/>
                          </w:rPr>
                        </w:pPr>
                        <w:r w:rsidRPr="00E1541A">
                          <w:t> </w:t>
                        </w:r>
                        <w:r w:rsidRPr="00E1541A">
                          <w:rPr>
                            <w:b/>
                          </w:rPr>
                          <w:t>References</w:t>
                        </w:r>
                      </w:p>
                    </w:tc>
                    <w:tc>
                      <w:tcPr>
                        <w:tcW w:w="1785" w:type="pct"/>
                        <w:tcBorders>
                          <w:top w:val="outset" w:sz="6" w:space="0" w:color="auto"/>
                          <w:left w:val="outset" w:sz="6" w:space="0" w:color="auto"/>
                          <w:bottom w:val="outset" w:sz="6" w:space="0" w:color="auto"/>
                          <w:right w:val="outset" w:sz="6" w:space="0" w:color="auto"/>
                        </w:tcBorders>
                        <w:vAlign w:val="center"/>
                      </w:tcPr>
                      <w:p w:rsidR="00DF24E6" w:rsidRPr="00E1541A" w:rsidRDefault="00DF24E6" w:rsidP="00966543">
                        <w:r w:rsidRPr="00E1541A">
                          <w:t xml:space="preserve"> Internally cites use of </w:t>
                        </w:r>
                        <w:r w:rsidRPr="00E1541A">
                          <w:rPr>
                            <w:b/>
                          </w:rPr>
                          <w:t xml:space="preserve">references. </w:t>
                        </w:r>
                        <w:r w:rsidRPr="00E1541A">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DF24E6" w:rsidRPr="00E1541A" w:rsidRDefault="00DF24E6" w:rsidP="00966543">
                        <w:pPr>
                          <w:jc w:val="center"/>
                        </w:pPr>
                        <w:r w:rsidRPr="00E1541A">
                          <w:t>Offers no citations or incomplete citations</w:t>
                        </w:r>
                        <w:r>
                          <w:t>.</w:t>
                        </w:r>
                      </w:p>
                    </w:tc>
                    <w:tc>
                      <w:tcPr>
                        <w:tcW w:w="337" w:type="pct"/>
                        <w:vMerge/>
                        <w:tcBorders>
                          <w:left w:val="outset" w:sz="6" w:space="0" w:color="auto"/>
                          <w:bottom w:val="outset" w:sz="6" w:space="0" w:color="auto"/>
                          <w:right w:val="outset" w:sz="6" w:space="0" w:color="auto"/>
                        </w:tcBorders>
                        <w:vAlign w:val="center"/>
                      </w:tcPr>
                      <w:p w:rsidR="00DF24E6" w:rsidRPr="00E1541A" w:rsidRDefault="00DF24E6" w:rsidP="00966543">
                        <w:pPr>
                          <w:jc w:val="center"/>
                        </w:pPr>
                      </w:p>
                    </w:tc>
                    <w:tc>
                      <w:tcPr>
                        <w:tcW w:w="801" w:type="pct"/>
                        <w:tcBorders>
                          <w:top w:val="outset" w:sz="6" w:space="0" w:color="auto"/>
                          <w:left w:val="outset" w:sz="6" w:space="0" w:color="auto"/>
                          <w:bottom w:val="outset" w:sz="6" w:space="0" w:color="auto"/>
                          <w:right w:val="outset" w:sz="6" w:space="0" w:color="auto"/>
                        </w:tcBorders>
                        <w:vAlign w:val="center"/>
                      </w:tcPr>
                      <w:p w:rsidR="00DF24E6" w:rsidRPr="009A54D0" w:rsidRDefault="00DF24E6" w:rsidP="00966543">
                        <w:pPr>
                          <w:jc w:val="center"/>
                          <w:rPr>
                            <w:b/>
                            <w:sz w:val="20"/>
                            <w:szCs w:val="20"/>
                          </w:rPr>
                        </w:pPr>
                        <w:r w:rsidRPr="009A54D0">
                          <w:rPr>
                            <w:b/>
                            <w:sz w:val="28"/>
                            <w:szCs w:val="28"/>
                          </w:rPr>
                          <w:t>__</w:t>
                        </w:r>
                        <w:r>
                          <w:rPr>
                            <w:b/>
                            <w:color w:val="FF0000"/>
                            <w:sz w:val="28"/>
                            <w:szCs w:val="28"/>
                          </w:rPr>
                          <w:t>3</w:t>
                        </w:r>
                        <w:r>
                          <w:rPr>
                            <w:b/>
                            <w:sz w:val="28"/>
                            <w:szCs w:val="28"/>
                          </w:rPr>
                          <w:t>/3</w:t>
                        </w:r>
                        <w:r w:rsidRPr="009A54D0">
                          <w:rPr>
                            <w:b/>
                            <w:sz w:val="28"/>
                            <w:szCs w:val="28"/>
                          </w:rPr>
                          <w:t>__</w:t>
                        </w:r>
                      </w:p>
                    </w:tc>
                  </w:tr>
                  <w:tr w:rsidR="00DF24E6" w:rsidRPr="00D6735B" w:rsidTr="00966543">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DF24E6" w:rsidRDefault="00DF24E6" w:rsidP="00966543">
                        <w:pPr>
                          <w:rPr>
                            <w:sz w:val="20"/>
                            <w:szCs w:val="20"/>
                          </w:rPr>
                        </w:pPr>
                      </w:p>
                      <w:p w:rsidR="00DF24E6" w:rsidRPr="00D6735B" w:rsidRDefault="00DF24E6" w:rsidP="00966543">
                        <w:pPr>
                          <w:rPr>
                            <w:sz w:val="20"/>
                            <w:szCs w:val="20"/>
                          </w:rPr>
                        </w:pPr>
                      </w:p>
                    </w:tc>
                    <w:tc>
                      <w:tcPr>
                        <w:tcW w:w="1785" w:type="pct"/>
                        <w:tcBorders>
                          <w:top w:val="outset" w:sz="6" w:space="0" w:color="auto"/>
                          <w:left w:val="outset" w:sz="6" w:space="0" w:color="auto"/>
                          <w:bottom w:val="outset" w:sz="6" w:space="0" w:color="auto"/>
                          <w:right w:val="outset" w:sz="6" w:space="0" w:color="auto"/>
                        </w:tcBorders>
                        <w:vAlign w:val="center"/>
                      </w:tcPr>
                      <w:p w:rsidR="00DF24E6" w:rsidRPr="00D6735B" w:rsidRDefault="00DF24E6" w:rsidP="00966543">
                        <w:pPr>
                          <w:rPr>
                            <w:sz w:val="20"/>
                            <w:szCs w:val="20"/>
                          </w:rPr>
                        </w:pPr>
                      </w:p>
                    </w:tc>
                    <w:tc>
                      <w:tcPr>
                        <w:tcW w:w="1306" w:type="pct"/>
                        <w:tcBorders>
                          <w:top w:val="outset" w:sz="6" w:space="0" w:color="auto"/>
                          <w:left w:val="outset" w:sz="6" w:space="0" w:color="auto"/>
                          <w:bottom w:val="outset" w:sz="6" w:space="0" w:color="auto"/>
                          <w:right w:val="outset" w:sz="6" w:space="0" w:color="auto"/>
                        </w:tcBorders>
                        <w:vAlign w:val="center"/>
                      </w:tcPr>
                      <w:p w:rsidR="00DF24E6" w:rsidRPr="00D6735B" w:rsidRDefault="00DF24E6" w:rsidP="00966543">
                        <w:pPr>
                          <w:rPr>
                            <w:sz w:val="20"/>
                            <w:szCs w:val="20"/>
                          </w:rPr>
                        </w:pPr>
                      </w:p>
                    </w:tc>
                    <w:tc>
                      <w:tcPr>
                        <w:tcW w:w="337" w:type="pct"/>
                        <w:tcBorders>
                          <w:top w:val="outset" w:sz="6" w:space="0" w:color="auto"/>
                          <w:left w:val="outset" w:sz="6" w:space="0" w:color="auto"/>
                          <w:bottom w:val="outset" w:sz="6" w:space="0" w:color="auto"/>
                          <w:right w:val="outset" w:sz="6" w:space="0" w:color="auto"/>
                        </w:tcBorders>
                        <w:vAlign w:val="center"/>
                      </w:tcPr>
                      <w:p w:rsidR="00DF24E6" w:rsidRPr="00D6735B" w:rsidRDefault="00DF24E6" w:rsidP="00966543">
                        <w:pPr>
                          <w:jc w:val="right"/>
                          <w:rPr>
                            <w:b/>
                            <w:bCs/>
                            <w:sz w:val="20"/>
                            <w:szCs w:val="20"/>
                          </w:rPr>
                        </w:pPr>
                        <w:r w:rsidRPr="00D6735B">
                          <w:rPr>
                            <w:b/>
                            <w:bCs/>
                            <w:sz w:val="20"/>
                            <w:szCs w:val="20"/>
                          </w:rPr>
                          <w:t>Total----&gt;</w:t>
                        </w:r>
                      </w:p>
                    </w:tc>
                    <w:tc>
                      <w:tcPr>
                        <w:tcW w:w="801" w:type="pct"/>
                        <w:tcBorders>
                          <w:top w:val="outset" w:sz="6" w:space="0" w:color="auto"/>
                          <w:left w:val="outset" w:sz="6" w:space="0" w:color="auto"/>
                          <w:bottom w:val="outset" w:sz="6" w:space="0" w:color="auto"/>
                          <w:right w:val="outset" w:sz="6" w:space="0" w:color="auto"/>
                        </w:tcBorders>
                        <w:vAlign w:val="center"/>
                      </w:tcPr>
                      <w:p w:rsidR="00DF24E6" w:rsidRPr="00E1541A" w:rsidRDefault="00DF24E6" w:rsidP="00966543">
                        <w:pPr>
                          <w:pBdr>
                            <w:bottom w:val="single" w:sz="12" w:space="1" w:color="auto"/>
                          </w:pBdr>
                          <w:jc w:val="center"/>
                          <w:rPr>
                            <w:b/>
                            <w:sz w:val="28"/>
                            <w:szCs w:val="28"/>
                          </w:rPr>
                        </w:pPr>
                        <w:r>
                          <w:rPr>
                            <w:b/>
                            <w:color w:val="FF0000"/>
                            <w:sz w:val="28"/>
                            <w:szCs w:val="28"/>
                          </w:rPr>
                          <w:t>19</w:t>
                        </w:r>
                        <w:r>
                          <w:rPr>
                            <w:b/>
                            <w:sz w:val="28"/>
                            <w:szCs w:val="28"/>
                          </w:rPr>
                          <w:t>/19</w:t>
                        </w:r>
                      </w:p>
                      <w:p w:rsidR="00DF24E6" w:rsidRPr="00D6735B" w:rsidRDefault="00DF24E6" w:rsidP="00966543">
                        <w:pPr>
                          <w:jc w:val="center"/>
                          <w:rPr>
                            <w:sz w:val="20"/>
                            <w:szCs w:val="20"/>
                          </w:rPr>
                        </w:pPr>
                      </w:p>
                    </w:tc>
                  </w:tr>
                </w:tbl>
                <w:p w:rsidR="00DF24E6" w:rsidRPr="00D6735B" w:rsidRDefault="00DF24E6" w:rsidP="00966543">
                  <w:pPr>
                    <w:rPr>
                      <w:sz w:val="20"/>
                      <w:szCs w:val="20"/>
                    </w:rPr>
                  </w:pPr>
                </w:p>
              </w:tc>
            </w:tr>
          </w:tbl>
          <w:p w:rsidR="00DF24E6" w:rsidRPr="00D6735B" w:rsidRDefault="00DF24E6" w:rsidP="00966543">
            <w:pPr>
              <w:rPr>
                <w:sz w:val="20"/>
                <w:szCs w:val="20"/>
              </w:rPr>
            </w:pPr>
          </w:p>
        </w:tc>
      </w:tr>
      <w:tr w:rsidR="00DF24E6" w:rsidTr="00966543">
        <w:trPr>
          <w:trHeight w:val="30"/>
          <w:tblCellSpacing w:w="0" w:type="dxa"/>
        </w:trPr>
        <w:tc>
          <w:tcPr>
            <w:tcW w:w="5000" w:type="pct"/>
            <w:vAlign w:val="center"/>
          </w:tcPr>
          <w:p w:rsidR="00DF24E6" w:rsidRDefault="00DF24E6" w:rsidP="00966543">
            <w:pPr>
              <w:pStyle w:val="NormalWeb"/>
              <w:spacing w:line="30" w:lineRule="atLeast"/>
              <w:jc w:val="center"/>
            </w:pPr>
            <w:r>
              <w:rPr>
                <w:b/>
                <w:bCs/>
                <w:sz w:val="20"/>
                <w:szCs w:val="20"/>
              </w:rPr>
              <w:t>Powered by TeAch-nology.com- The Web Portal For Educators! (www.teach-nology.com)</w:t>
            </w:r>
          </w:p>
        </w:tc>
      </w:tr>
    </w:tbl>
    <w:p w:rsidR="00245EEE" w:rsidRDefault="00937B17" w:rsidP="00937B17">
      <w:r>
        <w:t xml:space="preserve">You did a great job on the review of your website. The summary was also good and inclusive of the information requested. I did not that the reference to the book author was incorrect so watch how you do that. </w:t>
      </w:r>
    </w:p>
    <w:p w:rsidR="00937B17" w:rsidRDefault="00937B17" w:rsidP="00937B17">
      <w:r>
        <w:t xml:space="preserve">“The RN needs to follow the five rights of clinical delegation as cited by </w:t>
      </w:r>
      <w:proofErr w:type="spellStart"/>
      <w:r w:rsidRPr="00E67EFB">
        <w:rPr>
          <w:highlight w:val="yellow"/>
        </w:rPr>
        <w:t>Garneau</w:t>
      </w:r>
      <w:proofErr w:type="spellEnd"/>
      <w:r w:rsidRPr="00E67EFB">
        <w:rPr>
          <w:highlight w:val="yellow"/>
        </w:rPr>
        <w:t xml:space="preserve"> and </w:t>
      </w:r>
      <w:proofErr w:type="spellStart"/>
      <w:r w:rsidRPr="00E67EFB">
        <w:rPr>
          <w:highlight w:val="yellow"/>
        </w:rPr>
        <w:t>Zerwekh</w:t>
      </w:r>
      <w:proofErr w:type="spellEnd"/>
      <w:r>
        <w:t xml:space="preserve"> (2012). It is actually </w:t>
      </w:r>
      <w:proofErr w:type="spellStart"/>
      <w:r>
        <w:t>Zerwekh</w:t>
      </w:r>
      <w:proofErr w:type="spellEnd"/>
      <w:r>
        <w:t xml:space="preserve"> and </w:t>
      </w:r>
      <w:proofErr w:type="spellStart"/>
      <w:r>
        <w:t>Garneau</w:t>
      </w:r>
      <w:proofErr w:type="spellEnd"/>
      <w:r>
        <w:t xml:space="preserve">” Please make sure you have this accurate in future assignments.  </w:t>
      </w:r>
    </w:p>
    <w:sectPr w:rsidR="00937B17" w:rsidSect="004E1AFE">
      <w:pgSz w:w="12240" w:h="15840"/>
      <w:pgMar w:top="900" w:right="1440" w:bottom="144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F24E6"/>
    <w:rsid w:val="00185E13"/>
    <w:rsid w:val="007716D6"/>
    <w:rsid w:val="0085673A"/>
    <w:rsid w:val="00937B17"/>
    <w:rsid w:val="00D04614"/>
    <w:rsid w:val="00DF24E6"/>
    <w:rsid w:val="00F62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F24E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1655</Characters>
  <Application>Microsoft Office Word</Application>
  <DocSecurity>0</DocSecurity>
  <Lines>13</Lines>
  <Paragraphs>3</Paragraphs>
  <ScaleCrop>false</ScaleCrop>
  <Company>Hewlett-Packard Company</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bowert</cp:lastModifiedBy>
  <cp:revision>2</cp:revision>
  <dcterms:created xsi:type="dcterms:W3CDTF">2013-02-17T21:10:00Z</dcterms:created>
  <dcterms:modified xsi:type="dcterms:W3CDTF">2013-02-17T21:10:00Z</dcterms:modified>
</cp:coreProperties>
</file>