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809" w:rsidRDefault="003A3B01">
      <w:pPr>
        <w:rPr>
          <w:rFonts w:ascii="Times New Roman" w:hAnsi="Times New Roman" w:cs="Times New Roman"/>
        </w:rPr>
      </w:pPr>
      <w:r>
        <w:t>W</w:t>
      </w:r>
      <w:r>
        <w:rPr>
          <w:rFonts w:ascii="Times New Roman" w:hAnsi="Times New Roman" w:cs="Times New Roman"/>
        </w:rPr>
        <w:t>endy Rankin       Chapter 23        Due</w:t>
      </w:r>
      <w:r w:rsidR="00132441">
        <w:rPr>
          <w:rFonts w:ascii="Times New Roman" w:hAnsi="Times New Roman" w:cs="Times New Roman"/>
        </w:rPr>
        <w:t xml:space="preserve">: </w:t>
      </w:r>
      <w:r>
        <w:rPr>
          <w:rFonts w:ascii="Times New Roman" w:hAnsi="Times New Roman" w:cs="Times New Roman"/>
        </w:rPr>
        <w:t>March 29, 2013</w:t>
      </w:r>
    </w:p>
    <w:p w:rsidR="00775CD2" w:rsidRDefault="003A3B01">
      <w:pPr>
        <w:rPr>
          <w:rFonts w:ascii="Times New Roman" w:hAnsi="Times New Roman" w:cs="Times New Roman"/>
        </w:rPr>
      </w:pPr>
      <w:r>
        <w:rPr>
          <w:rFonts w:ascii="Times New Roman" w:hAnsi="Times New Roman" w:cs="Times New Roman"/>
        </w:rPr>
        <w:t xml:space="preserve">The website chosen for me to evaluate was the CDC (www.cdc.gov). Our </w:t>
      </w:r>
      <w:r w:rsidR="00775CD2">
        <w:rPr>
          <w:rFonts w:ascii="Times New Roman" w:hAnsi="Times New Roman" w:cs="Times New Roman"/>
        </w:rPr>
        <w:t>group’s</w:t>
      </w:r>
      <w:r>
        <w:rPr>
          <w:rFonts w:ascii="Times New Roman" w:hAnsi="Times New Roman" w:cs="Times New Roman"/>
        </w:rPr>
        <w:t xml:space="preserve"> word to research is </w:t>
      </w:r>
      <w:r w:rsidRPr="0068683A">
        <w:rPr>
          <w:rFonts w:ascii="Times New Roman" w:hAnsi="Times New Roman" w:cs="Times New Roman"/>
          <w:b/>
          <w:u w:val="single"/>
        </w:rPr>
        <w:t>cancer</w:t>
      </w:r>
      <w:r w:rsidRPr="00775CD2">
        <w:rPr>
          <w:rFonts w:ascii="Times New Roman" w:hAnsi="Times New Roman" w:cs="Times New Roman"/>
        </w:rPr>
        <w:t>.</w:t>
      </w:r>
      <w:r w:rsidR="00775CD2" w:rsidRPr="00775CD2">
        <w:rPr>
          <w:rFonts w:ascii="Times New Roman" w:hAnsi="Times New Roman" w:cs="Times New Roman"/>
        </w:rPr>
        <w:t xml:space="preserve"> </w:t>
      </w:r>
      <w:r w:rsidR="00775CD2">
        <w:rPr>
          <w:rFonts w:ascii="Times New Roman" w:hAnsi="Times New Roman" w:cs="Times New Roman"/>
        </w:rPr>
        <w:t xml:space="preserve"> </w:t>
      </w:r>
      <w:r w:rsidR="006A35AB">
        <w:rPr>
          <w:rFonts w:ascii="Times New Roman" w:hAnsi="Times New Roman" w:cs="Times New Roman"/>
        </w:rPr>
        <w:t>The CDC is the Center for Disease Control and Preven</w:t>
      </w:r>
      <w:r w:rsidR="00132441">
        <w:rPr>
          <w:rFonts w:ascii="Times New Roman" w:hAnsi="Times New Roman" w:cs="Times New Roman"/>
        </w:rPr>
        <w:t>tion and it is a United States Federal A</w:t>
      </w:r>
      <w:r w:rsidR="006A35AB">
        <w:rPr>
          <w:rFonts w:ascii="Times New Roman" w:hAnsi="Times New Roman" w:cs="Times New Roman"/>
        </w:rPr>
        <w:t xml:space="preserve">gency under the Department of Health and Human Services. It works to protect public health and safety by providing information </w:t>
      </w:r>
      <w:r w:rsidR="00CC3A0B">
        <w:rPr>
          <w:rFonts w:ascii="Times New Roman" w:hAnsi="Times New Roman" w:cs="Times New Roman"/>
        </w:rPr>
        <w:t xml:space="preserve">to </w:t>
      </w:r>
      <w:r w:rsidR="00132441">
        <w:rPr>
          <w:rFonts w:ascii="Times New Roman" w:hAnsi="Times New Roman" w:cs="Times New Roman"/>
        </w:rPr>
        <w:t xml:space="preserve">enhance health decisions, </w:t>
      </w:r>
      <w:r w:rsidR="00443FBA">
        <w:rPr>
          <w:rFonts w:ascii="Times New Roman" w:hAnsi="Times New Roman" w:cs="Times New Roman"/>
        </w:rPr>
        <w:t>and promotes</w:t>
      </w:r>
      <w:r w:rsidR="00CC3A0B">
        <w:rPr>
          <w:rFonts w:ascii="Times New Roman" w:hAnsi="Times New Roman" w:cs="Times New Roman"/>
        </w:rPr>
        <w:t xml:space="preserve"> health through partnerships with state health departments and other organizations. The main focus of the CDC is infectious diseases and food borne pathogens</w:t>
      </w:r>
      <w:r w:rsidR="00A2101C">
        <w:rPr>
          <w:rFonts w:ascii="Times New Roman" w:hAnsi="Times New Roman" w:cs="Times New Roman"/>
        </w:rPr>
        <w:t xml:space="preserve"> but they also have research</w:t>
      </w:r>
      <w:r w:rsidR="00132441">
        <w:rPr>
          <w:rFonts w:ascii="Times New Roman" w:hAnsi="Times New Roman" w:cs="Times New Roman"/>
        </w:rPr>
        <w:t xml:space="preserve"> and educational materials available</w:t>
      </w:r>
      <w:r w:rsidR="00A2101C">
        <w:rPr>
          <w:rFonts w:ascii="Times New Roman" w:hAnsi="Times New Roman" w:cs="Times New Roman"/>
        </w:rPr>
        <w:t xml:space="preserve"> on cancer prevention</w:t>
      </w:r>
      <w:r w:rsidR="00CC3A0B">
        <w:rPr>
          <w:rFonts w:ascii="Times New Roman" w:hAnsi="Times New Roman" w:cs="Times New Roman"/>
        </w:rPr>
        <w:t xml:space="preserve">. </w:t>
      </w:r>
    </w:p>
    <w:p w:rsidR="00236BD0" w:rsidRDefault="00775CD2">
      <w:pPr>
        <w:rPr>
          <w:rFonts w:ascii="Times New Roman" w:hAnsi="Times New Roman" w:cs="Times New Roman"/>
        </w:rPr>
      </w:pPr>
      <w:r w:rsidRPr="00775CD2">
        <w:rPr>
          <w:rFonts w:ascii="Times New Roman" w:hAnsi="Times New Roman" w:cs="Times New Roman"/>
        </w:rPr>
        <w:t xml:space="preserve"> The</w:t>
      </w:r>
      <w:r>
        <w:rPr>
          <w:rFonts w:ascii="Times New Roman" w:hAnsi="Times New Roman" w:cs="Times New Roman"/>
          <w:b/>
        </w:rPr>
        <w:t xml:space="preserve"> </w:t>
      </w:r>
      <w:r>
        <w:rPr>
          <w:rFonts w:ascii="Times New Roman" w:hAnsi="Times New Roman" w:cs="Times New Roman"/>
        </w:rPr>
        <w:t>CDC defines” cancer as a term used for diseases in which abnormal cells divide without control and are able to invade other tissues. Cancer cells can spread to other parts of the body through the blood and lymph</w:t>
      </w:r>
      <w:r w:rsidR="0069549E">
        <w:rPr>
          <w:rFonts w:ascii="Times New Roman" w:hAnsi="Times New Roman" w:cs="Times New Roman"/>
        </w:rPr>
        <w:t>atic</w:t>
      </w:r>
      <w:r>
        <w:rPr>
          <w:rFonts w:ascii="Times New Roman" w:hAnsi="Times New Roman" w:cs="Times New Roman"/>
        </w:rPr>
        <w:t xml:space="preserve"> systems. Cancer is not just one disease, but many diseases. There are more than 100 types of cancer” (2013). The CDC has research available on cancer screening, vaccines and other ways people can reduce their risks of cancer. Vaccines such as the HPV and Hepatitis B vaccines are available to prevent certain types of cancers. </w:t>
      </w:r>
    </w:p>
    <w:p w:rsidR="00236BD0" w:rsidRDefault="00236BD0">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Zerwekh</w:t>
      </w:r>
      <w:proofErr w:type="spellEnd"/>
      <w:r>
        <w:rPr>
          <w:rFonts w:ascii="Times New Roman" w:hAnsi="Times New Roman" w:cs="Times New Roman"/>
        </w:rPr>
        <w:t xml:space="preserve"> &amp; </w:t>
      </w:r>
      <w:proofErr w:type="spellStart"/>
      <w:r>
        <w:rPr>
          <w:rFonts w:ascii="Times New Roman" w:hAnsi="Times New Roman" w:cs="Times New Roman"/>
        </w:rPr>
        <w:t>Garneau</w:t>
      </w:r>
      <w:proofErr w:type="spellEnd"/>
      <w:r w:rsidR="00FD5D02">
        <w:rPr>
          <w:rFonts w:ascii="Times New Roman" w:hAnsi="Times New Roman" w:cs="Times New Roman"/>
        </w:rPr>
        <w:t xml:space="preserve"> (2012)</w:t>
      </w:r>
      <w:r>
        <w:rPr>
          <w:rFonts w:ascii="Times New Roman" w:hAnsi="Times New Roman" w:cs="Times New Roman"/>
        </w:rPr>
        <w:t xml:space="preserve"> wrote, “</w:t>
      </w:r>
      <w:r w:rsidR="0068683A">
        <w:rPr>
          <w:rFonts w:ascii="Times New Roman" w:hAnsi="Times New Roman" w:cs="Times New Roman"/>
        </w:rPr>
        <w:t>R</w:t>
      </w:r>
      <w:r>
        <w:rPr>
          <w:rFonts w:ascii="Times New Roman" w:hAnsi="Times New Roman" w:cs="Times New Roman"/>
        </w:rPr>
        <w:t xml:space="preserve">emember that anybody can publish anything on the Web. </w:t>
      </w:r>
      <w:proofErr w:type="gramStart"/>
      <w:r>
        <w:rPr>
          <w:rFonts w:ascii="Times New Roman" w:hAnsi="Times New Roman" w:cs="Times New Roman"/>
        </w:rPr>
        <w:t>Make sure you critically evaluate the source of the information” (p. 526).</w:t>
      </w:r>
      <w:proofErr w:type="gramEnd"/>
      <w:r>
        <w:rPr>
          <w:rFonts w:ascii="Times New Roman" w:hAnsi="Times New Roman" w:cs="Times New Roman"/>
        </w:rPr>
        <w:t xml:space="preserve"> Box 23-5 in our textbook provides information on evaluating a website. Authority, timeliness and continuity, purpose, content, and structure and access are often used to evaluate </w:t>
      </w:r>
      <w:r w:rsidR="00C543A5">
        <w:rPr>
          <w:rFonts w:ascii="Times New Roman" w:hAnsi="Times New Roman" w:cs="Times New Roman"/>
        </w:rPr>
        <w:t xml:space="preserve">websites. </w:t>
      </w:r>
      <w:r w:rsidR="0068683A">
        <w:rPr>
          <w:rFonts w:ascii="Times New Roman" w:hAnsi="Times New Roman" w:cs="Times New Roman"/>
        </w:rPr>
        <w:t xml:space="preserve">The CARS </w:t>
      </w:r>
      <w:r w:rsidR="00443FBA">
        <w:rPr>
          <w:rFonts w:ascii="Times New Roman" w:hAnsi="Times New Roman" w:cs="Times New Roman"/>
        </w:rPr>
        <w:t>checklist (</w:t>
      </w:r>
      <w:r w:rsidR="00132441">
        <w:rPr>
          <w:rFonts w:ascii="Times New Roman" w:hAnsi="Times New Roman" w:cs="Times New Roman"/>
        </w:rPr>
        <w:t>Credi</w:t>
      </w:r>
      <w:r w:rsidR="00443FBA">
        <w:rPr>
          <w:rFonts w:ascii="Times New Roman" w:hAnsi="Times New Roman" w:cs="Times New Roman"/>
        </w:rPr>
        <w:t>bility, Accuracy, Reasonableness, and Support)</w:t>
      </w:r>
      <w:r w:rsidR="0068683A">
        <w:rPr>
          <w:rFonts w:ascii="Times New Roman" w:hAnsi="Times New Roman" w:cs="Times New Roman"/>
        </w:rPr>
        <w:t xml:space="preserve"> </w:t>
      </w:r>
      <w:r w:rsidR="0003474C">
        <w:rPr>
          <w:rFonts w:ascii="Times New Roman" w:hAnsi="Times New Roman" w:cs="Times New Roman"/>
        </w:rPr>
        <w:t>can also be helpful in evaluating websites.</w:t>
      </w:r>
    </w:p>
    <w:p w:rsidR="00C543A5" w:rsidRPr="006A35AB" w:rsidRDefault="00C543A5">
      <w:pPr>
        <w:rPr>
          <w:rFonts w:ascii="Times New Roman" w:hAnsi="Times New Roman" w:cs="Times New Roman"/>
          <w:b/>
        </w:rPr>
      </w:pPr>
      <w:r w:rsidRPr="006A35AB">
        <w:rPr>
          <w:rFonts w:ascii="Times New Roman" w:hAnsi="Times New Roman" w:cs="Times New Roman"/>
          <w:b/>
        </w:rPr>
        <w:t>Authority</w:t>
      </w:r>
    </w:p>
    <w:p w:rsidR="00C543A5" w:rsidRDefault="00C543A5">
      <w:pPr>
        <w:rPr>
          <w:rFonts w:ascii="Times New Roman" w:hAnsi="Times New Roman" w:cs="Times New Roman"/>
        </w:rPr>
      </w:pPr>
      <w:r>
        <w:rPr>
          <w:rFonts w:ascii="Times New Roman" w:hAnsi="Times New Roman" w:cs="Times New Roman"/>
        </w:rPr>
        <w:t xml:space="preserve">The director of the CDC is Thomas </w:t>
      </w:r>
      <w:proofErr w:type="spellStart"/>
      <w:r>
        <w:rPr>
          <w:rFonts w:ascii="Times New Roman" w:hAnsi="Times New Roman" w:cs="Times New Roman"/>
        </w:rPr>
        <w:t>Frieden</w:t>
      </w:r>
      <w:proofErr w:type="spellEnd"/>
      <w:r>
        <w:rPr>
          <w:rFonts w:ascii="Times New Roman" w:hAnsi="Times New Roman" w:cs="Times New Roman"/>
        </w:rPr>
        <w:t xml:space="preserve">, MD, MPH. He became the director in 2009. The CDC was </w:t>
      </w:r>
      <w:r w:rsidR="005F6C3D">
        <w:rPr>
          <w:rFonts w:ascii="Times New Roman" w:hAnsi="Times New Roman" w:cs="Times New Roman"/>
        </w:rPr>
        <w:t xml:space="preserve">organized in </w:t>
      </w:r>
      <w:r w:rsidR="006A35AB">
        <w:rPr>
          <w:rFonts w:ascii="Times New Roman" w:hAnsi="Times New Roman" w:cs="Times New Roman"/>
        </w:rPr>
        <w:t>1946</w:t>
      </w:r>
      <w:r w:rsidR="005F6C3D">
        <w:rPr>
          <w:rFonts w:ascii="Times New Roman" w:hAnsi="Times New Roman" w:cs="Times New Roman"/>
        </w:rPr>
        <w:t xml:space="preserve"> and is located</w:t>
      </w:r>
      <w:r>
        <w:rPr>
          <w:rFonts w:ascii="Times New Roman" w:hAnsi="Times New Roman" w:cs="Times New Roman"/>
        </w:rPr>
        <w:t xml:space="preserve"> in Atlanta, Georgia. </w:t>
      </w:r>
      <w:r w:rsidR="006A35AB">
        <w:rPr>
          <w:rFonts w:ascii="Times New Roman" w:hAnsi="Times New Roman" w:cs="Times New Roman"/>
        </w:rPr>
        <w:t>CDC.gov is the CDC’s primary online communication channel. Annually there are close to 500 million page views to the site. The CDC also features a scientist every month which lists their credentials</w:t>
      </w:r>
      <w:r w:rsidR="005F6C3D">
        <w:rPr>
          <w:rFonts w:ascii="Times New Roman" w:hAnsi="Times New Roman" w:cs="Times New Roman"/>
        </w:rPr>
        <w:t xml:space="preserve"> and accomplishments.</w:t>
      </w:r>
      <w:r w:rsidR="006A35AB">
        <w:rPr>
          <w:rFonts w:ascii="Times New Roman" w:hAnsi="Times New Roman" w:cs="Times New Roman"/>
        </w:rPr>
        <w:t xml:space="preserve"> The federal government </w:t>
      </w:r>
      <w:r w:rsidR="005F6C3D">
        <w:rPr>
          <w:rFonts w:ascii="Times New Roman" w:hAnsi="Times New Roman" w:cs="Times New Roman"/>
        </w:rPr>
        <w:t xml:space="preserve">is the sponsor of the CDC. The CDC has personnel in 25 foreign countries and awards seven billion in grants annually. The CDC can be contacted by email, mail or telephone. I could not find a copyright and </w:t>
      </w:r>
      <w:r w:rsidR="00CC7AA2">
        <w:rPr>
          <w:rFonts w:ascii="Times New Roman" w:hAnsi="Times New Roman" w:cs="Times New Roman"/>
        </w:rPr>
        <w:t xml:space="preserve">a lot of the CDC’s information can be copied and used for teaching. </w:t>
      </w:r>
    </w:p>
    <w:p w:rsidR="00CC7AA2" w:rsidRDefault="00CC7AA2">
      <w:pPr>
        <w:rPr>
          <w:rFonts w:ascii="Times New Roman" w:hAnsi="Times New Roman" w:cs="Times New Roman"/>
          <w:b/>
        </w:rPr>
      </w:pPr>
      <w:r w:rsidRPr="00CC7AA2">
        <w:rPr>
          <w:rFonts w:ascii="Times New Roman" w:hAnsi="Times New Roman" w:cs="Times New Roman"/>
          <w:b/>
        </w:rPr>
        <w:t>Timeliness and Continuity</w:t>
      </w:r>
    </w:p>
    <w:p w:rsidR="00E24E83" w:rsidRDefault="00E24E83">
      <w:pPr>
        <w:rPr>
          <w:rFonts w:ascii="Times New Roman" w:hAnsi="Times New Roman" w:cs="Times New Roman"/>
        </w:rPr>
      </w:pPr>
      <w:r w:rsidRPr="00E24E83">
        <w:rPr>
          <w:rFonts w:ascii="Times New Roman" w:hAnsi="Times New Roman" w:cs="Times New Roman"/>
        </w:rPr>
        <w:t>I could not find out when the website</w:t>
      </w:r>
      <w:r>
        <w:rPr>
          <w:rFonts w:ascii="Times New Roman" w:hAnsi="Times New Roman" w:cs="Times New Roman"/>
        </w:rPr>
        <w:t xml:space="preserve"> was created. The CDC was organized in 1946. The website is continually updated as new research develops. There is health news updated daily. The links are very functional and easy to navigate. Data is updated continuously and there is no version or edition.</w:t>
      </w:r>
      <w:r w:rsidR="00C5723E">
        <w:rPr>
          <w:rFonts w:ascii="Times New Roman" w:hAnsi="Times New Roman" w:cs="Times New Roman"/>
        </w:rPr>
        <w:t xml:space="preserve"> This website is very current.</w:t>
      </w:r>
    </w:p>
    <w:p w:rsidR="00C5723E" w:rsidRDefault="00C5723E">
      <w:pPr>
        <w:rPr>
          <w:rFonts w:ascii="Times New Roman" w:hAnsi="Times New Roman" w:cs="Times New Roman"/>
          <w:b/>
        </w:rPr>
      </w:pPr>
      <w:r w:rsidRPr="00C5723E">
        <w:rPr>
          <w:rFonts w:ascii="Times New Roman" w:hAnsi="Times New Roman" w:cs="Times New Roman"/>
          <w:b/>
        </w:rPr>
        <w:t>Purpose</w:t>
      </w:r>
    </w:p>
    <w:p w:rsidR="00C5723E" w:rsidRPr="00C5723E" w:rsidRDefault="00C5723E">
      <w:pPr>
        <w:rPr>
          <w:rFonts w:ascii="Times New Roman" w:hAnsi="Times New Roman" w:cs="Times New Roman"/>
        </w:rPr>
      </w:pPr>
      <w:r>
        <w:rPr>
          <w:rFonts w:ascii="Times New Roman" w:hAnsi="Times New Roman" w:cs="Times New Roman"/>
        </w:rPr>
        <w:t>The CDC develops materials designed to teach health professionals, policy makers, the media, and the public about cancer prevention and control. The CDC’s future directions are to ensure that people are healthy in every stage of life</w:t>
      </w:r>
      <w:r w:rsidR="00A2101C">
        <w:rPr>
          <w:rFonts w:ascii="Times New Roman" w:hAnsi="Times New Roman" w:cs="Times New Roman"/>
        </w:rPr>
        <w:t xml:space="preserve"> and are listed below.</w:t>
      </w:r>
    </w:p>
    <w:p w:rsidR="00C5723E" w:rsidRPr="00C5723E" w:rsidRDefault="00C5723E" w:rsidP="00C5723E">
      <w:pPr>
        <w:numPr>
          <w:ilvl w:val="0"/>
          <w:numId w:val="1"/>
        </w:numPr>
        <w:spacing w:before="24" w:after="24" w:line="192" w:lineRule="atLeast"/>
        <w:ind w:left="243"/>
        <w:rPr>
          <w:rFonts w:ascii="Times New Roman" w:eastAsia="Times New Roman" w:hAnsi="Times New Roman" w:cs="Times New Roman"/>
          <w:color w:val="000000"/>
          <w:sz w:val="24"/>
          <w:szCs w:val="24"/>
        </w:rPr>
      </w:pPr>
      <w:r w:rsidRPr="00C5723E">
        <w:rPr>
          <w:rFonts w:ascii="Times New Roman" w:eastAsia="Times New Roman" w:hAnsi="Times New Roman" w:cs="Times New Roman"/>
          <w:color w:val="000000"/>
          <w:sz w:val="24"/>
          <w:szCs w:val="24"/>
        </w:rPr>
        <w:t xml:space="preserve">Collaborate with partners, policy makers, and other individuals and groups working to ease the burden of cancer in the United States and abroad. </w:t>
      </w:r>
    </w:p>
    <w:p w:rsidR="00C5723E" w:rsidRPr="00C5723E" w:rsidRDefault="00C5723E" w:rsidP="00C5723E">
      <w:pPr>
        <w:numPr>
          <w:ilvl w:val="0"/>
          <w:numId w:val="1"/>
        </w:numPr>
        <w:spacing w:before="24" w:after="24" w:line="192" w:lineRule="atLeast"/>
        <w:ind w:left="243"/>
        <w:rPr>
          <w:rFonts w:ascii="Times New Roman" w:eastAsia="Times New Roman" w:hAnsi="Times New Roman" w:cs="Times New Roman"/>
          <w:color w:val="000000"/>
          <w:sz w:val="24"/>
          <w:szCs w:val="24"/>
        </w:rPr>
      </w:pPr>
      <w:r w:rsidRPr="00C5723E">
        <w:rPr>
          <w:rFonts w:ascii="Times New Roman" w:eastAsia="Times New Roman" w:hAnsi="Times New Roman" w:cs="Times New Roman"/>
          <w:color w:val="000000"/>
          <w:sz w:val="24"/>
          <w:szCs w:val="24"/>
        </w:rPr>
        <w:t xml:space="preserve">Expand the use of information technology in cancer surveillance, particularly in cancer registries. </w:t>
      </w:r>
    </w:p>
    <w:p w:rsidR="00C5723E" w:rsidRPr="00C5723E" w:rsidRDefault="00C5723E" w:rsidP="00C5723E">
      <w:pPr>
        <w:numPr>
          <w:ilvl w:val="0"/>
          <w:numId w:val="1"/>
        </w:numPr>
        <w:spacing w:before="24" w:after="24" w:line="192" w:lineRule="atLeast"/>
        <w:ind w:left="243"/>
        <w:rPr>
          <w:rFonts w:ascii="Times New Roman" w:eastAsia="Times New Roman" w:hAnsi="Times New Roman" w:cs="Times New Roman"/>
          <w:color w:val="000000"/>
          <w:sz w:val="24"/>
          <w:szCs w:val="24"/>
        </w:rPr>
      </w:pPr>
      <w:r w:rsidRPr="00C5723E">
        <w:rPr>
          <w:rFonts w:ascii="Times New Roman" w:eastAsia="Times New Roman" w:hAnsi="Times New Roman" w:cs="Times New Roman"/>
          <w:color w:val="000000"/>
          <w:sz w:val="24"/>
          <w:szCs w:val="24"/>
        </w:rPr>
        <w:t xml:space="preserve">Improve the cost-effectiveness of the </w:t>
      </w:r>
      <w:hyperlink r:id="rId5" w:history="1">
        <w:r w:rsidRPr="00C5723E">
          <w:rPr>
            <w:rFonts w:ascii="Times New Roman" w:eastAsia="Times New Roman" w:hAnsi="Times New Roman" w:cs="Times New Roman"/>
            <w:color w:val="000000"/>
            <w:sz w:val="24"/>
            <w:szCs w:val="24"/>
            <w:u w:val="single"/>
          </w:rPr>
          <w:t>National Breast and Cervical Cancer Early Detection Program.</w:t>
        </w:r>
      </w:hyperlink>
      <w:r w:rsidRPr="00C5723E">
        <w:rPr>
          <w:rFonts w:ascii="Times New Roman" w:eastAsia="Times New Roman" w:hAnsi="Times New Roman" w:cs="Times New Roman"/>
          <w:color w:val="000000"/>
          <w:sz w:val="24"/>
          <w:szCs w:val="24"/>
        </w:rPr>
        <w:t xml:space="preserve"> </w:t>
      </w:r>
    </w:p>
    <w:p w:rsidR="00C5723E" w:rsidRPr="00C5723E" w:rsidRDefault="00C5723E" w:rsidP="00C5723E">
      <w:pPr>
        <w:numPr>
          <w:ilvl w:val="0"/>
          <w:numId w:val="1"/>
        </w:numPr>
        <w:spacing w:before="24" w:after="24" w:line="192" w:lineRule="atLeast"/>
        <w:ind w:left="243"/>
        <w:rPr>
          <w:rFonts w:ascii="Times New Roman" w:eastAsia="Times New Roman" w:hAnsi="Times New Roman" w:cs="Times New Roman"/>
          <w:color w:val="000000"/>
          <w:sz w:val="24"/>
          <w:szCs w:val="24"/>
        </w:rPr>
      </w:pPr>
      <w:r w:rsidRPr="00C5723E">
        <w:rPr>
          <w:rFonts w:ascii="Times New Roman" w:eastAsia="Times New Roman" w:hAnsi="Times New Roman" w:cs="Times New Roman"/>
          <w:color w:val="000000"/>
          <w:sz w:val="24"/>
          <w:szCs w:val="24"/>
        </w:rPr>
        <w:lastRenderedPageBreak/>
        <w:t xml:space="preserve">Expand CDC's role in addressing public health strategies to increase </w:t>
      </w:r>
      <w:hyperlink r:id="rId6" w:history="1">
        <w:r w:rsidRPr="00C5723E">
          <w:rPr>
            <w:rFonts w:ascii="Times New Roman" w:eastAsia="Times New Roman" w:hAnsi="Times New Roman" w:cs="Times New Roman"/>
            <w:color w:val="000000"/>
            <w:sz w:val="24"/>
            <w:szCs w:val="24"/>
            <w:u w:val="single"/>
          </w:rPr>
          <w:t>survivorship</w:t>
        </w:r>
      </w:hyperlink>
      <w:r w:rsidRPr="00C5723E">
        <w:rPr>
          <w:rFonts w:ascii="Times New Roman" w:eastAsia="Times New Roman" w:hAnsi="Times New Roman" w:cs="Times New Roman"/>
          <w:color w:val="000000"/>
          <w:sz w:val="24"/>
          <w:szCs w:val="24"/>
        </w:rPr>
        <w:t xml:space="preserve"> in underserved populations and improve end-of-life support for cancer patients and their families, friends, and caregivers. </w:t>
      </w:r>
    </w:p>
    <w:p w:rsidR="00C5723E" w:rsidRDefault="00C5723E" w:rsidP="00C5723E">
      <w:pPr>
        <w:numPr>
          <w:ilvl w:val="0"/>
          <w:numId w:val="1"/>
        </w:numPr>
        <w:spacing w:before="24" w:after="144" w:line="192" w:lineRule="atLeast"/>
        <w:ind w:left="243"/>
        <w:rPr>
          <w:rFonts w:ascii="Times New Roman" w:eastAsia="Times New Roman" w:hAnsi="Times New Roman" w:cs="Times New Roman"/>
          <w:color w:val="000000"/>
          <w:sz w:val="24"/>
          <w:szCs w:val="24"/>
        </w:rPr>
      </w:pPr>
      <w:r w:rsidRPr="00C5723E">
        <w:rPr>
          <w:rFonts w:ascii="Times New Roman" w:eastAsia="Times New Roman" w:hAnsi="Times New Roman" w:cs="Times New Roman"/>
          <w:color w:val="000000"/>
          <w:sz w:val="24"/>
          <w:szCs w:val="24"/>
        </w:rPr>
        <w:t xml:space="preserve">Define the proper role for management of chronic diseases, including cancer, in the case of catastrophic disaster. </w:t>
      </w:r>
    </w:p>
    <w:p w:rsidR="006B353E" w:rsidRDefault="00C5723E" w:rsidP="006B353E">
      <w:pPr>
        <w:spacing w:before="24" w:after="144" w:line="192" w:lineRule="atLeast"/>
        <w:ind w:left="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goals and objectives are clearly stated</w:t>
      </w:r>
      <w:r w:rsidR="00A2101C">
        <w:rPr>
          <w:rFonts w:ascii="Times New Roman" w:eastAsia="Times New Roman" w:hAnsi="Times New Roman" w:cs="Times New Roman"/>
          <w:color w:val="000000"/>
          <w:sz w:val="24"/>
          <w:szCs w:val="24"/>
        </w:rPr>
        <w:t xml:space="preserve"> and the information is also in Spanish and many other foreign languages as</w:t>
      </w:r>
      <w:r w:rsidR="006B353E">
        <w:rPr>
          <w:rFonts w:ascii="Times New Roman" w:eastAsia="Times New Roman" w:hAnsi="Times New Roman" w:cs="Times New Roman"/>
          <w:color w:val="000000"/>
          <w:sz w:val="24"/>
          <w:szCs w:val="24"/>
        </w:rPr>
        <w:t xml:space="preserve"> well as the hearing impaired</w:t>
      </w:r>
      <w:r w:rsidR="003C1905">
        <w:rPr>
          <w:rFonts w:ascii="Times New Roman" w:eastAsia="Times New Roman" w:hAnsi="Times New Roman" w:cs="Times New Roman"/>
          <w:color w:val="000000"/>
          <w:sz w:val="24"/>
          <w:szCs w:val="24"/>
        </w:rPr>
        <w:t>.</w:t>
      </w:r>
    </w:p>
    <w:p w:rsidR="006B353E" w:rsidRPr="006B353E" w:rsidRDefault="006B353E" w:rsidP="006B353E">
      <w:pPr>
        <w:spacing w:before="24" w:after="144" w:line="192" w:lineRule="atLeast"/>
        <w:rPr>
          <w:rFonts w:ascii="Times New Roman" w:eastAsia="Times New Roman" w:hAnsi="Times New Roman" w:cs="Times New Roman"/>
          <w:b/>
          <w:color w:val="000000" w:themeColor="text1"/>
          <w:sz w:val="24"/>
          <w:szCs w:val="24"/>
        </w:rPr>
      </w:pPr>
      <w:r w:rsidRPr="006B353E">
        <w:rPr>
          <w:rFonts w:ascii="Times New Roman" w:eastAsia="Times New Roman" w:hAnsi="Times New Roman" w:cs="Times New Roman"/>
          <w:b/>
          <w:color w:val="000000" w:themeColor="text1"/>
          <w:sz w:val="24"/>
          <w:szCs w:val="24"/>
        </w:rPr>
        <w:t>Content</w:t>
      </w:r>
    </w:p>
    <w:p w:rsidR="00775CD2" w:rsidRPr="006D5B42" w:rsidRDefault="006B353E">
      <w:pPr>
        <w:rPr>
          <w:rFonts w:ascii="Times New Roman" w:hAnsi="Times New Roman" w:cs="Times New Roman"/>
          <w:sz w:val="24"/>
          <w:szCs w:val="24"/>
        </w:rPr>
      </w:pPr>
      <w:r w:rsidRPr="006D5B42">
        <w:rPr>
          <w:rFonts w:ascii="Times New Roman" w:hAnsi="Times New Roman" w:cs="Times New Roman"/>
          <w:sz w:val="24"/>
          <w:szCs w:val="24"/>
        </w:rPr>
        <w:t xml:space="preserve">The information on cancer was up to date and factual. Cancer research was easy reading and there was a wide array of information especially on cancer screening, prevention, and vaccines. </w:t>
      </w:r>
      <w:r w:rsidR="00C52BAD" w:rsidRPr="006D5B42">
        <w:rPr>
          <w:rFonts w:ascii="Times New Roman" w:hAnsi="Times New Roman" w:cs="Times New Roman"/>
          <w:sz w:val="24"/>
          <w:szCs w:val="24"/>
        </w:rPr>
        <w:t xml:space="preserve">In the past I have worked </w:t>
      </w:r>
      <w:r w:rsidR="0069549E">
        <w:rPr>
          <w:rFonts w:ascii="Times New Roman" w:hAnsi="Times New Roman" w:cs="Times New Roman"/>
          <w:sz w:val="24"/>
          <w:szCs w:val="24"/>
        </w:rPr>
        <w:t>at a public health clinic and</w:t>
      </w:r>
      <w:r w:rsidR="00C52BAD" w:rsidRPr="006D5B42">
        <w:rPr>
          <w:rFonts w:ascii="Times New Roman" w:hAnsi="Times New Roman" w:cs="Times New Roman"/>
          <w:sz w:val="24"/>
          <w:szCs w:val="24"/>
        </w:rPr>
        <w:t xml:space="preserve"> often referred to this website for teaching materials, vaccine information and continuing education. This is also a good website for travelers. I worked in Oncology for 20 years and this was also an excellent resource to refer to. The site is unbiased and accurate. There are many links to related topics</w:t>
      </w:r>
      <w:r w:rsidR="006D5B42" w:rsidRPr="006D5B42">
        <w:rPr>
          <w:rFonts w:ascii="Times New Roman" w:hAnsi="Times New Roman" w:cs="Times New Roman"/>
          <w:sz w:val="24"/>
          <w:szCs w:val="24"/>
        </w:rPr>
        <w:t xml:space="preserve"> and no advertisements.</w:t>
      </w:r>
    </w:p>
    <w:p w:rsidR="006D5B42" w:rsidRDefault="006D5B42">
      <w:pPr>
        <w:rPr>
          <w:rFonts w:ascii="Times New Roman" w:hAnsi="Times New Roman" w:cs="Times New Roman"/>
          <w:b/>
          <w:sz w:val="24"/>
          <w:szCs w:val="24"/>
        </w:rPr>
      </w:pPr>
      <w:r w:rsidRPr="006D5B42">
        <w:rPr>
          <w:rFonts w:ascii="Times New Roman" w:hAnsi="Times New Roman" w:cs="Times New Roman"/>
          <w:b/>
          <w:sz w:val="24"/>
          <w:szCs w:val="24"/>
        </w:rPr>
        <w:t>Structure and Access</w:t>
      </w:r>
    </w:p>
    <w:p w:rsidR="00954E80" w:rsidRDefault="00954E80">
      <w:pPr>
        <w:rPr>
          <w:rFonts w:ascii="Times New Roman" w:hAnsi="Times New Roman" w:cs="Times New Roman"/>
          <w:sz w:val="24"/>
          <w:szCs w:val="24"/>
        </w:rPr>
      </w:pPr>
      <w:r>
        <w:rPr>
          <w:rFonts w:ascii="Times New Roman" w:hAnsi="Times New Roman" w:cs="Times New Roman"/>
          <w:sz w:val="24"/>
          <w:szCs w:val="24"/>
        </w:rPr>
        <w:t xml:space="preserve">The site loads quickly and is very easy to navigate and find the research needed. The </w:t>
      </w:r>
      <w:r w:rsidR="006445A4">
        <w:rPr>
          <w:rFonts w:ascii="Times New Roman" w:hAnsi="Times New Roman" w:cs="Times New Roman"/>
          <w:sz w:val="24"/>
          <w:szCs w:val="24"/>
        </w:rPr>
        <w:t>multimedia and</w:t>
      </w:r>
      <w:r>
        <w:rPr>
          <w:rFonts w:ascii="Times New Roman" w:hAnsi="Times New Roman" w:cs="Times New Roman"/>
          <w:sz w:val="24"/>
          <w:szCs w:val="24"/>
        </w:rPr>
        <w:t xml:space="preserve"> graphics serve a purpose to the topic.</w:t>
      </w:r>
      <w:r w:rsidR="006445A4">
        <w:rPr>
          <w:rFonts w:ascii="Times New Roman" w:hAnsi="Times New Roman" w:cs="Times New Roman"/>
          <w:sz w:val="24"/>
          <w:szCs w:val="24"/>
        </w:rPr>
        <w:t xml:space="preserve"> The website is also</w:t>
      </w:r>
      <w:r w:rsidR="0069549E">
        <w:rPr>
          <w:rFonts w:ascii="Times New Roman" w:hAnsi="Times New Roman" w:cs="Times New Roman"/>
          <w:sz w:val="24"/>
          <w:szCs w:val="24"/>
        </w:rPr>
        <w:t xml:space="preserve"> available</w:t>
      </w:r>
      <w:r w:rsidR="006445A4">
        <w:rPr>
          <w:rFonts w:ascii="Times New Roman" w:hAnsi="Times New Roman" w:cs="Times New Roman"/>
          <w:sz w:val="24"/>
          <w:szCs w:val="24"/>
        </w:rPr>
        <w:t xml:space="preserve"> on Twitter and </w:t>
      </w:r>
      <w:proofErr w:type="spellStart"/>
      <w:r w:rsidR="006445A4">
        <w:rPr>
          <w:rFonts w:ascii="Times New Roman" w:hAnsi="Times New Roman" w:cs="Times New Roman"/>
          <w:sz w:val="24"/>
          <w:szCs w:val="24"/>
        </w:rPr>
        <w:t>Facebook</w:t>
      </w:r>
      <w:proofErr w:type="spellEnd"/>
      <w:r w:rsidR="006445A4">
        <w:rPr>
          <w:rFonts w:ascii="Times New Roman" w:hAnsi="Times New Roman" w:cs="Times New Roman"/>
          <w:sz w:val="24"/>
          <w:szCs w:val="24"/>
        </w:rPr>
        <w:t>.</w:t>
      </w:r>
      <w:r w:rsidR="005924B8">
        <w:rPr>
          <w:rFonts w:ascii="Times New Roman" w:hAnsi="Times New Roman" w:cs="Times New Roman"/>
          <w:sz w:val="24"/>
          <w:szCs w:val="24"/>
        </w:rPr>
        <w:t xml:space="preserve"> The website is not very creative</w:t>
      </w:r>
      <w:r w:rsidR="006445A4">
        <w:rPr>
          <w:rFonts w:ascii="Times New Roman" w:hAnsi="Times New Roman" w:cs="Times New Roman"/>
          <w:sz w:val="24"/>
          <w:szCs w:val="24"/>
        </w:rPr>
        <w:t xml:space="preserve"> but it makes up for that in research and education</w:t>
      </w:r>
      <w:r w:rsidR="0069549E">
        <w:rPr>
          <w:rFonts w:ascii="Times New Roman" w:hAnsi="Times New Roman" w:cs="Times New Roman"/>
          <w:sz w:val="24"/>
          <w:szCs w:val="24"/>
        </w:rPr>
        <w:t>al information</w:t>
      </w:r>
      <w:r w:rsidR="006445A4">
        <w:rPr>
          <w:rFonts w:ascii="Times New Roman" w:hAnsi="Times New Roman" w:cs="Times New Roman"/>
          <w:sz w:val="24"/>
          <w:szCs w:val="24"/>
        </w:rPr>
        <w:t>. It is interactive and there are many videos and visuals to aid in teaching. Publications can be ordered and many are also free of charge. There are also many icons and it is a secured site.</w:t>
      </w:r>
    </w:p>
    <w:p w:rsidR="006445A4" w:rsidRPr="00954E80" w:rsidRDefault="006445A4">
      <w:pPr>
        <w:rPr>
          <w:rFonts w:ascii="Times New Roman" w:hAnsi="Times New Roman" w:cs="Times New Roman"/>
          <w:sz w:val="24"/>
          <w:szCs w:val="24"/>
        </w:rPr>
      </w:pPr>
      <w:r>
        <w:rPr>
          <w:rFonts w:ascii="Times New Roman" w:hAnsi="Times New Roman" w:cs="Times New Roman"/>
          <w:sz w:val="24"/>
          <w:szCs w:val="24"/>
        </w:rPr>
        <w:t>This website is very credible and can be very informative to healthcare professional</w:t>
      </w:r>
      <w:r w:rsidR="00185919">
        <w:rPr>
          <w:rFonts w:ascii="Times New Roman" w:hAnsi="Times New Roman" w:cs="Times New Roman"/>
          <w:sz w:val="24"/>
          <w:szCs w:val="24"/>
        </w:rPr>
        <w:t xml:space="preserve">s in </w:t>
      </w:r>
      <w:r w:rsidR="004E373B">
        <w:rPr>
          <w:rFonts w:ascii="Times New Roman" w:hAnsi="Times New Roman" w:cs="Times New Roman"/>
          <w:sz w:val="24"/>
          <w:szCs w:val="24"/>
        </w:rPr>
        <w:t xml:space="preserve">many </w:t>
      </w:r>
      <w:r w:rsidR="00185919">
        <w:rPr>
          <w:rFonts w:ascii="Times New Roman" w:hAnsi="Times New Roman" w:cs="Times New Roman"/>
          <w:sz w:val="24"/>
          <w:szCs w:val="24"/>
        </w:rPr>
        <w:t>different fields. Nurses can use this website for patient teaching, health and wellness</w:t>
      </w:r>
      <w:r w:rsidR="0069549E">
        <w:rPr>
          <w:rFonts w:ascii="Times New Roman" w:hAnsi="Times New Roman" w:cs="Times New Roman"/>
          <w:sz w:val="24"/>
          <w:szCs w:val="24"/>
        </w:rPr>
        <w:t xml:space="preserve"> and to increase their own knowledge in a variety of healthcare topics</w:t>
      </w:r>
      <w:r w:rsidR="00185919">
        <w:rPr>
          <w:rFonts w:ascii="Times New Roman" w:hAnsi="Times New Roman" w:cs="Times New Roman"/>
          <w:sz w:val="24"/>
          <w:szCs w:val="24"/>
        </w:rPr>
        <w:t>.</w:t>
      </w:r>
    </w:p>
    <w:p w:rsidR="00775CD2" w:rsidRDefault="00A83DD2">
      <w:pPr>
        <w:rPr>
          <w:rFonts w:ascii="Times New Roman" w:hAnsi="Times New Roman" w:cs="Times New Roman"/>
          <w:b/>
        </w:rPr>
      </w:pPr>
      <w:r>
        <w:rPr>
          <w:rFonts w:ascii="Times New Roman" w:hAnsi="Times New Roman" w:cs="Times New Roman"/>
          <w:b/>
        </w:rPr>
        <w:t>References</w:t>
      </w:r>
    </w:p>
    <w:p w:rsidR="00883594" w:rsidRDefault="00D86C07">
      <w:pPr>
        <w:rPr>
          <w:rFonts w:ascii="Times New Roman" w:hAnsi="Times New Roman" w:cs="Times New Roman"/>
          <w:sz w:val="24"/>
          <w:szCs w:val="24"/>
        </w:rPr>
      </w:pPr>
      <w:proofErr w:type="gramStart"/>
      <w:r w:rsidRPr="00D86C07">
        <w:rPr>
          <w:rFonts w:ascii="Times New Roman" w:hAnsi="Times New Roman" w:cs="Times New Roman"/>
          <w:sz w:val="24"/>
          <w:szCs w:val="24"/>
        </w:rPr>
        <w:t>Centers for Disease Control and Prevention</w:t>
      </w:r>
      <w:r w:rsidR="00883594">
        <w:rPr>
          <w:rFonts w:ascii="Times New Roman" w:hAnsi="Times New Roman" w:cs="Times New Roman"/>
          <w:sz w:val="24"/>
          <w:szCs w:val="24"/>
        </w:rPr>
        <w:t>.</w:t>
      </w:r>
      <w:proofErr w:type="gramEnd"/>
      <w:r w:rsidR="00883594">
        <w:rPr>
          <w:rFonts w:ascii="Times New Roman" w:hAnsi="Times New Roman" w:cs="Times New Roman"/>
          <w:sz w:val="24"/>
          <w:szCs w:val="24"/>
        </w:rPr>
        <w:t xml:space="preserve"> (2013).</w:t>
      </w:r>
      <w:r>
        <w:rPr>
          <w:rFonts w:ascii="Times New Roman" w:hAnsi="Times New Roman" w:cs="Times New Roman"/>
          <w:sz w:val="24"/>
          <w:szCs w:val="24"/>
        </w:rPr>
        <w:t xml:space="preserve"> Retrieved from</w:t>
      </w:r>
    </w:p>
    <w:p w:rsidR="003A3B01" w:rsidRDefault="00D86C07" w:rsidP="00883594">
      <w:pPr>
        <w:ind w:firstLine="720"/>
        <w:rPr>
          <w:rFonts w:ascii="Times New Roman" w:hAnsi="Times New Roman" w:cs="Times New Roman"/>
          <w:sz w:val="24"/>
          <w:szCs w:val="24"/>
        </w:rPr>
      </w:pPr>
      <w:r>
        <w:rPr>
          <w:rFonts w:ascii="Times New Roman" w:hAnsi="Times New Roman" w:cs="Times New Roman"/>
          <w:sz w:val="24"/>
          <w:szCs w:val="24"/>
        </w:rPr>
        <w:t xml:space="preserve"> </w:t>
      </w:r>
      <w:hyperlink r:id="rId7" w:history="1">
        <w:r w:rsidR="00A83DD2" w:rsidRPr="001A39A1">
          <w:rPr>
            <w:rStyle w:val="Hyperlink"/>
            <w:rFonts w:ascii="Times New Roman" w:hAnsi="Times New Roman" w:cs="Times New Roman"/>
            <w:sz w:val="24"/>
            <w:szCs w:val="24"/>
          </w:rPr>
          <w:t>http://www.cdc.gov/cancer/</w:t>
        </w:r>
      </w:hyperlink>
    </w:p>
    <w:p w:rsidR="00131BF8" w:rsidRDefault="00131BF8" w:rsidP="00131BF8">
      <w:pPr>
        <w:pStyle w:val="Bibliography"/>
        <w:spacing w:after="0" w:line="480" w:lineRule="auto"/>
        <w:ind w:left="720" w:hanging="720"/>
        <w:rPr>
          <w:rFonts w:ascii="Times New Roman" w:hAnsi="Times New Roman" w:cs="Times New Roman"/>
          <w:noProof/>
          <w:sz w:val="24"/>
          <w:szCs w:val="24"/>
        </w:rPr>
      </w:pPr>
      <w:r w:rsidRPr="00476ADF">
        <w:rPr>
          <w:rFonts w:ascii="Times New Roman" w:hAnsi="Times New Roman" w:cs="Times New Roman"/>
          <w:noProof/>
          <w:sz w:val="24"/>
          <w:szCs w:val="24"/>
        </w:rPr>
        <w:t xml:space="preserve">Zerwekh, J., &amp; Garneau, A. (2012). </w:t>
      </w:r>
      <w:r>
        <w:rPr>
          <w:rFonts w:ascii="Times New Roman" w:hAnsi="Times New Roman" w:cs="Times New Roman"/>
          <w:i/>
          <w:iCs/>
          <w:noProof/>
          <w:sz w:val="24"/>
          <w:szCs w:val="24"/>
        </w:rPr>
        <w:t>Nursing t</w:t>
      </w:r>
      <w:r w:rsidRPr="00476ADF">
        <w:rPr>
          <w:rFonts w:ascii="Times New Roman" w:hAnsi="Times New Roman" w:cs="Times New Roman"/>
          <w:i/>
          <w:iCs/>
          <w:noProof/>
          <w:sz w:val="24"/>
          <w:szCs w:val="24"/>
        </w:rPr>
        <w:t xml:space="preserve">oday: Transitions and </w:t>
      </w:r>
      <w:r>
        <w:rPr>
          <w:rFonts w:ascii="Times New Roman" w:hAnsi="Times New Roman" w:cs="Times New Roman"/>
          <w:i/>
          <w:iCs/>
          <w:noProof/>
          <w:sz w:val="24"/>
          <w:szCs w:val="24"/>
        </w:rPr>
        <w:t>t</w:t>
      </w:r>
      <w:r w:rsidRPr="00476ADF">
        <w:rPr>
          <w:rFonts w:ascii="Times New Roman" w:hAnsi="Times New Roman" w:cs="Times New Roman"/>
          <w:i/>
          <w:iCs/>
          <w:noProof/>
          <w:sz w:val="24"/>
          <w:szCs w:val="24"/>
        </w:rPr>
        <w:t>rends.</w:t>
      </w:r>
      <w:r>
        <w:rPr>
          <w:rFonts w:ascii="Times New Roman" w:hAnsi="Times New Roman" w:cs="Times New Roman"/>
          <w:noProof/>
          <w:sz w:val="24"/>
          <w:szCs w:val="24"/>
        </w:rPr>
        <w:t xml:space="preserve"> St. Louis Missouri:</w:t>
      </w:r>
    </w:p>
    <w:p w:rsidR="00131BF8" w:rsidRDefault="00131BF8" w:rsidP="00131BF8">
      <w:pPr>
        <w:pStyle w:val="Bibliography"/>
        <w:spacing w:after="0" w:line="480" w:lineRule="auto"/>
        <w:ind w:left="1440" w:hanging="720"/>
        <w:rPr>
          <w:rFonts w:ascii="Times New Roman" w:hAnsi="Times New Roman" w:cs="Times New Roman"/>
          <w:noProof/>
          <w:sz w:val="24"/>
          <w:szCs w:val="24"/>
        </w:rPr>
      </w:pPr>
      <w:r w:rsidRPr="00476ADF">
        <w:rPr>
          <w:rFonts w:ascii="Times New Roman" w:hAnsi="Times New Roman" w:cs="Times New Roman"/>
          <w:noProof/>
          <w:sz w:val="24"/>
          <w:szCs w:val="24"/>
        </w:rPr>
        <w:t>Elsevier.</w:t>
      </w:r>
    </w:p>
    <w:tbl>
      <w:tblPr>
        <w:tblStyle w:val="TableGrid"/>
        <w:tblW w:w="0" w:type="auto"/>
        <w:tblInd w:w="0" w:type="dxa"/>
        <w:tblLook w:val="04A0"/>
      </w:tblPr>
      <w:tblGrid>
        <w:gridCol w:w="2088"/>
        <w:gridCol w:w="720"/>
      </w:tblGrid>
      <w:tr w:rsidR="000B2659" w:rsidTr="000B2659">
        <w:tc>
          <w:tcPr>
            <w:tcW w:w="2088" w:type="dxa"/>
            <w:tcBorders>
              <w:top w:val="single" w:sz="4" w:space="0" w:color="auto"/>
              <w:left w:val="single" w:sz="4" w:space="0" w:color="auto"/>
              <w:bottom w:val="single" w:sz="4" w:space="0" w:color="auto"/>
              <w:right w:val="single" w:sz="4" w:space="0" w:color="auto"/>
            </w:tcBorders>
            <w:hideMark/>
          </w:tcPr>
          <w:p w:rsidR="000B2659" w:rsidRDefault="000B2659">
            <w:pPr>
              <w:jc w:val="both"/>
              <w:rPr>
                <w:rFonts w:ascii="Times New Roman" w:hAnsi="Times New Roman" w:cs="Times New Roman"/>
                <w:sz w:val="24"/>
                <w:szCs w:val="24"/>
              </w:rPr>
            </w:pPr>
            <w:r>
              <w:rPr>
                <w:rFonts w:ascii="Times New Roman" w:hAnsi="Times New Roman" w:cs="Times New Roman"/>
                <w:sz w:val="24"/>
                <w:szCs w:val="24"/>
              </w:rPr>
              <w:t>Posted on time</w:t>
            </w:r>
          </w:p>
        </w:tc>
        <w:tc>
          <w:tcPr>
            <w:tcW w:w="720" w:type="dxa"/>
            <w:tcBorders>
              <w:top w:val="single" w:sz="4" w:space="0" w:color="auto"/>
              <w:left w:val="single" w:sz="4" w:space="0" w:color="auto"/>
              <w:bottom w:val="single" w:sz="4" w:space="0" w:color="auto"/>
              <w:right w:val="single" w:sz="4" w:space="0" w:color="auto"/>
            </w:tcBorders>
            <w:hideMark/>
          </w:tcPr>
          <w:p w:rsidR="000B2659" w:rsidRDefault="000B2659">
            <w:pPr>
              <w:jc w:val="center"/>
              <w:rPr>
                <w:rFonts w:ascii="Times New Roman" w:hAnsi="Times New Roman" w:cs="Times New Roman"/>
                <w:sz w:val="24"/>
                <w:szCs w:val="24"/>
              </w:rPr>
            </w:pPr>
            <w:r>
              <w:rPr>
                <w:rFonts w:ascii="Times New Roman" w:hAnsi="Times New Roman" w:cs="Times New Roman"/>
                <w:sz w:val="24"/>
                <w:szCs w:val="24"/>
              </w:rPr>
              <w:t>5</w:t>
            </w:r>
          </w:p>
        </w:tc>
      </w:tr>
      <w:tr w:rsidR="000B2659" w:rsidTr="000B2659">
        <w:tc>
          <w:tcPr>
            <w:tcW w:w="2088" w:type="dxa"/>
            <w:tcBorders>
              <w:top w:val="single" w:sz="4" w:space="0" w:color="auto"/>
              <w:left w:val="single" w:sz="4" w:space="0" w:color="auto"/>
              <w:bottom w:val="single" w:sz="4" w:space="0" w:color="auto"/>
              <w:right w:val="single" w:sz="4" w:space="0" w:color="auto"/>
            </w:tcBorders>
            <w:hideMark/>
          </w:tcPr>
          <w:p w:rsidR="000B2659" w:rsidRDefault="000B2659">
            <w:pPr>
              <w:jc w:val="both"/>
              <w:rPr>
                <w:rFonts w:ascii="Times New Roman" w:hAnsi="Times New Roman" w:cs="Times New Roman"/>
                <w:sz w:val="24"/>
                <w:szCs w:val="24"/>
              </w:rPr>
            </w:pPr>
            <w:r>
              <w:rPr>
                <w:rFonts w:ascii="Times New Roman" w:hAnsi="Times New Roman" w:cs="Times New Roman"/>
                <w:sz w:val="24"/>
                <w:szCs w:val="24"/>
              </w:rPr>
              <w:t xml:space="preserve">At least 200 words </w:t>
            </w:r>
          </w:p>
        </w:tc>
        <w:tc>
          <w:tcPr>
            <w:tcW w:w="720" w:type="dxa"/>
            <w:tcBorders>
              <w:top w:val="single" w:sz="4" w:space="0" w:color="auto"/>
              <w:left w:val="single" w:sz="4" w:space="0" w:color="auto"/>
              <w:bottom w:val="single" w:sz="4" w:space="0" w:color="auto"/>
              <w:right w:val="single" w:sz="4" w:space="0" w:color="auto"/>
            </w:tcBorders>
            <w:hideMark/>
          </w:tcPr>
          <w:p w:rsidR="000B2659" w:rsidRDefault="000B2659">
            <w:pPr>
              <w:jc w:val="center"/>
              <w:rPr>
                <w:rFonts w:ascii="Times New Roman" w:hAnsi="Times New Roman" w:cs="Times New Roman"/>
                <w:sz w:val="24"/>
                <w:szCs w:val="24"/>
              </w:rPr>
            </w:pPr>
            <w:r>
              <w:rPr>
                <w:rFonts w:ascii="Times New Roman" w:hAnsi="Times New Roman" w:cs="Times New Roman"/>
                <w:sz w:val="24"/>
                <w:szCs w:val="24"/>
              </w:rPr>
              <w:t>5</w:t>
            </w:r>
          </w:p>
        </w:tc>
      </w:tr>
      <w:tr w:rsidR="000B2659" w:rsidTr="000B2659">
        <w:tc>
          <w:tcPr>
            <w:tcW w:w="2088" w:type="dxa"/>
            <w:tcBorders>
              <w:top w:val="single" w:sz="4" w:space="0" w:color="auto"/>
              <w:left w:val="single" w:sz="4" w:space="0" w:color="auto"/>
              <w:bottom w:val="single" w:sz="4" w:space="0" w:color="auto"/>
              <w:right w:val="single" w:sz="4" w:space="0" w:color="auto"/>
            </w:tcBorders>
            <w:hideMark/>
          </w:tcPr>
          <w:p w:rsidR="000B2659" w:rsidRDefault="000B2659">
            <w:pPr>
              <w:jc w:val="both"/>
              <w:rPr>
                <w:rFonts w:ascii="Times New Roman" w:hAnsi="Times New Roman" w:cs="Times New Roman"/>
                <w:sz w:val="24"/>
                <w:szCs w:val="24"/>
              </w:rPr>
            </w:pPr>
            <w:r>
              <w:rPr>
                <w:rFonts w:ascii="Times New Roman" w:hAnsi="Times New Roman" w:cs="Times New Roman"/>
                <w:sz w:val="24"/>
                <w:szCs w:val="24"/>
              </w:rPr>
              <w:t>Professionalism</w:t>
            </w:r>
          </w:p>
        </w:tc>
        <w:tc>
          <w:tcPr>
            <w:tcW w:w="720" w:type="dxa"/>
            <w:tcBorders>
              <w:top w:val="single" w:sz="4" w:space="0" w:color="auto"/>
              <w:left w:val="single" w:sz="4" w:space="0" w:color="auto"/>
              <w:bottom w:val="single" w:sz="4" w:space="0" w:color="auto"/>
              <w:right w:val="single" w:sz="4" w:space="0" w:color="auto"/>
            </w:tcBorders>
            <w:hideMark/>
          </w:tcPr>
          <w:p w:rsidR="000B2659" w:rsidRDefault="000B2659">
            <w:pPr>
              <w:jc w:val="center"/>
              <w:rPr>
                <w:rFonts w:ascii="Times New Roman" w:hAnsi="Times New Roman" w:cs="Times New Roman"/>
                <w:sz w:val="24"/>
                <w:szCs w:val="24"/>
              </w:rPr>
            </w:pPr>
            <w:r>
              <w:rPr>
                <w:rFonts w:ascii="Times New Roman" w:hAnsi="Times New Roman" w:cs="Times New Roman"/>
                <w:sz w:val="24"/>
                <w:szCs w:val="24"/>
              </w:rPr>
              <w:t>5</w:t>
            </w:r>
          </w:p>
        </w:tc>
      </w:tr>
      <w:tr w:rsidR="000B2659" w:rsidTr="000B2659">
        <w:tc>
          <w:tcPr>
            <w:tcW w:w="2088" w:type="dxa"/>
            <w:tcBorders>
              <w:top w:val="single" w:sz="4" w:space="0" w:color="auto"/>
              <w:left w:val="single" w:sz="4" w:space="0" w:color="auto"/>
              <w:bottom w:val="single" w:sz="4" w:space="0" w:color="auto"/>
              <w:right w:val="single" w:sz="4" w:space="0" w:color="auto"/>
            </w:tcBorders>
            <w:hideMark/>
          </w:tcPr>
          <w:p w:rsidR="000B2659" w:rsidRDefault="000B2659">
            <w:pPr>
              <w:jc w:val="both"/>
              <w:rPr>
                <w:rFonts w:ascii="Times New Roman" w:hAnsi="Times New Roman" w:cs="Times New Roman"/>
                <w:sz w:val="24"/>
                <w:szCs w:val="24"/>
              </w:rPr>
            </w:pPr>
            <w:r>
              <w:rPr>
                <w:rFonts w:ascii="Times New Roman" w:hAnsi="Times New Roman" w:cs="Times New Roman"/>
                <w:sz w:val="24"/>
                <w:szCs w:val="24"/>
              </w:rPr>
              <w:t>Total Points</w:t>
            </w:r>
          </w:p>
        </w:tc>
        <w:tc>
          <w:tcPr>
            <w:tcW w:w="720" w:type="dxa"/>
            <w:tcBorders>
              <w:top w:val="single" w:sz="4" w:space="0" w:color="auto"/>
              <w:left w:val="single" w:sz="4" w:space="0" w:color="auto"/>
              <w:bottom w:val="single" w:sz="4" w:space="0" w:color="auto"/>
              <w:right w:val="single" w:sz="4" w:space="0" w:color="auto"/>
            </w:tcBorders>
            <w:hideMark/>
          </w:tcPr>
          <w:p w:rsidR="000B2659" w:rsidRDefault="000B2659">
            <w:pPr>
              <w:jc w:val="center"/>
              <w:rPr>
                <w:rFonts w:ascii="Times New Roman" w:hAnsi="Times New Roman" w:cs="Times New Roman"/>
                <w:b/>
                <w:sz w:val="24"/>
                <w:szCs w:val="24"/>
              </w:rPr>
            </w:pPr>
            <w:r>
              <w:rPr>
                <w:rFonts w:ascii="Times New Roman" w:hAnsi="Times New Roman" w:cs="Times New Roman"/>
                <w:b/>
                <w:sz w:val="24"/>
                <w:szCs w:val="24"/>
              </w:rPr>
              <w:t>15</w:t>
            </w:r>
          </w:p>
        </w:tc>
      </w:tr>
    </w:tbl>
    <w:p w:rsidR="000B2659" w:rsidRPr="000B2659" w:rsidRDefault="000B2659" w:rsidP="000B2659"/>
    <w:p w:rsidR="00A83DD2" w:rsidRPr="003A3B01" w:rsidRDefault="00D86C07">
      <w:pPr>
        <w:rPr>
          <w:rFonts w:ascii="Times New Roman" w:hAnsi="Times New Roman" w:cs="Times New Roman"/>
          <w:sz w:val="24"/>
          <w:szCs w:val="24"/>
        </w:rPr>
      </w:pPr>
      <w:r>
        <w:rPr>
          <w:rFonts w:ascii="Times New Roman" w:hAnsi="Times New Roman" w:cs="Times New Roman"/>
          <w:sz w:val="24"/>
          <w:szCs w:val="24"/>
        </w:rPr>
        <w:t>.</w:t>
      </w:r>
    </w:p>
    <w:sectPr w:rsidR="00A83DD2" w:rsidRPr="003A3B01" w:rsidSect="000B2659">
      <w:pgSz w:w="12240" w:h="15840"/>
      <w:pgMar w:top="1440" w:right="72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40F58"/>
    <w:multiLevelType w:val="multilevel"/>
    <w:tmpl w:val="9EA8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A3B01"/>
    <w:rsid w:val="0003474C"/>
    <w:rsid w:val="000B2659"/>
    <w:rsid w:val="00131BF8"/>
    <w:rsid w:val="00132441"/>
    <w:rsid w:val="00185919"/>
    <w:rsid w:val="001B5BF9"/>
    <w:rsid w:val="00236BD0"/>
    <w:rsid w:val="0030719E"/>
    <w:rsid w:val="00325C9A"/>
    <w:rsid w:val="00325EE5"/>
    <w:rsid w:val="003A3B01"/>
    <w:rsid w:val="003C1905"/>
    <w:rsid w:val="003C1C71"/>
    <w:rsid w:val="00443482"/>
    <w:rsid w:val="00443FBA"/>
    <w:rsid w:val="00465532"/>
    <w:rsid w:val="004C568B"/>
    <w:rsid w:val="004E373B"/>
    <w:rsid w:val="0051058B"/>
    <w:rsid w:val="00533CFF"/>
    <w:rsid w:val="005924B8"/>
    <w:rsid w:val="005F6C3D"/>
    <w:rsid w:val="006215E4"/>
    <w:rsid w:val="006445A4"/>
    <w:rsid w:val="0068683A"/>
    <w:rsid w:val="0069549E"/>
    <w:rsid w:val="006A35AB"/>
    <w:rsid w:val="006B353E"/>
    <w:rsid w:val="006D5B42"/>
    <w:rsid w:val="00775CD2"/>
    <w:rsid w:val="00883594"/>
    <w:rsid w:val="00954E80"/>
    <w:rsid w:val="00A2101C"/>
    <w:rsid w:val="00A44809"/>
    <w:rsid w:val="00A83DD2"/>
    <w:rsid w:val="00A8549F"/>
    <w:rsid w:val="00C52BAD"/>
    <w:rsid w:val="00C543A5"/>
    <w:rsid w:val="00C5723E"/>
    <w:rsid w:val="00CC3A0B"/>
    <w:rsid w:val="00CC7AA2"/>
    <w:rsid w:val="00D86C07"/>
    <w:rsid w:val="00E24E83"/>
    <w:rsid w:val="00F37F49"/>
    <w:rsid w:val="00FD5D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8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7F49"/>
    <w:pPr>
      <w:spacing w:after="144" w:line="319"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3DD2"/>
    <w:rPr>
      <w:color w:val="0000FF" w:themeColor="hyperlink"/>
      <w:u w:val="single"/>
    </w:rPr>
  </w:style>
  <w:style w:type="paragraph" w:styleId="Bibliography">
    <w:name w:val="Bibliography"/>
    <w:basedOn w:val="Normal"/>
    <w:next w:val="Normal"/>
    <w:uiPriority w:val="37"/>
    <w:semiHidden/>
    <w:unhideWhenUsed/>
    <w:rsid w:val="00131BF8"/>
  </w:style>
  <w:style w:type="table" w:styleId="TableGrid">
    <w:name w:val="Table Grid"/>
    <w:basedOn w:val="TableNormal"/>
    <w:uiPriority w:val="59"/>
    <w:rsid w:val="000B2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746119">
      <w:bodyDiv w:val="1"/>
      <w:marLeft w:val="0"/>
      <w:marRight w:val="0"/>
      <w:marTop w:val="0"/>
      <w:marBottom w:val="0"/>
      <w:divBdr>
        <w:top w:val="none" w:sz="0" w:space="0" w:color="auto"/>
        <w:left w:val="none" w:sz="0" w:space="0" w:color="auto"/>
        <w:bottom w:val="none" w:sz="0" w:space="0" w:color="auto"/>
        <w:right w:val="none" w:sz="0" w:space="0" w:color="auto"/>
      </w:divBdr>
    </w:div>
    <w:div w:id="1682583018">
      <w:bodyDiv w:val="1"/>
      <w:marLeft w:val="3"/>
      <w:marRight w:val="3"/>
      <w:marTop w:val="3"/>
      <w:marBottom w:val="3"/>
      <w:divBdr>
        <w:top w:val="none" w:sz="0" w:space="0" w:color="auto"/>
        <w:left w:val="none" w:sz="0" w:space="0" w:color="auto"/>
        <w:bottom w:val="none" w:sz="0" w:space="0" w:color="auto"/>
        <w:right w:val="none" w:sz="0" w:space="0" w:color="auto"/>
      </w:divBdr>
      <w:divsChild>
        <w:div w:id="282469561">
          <w:marLeft w:val="0"/>
          <w:marRight w:val="0"/>
          <w:marTop w:val="0"/>
          <w:marBottom w:val="0"/>
          <w:divBdr>
            <w:top w:val="none" w:sz="0" w:space="0" w:color="auto"/>
            <w:left w:val="none" w:sz="0" w:space="0" w:color="auto"/>
            <w:bottom w:val="none" w:sz="0" w:space="0" w:color="auto"/>
            <w:right w:val="none" w:sz="0" w:space="0" w:color="auto"/>
          </w:divBdr>
          <w:divsChild>
            <w:div w:id="1619410909">
              <w:marLeft w:val="0"/>
              <w:marRight w:val="0"/>
              <w:marTop w:val="0"/>
              <w:marBottom w:val="0"/>
              <w:divBdr>
                <w:top w:val="none" w:sz="0" w:space="0" w:color="auto"/>
                <w:left w:val="none" w:sz="0" w:space="0" w:color="auto"/>
                <w:bottom w:val="none" w:sz="0" w:space="0" w:color="auto"/>
                <w:right w:val="none" w:sz="0" w:space="0" w:color="auto"/>
              </w:divBdr>
              <w:divsChild>
                <w:div w:id="306250631">
                  <w:marLeft w:val="0"/>
                  <w:marRight w:val="0"/>
                  <w:marTop w:val="0"/>
                  <w:marBottom w:val="144"/>
                  <w:divBdr>
                    <w:top w:val="none" w:sz="0" w:space="0" w:color="auto"/>
                    <w:left w:val="none" w:sz="0" w:space="0" w:color="auto"/>
                    <w:bottom w:val="none" w:sz="0" w:space="0" w:color="auto"/>
                    <w:right w:val="none" w:sz="0" w:space="0" w:color="auto"/>
                  </w:divBdr>
                  <w:divsChild>
                    <w:div w:id="707028389">
                      <w:marLeft w:val="0"/>
                      <w:marRight w:val="0"/>
                      <w:marTop w:val="0"/>
                      <w:marBottom w:val="0"/>
                      <w:divBdr>
                        <w:top w:val="none" w:sz="0" w:space="0" w:color="auto"/>
                        <w:left w:val="none" w:sz="0" w:space="0" w:color="auto"/>
                        <w:bottom w:val="none" w:sz="0" w:space="0" w:color="auto"/>
                        <w:right w:val="none" w:sz="0" w:space="0" w:color="auto"/>
                      </w:divBdr>
                      <w:divsChild>
                        <w:div w:id="658047287">
                          <w:marLeft w:val="0"/>
                          <w:marRight w:val="0"/>
                          <w:marTop w:val="0"/>
                          <w:marBottom w:val="0"/>
                          <w:divBdr>
                            <w:top w:val="none" w:sz="0" w:space="0" w:color="auto"/>
                            <w:left w:val="none" w:sz="0" w:space="0" w:color="auto"/>
                            <w:bottom w:val="none" w:sz="0" w:space="0" w:color="auto"/>
                            <w:right w:val="none" w:sz="0" w:space="0" w:color="auto"/>
                          </w:divBdr>
                          <w:divsChild>
                            <w:div w:id="16154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15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canc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cancer/survivorship/" TargetMode="External"/><Relationship Id="rId5" Type="http://schemas.openxmlformats.org/officeDocument/2006/relationships/hyperlink" Target="http://www.cdc.gov/cancer/nbcced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Therese Bower</cp:lastModifiedBy>
  <cp:revision>3</cp:revision>
  <dcterms:created xsi:type="dcterms:W3CDTF">2013-03-28T00:56:00Z</dcterms:created>
  <dcterms:modified xsi:type="dcterms:W3CDTF">2013-03-30T23:55:00Z</dcterms:modified>
</cp:coreProperties>
</file>