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009457BC">
                    <w:rPr>
                      <w:color w:val="FF0000"/>
                      <w:sz w:val="24"/>
                    </w:rPr>
                    <w:t>1</w:t>
                  </w:r>
                  <w:r w:rsidRPr="00B23319">
                    <w:rPr>
                      <w:sz w:val="24"/>
                    </w:rPr>
                    <w:t>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E1547B">
                  <w:pPr>
                    <w:pBdr>
                      <w:bottom w:val="single" w:sz="12" w:space="1" w:color="auto"/>
                    </w:pBdr>
                    <w:jc w:val="center"/>
                    <w:rPr>
                      <w:b/>
                      <w:sz w:val="24"/>
                    </w:rPr>
                  </w:pPr>
                  <w:r w:rsidRPr="00B23319">
                    <w:rPr>
                      <w:b/>
                      <w:color w:val="FF0000"/>
                      <w:sz w:val="24"/>
                    </w:rPr>
                    <w:t>1</w:t>
                  </w:r>
                  <w:r w:rsidR="009457BC">
                    <w:rPr>
                      <w:b/>
                      <w:color w:val="FF0000"/>
                      <w:sz w:val="24"/>
                    </w:rPr>
                    <w:t>0</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4E4451" w:rsidRDefault="004E4451" w:rsidP="004E4451">
      <w:pPr>
        <w:rPr>
          <w:sz w:val="24"/>
        </w:rPr>
      </w:pPr>
      <w:r>
        <w:rPr>
          <w:sz w:val="24"/>
        </w:rPr>
        <w:t>Wendy:</w:t>
      </w:r>
    </w:p>
    <w:p w:rsidR="004E4451" w:rsidRDefault="004E4451" w:rsidP="004E4451">
      <w:pPr>
        <w:rPr>
          <w:sz w:val="24"/>
        </w:rPr>
      </w:pPr>
      <w:r>
        <w:rPr>
          <w:sz w:val="24"/>
        </w:rPr>
        <w:t xml:space="preserve">Excellent job, excellent summary of the topic of generations and nursing went into your responses. The last paragraph had several </w:t>
      </w:r>
      <w:proofErr w:type="gramStart"/>
      <w:r>
        <w:rPr>
          <w:sz w:val="24"/>
        </w:rPr>
        <w:t>typo’s  Please</w:t>
      </w:r>
      <w:proofErr w:type="gramEnd"/>
      <w:r>
        <w:rPr>
          <w:sz w:val="24"/>
        </w:rPr>
        <w:t xml:space="preserve"> be careful next time. </w:t>
      </w:r>
    </w:p>
    <w:p w:rsidR="004E4451" w:rsidRPr="004E4451" w:rsidRDefault="004E4451" w:rsidP="004E4451">
      <w:pPr>
        <w:rPr>
          <w:sz w:val="16"/>
          <w:szCs w:val="16"/>
        </w:rPr>
      </w:pPr>
    </w:p>
    <w:p w:rsidR="00FE3CCF" w:rsidRPr="0006079D" w:rsidRDefault="004E4451" w:rsidP="004E4451">
      <w:pPr>
        <w:spacing w:after="200" w:line="276" w:lineRule="auto"/>
        <w:rPr>
          <w:sz w:val="24"/>
        </w:rPr>
      </w:pPr>
      <w:r w:rsidRPr="00B345A7">
        <w:rPr>
          <w:sz w:val="24"/>
        </w:rPr>
        <w:t xml:space="preserve">In a reading from The New York Times" there are some </w:t>
      </w:r>
      <w:proofErr w:type="spellStart"/>
      <w:r w:rsidRPr="00B345A7">
        <w:rPr>
          <w:sz w:val="24"/>
          <w:highlight w:val="yellow"/>
        </w:rPr>
        <w:t>stradegies</w:t>
      </w:r>
      <w:proofErr w:type="spellEnd"/>
      <w:r w:rsidRPr="00B345A7">
        <w:rPr>
          <w:sz w:val="24"/>
        </w:rPr>
        <w:t xml:space="preserve"> mentioned that</w:t>
      </w:r>
      <w:proofErr w:type="gramStart"/>
      <w:r w:rsidRPr="00B345A7">
        <w:rPr>
          <w:sz w:val="24"/>
        </w:rPr>
        <w:t>  we</w:t>
      </w:r>
      <w:proofErr w:type="gramEnd"/>
      <w:r w:rsidRPr="00B345A7">
        <w:rPr>
          <w:sz w:val="24"/>
        </w:rPr>
        <w:t xml:space="preserve"> should focus on the results employees produce rather than how they get it done. We should also </w:t>
      </w:r>
      <w:proofErr w:type="spellStart"/>
      <w:r w:rsidRPr="00B345A7">
        <w:rPr>
          <w:sz w:val="24"/>
          <w:highlight w:val="yellow"/>
        </w:rPr>
        <w:t>accomadate</w:t>
      </w:r>
      <w:proofErr w:type="spellEnd"/>
      <w:r w:rsidRPr="00B345A7">
        <w:rPr>
          <w:sz w:val="24"/>
        </w:rPr>
        <w:t xml:space="preserve"> different learning styles. And finally management should facilitate mentoring between different aged employees to encourage more cross-generational interaction." I believe every </w:t>
      </w:r>
      <w:proofErr w:type="spellStart"/>
      <w:r w:rsidRPr="00B345A7">
        <w:rPr>
          <w:sz w:val="24"/>
          <w:highlight w:val="yellow"/>
        </w:rPr>
        <w:t>generationmay</w:t>
      </w:r>
      <w:proofErr w:type="spellEnd"/>
      <w:r w:rsidRPr="00B345A7">
        <w:rPr>
          <w:sz w:val="24"/>
        </w:rPr>
        <w:t xml:space="preserve"> be quite different </w:t>
      </w:r>
      <w:proofErr w:type="spellStart"/>
      <w:r w:rsidRPr="00B345A7">
        <w:rPr>
          <w:sz w:val="24"/>
          <w:highlight w:val="yellow"/>
        </w:rPr>
        <w:t>buty</w:t>
      </w:r>
      <w:proofErr w:type="spellEnd"/>
      <w:r w:rsidRPr="00B345A7">
        <w:rPr>
          <w:sz w:val="24"/>
        </w:rPr>
        <w:t xml:space="preserve"> we can all work together </w:t>
      </w:r>
      <w:proofErr w:type="gramStart"/>
      <w:r w:rsidRPr="00B345A7">
        <w:rPr>
          <w:sz w:val="24"/>
        </w:rPr>
        <w:t>and  incorporate</w:t>
      </w:r>
      <w:proofErr w:type="gramEnd"/>
      <w:r w:rsidRPr="00B345A7">
        <w:rPr>
          <w:sz w:val="24"/>
        </w:rPr>
        <w:t xml:space="preserve"> all </w:t>
      </w:r>
      <w:r w:rsidRPr="00B345A7">
        <w:rPr>
          <w:sz w:val="24"/>
          <w:highlight w:val="yellow"/>
        </w:rPr>
        <w:t>4</w:t>
      </w:r>
      <w:r w:rsidRPr="00B345A7">
        <w:rPr>
          <w:sz w:val="24"/>
        </w:rPr>
        <w:t xml:space="preserve"> generations and take the best from each generation.</w:t>
      </w:r>
    </w:p>
    <w:sectPr w:rsidR="00FE3CCF" w:rsidRPr="0006079D" w:rsidSect="004E4451">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06079D"/>
    <w:rsid w:val="001205E7"/>
    <w:rsid w:val="00150669"/>
    <w:rsid w:val="00185E13"/>
    <w:rsid w:val="00204FC6"/>
    <w:rsid w:val="003D3D69"/>
    <w:rsid w:val="004819D6"/>
    <w:rsid w:val="004E4451"/>
    <w:rsid w:val="005772FF"/>
    <w:rsid w:val="005E7030"/>
    <w:rsid w:val="00824702"/>
    <w:rsid w:val="009457BC"/>
    <w:rsid w:val="00A97EE6"/>
    <w:rsid w:val="00BD44B0"/>
    <w:rsid w:val="00C02315"/>
    <w:rsid w:val="00C24294"/>
    <w:rsid w:val="00C43DA6"/>
    <w:rsid w:val="00CB4D5C"/>
    <w:rsid w:val="00D04614"/>
    <w:rsid w:val="00D04F3D"/>
    <w:rsid w:val="00E035A5"/>
    <w:rsid w:val="00E1547B"/>
    <w:rsid w:val="00F02D1D"/>
    <w:rsid w:val="00FE3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paragraph" w:styleId="Heading1">
    <w:name w:val="heading 1"/>
    <w:basedOn w:val="Normal"/>
    <w:link w:val="Heading1Char"/>
    <w:uiPriority w:val="9"/>
    <w:qFormat/>
    <w:rsid w:val="005772FF"/>
    <w:pPr>
      <w:spacing w:before="100" w:beforeAutospacing="1" w:after="100" w:afterAutospacing="1"/>
      <w:outlineLvl w:val="0"/>
    </w:pPr>
    <w:rPr>
      <w:rFonts w:ascii="Times New Roman" w:hAnsi="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47B"/>
    <w:rPr>
      <w:i/>
      <w:iCs/>
    </w:rPr>
  </w:style>
  <w:style w:type="character" w:customStyle="1" w:styleId="Heading1Char">
    <w:name w:val="Heading 1 Char"/>
    <w:basedOn w:val="DefaultParagraphFont"/>
    <w:link w:val="Heading1"/>
    <w:uiPriority w:val="9"/>
    <w:rsid w:val="005772F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457B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2013-01-27T23:22:00Z</dcterms:created>
  <dcterms:modified xsi:type="dcterms:W3CDTF">2013-01-27T23:22:00Z</dcterms:modified>
</cp:coreProperties>
</file>