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</w:t>
      </w:r>
      <w:r w:rsidR="00EA307E">
        <w:t>83</w:t>
      </w:r>
      <w:r w:rsidR="00E87E7F">
        <w:t>_</w:t>
      </w:r>
      <w:r>
        <w:t>_</w:t>
      </w:r>
      <w:r>
        <w:tab/>
        <w:t>Sex __</w:t>
      </w:r>
      <w:r w:rsidR="00EA307E">
        <w:t>F</w:t>
      </w:r>
      <w:r>
        <w:t>_</w:t>
      </w:r>
      <w:r w:rsidR="00E87E7F">
        <w:t>__</w:t>
      </w:r>
      <w:r>
        <w:t>_</w:t>
      </w:r>
      <w:r>
        <w:tab/>
        <w:t>Height __</w:t>
      </w:r>
      <w:r w:rsidR="00E87E7F">
        <w:t>_</w:t>
      </w:r>
      <w:r w:rsidR="00EA307E">
        <w:t>66in</w:t>
      </w:r>
      <w:r>
        <w:t>__</w:t>
      </w:r>
      <w:r>
        <w:tab/>
        <w:t xml:space="preserve">  Weight _</w:t>
      </w:r>
      <w:r w:rsidR="00E87E7F">
        <w:t>_</w:t>
      </w:r>
      <w:r w:rsidR="00EA307E">
        <w:t>92.5kg</w:t>
      </w:r>
      <w:r w:rsidR="00E87E7F">
        <w:t xml:space="preserve">       BMI _</w:t>
      </w:r>
      <w:r w:rsidR="00EA307E">
        <w:t>32.9</w:t>
      </w:r>
      <w:r w:rsidR="00E87E7F">
        <w:t>__</w:t>
      </w:r>
    </w:p>
    <w:p w:rsidR="00AB4CDB" w:rsidRDefault="0097147C" w:rsidP="0097147C">
      <w:pPr>
        <w:ind w:left="2160" w:hanging="2160"/>
      </w:pPr>
      <w:r>
        <w:t>Code Status __</w:t>
      </w:r>
      <w:r w:rsidR="00EA307E">
        <w:t xml:space="preserve">Full    </w:t>
      </w:r>
      <w:r>
        <w:t xml:space="preserve">  </w:t>
      </w:r>
      <w:r w:rsidR="00D47FAE">
        <w:t>Allergies _</w:t>
      </w:r>
      <w:proofErr w:type="spellStart"/>
      <w:r w:rsidR="00EA307E">
        <w:t>Quinindine</w:t>
      </w:r>
      <w:proofErr w:type="spellEnd"/>
      <w:r w:rsidR="00EA307E">
        <w:t xml:space="preserve"> and </w:t>
      </w:r>
      <w:proofErr w:type="spellStart"/>
      <w:r w:rsidR="00EA307E">
        <w:t>Procainamide</w:t>
      </w:r>
      <w:proofErr w:type="spellEnd"/>
      <w:r w:rsidR="00D47FAE">
        <w:t xml:space="preserve">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EA307E">
              <w:t xml:space="preserve">1/15/12 Acute </w:t>
            </w:r>
            <w:proofErr w:type="spellStart"/>
            <w:r w:rsidR="00EA307E">
              <w:t>HyperKalemia</w:t>
            </w:r>
            <w:proofErr w:type="spellEnd"/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Default="00BD65E1" w:rsidP="00AB4CDB">
            <w:r>
              <w:t xml:space="preserve">Acute </w:t>
            </w:r>
            <w:proofErr w:type="spellStart"/>
            <w:r>
              <w:t>hyperkalemia</w:t>
            </w:r>
            <w:proofErr w:type="spellEnd"/>
            <w:r>
              <w:t>, dehydration and acute renal failure</w:t>
            </w:r>
          </w:p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  <w:r w:rsidR="00BD65E1">
              <w:t xml:space="preserve"> pulmonary fibrosis, </w:t>
            </w:r>
            <w:proofErr w:type="spellStart"/>
            <w:r w:rsidR="00BD65E1">
              <w:t>atrial</w:t>
            </w:r>
            <w:proofErr w:type="spellEnd"/>
            <w:r w:rsidR="00BD65E1">
              <w:t xml:space="preserve"> fibrillation, brain </w:t>
            </w:r>
            <w:r w:rsidR="0087340E">
              <w:t>aneurysm</w:t>
            </w:r>
            <w:r w:rsidR="00BD65E1">
              <w:t>, peripheral neuropathy, History SVT, pulmonary hypertension, R. diaphragm paralysis, obstructive sleep apnea, hypothyroidism</w:t>
            </w:r>
          </w:p>
          <w:p w:rsidR="004C2E29" w:rsidRDefault="00BD65E1" w:rsidP="00AB4CDB">
            <w:r>
              <w:t>Surgery Hx- bilateral knee replacement, tonsillectomy, hysterectomy</w:t>
            </w:r>
          </w:p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EA307E">
              <w:t xml:space="preserve"> 97.7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EA307E">
              <w:t xml:space="preserve"> 56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EA307E">
              <w:t>30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EA307E">
              <w:t xml:space="preserve"> 121/55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="00EA307E">
              <w:rPr>
                <w:vertAlign w:val="subscript"/>
              </w:rPr>
              <w:t>2     94%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EA307E">
              <w:t xml:space="preserve"> 400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EA307E">
              <w:t xml:space="preserve"> 300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EA307E">
              <w:t xml:space="preserve"> 20 </w:t>
            </w:r>
            <w:r w:rsidR="00EA307E" w:rsidRPr="00EA307E">
              <w:rPr>
                <w:sz w:val="16"/>
                <w:szCs w:val="16"/>
              </w:rPr>
              <w:t xml:space="preserve">L </w:t>
            </w:r>
            <w:proofErr w:type="spellStart"/>
            <w:r w:rsidR="00EA307E" w:rsidRPr="00EA307E">
              <w:rPr>
                <w:sz w:val="16"/>
                <w:szCs w:val="16"/>
              </w:rPr>
              <w:t>upperarm</w:t>
            </w:r>
            <w:proofErr w:type="spellEnd"/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EA307E">
              <w:t xml:space="preserve">  1/17/12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EA307E">
              <w:t>------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1800"/>
        <w:gridCol w:w="1350"/>
        <w:gridCol w:w="3150"/>
      </w:tblGrid>
      <w:tr w:rsidR="00124C50" w:rsidTr="001B25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EA307E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</w:t>
            </w:r>
            <w:r w:rsidR="00EA307E">
              <w:rPr>
                <w:b/>
              </w:rPr>
              <w:t>1/15/12</w:t>
            </w:r>
            <w:r w:rsidRPr="00AD2C79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BFBFBF"/>
          </w:tcPr>
          <w:p w:rsidR="00124C50" w:rsidRPr="00EA307E" w:rsidRDefault="00124C50" w:rsidP="00EA307E">
            <w:pPr>
              <w:rPr>
                <w:b/>
                <w:sz w:val="20"/>
                <w:szCs w:val="20"/>
              </w:rPr>
            </w:pPr>
            <w:r w:rsidRPr="00EA307E">
              <w:rPr>
                <w:b/>
                <w:sz w:val="20"/>
                <w:szCs w:val="20"/>
              </w:rPr>
              <w:t>Current(</w:t>
            </w:r>
            <w:r w:rsidR="00EA307E" w:rsidRPr="00EA307E">
              <w:rPr>
                <w:b/>
                <w:sz w:val="20"/>
                <w:szCs w:val="20"/>
              </w:rPr>
              <w:t>1/18/12</w:t>
            </w:r>
            <w:r w:rsidRPr="00EA307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31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EA307E" w:rsidP="00AB4CDB">
            <w:r>
              <w:t xml:space="preserve"> 11.9 (h)</w:t>
            </w:r>
          </w:p>
        </w:tc>
        <w:tc>
          <w:tcPr>
            <w:tcW w:w="1800" w:type="dxa"/>
          </w:tcPr>
          <w:p w:rsidR="00124C50" w:rsidRDefault="00EA307E" w:rsidP="00AB4CDB">
            <w:r>
              <w:t>14.3 (H)</w:t>
            </w:r>
          </w:p>
        </w:tc>
        <w:tc>
          <w:tcPr>
            <w:tcW w:w="1350" w:type="dxa"/>
          </w:tcPr>
          <w:p w:rsidR="00124C50" w:rsidRDefault="001B2548" w:rsidP="00AB4CDB">
            <w:r>
              <w:t>4.1-11</w:t>
            </w:r>
          </w:p>
        </w:tc>
        <w:tc>
          <w:tcPr>
            <w:tcW w:w="3150" w:type="dxa"/>
          </w:tcPr>
          <w:p w:rsidR="00124C50" w:rsidRDefault="00D44453" w:rsidP="00AB4CDB">
            <w:r>
              <w:t>Sign of infection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5C0F62" w:rsidP="00AB4CDB">
            <w:r>
              <w:t>3.71 (L)</w:t>
            </w:r>
          </w:p>
        </w:tc>
        <w:tc>
          <w:tcPr>
            <w:tcW w:w="1800" w:type="dxa"/>
          </w:tcPr>
          <w:p w:rsidR="00124C50" w:rsidRDefault="005C0F62" w:rsidP="00AB4CDB">
            <w:r>
              <w:t>3.34 (L)</w:t>
            </w:r>
          </w:p>
        </w:tc>
        <w:tc>
          <w:tcPr>
            <w:tcW w:w="1350" w:type="dxa"/>
          </w:tcPr>
          <w:p w:rsidR="00124C50" w:rsidRDefault="001B2548" w:rsidP="00AB4CDB">
            <w:r>
              <w:t>3.85-5.15</w:t>
            </w:r>
          </w:p>
        </w:tc>
        <w:tc>
          <w:tcPr>
            <w:tcW w:w="3150" w:type="dxa"/>
          </w:tcPr>
          <w:p w:rsidR="00124C50" w:rsidRDefault="000003C4" w:rsidP="00AB4CDB">
            <w:r>
              <w:t>Anemia and loss of blood because of imbalance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124C50" w:rsidRDefault="005C0F62" w:rsidP="00AB4CDB">
            <w:r>
              <w:t xml:space="preserve">12.3 </w:t>
            </w:r>
          </w:p>
        </w:tc>
        <w:tc>
          <w:tcPr>
            <w:tcW w:w="1800" w:type="dxa"/>
          </w:tcPr>
          <w:p w:rsidR="00124C50" w:rsidRDefault="005C0F62" w:rsidP="00AB4CDB">
            <w:r>
              <w:t>11.2 (L)</w:t>
            </w:r>
          </w:p>
        </w:tc>
        <w:tc>
          <w:tcPr>
            <w:tcW w:w="1350" w:type="dxa"/>
          </w:tcPr>
          <w:p w:rsidR="00124C50" w:rsidRDefault="001B2548" w:rsidP="00AB4CDB">
            <w:r>
              <w:t>12-15.5</w:t>
            </w:r>
          </w:p>
        </w:tc>
        <w:tc>
          <w:tcPr>
            <w:tcW w:w="3150" w:type="dxa"/>
          </w:tcPr>
          <w:p w:rsidR="00124C50" w:rsidRDefault="000003C4" w:rsidP="00AB4CDB">
            <w:r>
              <w:t>Acute 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124C50" w:rsidRDefault="005C0F62" w:rsidP="00AB4CDB">
            <w:r>
              <w:t>36.1</w:t>
            </w:r>
          </w:p>
        </w:tc>
        <w:tc>
          <w:tcPr>
            <w:tcW w:w="1800" w:type="dxa"/>
          </w:tcPr>
          <w:p w:rsidR="00124C50" w:rsidRDefault="005C0F62" w:rsidP="00AB4CDB">
            <w:r>
              <w:t>32.5 (L)</w:t>
            </w:r>
          </w:p>
        </w:tc>
        <w:tc>
          <w:tcPr>
            <w:tcW w:w="1350" w:type="dxa"/>
          </w:tcPr>
          <w:p w:rsidR="00124C50" w:rsidRDefault="001B2548" w:rsidP="00AB4CDB">
            <w:r>
              <w:t>34-46</w:t>
            </w:r>
          </w:p>
        </w:tc>
        <w:tc>
          <w:tcPr>
            <w:tcW w:w="3150" w:type="dxa"/>
          </w:tcPr>
          <w:p w:rsidR="00124C50" w:rsidRDefault="000003C4" w:rsidP="00AB4CDB">
            <w:r>
              <w:t>Acute 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5C0F62" w:rsidP="00AB4CDB">
            <w:r>
              <w:t>215</w:t>
            </w:r>
          </w:p>
        </w:tc>
        <w:tc>
          <w:tcPr>
            <w:tcW w:w="1800" w:type="dxa"/>
          </w:tcPr>
          <w:p w:rsidR="00124C50" w:rsidRDefault="005C0F62" w:rsidP="00AB4CDB">
            <w:r>
              <w:t>203</w:t>
            </w:r>
          </w:p>
        </w:tc>
        <w:tc>
          <w:tcPr>
            <w:tcW w:w="1350" w:type="dxa"/>
          </w:tcPr>
          <w:p w:rsidR="00124C50" w:rsidRDefault="001B2548" w:rsidP="00AB4CDB">
            <w:r>
              <w:t>150-450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5C0F62" w:rsidP="00AB4CDB">
            <w:r>
              <w:t>142</w:t>
            </w:r>
          </w:p>
        </w:tc>
        <w:tc>
          <w:tcPr>
            <w:tcW w:w="1800" w:type="dxa"/>
          </w:tcPr>
          <w:p w:rsidR="00124C50" w:rsidRDefault="005C0F62" w:rsidP="00AB4CDB">
            <w:r>
              <w:t>143</w:t>
            </w:r>
          </w:p>
        </w:tc>
        <w:tc>
          <w:tcPr>
            <w:tcW w:w="1350" w:type="dxa"/>
          </w:tcPr>
          <w:p w:rsidR="00124C50" w:rsidRDefault="001B2548" w:rsidP="00AB4CDB">
            <w:r>
              <w:t>136-146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5C0F62" w:rsidP="00AB4CDB">
            <w:r>
              <w:t>6.0(H)</w:t>
            </w:r>
          </w:p>
        </w:tc>
        <w:tc>
          <w:tcPr>
            <w:tcW w:w="1800" w:type="dxa"/>
          </w:tcPr>
          <w:p w:rsidR="00124C50" w:rsidRDefault="005C0F62" w:rsidP="00AB4CDB">
            <w:r>
              <w:t>4.1</w:t>
            </w:r>
          </w:p>
        </w:tc>
        <w:tc>
          <w:tcPr>
            <w:tcW w:w="1350" w:type="dxa"/>
          </w:tcPr>
          <w:p w:rsidR="00124C50" w:rsidRDefault="001B2548" w:rsidP="00AB4CDB">
            <w:r>
              <w:t>3.5-5.1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124C50" w:rsidRDefault="005C0F62" w:rsidP="00AB4CDB">
            <w:r>
              <w:t>103</w:t>
            </w:r>
          </w:p>
        </w:tc>
        <w:tc>
          <w:tcPr>
            <w:tcW w:w="1800" w:type="dxa"/>
          </w:tcPr>
          <w:p w:rsidR="00124C50" w:rsidRDefault="005C0F62" w:rsidP="00AB4CDB">
            <w:r>
              <w:t>106</w:t>
            </w:r>
          </w:p>
        </w:tc>
        <w:tc>
          <w:tcPr>
            <w:tcW w:w="1350" w:type="dxa"/>
          </w:tcPr>
          <w:p w:rsidR="00124C50" w:rsidRDefault="001B2548" w:rsidP="00AB4CDB">
            <w:r>
              <w:t>95-114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5C0F62" w:rsidP="00AB4CDB">
            <w:r>
              <w:t>28.9</w:t>
            </w:r>
          </w:p>
        </w:tc>
        <w:tc>
          <w:tcPr>
            <w:tcW w:w="1800" w:type="dxa"/>
          </w:tcPr>
          <w:p w:rsidR="00124C50" w:rsidRDefault="005C0F62" w:rsidP="00AB4CDB">
            <w:r>
              <w:t>29.2</w:t>
            </w:r>
          </w:p>
        </w:tc>
        <w:tc>
          <w:tcPr>
            <w:tcW w:w="1350" w:type="dxa"/>
          </w:tcPr>
          <w:p w:rsidR="00124C50" w:rsidRDefault="001B2548" w:rsidP="00AB4CDB">
            <w:r>
              <w:t>22-30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5C0F62" w:rsidP="00AB4CDB">
            <w:r>
              <w:t>115</w:t>
            </w:r>
          </w:p>
        </w:tc>
        <w:tc>
          <w:tcPr>
            <w:tcW w:w="1800" w:type="dxa"/>
          </w:tcPr>
          <w:p w:rsidR="00124C50" w:rsidRDefault="005C0F62" w:rsidP="00AB4CDB">
            <w:r>
              <w:t>128</w:t>
            </w:r>
          </w:p>
        </w:tc>
        <w:tc>
          <w:tcPr>
            <w:tcW w:w="1350" w:type="dxa"/>
          </w:tcPr>
          <w:p w:rsidR="00124C50" w:rsidRDefault="001B2548" w:rsidP="00AB4CDB">
            <w:r>
              <w:t>70-100</w:t>
            </w:r>
          </w:p>
        </w:tc>
        <w:tc>
          <w:tcPr>
            <w:tcW w:w="3150" w:type="dxa"/>
          </w:tcPr>
          <w:p w:rsidR="00124C50" w:rsidRDefault="005C0F62" w:rsidP="00AB4CDB">
            <w:r>
              <w:t xml:space="preserve">High </w:t>
            </w:r>
            <w:r w:rsidR="00D44453">
              <w:t>diet issues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5C0F62" w:rsidP="00AB4CDB">
            <w:r>
              <w:t>47 (H)</w:t>
            </w:r>
          </w:p>
        </w:tc>
        <w:tc>
          <w:tcPr>
            <w:tcW w:w="1800" w:type="dxa"/>
          </w:tcPr>
          <w:p w:rsidR="00124C50" w:rsidRDefault="005C0F62" w:rsidP="00AB4CDB">
            <w:r>
              <w:t>37(H)</w:t>
            </w:r>
          </w:p>
        </w:tc>
        <w:tc>
          <w:tcPr>
            <w:tcW w:w="1350" w:type="dxa"/>
          </w:tcPr>
          <w:p w:rsidR="00124C50" w:rsidRDefault="001B2548" w:rsidP="00AB4CDB">
            <w:r>
              <w:t>9-23</w:t>
            </w:r>
          </w:p>
        </w:tc>
        <w:tc>
          <w:tcPr>
            <w:tcW w:w="3150" w:type="dxa"/>
          </w:tcPr>
          <w:p w:rsidR="00124C50" w:rsidRDefault="005C0F62" w:rsidP="00AB4CDB">
            <w:r>
              <w:t>Acute 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124C50" w:rsidRDefault="005C0F62" w:rsidP="00AB4CDB">
            <w:r>
              <w:t>2.26(H)</w:t>
            </w:r>
          </w:p>
        </w:tc>
        <w:tc>
          <w:tcPr>
            <w:tcW w:w="1800" w:type="dxa"/>
          </w:tcPr>
          <w:p w:rsidR="00124C50" w:rsidRDefault="005C0F62" w:rsidP="00AB4CDB">
            <w:r>
              <w:t>1.55(H)</w:t>
            </w:r>
          </w:p>
        </w:tc>
        <w:tc>
          <w:tcPr>
            <w:tcW w:w="1350" w:type="dxa"/>
          </w:tcPr>
          <w:p w:rsidR="00124C50" w:rsidRDefault="001B2548" w:rsidP="00AB4CDB">
            <w:r>
              <w:t>.44-1.23</w:t>
            </w:r>
          </w:p>
        </w:tc>
        <w:tc>
          <w:tcPr>
            <w:tcW w:w="3150" w:type="dxa"/>
          </w:tcPr>
          <w:p w:rsidR="00124C50" w:rsidRDefault="005C0F62" w:rsidP="00AB4CDB">
            <w:r>
              <w:t>Acute 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5C0F62" w:rsidP="00AB4CDB">
            <w:r>
              <w:t>-----</w:t>
            </w:r>
          </w:p>
        </w:tc>
        <w:tc>
          <w:tcPr>
            <w:tcW w:w="1800" w:type="dxa"/>
          </w:tcPr>
          <w:p w:rsidR="00124C50" w:rsidRDefault="005C0F62" w:rsidP="00AB4CDB">
            <w:r>
              <w:t>8.7</w:t>
            </w:r>
          </w:p>
        </w:tc>
        <w:tc>
          <w:tcPr>
            <w:tcW w:w="1350" w:type="dxa"/>
          </w:tcPr>
          <w:p w:rsidR="00124C50" w:rsidRDefault="001B2548" w:rsidP="00AB4CDB">
            <w:r>
              <w:t>8.2-10.2</w:t>
            </w:r>
          </w:p>
        </w:tc>
        <w:tc>
          <w:tcPr>
            <w:tcW w:w="3150" w:type="dxa"/>
          </w:tcPr>
          <w:p w:rsidR="00124C50" w:rsidRDefault="005C0F62" w:rsidP="00AB4CDB">
            <w:r>
              <w:t>Within normal ranges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5C0F62" w:rsidP="00AB4CDB">
            <w:r>
              <w:t>-----</w:t>
            </w:r>
          </w:p>
        </w:tc>
        <w:tc>
          <w:tcPr>
            <w:tcW w:w="1800" w:type="dxa"/>
          </w:tcPr>
          <w:p w:rsidR="00124C50" w:rsidRDefault="005C0F62" w:rsidP="00AB4CDB">
            <w:r>
              <w:t>5.6(L)</w:t>
            </w:r>
          </w:p>
        </w:tc>
        <w:tc>
          <w:tcPr>
            <w:tcW w:w="1350" w:type="dxa"/>
          </w:tcPr>
          <w:p w:rsidR="00124C50" w:rsidRDefault="001B2548" w:rsidP="00AB4CDB">
            <w:r>
              <w:t>6-8.3</w:t>
            </w:r>
          </w:p>
        </w:tc>
        <w:tc>
          <w:tcPr>
            <w:tcW w:w="3150" w:type="dxa"/>
          </w:tcPr>
          <w:p w:rsidR="00124C50" w:rsidRDefault="00D44453" w:rsidP="00AB4CDB">
            <w:r>
              <w:t>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5C0F62" w:rsidP="00AB4CDB">
            <w:r>
              <w:t>3.1(L)</w:t>
            </w:r>
          </w:p>
        </w:tc>
        <w:tc>
          <w:tcPr>
            <w:tcW w:w="1350" w:type="dxa"/>
          </w:tcPr>
          <w:p w:rsidR="00124C50" w:rsidRDefault="001B2548" w:rsidP="00AB4CDB">
            <w:r>
              <w:t>3.5-5.5</w:t>
            </w:r>
          </w:p>
        </w:tc>
        <w:tc>
          <w:tcPr>
            <w:tcW w:w="3150" w:type="dxa"/>
          </w:tcPr>
          <w:p w:rsidR="00124C50" w:rsidRDefault="00D44453" w:rsidP="00AB4CDB">
            <w:r>
              <w:t>Renal failure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11-13.5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0.9-1.2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25-35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4B2748" w:rsidTr="001B2548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1800" w:type="dxa"/>
          </w:tcPr>
          <w:p w:rsidR="004B2748" w:rsidRDefault="004B2748" w:rsidP="00AB4CDB"/>
        </w:tc>
        <w:tc>
          <w:tcPr>
            <w:tcW w:w="1350" w:type="dxa"/>
          </w:tcPr>
          <w:p w:rsidR="004B2748" w:rsidRDefault="004B2748" w:rsidP="00AB4CDB"/>
        </w:tc>
        <w:tc>
          <w:tcPr>
            <w:tcW w:w="315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BD65E1" w:rsidP="00AB4CDB">
            <w:r>
              <w:t>MRI of brain, Ultrasound of Heart---No results yet</w:t>
            </w:r>
          </w:p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lastRenderedPageBreak/>
              <w:t>Multidisciplinary Reports (PT, OT, ST, RT, CM, Dietary):</w:t>
            </w:r>
          </w:p>
          <w:p w:rsidR="006511EB" w:rsidRDefault="00BD65E1" w:rsidP="00AB4CDB">
            <w:r>
              <w:t>RT visits each day to assess and give breathing treatments</w:t>
            </w:r>
          </w:p>
          <w:p w:rsidR="006511EB" w:rsidRDefault="006511EB" w:rsidP="00AB4CDB"/>
          <w:p w:rsidR="006511EB" w:rsidRDefault="006511EB" w:rsidP="00AB4CDB"/>
          <w:p w:rsidR="006511EB" w:rsidRDefault="00004598" w:rsidP="00AB4CDB">
            <w:r>
              <w:t>Consultations: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  <w:r w:rsidR="00BD65E1">
              <w:t xml:space="preserve"> Oxygenation management for ADL’s </w:t>
            </w:r>
          </w:p>
          <w:p w:rsidR="006511EB" w:rsidRDefault="006511EB" w:rsidP="00AB4CDB"/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>
        <w:tab/>
      </w:r>
      <w:r w:rsidR="00BD65E1">
        <w:t>N/A</w:t>
      </w:r>
      <w:r>
        <w:tab/>
      </w:r>
      <w:r>
        <w:tab/>
        <w:t xml:space="preserve">Feeding: Dependent </w:t>
      </w:r>
      <w:r w:rsidRPr="00F11DDF">
        <w:rPr>
          <w:b/>
          <w:u w:val="single"/>
        </w:rPr>
        <w:t>⁯ Independent</w:t>
      </w:r>
      <w:r>
        <w:t xml:space="preserve"> ⁯</w:t>
      </w:r>
      <w:r>
        <w:tab/>
        <w:t>Foley ⁯</w:t>
      </w:r>
    </w:p>
    <w:p w:rsidR="0042000C" w:rsidRDefault="0042000C" w:rsidP="0042000C">
      <w:r>
        <w:t>Glasses ⁯</w:t>
      </w:r>
      <w:r w:rsidR="00BD65E1" w:rsidRPr="00F11DDF">
        <w:rPr>
          <w:b/>
          <w:u w:val="single"/>
        </w:rPr>
        <w:t>yes</w:t>
      </w:r>
      <w:r>
        <w:tab/>
      </w:r>
      <w:r>
        <w:tab/>
      </w:r>
      <w:r>
        <w:tab/>
        <w:t xml:space="preserve">Hygiene: Dependent </w:t>
      </w:r>
      <w:r w:rsidRPr="00F11DDF">
        <w:rPr>
          <w:b/>
          <w:u w:val="single"/>
        </w:rPr>
        <w:t>⁯ Independent</w:t>
      </w:r>
      <w:r>
        <w:t xml:space="preserve"> ⁯</w:t>
      </w:r>
      <w:r>
        <w:tab/>
        <w:t>SCD ⁯ TED Hose ⁯</w:t>
      </w:r>
    </w:p>
    <w:p w:rsidR="0042000C" w:rsidRDefault="0042000C" w:rsidP="0042000C">
      <w:r>
        <w:t xml:space="preserve">Fall Risk: Low ⁯ </w:t>
      </w:r>
      <w:r w:rsidRPr="00BD65E1">
        <w:rPr>
          <w:b/>
          <w:sz w:val="28"/>
          <w:szCs w:val="28"/>
          <w:u w:val="single"/>
        </w:rPr>
        <w:t xml:space="preserve">High </w:t>
      </w:r>
      <w:r>
        <w:t>⁯</w:t>
      </w:r>
      <w:r>
        <w:tab/>
        <w:t>Diet ____</w:t>
      </w:r>
      <w:r w:rsidR="00F11DDF">
        <w:t>Regular_______________</w:t>
      </w:r>
      <w:r w:rsidR="00F11DDF">
        <w:tab/>
      </w:r>
      <w:r w:rsidR="00F11DDF">
        <w:tab/>
      </w:r>
      <w:proofErr w:type="gramStart"/>
      <w:r w:rsidR="00F11DDF">
        <w:t>Oxygen  4L</w:t>
      </w:r>
      <w:proofErr w:type="gramEnd"/>
      <w:r w:rsidR="00F11DDF">
        <w:t xml:space="preserve"> Nasal </w:t>
      </w:r>
      <w:proofErr w:type="spellStart"/>
      <w:r w:rsidR="00F11DDF">
        <w:t>Canula</w:t>
      </w:r>
      <w:proofErr w:type="spellEnd"/>
      <w:r w:rsidR="00F11DDF">
        <w:t xml:space="preserve"> </w:t>
      </w:r>
      <w:r>
        <w:t>Bed Alarm ⁯</w:t>
      </w:r>
      <w:r>
        <w:tab/>
      </w:r>
      <w:r w:rsidR="00BD65E1" w:rsidRPr="00BD65E1">
        <w:rPr>
          <w:b/>
          <w:u w:val="single"/>
        </w:rPr>
        <w:t>Yes</w:t>
      </w:r>
      <w:r>
        <w:tab/>
      </w:r>
      <w:r>
        <w:tab/>
        <w:t>Fluid Restriction ___</w:t>
      </w:r>
      <w:r w:rsidR="00F11DDF">
        <w:t>no</w:t>
      </w:r>
      <w:r>
        <w:t>_____________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>Activity __</w:t>
      </w:r>
      <w:r w:rsidR="00BD65E1">
        <w:t>Up with assist</w:t>
      </w:r>
      <w:r>
        <w:t>__</w:t>
      </w:r>
      <w:r>
        <w:tab/>
      </w:r>
      <w:proofErr w:type="spellStart"/>
      <w:r>
        <w:t>FSBS___</w:t>
      </w:r>
      <w:r w:rsidR="00F11DDF">
        <w:t>n</w:t>
      </w:r>
      <w:proofErr w:type="spellEnd"/>
      <w:r w:rsidR="00F11DDF">
        <w:t>/a</w:t>
      </w:r>
      <w:r>
        <w:t>______________________</w:t>
      </w:r>
      <w:r>
        <w:tab/>
        <w:t xml:space="preserve">            </w:t>
      </w:r>
    </w:p>
    <w:p w:rsidR="0042000C" w:rsidRDefault="0042000C" w:rsidP="0042000C">
      <w:r>
        <w:t>Assistive Device _</w:t>
      </w:r>
      <w:r w:rsidR="00F11DDF">
        <w:t>n/a</w:t>
      </w:r>
      <w:r>
        <w:t>_____</w:t>
      </w:r>
      <w:r>
        <w:tab/>
        <w:t>IV Fluids ____</w:t>
      </w:r>
      <w:r w:rsidR="00F11DDF">
        <w:t>No</w:t>
      </w:r>
      <w:r>
        <w:t>_________________</w:t>
      </w:r>
      <w:r>
        <w:tab/>
      </w:r>
      <w:proofErr w:type="gramStart"/>
      <w:r>
        <w:t xml:space="preserve">Telemetry </w:t>
      </w:r>
      <w:r w:rsidR="00E87E7F">
        <w:t xml:space="preserve"> </w:t>
      </w:r>
      <w:r w:rsidR="00E87E7F" w:rsidRPr="00F11DDF">
        <w:rPr>
          <w:b/>
        </w:rPr>
        <w:t>Yes</w:t>
      </w:r>
      <w:proofErr w:type="gramEnd"/>
      <w:r w:rsidR="00E87E7F">
        <w:t xml:space="preserve"> or  No</w:t>
      </w:r>
    </w:p>
    <w:p w:rsidR="001A5EA5" w:rsidRDefault="0042000C" w:rsidP="0042000C">
      <w:r>
        <w:t>Wound Care ____</w:t>
      </w:r>
      <w:r w:rsidR="00F11DDF">
        <w:t>n/a</w:t>
      </w:r>
      <w:r>
        <w:t xml:space="preserve">______________________________________________________________     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F11DDF" w:rsidP="00AB4CDB">
            <w:r>
              <w:t>RR 32</w:t>
            </w:r>
          </w:p>
          <w:p w:rsidR="00F11DDF" w:rsidRDefault="00F11DDF" w:rsidP="00AB4CDB">
            <w:r>
              <w:t>Diminished lung sounds on inspiration</w:t>
            </w:r>
          </w:p>
          <w:p w:rsidR="00F11DDF" w:rsidRDefault="00F11DDF" w:rsidP="00AB4CDB">
            <w:r>
              <w:t>Crackles in post. lung</w:t>
            </w:r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891B5F" w:rsidRDefault="00F11DDF" w:rsidP="00AB4CDB">
            <w:r>
              <w:t>Dark red/purple bruise on</w:t>
            </w:r>
          </w:p>
          <w:p w:rsidR="00F11DDF" w:rsidRDefault="00F11DDF" w:rsidP="00AB4CDB">
            <w:r>
              <w:t>abdomen</w:t>
            </w:r>
          </w:p>
          <w:p w:rsidR="0029117D" w:rsidRDefault="0029117D" w:rsidP="00AB4CDB"/>
        </w:tc>
      </w:tr>
    </w:tbl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D44453" w:rsidRDefault="00D44453" w:rsidP="00AB4CDB"/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F11DDF" w:rsidP="00222BCF">
            <w:pPr>
              <w:jc w:val="center"/>
              <w:rPr>
                <w:b/>
              </w:rPr>
            </w:pPr>
            <w:r>
              <w:rPr>
                <w:b/>
              </w:rPr>
              <w:t>Pathophysiology</w:t>
            </w:r>
          </w:p>
        </w:tc>
      </w:tr>
      <w:tr w:rsidR="001A5EA5" w:rsidTr="00AD2C79">
        <w:tc>
          <w:tcPr>
            <w:tcW w:w="10008" w:type="dxa"/>
          </w:tcPr>
          <w:p w:rsidR="00047060" w:rsidRDefault="00047060" w:rsidP="00AB4CDB"/>
          <w:p w:rsidR="00047060" w:rsidRDefault="00047060" w:rsidP="00AB4CDB"/>
          <w:p w:rsidR="00222BCF" w:rsidRDefault="0046744E" w:rsidP="00AB4CDB">
            <w:r>
              <w:t xml:space="preserve">Acute </w:t>
            </w:r>
            <w:proofErr w:type="spellStart"/>
            <w:r>
              <w:t>hyperkalemia</w:t>
            </w:r>
            <w:proofErr w:type="spellEnd"/>
            <w:r>
              <w:t>-</w:t>
            </w:r>
          </w:p>
          <w:p w:rsidR="0046744E" w:rsidRDefault="0046744E" w:rsidP="00AB4CDB">
            <w:r>
              <w:t xml:space="preserve">               </w:t>
            </w:r>
            <w:r w:rsidR="00FD4786">
              <w:t xml:space="preserve">Is known as high potassium in your blood.  Can be caused by a massive intake of potassium, renal failure or a mixture of these.  This can be either very severe or just acute.  Some drug use may cause onset of </w:t>
            </w:r>
            <w:proofErr w:type="spellStart"/>
            <w:r w:rsidR="00FD4786">
              <w:t>hyperkalemia</w:t>
            </w:r>
            <w:proofErr w:type="spellEnd"/>
            <w:r w:rsidR="00FD4786">
              <w:t xml:space="preserve">. </w:t>
            </w:r>
          </w:p>
          <w:p w:rsidR="00FD4786" w:rsidRDefault="00FD4786" w:rsidP="00AB4CDB">
            <w:r>
              <w:t xml:space="preserve"> </w:t>
            </w:r>
          </w:p>
          <w:p w:rsidR="00FD4786" w:rsidRDefault="00FD4786" w:rsidP="00AB4CDB">
            <w:r>
              <w:t>Etiology:</w:t>
            </w:r>
          </w:p>
          <w:p w:rsidR="00FD4786" w:rsidRDefault="00FD4786" w:rsidP="00AB4CDB">
            <w:r>
              <w:t xml:space="preserve">Excessive or rapid </w:t>
            </w:r>
            <w:proofErr w:type="spellStart"/>
            <w:r>
              <w:t>parenteral</w:t>
            </w:r>
            <w:proofErr w:type="spellEnd"/>
            <w:r>
              <w:t xml:space="preserve"> administration</w:t>
            </w:r>
          </w:p>
          <w:p w:rsidR="00FD4786" w:rsidRDefault="00FD4786" w:rsidP="00AB4CDB">
            <w:r>
              <w:t>Potassium containing drugs</w:t>
            </w:r>
          </w:p>
          <w:p w:rsidR="00FD4786" w:rsidRDefault="00FD4786" w:rsidP="00AB4CDB">
            <w:pPr>
              <w:rPr>
                <w:b/>
              </w:rPr>
            </w:pPr>
            <w:r w:rsidRPr="004243B0">
              <w:rPr>
                <w:b/>
              </w:rPr>
              <w:t>Potassium containing salt substitute</w:t>
            </w:r>
          </w:p>
          <w:p w:rsidR="004243B0" w:rsidRDefault="004243B0" w:rsidP="00AB4CDB">
            <w:r w:rsidRPr="004243B0">
              <w:t>Metabolic acidosis</w:t>
            </w:r>
          </w:p>
          <w:p w:rsidR="004243B0" w:rsidRPr="004243B0" w:rsidRDefault="004243B0" w:rsidP="00AB4CDB">
            <w:r>
              <w:t>Medications being taken</w:t>
            </w:r>
          </w:p>
          <w:p w:rsidR="004243B0" w:rsidRDefault="004243B0" w:rsidP="00AB4CDB"/>
          <w:p w:rsidR="004243B0" w:rsidRDefault="004243B0" w:rsidP="00AB4CDB">
            <w:r>
              <w:t>Clinical Manifestations</w:t>
            </w:r>
          </w:p>
          <w:p w:rsidR="00FD4786" w:rsidRDefault="004243B0" w:rsidP="00AB4CDB">
            <w:r>
              <w:t xml:space="preserve">Irritability </w:t>
            </w:r>
          </w:p>
          <w:p w:rsidR="004243B0" w:rsidRP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Anxiety</w:t>
            </w:r>
          </w:p>
          <w:p w:rsidR="004243B0" w:rsidRDefault="004243B0" w:rsidP="00AB4CDB">
            <w:r>
              <w:t>Cramping</w:t>
            </w:r>
          </w:p>
          <w:p w:rsidR="004243B0" w:rsidRDefault="004243B0" w:rsidP="00AB4CDB">
            <w:r>
              <w:t>Renal disease</w:t>
            </w:r>
          </w:p>
          <w:p w:rsidR="004243B0" w:rsidRP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Renal failure</w:t>
            </w:r>
          </w:p>
          <w:p w:rsidR="004243B0" w:rsidRP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Irregular pulse</w:t>
            </w:r>
          </w:p>
          <w:p w:rsidR="004243B0" w:rsidRP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Weakness in extremities</w:t>
            </w:r>
          </w:p>
          <w:p w:rsid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Weak pulses</w:t>
            </w:r>
          </w:p>
          <w:p w:rsidR="004243B0" w:rsidRDefault="004243B0" w:rsidP="00AB4CDB">
            <w:proofErr w:type="spellStart"/>
            <w:r>
              <w:t>Polyuria</w:t>
            </w:r>
            <w:proofErr w:type="spellEnd"/>
          </w:p>
          <w:p w:rsidR="004243B0" w:rsidRPr="004243B0" w:rsidRDefault="004243B0" w:rsidP="00AB4CDB">
            <w:pPr>
              <w:rPr>
                <w:b/>
              </w:rPr>
            </w:pPr>
            <w:r w:rsidRPr="004243B0">
              <w:rPr>
                <w:b/>
              </w:rPr>
              <w:t>Fatigue</w:t>
            </w:r>
          </w:p>
          <w:p w:rsidR="004243B0" w:rsidRPr="004243B0" w:rsidRDefault="004243B0" w:rsidP="00AB4CDB">
            <w:r>
              <w:t>nausea</w:t>
            </w:r>
          </w:p>
          <w:p w:rsidR="00222BCF" w:rsidRDefault="00222BCF" w:rsidP="00AB4CDB"/>
          <w:p w:rsidR="004243B0" w:rsidRDefault="004243B0" w:rsidP="00AB4CDB">
            <w:r>
              <w:t>Treatment</w:t>
            </w:r>
          </w:p>
          <w:p w:rsidR="004243B0" w:rsidRDefault="004243B0" w:rsidP="00AB4CDB">
            <w:r>
              <w:t xml:space="preserve">Eliminate oral or </w:t>
            </w:r>
            <w:proofErr w:type="spellStart"/>
            <w:r>
              <w:t>parenteral</w:t>
            </w:r>
            <w:proofErr w:type="spellEnd"/>
            <w:r>
              <w:t xml:space="preserve"> intake of potassium</w:t>
            </w:r>
          </w:p>
          <w:p w:rsidR="004243B0" w:rsidRDefault="004243B0" w:rsidP="00AB4CDB">
            <w:r>
              <w:t xml:space="preserve">Reversal of effects by administering calcium </w:t>
            </w:r>
            <w:proofErr w:type="spellStart"/>
            <w:r>
              <w:t>gluconate</w:t>
            </w:r>
            <w:proofErr w:type="spellEnd"/>
            <w:r>
              <w:t xml:space="preserve"> intravenously</w:t>
            </w:r>
          </w:p>
          <w:p w:rsidR="004243B0" w:rsidRDefault="004243B0" w:rsidP="00AB4CDB">
            <w:r>
              <w:t xml:space="preserve">Increase elimination of Potassium by using a diuretic to help clear out the system.  Can use </w:t>
            </w:r>
            <w:proofErr w:type="spellStart"/>
            <w:r>
              <w:t>diurectics</w:t>
            </w:r>
            <w:proofErr w:type="spellEnd"/>
            <w:r>
              <w:t xml:space="preserve"> or dialysis with </w:t>
            </w:r>
            <w:proofErr w:type="spellStart"/>
            <w:r>
              <w:t>Kayexalate</w:t>
            </w:r>
            <w:proofErr w:type="spellEnd"/>
            <w:r>
              <w:t xml:space="preserve"> to help reduce the amount of potassium in the body</w:t>
            </w:r>
          </w:p>
          <w:p w:rsidR="004243B0" w:rsidRDefault="004243B0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0003C4" w:rsidRDefault="00D44453" w:rsidP="00AB4CDB">
            <w:r>
              <w:t>Citation:</w:t>
            </w:r>
          </w:p>
          <w:p w:rsidR="004B2748" w:rsidRDefault="00D44453" w:rsidP="00AB4CDB">
            <w:r>
              <w:t xml:space="preserve"> </w:t>
            </w:r>
            <w:r w:rsidR="000003C4">
              <w:rPr>
                <w:color w:val="000000"/>
                <w:lang/>
              </w:rPr>
              <w:t xml:space="preserve">Lewis, Sharon </w:t>
            </w:r>
            <w:proofErr w:type="spellStart"/>
            <w:r w:rsidR="000003C4">
              <w:rPr>
                <w:color w:val="000000"/>
                <w:lang/>
              </w:rPr>
              <w:t>Mantik</w:t>
            </w:r>
            <w:proofErr w:type="spellEnd"/>
            <w:r w:rsidR="000003C4">
              <w:rPr>
                <w:color w:val="000000"/>
                <w:lang/>
              </w:rPr>
              <w:t xml:space="preserve">. </w:t>
            </w:r>
            <w:r w:rsidR="000003C4">
              <w:rPr>
                <w:i/>
                <w:iCs/>
                <w:color w:val="000000"/>
                <w:lang/>
              </w:rPr>
              <w:t>Medical-surgical Nursing: Assessment and Management of Clinical Problems</w:t>
            </w:r>
            <w:r w:rsidR="000003C4">
              <w:rPr>
                <w:color w:val="000000"/>
                <w:lang/>
              </w:rPr>
              <w:t>. St. Louis, MO: Elsevier/Mosby, 2011. Print.</w:t>
            </w:r>
          </w:p>
          <w:p w:rsidR="00D44453" w:rsidRDefault="00D44453" w:rsidP="00AB4CDB"/>
          <w:p w:rsidR="001A5EA5" w:rsidRDefault="001A5EA5" w:rsidP="00AB4CDB"/>
          <w:p w:rsidR="00F5638F" w:rsidRDefault="00F5638F" w:rsidP="00AB4CDB"/>
        </w:tc>
      </w:tr>
      <w:tr w:rsidR="0046744E" w:rsidTr="00AD2C79">
        <w:tc>
          <w:tcPr>
            <w:tcW w:w="10008" w:type="dxa"/>
          </w:tcPr>
          <w:p w:rsidR="0046744E" w:rsidRDefault="0046744E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0B" w:rsidRDefault="00D3570B">
      <w:r>
        <w:separator/>
      </w:r>
    </w:p>
  </w:endnote>
  <w:endnote w:type="continuationSeparator" w:id="0">
    <w:p w:rsidR="00D3570B" w:rsidRDefault="00D3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0B" w:rsidRDefault="00D3570B">
      <w:r>
        <w:separator/>
      </w:r>
    </w:p>
  </w:footnote>
  <w:footnote w:type="continuationSeparator" w:id="0">
    <w:p w:rsidR="00D3570B" w:rsidRDefault="00D35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proofErr w:type="spellStart"/>
    <w:smartTag w:uri="urn:schemas-microsoft-com:office:smarttags" w:element="place">
      <w:smartTag w:uri="urn:schemas-microsoft-com:office:smarttags" w:element="PlaceName">
        <w:r>
          <w:t>Firelands</w:t>
        </w:r>
      </w:smartTag>
      <w:proofErr w:type="spellEnd"/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 w:rsidR="00BD65E1">
      <w:rPr>
        <w:sz w:val="20"/>
        <w:szCs w:val="20"/>
      </w:rPr>
      <w:t xml:space="preserve">: </w:t>
    </w:r>
    <w:r w:rsidR="00EA307E">
      <w:rPr>
        <w:sz w:val="20"/>
        <w:szCs w:val="20"/>
      </w:rPr>
      <w:t>Carrie Hinckley</w:t>
    </w:r>
    <w:r w:rsidRPr="00222BCF">
      <w:rPr>
        <w:sz w:val="20"/>
        <w:szCs w:val="20"/>
      </w:rPr>
      <w:t xml:space="preserve">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___</w:t>
    </w:r>
    <w:r w:rsidR="00EA307E">
      <w:rPr>
        <w:sz w:val="20"/>
        <w:szCs w:val="20"/>
      </w:rPr>
      <w:t>1/18/2012</w:t>
    </w:r>
    <w:r w:rsidRPr="00222BCF">
      <w:rPr>
        <w:sz w:val="20"/>
        <w:szCs w:val="20"/>
      </w:rPr>
      <w:t>____________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C0F62"/>
    <w:rsid w:val="000003C4"/>
    <w:rsid w:val="00004598"/>
    <w:rsid w:val="00047060"/>
    <w:rsid w:val="000E4F9D"/>
    <w:rsid w:val="00124C50"/>
    <w:rsid w:val="00195EB5"/>
    <w:rsid w:val="001A0652"/>
    <w:rsid w:val="001A5EA5"/>
    <w:rsid w:val="001B2548"/>
    <w:rsid w:val="00222BCF"/>
    <w:rsid w:val="0029117D"/>
    <w:rsid w:val="002B346C"/>
    <w:rsid w:val="00307F33"/>
    <w:rsid w:val="003C21E2"/>
    <w:rsid w:val="003D436D"/>
    <w:rsid w:val="0040112C"/>
    <w:rsid w:val="00401DB5"/>
    <w:rsid w:val="0042000C"/>
    <w:rsid w:val="004213E7"/>
    <w:rsid w:val="004243B0"/>
    <w:rsid w:val="0046744E"/>
    <w:rsid w:val="004B2748"/>
    <w:rsid w:val="004B3FB1"/>
    <w:rsid w:val="004C2E29"/>
    <w:rsid w:val="005C0F62"/>
    <w:rsid w:val="0061252E"/>
    <w:rsid w:val="006511EB"/>
    <w:rsid w:val="006562A7"/>
    <w:rsid w:val="0066426B"/>
    <w:rsid w:val="00690B87"/>
    <w:rsid w:val="006926D6"/>
    <w:rsid w:val="006B05B3"/>
    <w:rsid w:val="007919B6"/>
    <w:rsid w:val="007B4BC6"/>
    <w:rsid w:val="007C5B25"/>
    <w:rsid w:val="008277D3"/>
    <w:rsid w:val="008309B0"/>
    <w:rsid w:val="0084480F"/>
    <w:rsid w:val="0087340E"/>
    <w:rsid w:val="00891B5F"/>
    <w:rsid w:val="00895F15"/>
    <w:rsid w:val="0097079F"/>
    <w:rsid w:val="0097147C"/>
    <w:rsid w:val="0098257C"/>
    <w:rsid w:val="00A0700F"/>
    <w:rsid w:val="00A67E98"/>
    <w:rsid w:val="00AB4CDB"/>
    <w:rsid w:val="00AD2C79"/>
    <w:rsid w:val="00AE2ACB"/>
    <w:rsid w:val="00B55D12"/>
    <w:rsid w:val="00B60561"/>
    <w:rsid w:val="00B819BD"/>
    <w:rsid w:val="00BD65E1"/>
    <w:rsid w:val="00C420A4"/>
    <w:rsid w:val="00C55106"/>
    <w:rsid w:val="00C91AB9"/>
    <w:rsid w:val="00CF79EB"/>
    <w:rsid w:val="00D3570B"/>
    <w:rsid w:val="00D44453"/>
    <w:rsid w:val="00D47FAE"/>
    <w:rsid w:val="00D50A41"/>
    <w:rsid w:val="00DB28BD"/>
    <w:rsid w:val="00E87E7F"/>
    <w:rsid w:val="00EA307E"/>
    <w:rsid w:val="00EF5E08"/>
    <w:rsid w:val="00F11DDF"/>
    <w:rsid w:val="00F212E9"/>
    <w:rsid w:val="00F5638F"/>
    <w:rsid w:val="00FD4786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8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\Documents\Clinical\PP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CC13-2AA8-4DAE-BF11-C3906852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PPD.dotx</Template>
  <TotalTime>71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Carrie</dc:creator>
  <cp:lastModifiedBy>Carrie</cp:lastModifiedBy>
  <cp:revision>7</cp:revision>
  <cp:lastPrinted>2009-09-19T22:04:00Z</cp:lastPrinted>
  <dcterms:created xsi:type="dcterms:W3CDTF">2012-01-18T18:58:00Z</dcterms:created>
  <dcterms:modified xsi:type="dcterms:W3CDTF">2012-01-22T17:15:00Z</dcterms:modified>
</cp:coreProperties>
</file>