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122" w:rsidRDefault="00F455D8" w:rsidP="00F455D8">
      <w:pPr>
        <w:jc w:val="center"/>
        <w:rPr>
          <w:rFonts w:ascii="Times New Roman" w:hAnsi="Times New Roman" w:cs="Times New Roman"/>
          <w:sz w:val="24"/>
          <w:szCs w:val="24"/>
        </w:rPr>
      </w:pPr>
      <w:r>
        <w:rPr>
          <w:rFonts w:ascii="Times New Roman" w:hAnsi="Times New Roman" w:cs="Times New Roman"/>
          <w:sz w:val="24"/>
          <w:szCs w:val="24"/>
        </w:rPr>
        <w:t xml:space="preserve">Quality Improvement Guidelines for Preventing Wrong Site, Wrong Procedure, and Wrong Person Errors:  Application of the Joint Commission “Universal Protocol for Preventing Wrong Site, Wrong Procedure, </w:t>
      </w:r>
      <w:proofErr w:type="gramStart"/>
      <w:r>
        <w:rPr>
          <w:rFonts w:ascii="Times New Roman" w:hAnsi="Times New Roman" w:cs="Times New Roman"/>
          <w:sz w:val="24"/>
          <w:szCs w:val="24"/>
        </w:rPr>
        <w:t>Wrong</w:t>
      </w:r>
      <w:proofErr w:type="gramEnd"/>
      <w:r>
        <w:rPr>
          <w:rFonts w:ascii="Times New Roman" w:hAnsi="Times New Roman" w:cs="Times New Roman"/>
          <w:sz w:val="24"/>
          <w:szCs w:val="24"/>
        </w:rPr>
        <w:t xml:space="preserve"> Person Surgery: to the Practice of Interventional Radiology</w:t>
      </w:r>
    </w:p>
    <w:p w:rsidR="00F455D8" w:rsidRDefault="00F455D8" w:rsidP="00F455D8">
      <w:pPr>
        <w:rPr>
          <w:rFonts w:ascii="Times New Roman" w:hAnsi="Times New Roman" w:cs="Times New Roman"/>
          <w:sz w:val="24"/>
          <w:szCs w:val="24"/>
        </w:rPr>
      </w:pPr>
      <w:r>
        <w:rPr>
          <w:rFonts w:ascii="Times New Roman" w:hAnsi="Times New Roman" w:cs="Times New Roman"/>
          <w:sz w:val="24"/>
          <w:szCs w:val="24"/>
        </w:rPr>
        <w:tab/>
        <w:t>This articles purpose is to provide guidelines for a safe, accurate, and consistent process for verifying interventi</w:t>
      </w:r>
      <w:r w:rsidR="00D85964">
        <w:rPr>
          <w:rFonts w:ascii="Times New Roman" w:hAnsi="Times New Roman" w:cs="Times New Roman"/>
          <w:sz w:val="24"/>
          <w:szCs w:val="24"/>
        </w:rPr>
        <w:t>onal procedural treatment site.  The Joint Commission Board of Commissioners approved the Universal Protocol for Preventing Wrong Site, Wrong Procedure, and Wrong Person Surgery in July, 2003 and it became effective July 1, 2004 for all accredited hospitals, ambulatory care, and office based surgery facilities.  The Joint Commission refers to the process of preventing these errors as the “preoperative verification process”.  Preoperative skin marking is a step in the process of preventing wrong site errors.  During this step patient identification should also take place to prevent wrong person and wrong procedure errors.  Another step in the process is called a Time Out.  This process should take place immediately before the start of the procedure in the operating room.  This step involves the involvement of the entire surgical team, with a minimum of the surgeon, anesthesia p</w:t>
      </w:r>
      <w:r w:rsidR="001E5A0D">
        <w:rPr>
          <w:rFonts w:ascii="Times New Roman" w:hAnsi="Times New Roman" w:cs="Times New Roman"/>
          <w:sz w:val="24"/>
          <w:szCs w:val="24"/>
        </w:rPr>
        <w:t xml:space="preserve">rovider, and circulating nurse.  </w:t>
      </w:r>
    </w:p>
    <w:p w:rsidR="00F455D8" w:rsidRPr="00F455D8" w:rsidRDefault="00F455D8" w:rsidP="00F455D8">
      <w:pPr>
        <w:jc w:val="center"/>
        <w:rPr>
          <w:rFonts w:ascii="Times New Roman" w:hAnsi="Times New Roman" w:cs="Times New Roman"/>
          <w:sz w:val="24"/>
          <w:szCs w:val="24"/>
        </w:rPr>
      </w:pPr>
    </w:p>
    <w:sectPr w:rsidR="00F455D8" w:rsidRPr="00F455D8" w:rsidSect="009461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rsids>
    <w:rsidRoot w:val="00F455D8"/>
    <w:rsid w:val="001E5A0D"/>
    <w:rsid w:val="00946122"/>
    <w:rsid w:val="00D85964"/>
    <w:rsid w:val="00F27FB4"/>
    <w:rsid w:val="00F455D8"/>
    <w:rsid w:val="00F628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1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koester</dc:creator>
  <cp:lastModifiedBy>amanda koester</cp:lastModifiedBy>
  <cp:revision>4</cp:revision>
  <dcterms:created xsi:type="dcterms:W3CDTF">2012-04-11T22:35:00Z</dcterms:created>
  <dcterms:modified xsi:type="dcterms:W3CDTF">2012-04-11T23:23:00Z</dcterms:modified>
</cp:coreProperties>
</file>