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55F" w:rsidRPr="00126B68" w:rsidRDefault="00C11D61" w:rsidP="00126B68">
      <w:pPr>
        <w:pStyle w:val="ListParagraph"/>
        <w:numPr>
          <w:ilvl w:val="0"/>
          <w:numId w:val="1"/>
        </w:numPr>
        <w:rPr>
          <w:sz w:val="72"/>
          <w:szCs w:val="72"/>
        </w:rPr>
      </w:pPr>
      <w:r w:rsidRPr="00126B68">
        <w:rPr>
          <w:sz w:val="72"/>
          <w:szCs w:val="72"/>
        </w:rPr>
        <w:t xml:space="preserve">Being well-educated on the mechanics and effects of various types of insulin allow patients to avoid the harmful effects that result from abnormal blood glucose levels.  </w:t>
      </w:r>
    </w:p>
    <w:p w:rsidR="00C21284" w:rsidRPr="00126B68" w:rsidRDefault="00C11D61" w:rsidP="00126B68">
      <w:pPr>
        <w:pStyle w:val="ListParagraph"/>
        <w:numPr>
          <w:ilvl w:val="0"/>
          <w:numId w:val="1"/>
        </w:numPr>
        <w:rPr>
          <w:sz w:val="72"/>
          <w:szCs w:val="72"/>
        </w:rPr>
      </w:pPr>
      <w:r w:rsidRPr="00126B68">
        <w:rPr>
          <w:sz w:val="72"/>
          <w:szCs w:val="72"/>
        </w:rPr>
        <w:t>A detailed insulin regimen</w:t>
      </w:r>
      <w:r w:rsidR="0011055F" w:rsidRPr="00126B68">
        <w:rPr>
          <w:sz w:val="72"/>
          <w:szCs w:val="72"/>
        </w:rPr>
        <w:t xml:space="preserve"> pertaining to patients specific needs can ultima</w:t>
      </w:r>
      <w:bookmarkStart w:id="0" w:name="_GoBack"/>
      <w:bookmarkEnd w:id="0"/>
      <w:r w:rsidR="0011055F" w:rsidRPr="00126B68">
        <w:rPr>
          <w:sz w:val="72"/>
          <w:szCs w:val="72"/>
        </w:rPr>
        <w:t xml:space="preserve">tely lead to a well-balanced healthy life. </w:t>
      </w:r>
    </w:p>
    <w:sectPr w:rsidR="00C21284" w:rsidRPr="00126B68" w:rsidSect="00C11D6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D0751"/>
    <w:multiLevelType w:val="hybridMultilevel"/>
    <w:tmpl w:val="0854E64E"/>
    <w:lvl w:ilvl="0" w:tplc="F2D474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D61"/>
    <w:rsid w:val="0011055F"/>
    <w:rsid w:val="00126B68"/>
    <w:rsid w:val="00C11D61"/>
    <w:rsid w:val="00C2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B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</dc:creator>
  <cp:lastModifiedBy>Tommy</cp:lastModifiedBy>
  <cp:revision>2</cp:revision>
  <dcterms:created xsi:type="dcterms:W3CDTF">2012-03-20T16:22:00Z</dcterms:created>
  <dcterms:modified xsi:type="dcterms:W3CDTF">2012-03-20T16:39:00Z</dcterms:modified>
</cp:coreProperties>
</file>