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21" w:rsidRDefault="00327EB1" w:rsidP="00327EB1">
      <w:pPr>
        <w:jc w:val="center"/>
        <w:rPr>
          <w:sz w:val="24"/>
          <w:szCs w:val="24"/>
        </w:rPr>
      </w:pPr>
      <w:r w:rsidRPr="00327EB1">
        <w:rPr>
          <w:sz w:val="24"/>
          <w:szCs w:val="24"/>
          <w:u w:val="single"/>
        </w:rPr>
        <w:t>Stroke</w:t>
      </w:r>
    </w:p>
    <w:p w:rsidR="0030560C" w:rsidRDefault="00327EB1" w:rsidP="00327EB1">
      <w:pPr>
        <w:rPr>
          <w:sz w:val="24"/>
          <w:szCs w:val="24"/>
        </w:rPr>
      </w:pPr>
      <w:r>
        <w:rPr>
          <w:sz w:val="24"/>
          <w:szCs w:val="24"/>
        </w:rPr>
        <w:t xml:space="preserve">- A loss of movement, sensations, or emotions that results from "ischemia (inadequate blood flow) or hemorrhage into the brain."  Death of brain cells occurs, with "the severity of the loss of function varying according to the location and extent of the brain involved."  Depending on the underlying </w:t>
      </w:r>
      <w:proofErr w:type="spellStart"/>
      <w:r>
        <w:rPr>
          <w:sz w:val="24"/>
          <w:szCs w:val="24"/>
        </w:rPr>
        <w:t>pathophysiological</w:t>
      </w:r>
      <w:proofErr w:type="spellEnd"/>
      <w:r>
        <w:rPr>
          <w:sz w:val="24"/>
          <w:szCs w:val="24"/>
        </w:rPr>
        <w:t xml:space="preserve"> findings, strokes are classified as either ischemic or hemorrhagic.  80% of strokes are ischemic and result from "inadequate blood flow to the brain from partial or complete occlusion of an artery."  Ischemic stroke is further divided into thrombotic and embolic.  Thrombotic strokes take place when blood vessels of the become narrowed, </w:t>
      </w:r>
      <w:proofErr w:type="gramStart"/>
      <w:r>
        <w:rPr>
          <w:sz w:val="24"/>
          <w:szCs w:val="24"/>
        </w:rPr>
        <w:t>occluded ,</w:t>
      </w:r>
      <w:proofErr w:type="gramEnd"/>
      <w:r>
        <w:rPr>
          <w:sz w:val="24"/>
          <w:szCs w:val="24"/>
        </w:rPr>
        <w:t xml:space="preserve"> and infarction occurs.  Embolic</w:t>
      </w:r>
      <w:r w:rsidR="0030560C">
        <w:rPr>
          <w:sz w:val="24"/>
          <w:szCs w:val="24"/>
        </w:rPr>
        <w:t xml:space="preserve"> strokes take place when blood clot lodges in and occludes an artery to the brain.  Bleeding into the brain tissue itself is referred to as a hemorrhagic stroke.  On the other hand, a transient ischemic attack is "a transient episode of neurologic dysfunction," without acute infarction.</w:t>
      </w:r>
    </w:p>
    <w:p w:rsidR="0030560C" w:rsidRDefault="0030560C" w:rsidP="00327EB1">
      <w:pPr>
        <w:rPr>
          <w:sz w:val="24"/>
          <w:szCs w:val="24"/>
        </w:rPr>
      </w:pPr>
    </w:p>
    <w:p w:rsidR="0030560C" w:rsidRDefault="0030560C" w:rsidP="0030560C">
      <w:pPr>
        <w:rPr>
          <w:b/>
          <w:sz w:val="24"/>
          <w:szCs w:val="24"/>
        </w:rPr>
      </w:pPr>
      <w:r w:rsidRPr="0030560C">
        <w:rPr>
          <w:b/>
          <w:sz w:val="24"/>
          <w:szCs w:val="24"/>
        </w:rPr>
        <w:t>Etiology:</w:t>
      </w:r>
    </w:p>
    <w:p w:rsidR="0030560C" w:rsidRDefault="0030560C" w:rsidP="0030560C">
      <w:pPr>
        <w:pStyle w:val="ListParagraph"/>
        <w:numPr>
          <w:ilvl w:val="0"/>
          <w:numId w:val="2"/>
        </w:numPr>
        <w:rPr>
          <w:sz w:val="24"/>
          <w:szCs w:val="24"/>
        </w:rPr>
      </w:pPr>
      <w:r>
        <w:rPr>
          <w:sz w:val="24"/>
          <w:szCs w:val="24"/>
        </w:rPr>
        <w:t>Thrombosis</w:t>
      </w:r>
    </w:p>
    <w:p w:rsidR="0030560C" w:rsidRDefault="0030560C" w:rsidP="0030560C">
      <w:pPr>
        <w:pStyle w:val="ListParagraph"/>
        <w:numPr>
          <w:ilvl w:val="0"/>
          <w:numId w:val="2"/>
        </w:numPr>
        <w:rPr>
          <w:sz w:val="24"/>
          <w:szCs w:val="24"/>
        </w:rPr>
      </w:pPr>
      <w:r>
        <w:rPr>
          <w:sz w:val="24"/>
          <w:szCs w:val="24"/>
        </w:rPr>
        <w:t>Arterial venous malformation</w:t>
      </w:r>
    </w:p>
    <w:p w:rsidR="0030560C" w:rsidRDefault="0030560C" w:rsidP="0030560C">
      <w:pPr>
        <w:pStyle w:val="ListParagraph"/>
        <w:numPr>
          <w:ilvl w:val="0"/>
          <w:numId w:val="2"/>
        </w:numPr>
        <w:rPr>
          <w:sz w:val="24"/>
          <w:szCs w:val="24"/>
        </w:rPr>
      </w:pPr>
      <w:r>
        <w:rPr>
          <w:sz w:val="24"/>
          <w:szCs w:val="24"/>
        </w:rPr>
        <w:t>Trauma</w:t>
      </w:r>
    </w:p>
    <w:p w:rsidR="0030560C" w:rsidRDefault="0030560C" w:rsidP="0030560C">
      <w:pPr>
        <w:pStyle w:val="ListParagraph"/>
        <w:numPr>
          <w:ilvl w:val="0"/>
          <w:numId w:val="2"/>
        </w:numPr>
        <w:rPr>
          <w:sz w:val="24"/>
          <w:szCs w:val="24"/>
        </w:rPr>
      </w:pPr>
      <w:r>
        <w:rPr>
          <w:sz w:val="24"/>
          <w:szCs w:val="24"/>
        </w:rPr>
        <w:t>Aneurysm</w:t>
      </w:r>
    </w:p>
    <w:p w:rsidR="0030560C" w:rsidRDefault="0030560C" w:rsidP="0030560C">
      <w:pPr>
        <w:pStyle w:val="ListParagraph"/>
        <w:numPr>
          <w:ilvl w:val="0"/>
          <w:numId w:val="2"/>
        </w:numPr>
        <w:rPr>
          <w:sz w:val="24"/>
          <w:szCs w:val="24"/>
        </w:rPr>
      </w:pPr>
      <w:r>
        <w:rPr>
          <w:sz w:val="24"/>
          <w:szCs w:val="24"/>
        </w:rPr>
        <w:t>Embolism</w:t>
      </w:r>
    </w:p>
    <w:p w:rsidR="0030560C" w:rsidRDefault="0030560C" w:rsidP="0030560C">
      <w:pPr>
        <w:pStyle w:val="ListParagraph"/>
        <w:numPr>
          <w:ilvl w:val="0"/>
          <w:numId w:val="2"/>
        </w:numPr>
        <w:rPr>
          <w:sz w:val="24"/>
          <w:szCs w:val="24"/>
        </w:rPr>
      </w:pPr>
      <w:r>
        <w:rPr>
          <w:sz w:val="24"/>
          <w:szCs w:val="24"/>
        </w:rPr>
        <w:t>Hemorrhage</w:t>
      </w:r>
    </w:p>
    <w:p w:rsidR="0030560C" w:rsidRDefault="0030560C" w:rsidP="0030560C">
      <w:pPr>
        <w:pStyle w:val="ListParagraph"/>
        <w:numPr>
          <w:ilvl w:val="0"/>
          <w:numId w:val="2"/>
        </w:numPr>
        <w:rPr>
          <w:sz w:val="24"/>
          <w:szCs w:val="24"/>
        </w:rPr>
      </w:pPr>
      <w:r>
        <w:rPr>
          <w:sz w:val="24"/>
          <w:szCs w:val="24"/>
        </w:rPr>
        <w:t>Hypertension</w:t>
      </w:r>
    </w:p>
    <w:p w:rsidR="0030560C" w:rsidRDefault="0030560C" w:rsidP="0030560C">
      <w:pPr>
        <w:pStyle w:val="ListParagraph"/>
        <w:numPr>
          <w:ilvl w:val="0"/>
          <w:numId w:val="2"/>
        </w:numPr>
        <w:rPr>
          <w:sz w:val="24"/>
          <w:szCs w:val="24"/>
        </w:rPr>
      </w:pPr>
      <w:r>
        <w:rPr>
          <w:sz w:val="24"/>
          <w:szCs w:val="24"/>
        </w:rPr>
        <w:t>Diabetes</w:t>
      </w:r>
    </w:p>
    <w:p w:rsidR="0030560C" w:rsidRDefault="0030560C" w:rsidP="0030560C">
      <w:pPr>
        <w:pStyle w:val="ListParagraph"/>
        <w:numPr>
          <w:ilvl w:val="0"/>
          <w:numId w:val="2"/>
        </w:numPr>
        <w:rPr>
          <w:sz w:val="24"/>
          <w:szCs w:val="24"/>
        </w:rPr>
      </w:pPr>
      <w:r>
        <w:rPr>
          <w:sz w:val="24"/>
          <w:szCs w:val="24"/>
        </w:rPr>
        <w:t>History of cardiac problems</w:t>
      </w:r>
    </w:p>
    <w:p w:rsidR="0030560C" w:rsidRDefault="0030560C" w:rsidP="0030560C">
      <w:pPr>
        <w:pStyle w:val="ListParagraph"/>
        <w:numPr>
          <w:ilvl w:val="0"/>
          <w:numId w:val="2"/>
        </w:numPr>
        <w:rPr>
          <w:sz w:val="24"/>
          <w:szCs w:val="24"/>
        </w:rPr>
      </w:pPr>
      <w:r>
        <w:rPr>
          <w:sz w:val="24"/>
          <w:szCs w:val="24"/>
        </w:rPr>
        <w:t>Alcohol abuse</w:t>
      </w:r>
    </w:p>
    <w:p w:rsidR="0030560C" w:rsidRDefault="0030560C" w:rsidP="0030560C">
      <w:pPr>
        <w:pStyle w:val="ListParagraph"/>
        <w:numPr>
          <w:ilvl w:val="0"/>
          <w:numId w:val="2"/>
        </w:numPr>
        <w:rPr>
          <w:sz w:val="24"/>
          <w:szCs w:val="24"/>
        </w:rPr>
      </w:pPr>
      <w:r>
        <w:rPr>
          <w:sz w:val="24"/>
          <w:szCs w:val="24"/>
        </w:rPr>
        <w:t>Smoking</w:t>
      </w:r>
    </w:p>
    <w:p w:rsidR="0030560C" w:rsidRDefault="0030560C" w:rsidP="0030560C">
      <w:pPr>
        <w:rPr>
          <w:sz w:val="24"/>
          <w:szCs w:val="24"/>
        </w:rPr>
      </w:pPr>
    </w:p>
    <w:p w:rsidR="0030560C" w:rsidRDefault="0030560C" w:rsidP="0030560C">
      <w:pPr>
        <w:rPr>
          <w:sz w:val="24"/>
          <w:szCs w:val="24"/>
        </w:rPr>
      </w:pPr>
      <w:proofErr w:type="spellStart"/>
      <w:r w:rsidRPr="0030560C">
        <w:rPr>
          <w:b/>
          <w:sz w:val="24"/>
          <w:szCs w:val="24"/>
        </w:rPr>
        <w:t>Pathophysiology</w:t>
      </w:r>
      <w:proofErr w:type="spellEnd"/>
      <w:r w:rsidRPr="0030560C">
        <w:rPr>
          <w:b/>
          <w:sz w:val="24"/>
          <w:szCs w:val="24"/>
        </w:rPr>
        <w:t>:</w:t>
      </w:r>
    </w:p>
    <w:p w:rsidR="0030560C" w:rsidRDefault="0030560C" w:rsidP="0030560C">
      <w:pPr>
        <w:pStyle w:val="ListParagraph"/>
        <w:numPr>
          <w:ilvl w:val="0"/>
          <w:numId w:val="4"/>
        </w:numPr>
        <w:rPr>
          <w:sz w:val="24"/>
          <w:szCs w:val="24"/>
        </w:rPr>
      </w:pPr>
      <w:r>
        <w:rPr>
          <w:sz w:val="24"/>
          <w:szCs w:val="24"/>
        </w:rPr>
        <w:t xml:space="preserve">Blood flow to the brain must be maintained at 750 to 1000 </w:t>
      </w:r>
      <w:proofErr w:type="spellStart"/>
      <w:r>
        <w:rPr>
          <w:sz w:val="24"/>
          <w:szCs w:val="24"/>
        </w:rPr>
        <w:t>mL</w:t>
      </w:r>
      <w:proofErr w:type="spellEnd"/>
      <w:r>
        <w:rPr>
          <w:sz w:val="24"/>
          <w:szCs w:val="24"/>
        </w:rPr>
        <w:t>/minute for optimal brain functioning.  Total interruption in blood flow to the brain will alter</w:t>
      </w:r>
      <w:r w:rsidR="0044104E">
        <w:rPr>
          <w:sz w:val="24"/>
          <w:szCs w:val="24"/>
        </w:rPr>
        <w:t xml:space="preserve"> neurological metabolism in 30 seconds, stop metabolism in 2 minutes, and cause cellular death in 5 minutes.</w:t>
      </w:r>
    </w:p>
    <w:p w:rsidR="0044104E" w:rsidRDefault="0044104E" w:rsidP="0030560C">
      <w:pPr>
        <w:pStyle w:val="ListParagraph"/>
        <w:numPr>
          <w:ilvl w:val="0"/>
          <w:numId w:val="4"/>
        </w:numPr>
        <w:rPr>
          <w:sz w:val="24"/>
          <w:szCs w:val="24"/>
        </w:rPr>
      </w:pPr>
      <w:r>
        <w:rPr>
          <w:sz w:val="24"/>
          <w:szCs w:val="24"/>
        </w:rPr>
        <w:t xml:space="preserve">Cerebral </w:t>
      </w:r>
      <w:proofErr w:type="spellStart"/>
      <w:r>
        <w:rPr>
          <w:sz w:val="24"/>
          <w:szCs w:val="24"/>
        </w:rPr>
        <w:t>autoregulation</w:t>
      </w:r>
      <w:proofErr w:type="spellEnd"/>
      <w:r>
        <w:rPr>
          <w:sz w:val="24"/>
          <w:szCs w:val="24"/>
        </w:rPr>
        <w:t xml:space="preserve"> involves a change in the diameter of cerebral blood vessels in response to changes in pressure, so that blood flow to the brain remains constant.  </w:t>
      </w:r>
      <w:r>
        <w:rPr>
          <w:sz w:val="24"/>
          <w:szCs w:val="24"/>
        </w:rPr>
        <w:lastRenderedPageBreak/>
        <w:t>Increased levels of CO</w:t>
      </w:r>
      <w:r>
        <w:rPr>
          <w:sz w:val="24"/>
          <w:szCs w:val="24"/>
          <w:vertAlign w:val="subscript"/>
        </w:rPr>
        <w:t>2</w:t>
      </w:r>
      <w:r>
        <w:rPr>
          <w:sz w:val="24"/>
          <w:szCs w:val="24"/>
        </w:rPr>
        <w:t xml:space="preserve"> </w:t>
      </w:r>
      <w:r w:rsidR="00F633BD">
        <w:rPr>
          <w:sz w:val="24"/>
          <w:szCs w:val="24"/>
        </w:rPr>
        <w:t xml:space="preserve">in the blood </w:t>
      </w:r>
      <w:r>
        <w:rPr>
          <w:sz w:val="24"/>
          <w:szCs w:val="24"/>
        </w:rPr>
        <w:t>cause an increase in blood flow and vice versa, as CO</w:t>
      </w:r>
      <w:r>
        <w:rPr>
          <w:sz w:val="24"/>
          <w:szCs w:val="24"/>
          <w:vertAlign w:val="subscript"/>
        </w:rPr>
        <w:t>2</w:t>
      </w:r>
      <w:r>
        <w:rPr>
          <w:sz w:val="24"/>
          <w:szCs w:val="24"/>
        </w:rPr>
        <w:t xml:space="preserve"> is a potent vasodilator.</w:t>
      </w:r>
    </w:p>
    <w:p w:rsidR="0044104E" w:rsidRDefault="0044104E" w:rsidP="0030560C">
      <w:pPr>
        <w:pStyle w:val="ListParagraph"/>
        <w:numPr>
          <w:ilvl w:val="0"/>
          <w:numId w:val="4"/>
        </w:numPr>
        <w:rPr>
          <w:sz w:val="24"/>
          <w:szCs w:val="24"/>
        </w:rPr>
      </w:pPr>
      <w:r>
        <w:rPr>
          <w:sz w:val="24"/>
          <w:szCs w:val="24"/>
        </w:rPr>
        <w:t xml:space="preserve">Abnormal infiltration of lipids in the </w:t>
      </w:r>
      <w:proofErr w:type="spellStart"/>
      <w:r>
        <w:rPr>
          <w:sz w:val="24"/>
          <w:szCs w:val="24"/>
        </w:rPr>
        <w:t>intimal</w:t>
      </w:r>
      <w:proofErr w:type="spellEnd"/>
      <w:r>
        <w:rPr>
          <w:sz w:val="24"/>
          <w:szCs w:val="24"/>
        </w:rPr>
        <w:t xml:space="preserve"> layer of an artery develops into plaque, causing "</w:t>
      </w:r>
      <w:r w:rsidR="00C02A03">
        <w:rPr>
          <w:sz w:val="24"/>
          <w:szCs w:val="24"/>
        </w:rPr>
        <w:t>atherosclerosis</w:t>
      </w:r>
      <w:r>
        <w:rPr>
          <w:sz w:val="24"/>
          <w:szCs w:val="24"/>
        </w:rPr>
        <w:t xml:space="preserve"> (hardening of the arteries)."</w:t>
      </w:r>
    </w:p>
    <w:p w:rsidR="00C02A03" w:rsidRDefault="00C02A03" w:rsidP="0030560C">
      <w:pPr>
        <w:pStyle w:val="ListParagraph"/>
        <w:numPr>
          <w:ilvl w:val="0"/>
          <w:numId w:val="4"/>
        </w:numPr>
        <w:rPr>
          <w:sz w:val="24"/>
          <w:szCs w:val="24"/>
        </w:rPr>
      </w:pPr>
      <w:r>
        <w:rPr>
          <w:sz w:val="24"/>
          <w:szCs w:val="24"/>
        </w:rPr>
        <w:t xml:space="preserve">"The overreaction of certain neurotransmitters, primarily glutamate and </w:t>
      </w:r>
      <w:proofErr w:type="spellStart"/>
      <w:r>
        <w:rPr>
          <w:sz w:val="24"/>
          <w:szCs w:val="24"/>
        </w:rPr>
        <w:t>aspartate</w:t>
      </w:r>
      <w:proofErr w:type="spellEnd"/>
      <w:r>
        <w:rPr>
          <w:sz w:val="24"/>
          <w:szCs w:val="24"/>
        </w:rPr>
        <w:t xml:space="preserve">, influences the </w:t>
      </w:r>
      <w:r w:rsidR="000104B3">
        <w:rPr>
          <w:sz w:val="24"/>
          <w:szCs w:val="24"/>
        </w:rPr>
        <w:t>development</w:t>
      </w:r>
      <w:r>
        <w:rPr>
          <w:sz w:val="24"/>
          <w:szCs w:val="24"/>
        </w:rPr>
        <w:t xml:space="preserve"> of hypoxic-ischemic neuronal injury," through a process called </w:t>
      </w:r>
      <w:proofErr w:type="spellStart"/>
      <w:r>
        <w:rPr>
          <w:sz w:val="24"/>
          <w:szCs w:val="24"/>
        </w:rPr>
        <w:t>exotoxicity</w:t>
      </w:r>
      <w:proofErr w:type="spellEnd"/>
      <w:r w:rsidR="000104B3">
        <w:rPr>
          <w:sz w:val="24"/>
          <w:szCs w:val="24"/>
        </w:rPr>
        <w:t xml:space="preserve">.  Increased concentrations of glutamate and </w:t>
      </w:r>
      <w:proofErr w:type="spellStart"/>
      <w:r w:rsidR="000104B3">
        <w:rPr>
          <w:sz w:val="24"/>
          <w:szCs w:val="24"/>
        </w:rPr>
        <w:t>aspartate</w:t>
      </w:r>
      <w:proofErr w:type="spellEnd"/>
      <w:r w:rsidR="000104B3">
        <w:rPr>
          <w:sz w:val="24"/>
          <w:szCs w:val="24"/>
        </w:rPr>
        <w:t xml:space="preserve"> result in the opening of calcium channels.  An influx of calcium, sodium, and chloride ions and an efflux of potassium ions </w:t>
      </w:r>
      <w:proofErr w:type="gramStart"/>
      <w:r w:rsidR="000104B3">
        <w:rPr>
          <w:sz w:val="24"/>
          <w:szCs w:val="24"/>
        </w:rPr>
        <w:t>occurs</w:t>
      </w:r>
      <w:proofErr w:type="gramEnd"/>
      <w:r w:rsidR="000104B3">
        <w:rPr>
          <w:sz w:val="24"/>
          <w:szCs w:val="24"/>
        </w:rPr>
        <w:t xml:space="preserve">.  Because it </w:t>
      </w:r>
      <w:r w:rsidR="00306362">
        <w:rPr>
          <w:sz w:val="24"/>
          <w:szCs w:val="24"/>
        </w:rPr>
        <w:t>"</w:t>
      </w:r>
      <w:r w:rsidR="000104B3">
        <w:rPr>
          <w:sz w:val="24"/>
          <w:szCs w:val="24"/>
        </w:rPr>
        <w:t>is responsible for</w:t>
      </w:r>
      <w:r w:rsidR="00306362">
        <w:rPr>
          <w:sz w:val="24"/>
          <w:szCs w:val="24"/>
        </w:rPr>
        <w:t xml:space="preserve"> activation a series of destructive enzymes that allow </w:t>
      </w:r>
      <w:r w:rsidR="000104B3">
        <w:rPr>
          <w:sz w:val="24"/>
          <w:szCs w:val="24"/>
        </w:rPr>
        <w:t>the release</w:t>
      </w:r>
      <w:r w:rsidR="00306362">
        <w:rPr>
          <w:sz w:val="24"/>
          <w:szCs w:val="24"/>
        </w:rPr>
        <w:t>"</w:t>
      </w:r>
      <w:r w:rsidR="000104B3">
        <w:rPr>
          <w:sz w:val="24"/>
          <w:szCs w:val="24"/>
        </w:rPr>
        <w:t xml:space="preserve"> of cytokines and other mediators, </w:t>
      </w:r>
      <w:r w:rsidR="00306362">
        <w:rPr>
          <w:sz w:val="24"/>
          <w:szCs w:val="24"/>
        </w:rPr>
        <w:t xml:space="preserve">excess </w:t>
      </w:r>
      <w:r w:rsidR="000104B3">
        <w:rPr>
          <w:sz w:val="24"/>
          <w:szCs w:val="24"/>
        </w:rPr>
        <w:t>intracellular calcium causes the loss of cellular integrity</w:t>
      </w:r>
      <w:r w:rsidR="00FF5F3D">
        <w:rPr>
          <w:sz w:val="24"/>
          <w:szCs w:val="24"/>
        </w:rPr>
        <w:t>.  Inflammatory response to tissue injury is initiated.  Leukocyte recruitment contributes to the mechanical obstruction of microcirculation.</w:t>
      </w:r>
      <w:r w:rsidR="000104B3">
        <w:rPr>
          <w:sz w:val="24"/>
          <w:szCs w:val="24"/>
        </w:rPr>
        <w:t xml:space="preserve"> </w:t>
      </w:r>
    </w:p>
    <w:p w:rsidR="0044104E" w:rsidRDefault="0044104E" w:rsidP="0044104E">
      <w:pPr>
        <w:pStyle w:val="ListParagraph"/>
        <w:rPr>
          <w:sz w:val="24"/>
          <w:szCs w:val="24"/>
        </w:rPr>
      </w:pPr>
    </w:p>
    <w:p w:rsidR="0044104E" w:rsidRDefault="0044104E" w:rsidP="00435A6B">
      <w:pPr>
        <w:rPr>
          <w:b/>
          <w:sz w:val="24"/>
          <w:szCs w:val="24"/>
        </w:rPr>
      </w:pPr>
      <w:r w:rsidRPr="0044104E">
        <w:rPr>
          <w:b/>
          <w:sz w:val="24"/>
          <w:szCs w:val="24"/>
        </w:rPr>
        <w:t>Manifestations:</w:t>
      </w:r>
    </w:p>
    <w:p w:rsidR="00435A6B" w:rsidRDefault="00435A6B" w:rsidP="00435A6B">
      <w:pPr>
        <w:pStyle w:val="ListParagraph"/>
        <w:numPr>
          <w:ilvl w:val="0"/>
          <w:numId w:val="8"/>
        </w:numPr>
        <w:rPr>
          <w:sz w:val="24"/>
          <w:szCs w:val="24"/>
        </w:rPr>
      </w:pPr>
      <w:r w:rsidRPr="00435A6B">
        <w:rPr>
          <w:sz w:val="24"/>
          <w:szCs w:val="24"/>
        </w:rPr>
        <w:t>Motor function deficits</w:t>
      </w:r>
    </w:p>
    <w:p w:rsidR="00435A6B" w:rsidRDefault="00435A6B" w:rsidP="00435A6B">
      <w:pPr>
        <w:pStyle w:val="ListParagraph"/>
        <w:numPr>
          <w:ilvl w:val="0"/>
          <w:numId w:val="8"/>
        </w:numPr>
        <w:rPr>
          <w:sz w:val="24"/>
          <w:szCs w:val="24"/>
        </w:rPr>
      </w:pPr>
      <w:r>
        <w:rPr>
          <w:sz w:val="24"/>
          <w:szCs w:val="24"/>
        </w:rPr>
        <w:t>Aphasia</w:t>
      </w:r>
    </w:p>
    <w:p w:rsidR="00435A6B" w:rsidRDefault="00435A6B" w:rsidP="00435A6B">
      <w:pPr>
        <w:pStyle w:val="ListParagraph"/>
        <w:numPr>
          <w:ilvl w:val="0"/>
          <w:numId w:val="8"/>
        </w:numPr>
        <w:rPr>
          <w:sz w:val="24"/>
          <w:szCs w:val="24"/>
        </w:rPr>
      </w:pPr>
      <w:r>
        <w:rPr>
          <w:sz w:val="24"/>
          <w:szCs w:val="24"/>
        </w:rPr>
        <w:t>Dysphasia</w:t>
      </w:r>
    </w:p>
    <w:p w:rsidR="00435A6B" w:rsidRDefault="00435A6B" w:rsidP="00435A6B">
      <w:pPr>
        <w:pStyle w:val="ListParagraph"/>
        <w:numPr>
          <w:ilvl w:val="0"/>
          <w:numId w:val="8"/>
        </w:numPr>
        <w:rPr>
          <w:sz w:val="24"/>
          <w:szCs w:val="24"/>
        </w:rPr>
      </w:pPr>
      <w:proofErr w:type="spellStart"/>
      <w:r>
        <w:rPr>
          <w:sz w:val="24"/>
          <w:szCs w:val="24"/>
        </w:rPr>
        <w:t>Dysarthria</w:t>
      </w:r>
      <w:proofErr w:type="spellEnd"/>
      <w:r>
        <w:rPr>
          <w:sz w:val="24"/>
          <w:szCs w:val="24"/>
        </w:rPr>
        <w:t xml:space="preserve"> (A disturbance in the muscular control of speech)</w:t>
      </w:r>
    </w:p>
    <w:p w:rsidR="00435A6B" w:rsidRDefault="00435A6B" w:rsidP="00435A6B">
      <w:pPr>
        <w:pStyle w:val="ListParagraph"/>
        <w:numPr>
          <w:ilvl w:val="0"/>
          <w:numId w:val="8"/>
        </w:numPr>
        <w:rPr>
          <w:sz w:val="24"/>
          <w:szCs w:val="24"/>
        </w:rPr>
      </w:pPr>
      <w:r w:rsidRPr="00435A6B">
        <w:rPr>
          <w:sz w:val="24"/>
          <w:szCs w:val="24"/>
        </w:rPr>
        <w:t>Dif</w:t>
      </w:r>
      <w:r>
        <w:rPr>
          <w:sz w:val="24"/>
          <w:szCs w:val="24"/>
        </w:rPr>
        <w:t>ficulty in controlling emotions</w:t>
      </w:r>
    </w:p>
    <w:p w:rsidR="00435A6B" w:rsidRDefault="00435A6B" w:rsidP="00435A6B">
      <w:pPr>
        <w:pStyle w:val="ListParagraph"/>
        <w:numPr>
          <w:ilvl w:val="0"/>
          <w:numId w:val="8"/>
        </w:numPr>
        <w:rPr>
          <w:sz w:val="24"/>
          <w:szCs w:val="24"/>
        </w:rPr>
      </w:pPr>
      <w:r>
        <w:rPr>
          <w:sz w:val="24"/>
          <w:szCs w:val="24"/>
        </w:rPr>
        <w:t>Memory and judgment impairment</w:t>
      </w:r>
    </w:p>
    <w:p w:rsidR="00435A6B" w:rsidRDefault="00435A6B" w:rsidP="00435A6B">
      <w:pPr>
        <w:pStyle w:val="ListParagraph"/>
        <w:numPr>
          <w:ilvl w:val="0"/>
          <w:numId w:val="8"/>
        </w:numPr>
        <w:rPr>
          <w:sz w:val="24"/>
          <w:szCs w:val="24"/>
        </w:rPr>
      </w:pPr>
      <w:r>
        <w:rPr>
          <w:sz w:val="24"/>
          <w:szCs w:val="24"/>
        </w:rPr>
        <w:t>Spatial perceptual alterations</w:t>
      </w:r>
    </w:p>
    <w:p w:rsidR="00435A6B" w:rsidRDefault="00435A6B" w:rsidP="00435A6B">
      <w:pPr>
        <w:pStyle w:val="ListParagraph"/>
        <w:numPr>
          <w:ilvl w:val="0"/>
          <w:numId w:val="8"/>
        </w:numPr>
        <w:rPr>
          <w:sz w:val="24"/>
          <w:szCs w:val="24"/>
        </w:rPr>
      </w:pPr>
      <w:r>
        <w:rPr>
          <w:sz w:val="24"/>
          <w:szCs w:val="24"/>
        </w:rPr>
        <w:t>Elimination</w:t>
      </w:r>
    </w:p>
    <w:p w:rsidR="00FF5F3D" w:rsidRDefault="00FF5F3D" w:rsidP="00FF5F3D">
      <w:pPr>
        <w:rPr>
          <w:sz w:val="24"/>
          <w:szCs w:val="24"/>
        </w:rPr>
      </w:pPr>
    </w:p>
    <w:p w:rsidR="00435A6B" w:rsidRDefault="00FF5F3D" w:rsidP="00435A6B">
      <w:pPr>
        <w:rPr>
          <w:sz w:val="24"/>
          <w:szCs w:val="24"/>
        </w:rPr>
      </w:pPr>
      <w:r w:rsidRPr="00FF5F3D">
        <w:rPr>
          <w:b/>
          <w:sz w:val="24"/>
          <w:szCs w:val="24"/>
          <w:u w:val="single"/>
        </w:rPr>
        <w:t>Diagnostic tests and labs:</w:t>
      </w:r>
    </w:p>
    <w:p w:rsidR="006621CE" w:rsidRDefault="006621CE" w:rsidP="006621CE">
      <w:pPr>
        <w:pStyle w:val="ListParagraph"/>
        <w:numPr>
          <w:ilvl w:val="0"/>
          <w:numId w:val="8"/>
        </w:numPr>
        <w:rPr>
          <w:sz w:val="24"/>
          <w:szCs w:val="24"/>
        </w:rPr>
      </w:pPr>
      <w:r>
        <w:rPr>
          <w:sz w:val="24"/>
          <w:szCs w:val="24"/>
        </w:rPr>
        <w:t>Computed tomography (CT scan)</w:t>
      </w:r>
    </w:p>
    <w:p w:rsidR="006621CE" w:rsidRDefault="006621CE" w:rsidP="006621CE">
      <w:pPr>
        <w:pStyle w:val="ListParagraph"/>
        <w:numPr>
          <w:ilvl w:val="0"/>
          <w:numId w:val="8"/>
        </w:numPr>
        <w:rPr>
          <w:sz w:val="24"/>
          <w:szCs w:val="24"/>
        </w:rPr>
      </w:pPr>
      <w:r>
        <w:rPr>
          <w:sz w:val="24"/>
          <w:szCs w:val="24"/>
        </w:rPr>
        <w:t>CT angiography (CTA)</w:t>
      </w:r>
    </w:p>
    <w:p w:rsidR="006621CE" w:rsidRDefault="006621CE" w:rsidP="006621CE">
      <w:pPr>
        <w:pStyle w:val="ListParagraph"/>
        <w:numPr>
          <w:ilvl w:val="0"/>
          <w:numId w:val="8"/>
        </w:numPr>
        <w:rPr>
          <w:sz w:val="24"/>
          <w:szCs w:val="24"/>
        </w:rPr>
      </w:pPr>
      <w:r>
        <w:rPr>
          <w:sz w:val="24"/>
          <w:szCs w:val="24"/>
        </w:rPr>
        <w:t>Magnetic resonance imaging (MRI)</w:t>
      </w:r>
    </w:p>
    <w:p w:rsidR="006621CE" w:rsidRDefault="006621CE" w:rsidP="006621CE">
      <w:pPr>
        <w:pStyle w:val="ListParagraph"/>
        <w:numPr>
          <w:ilvl w:val="0"/>
          <w:numId w:val="8"/>
        </w:numPr>
        <w:rPr>
          <w:sz w:val="24"/>
          <w:szCs w:val="24"/>
        </w:rPr>
      </w:pPr>
      <w:r>
        <w:rPr>
          <w:sz w:val="24"/>
          <w:szCs w:val="24"/>
        </w:rPr>
        <w:t>Magnetic resonance angiography (MRA)</w:t>
      </w:r>
    </w:p>
    <w:p w:rsidR="006621CE" w:rsidRDefault="006621CE" w:rsidP="006621CE">
      <w:pPr>
        <w:pStyle w:val="ListParagraph"/>
        <w:numPr>
          <w:ilvl w:val="0"/>
          <w:numId w:val="8"/>
        </w:numPr>
        <w:rPr>
          <w:sz w:val="24"/>
          <w:szCs w:val="24"/>
        </w:rPr>
      </w:pPr>
      <w:r>
        <w:rPr>
          <w:sz w:val="24"/>
          <w:szCs w:val="24"/>
        </w:rPr>
        <w:t>Cerebral angiography</w:t>
      </w:r>
    </w:p>
    <w:p w:rsidR="006621CE" w:rsidRDefault="006621CE" w:rsidP="006621CE">
      <w:pPr>
        <w:pStyle w:val="ListParagraph"/>
        <w:numPr>
          <w:ilvl w:val="0"/>
          <w:numId w:val="8"/>
        </w:numPr>
        <w:rPr>
          <w:sz w:val="24"/>
          <w:szCs w:val="24"/>
        </w:rPr>
      </w:pPr>
      <w:r>
        <w:rPr>
          <w:sz w:val="24"/>
          <w:szCs w:val="24"/>
        </w:rPr>
        <w:t>Carotid angiography</w:t>
      </w:r>
    </w:p>
    <w:p w:rsidR="006621CE" w:rsidRDefault="006621CE" w:rsidP="006621CE">
      <w:pPr>
        <w:pStyle w:val="ListParagraph"/>
        <w:numPr>
          <w:ilvl w:val="0"/>
          <w:numId w:val="8"/>
        </w:numPr>
        <w:rPr>
          <w:sz w:val="24"/>
          <w:szCs w:val="24"/>
        </w:rPr>
      </w:pPr>
      <w:r>
        <w:rPr>
          <w:sz w:val="24"/>
          <w:szCs w:val="24"/>
        </w:rPr>
        <w:t>Digital subtraction angiography</w:t>
      </w:r>
    </w:p>
    <w:p w:rsidR="006621CE" w:rsidRDefault="006621CE" w:rsidP="006621CE">
      <w:pPr>
        <w:pStyle w:val="ListParagraph"/>
        <w:numPr>
          <w:ilvl w:val="0"/>
          <w:numId w:val="8"/>
        </w:numPr>
        <w:rPr>
          <w:sz w:val="24"/>
          <w:szCs w:val="24"/>
        </w:rPr>
      </w:pPr>
      <w:proofErr w:type="spellStart"/>
      <w:r>
        <w:rPr>
          <w:sz w:val="24"/>
          <w:szCs w:val="24"/>
        </w:rPr>
        <w:t>Trancranial</w:t>
      </w:r>
      <w:proofErr w:type="spellEnd"/>
      <w:r>
        <w:rPr>
          <w:sz w:val="24"/>
          <w:szCs w:val="24"/>
        </w:rPr>
        <w:t xml:space="preserve"> Doppler </w:t>
      </w:r>
      <w:proofErr w:type="spellStart"/>
      <w:r>
        <w:rPr>
          <w:sz w:val="24"/>
          <w:szCs w:val="24"/>
        </w:rPr>
        <w:t>ultrasonography</w:t>
      </w:r>
      <w:proofErr w:type="spellEnd"/>
    </w:p>
    <w:p w:rsidR="006621CE" w:rsidRDefault="006621CE" w:rsidP="006621CE">
      <w:pPr>
        <w:pStyle w:val="ListParagraph"/>
        <w:numPr>
          <w:ilvl w:val="0"/>
          <w:numId w:val="8"/>
        </w:numPr>
        <w:rPr>
          <w:sz w:val="24"/>
          <w:szCs w:val="24"/>
        </w:rPr>
      </w:pPr>
      <w:r>
        <w:rPr>
          <w:sz w:val="24"/>
          <w:szCs w:val="24"/>
        </w:rPr>
        <w:t>Carotid duplex scanning</w:t>
      </w:r>
    </w:p>
    <w:p w:rsidR="006621CE" w:rsidRDefault="006621CE" w:rsidP="006621CE">
      <w:pPr>
        <w:pStyle w:val="ListParagraph"/>
        <w:numPr>
          <w:ilvl w:val="0"/>
          <w:numId w:val="8"/>
        </w:numPr>
        <w:rPr>
          <w:sz w:val="24"/>
          <w:szCs w:val="24"/>
        </w:rPr>
      </w:pPr>
      <w:r>
        <w:rPr>
          <w:sz w:val="24"/>
          <w:szCs w:val="24"/>
        </w:rPr>
        <w:lastRenderedPageBreak/>
        <w:t>Electrocardiogram</w:t>
      </w:r>
    </w:p>
    <w:p w:rsidR="006621CE" w:rsidRDefault="006621CE" w:rsidP="006621CE">
      <w:pPr>
        <w:pStyle w:val="ListParagraph"/>
        <w:numPr>
          <w:ilvl w:val="0"/>
          <w:numId w:val="8"/>
        </w:numPr>
        <w:rPr>
          <w:sz w:val="24"/>
          <w:szCs w:val="24"/>
        </w:rPr>
      </w:pPr>
      <w:r>
        <w:rPr>
          <w:sz w:val="24"/>
          <w:szCs w:val="24"/>
        </w:rPr>
        <w:t>Chest x-ray</w:t>
      </w:r>
    </w:p>
    <w:p w:rsidR="006621CE" w:rsidRDefault="006621CE" w:rsidP="006621CE">
      <w:pPr>
        <w:pStyle w:val="ListParagraph"/>
        <w:numPr>
          <w:ilvl w:val="0"/>
          <w:numId w:val="8"/>
        </w:numPr>
        <w:rPr>
          <w:sz w:val="24"/>
          <w:szCs w:val="24"/>
        </w:rPr>
      </w:pPr>
      <w:r>
        <w:rPr>
          <w:sz w:val="24"/>
          <w:szCs w:val="24"/>
        </w:rPr>
        <w:t>Cardiac markers</w:t>
      </w:r>
    </w:p>
    <w:p w:rsidR="006621CE" w:rsidRDefault="006621CE" w:rsidP="006621CE">
      <w:pPr>
        <w:pStyle w:val="ListParagraph"/>
        <w:numPr>
          <w:ilvl w:val="0"/>
          <w:numId w:val="8"/>
        </w:numPr>
        <w:rPr>
          <w:sz w:val="24"/>
          <w:szCs w:val="24"/>
        </w:rPr>
      </w:pPr>
      <w:r>
        <w:rPr>
          <w:sz w:val="24"/>
          <w:szCs w:val="24"/>
        </w:rPr>
        <w:t>Echocardiography</w:t>
      </w:r>
    </w:p>
    <w:p w:rsidR="006621CE" w:rsidRDefault="006621CE" w:rsidP="006621CE">
      <w:pPr>
        <w:pStyle w:val="ListParagraph"/>
        <w:numPr>
          <w:ilvl w:val="0"/>
          <w:numId w:val="8"/>
        </w:numPr>
        <w:rPr>
          <w:sz w:val="24"/>
          <w:szCs w:val="24"/>
        </w:rPr>
      </w:pPr>
      <w:r>
        <w:rPr>
          <w:sz w:val="24"/>
          <w:szCs w:val="24"/>
        </w:rPr>
        <w:t>Complete blood count including platelets</w:t>
      </w:r>
    </w:p>
    <w:p w:rsidR="006621CE" w:rsidRDefault="006621CE" w:rsidP="006621CE">
      <w:pPr>
        <w:pStyle w:val="ListParagraph"/>
        <w:numPr>
          <w:ilvl w:val="0"/>
          <w:numId w:val="8"/>
        </w:numPr>
        <w:rPr>
          <w:sz w:val="24"/>
          <w:szCs w:val="24"/>
        </w:rPr>
      </w:pPr>
      <w:r w:rsidRPr="006621CE">
        <w:rPr>
          <w:sz w:val="24"/>
          <w:szCs w:val="24"/>
        </w:rPr>
        <w:t>Coagulation</w:t>
      </w:r>
      <w:r>
        <w:rPr>
          <w:sz w:val="24"/>
          <w:szCs w:val="24"/>
        </w:rPr>
        <w:t xml:space="preserve"> studies</w:t>
      </w:r>
    </w:p>
    <w:p w:rsidR="006621CE" w:rsidRDefault="006621CE" w:rsidP="006621CE">
      <w:pPr>
        <w:pStyle w:val="ListParagraph"/>
        <w:numPr>
          <w:ilvl w:val="0"/>
          <w:numId w:val="8"/>
        </w:numPr>
        <w:rPr>
          <w:sz w:val="24"/>
          <w:szCs w:val="24"/>
        </w:rPr>
      </w:pPr>
      <w:r>
        <w:rPr>
          <w:sz w:val="24"/>
          <w:szCs w:val="24"/>
        </w:rPr>
        <w:t>Electrolytes, blood glucose</w:t>
      </w:r>
    </w:p>
    <w:p w:rsidR="006621CE" w:rsidRDefault="006621CE" w:rsidP="006621CE">
      <w:pPr>
        <w:pStyle w:val="ListParagraph"/>
        <w:numPr>
          <w:ilvl w:val="0"/>
          <w:numId w:val="8"/>
        </w:numPr>
        <w:rPr>
          <w:sz w:val="24"/>
          <w:szCs w:val="24"/>
        </w:rPr>
      </w:pPr>
      <w:r>
        <w:rPr>
          <w:sz w:val="24"/>
          <w:szCs w:val="24"/>
        </w:rPr>
        <w:t>Renal and hepatic studies</w:t>
      </w:r>
    </w:p>
    <w:p w:rsidR="006621CE" w:rsidRDefault="006621CE" w:rsidP="006621CE">
      <w:pPr>
        <w:pStyle w:val="ListParagraph"/>
        <w:numPr>
          <w:ilvl w:val="0"/>
          <w:numId w:val="8"/>
        </w:numPr>
        <w:rPr>
          <w:sz w:val="24"/>
          <w:szCs w:val="24"/>
        </w:rPr>
      </w:pPr>
      <w:r>
        <w:rPr>
          <w:sz w:val="24"/>
          <w:szCs w:val="24"/>
        </w:rPr>
        <w:t>Lipid profile</w:t>
      </w:r>
    </w:p>
    <w:p w:rsidR="006621CE" w:rsidRDefault="006621CE" w:rsidP="006621CE">
      <w:pPr>
        <w:pStyle w:val="ListParagraph"/>
        <w:numPr>
          <w:ilvl w:val="0"/>
          <w:numId w:val="8"/>
        </w:numPr>
        <w:rPr>
          <w:sz w:val="24"/>
          <w:szCs w:val="24"/>
        </w:rPr>
      </w:pPr>
      <w:r>
        <w:rPr>
          <w:sz w:val="24"/>
          <w:szCs w:val="24"/>
        </w:rPr>
        <w:t>Cerebrospinal fluid analysis</w:t>
      </w:r>
    </w:p>
    <w:p w:rsidR="006621CE" w:rsidRDefault="006621CE" w:rsidP="00435A6B">
      <w:pPr>
        <w:rPr>
          <w:b/>
          <w:sz w:val="24"/>
          <w:szCs w:val="24"/>
          <w:u w:val="single"/>
        </w:rPr>
      </w:pPr>
    </w:p>
    <w:p w:rsidR="00FF5F3D" w:rsidRPr="00FF5F3D" w:rsidRDefault="006621CE" w:rsidP="00435A6B">
      <w:pPr>
        <w:rPr>
          <w:b/>
          <w:sz w:val="24"/>
          <w:szCs w:val="24"/>
          <w:u w:val="single"/>
        </w:rPr>
      </w:pPr>
      <w:r>
        <w:rPr>
          <w:b/>
          <w:sz w:val="24"/>
          <w:szCs w:val="24"/>
          <w:u w:val="single"/>
        </w:rPr>
        <w:t>T</w:t>
      </w:r>
      <w:r w:rsidR="00FF5F3D" w:rsidRPr="00FF5F3D">
        <w:rPr>
          <w:b/>
          <w:sz w:val="24"/>
          <w:szCs w:val="24"/>
          <w:u w:val="single"/>
        </w:rPr>
        <w:t>reatment and therapy:</w:t>
      </w:r>
    </w:p>
    <w:p w:rsidR="00435A6B" w:rsidRDefault="006621CE" w:rsidP="006621CE">
      <w:pPr>
        <w:pStyle w:val="ListParagraph"/>
        <w:numPr>
          <w:ilvl w:val="0"/>
          <w:numId w:val="8"/>
        </w:numPr>
        <w:rPr>
          <w:sz w:val="24"/>
          <w:szCs w:val="24"/>
        </w:rPr>
      </w:pPr>
      <w:r>
        <w:rPr>
          <w:sz w:val="24"/>
          <w:szCs w:val="24"/>
        </w:rPr>
        <w:t>Preventative therapy</w:t>
      </w:r>
    </w:p>
    <w:p w:rsidR="006621CE" w:rsidRDefault="006621CE" w:rsidP="006621CE">
      <w:pPr>
        <w:pStyle w:val="ListParagraph"/>
        <w:numPr>
          <w:ilvl w:val="1"/>
          <w:numId w:val="8"/>
        </w:numPr>
        <w:rPr>
          <w:sz w:val="24"/>
          <w:szCs w:val="24"/>
        </w:rPr>
      </w:pPr>
      <w:r>
        <w:rPr>
          <w:sz w:val="24"/>
          <w:szCs w:val="24"/>
        </w:rPr>
        <w:t>Health promotion</w:t>
      </w:r>
    </w:p>
    <w:p w:rsidR="006621CE" w:rsidRDefault="006621CE" w:rsidP="006621CE">
      <w:pPr>
        <w:pStyle w:val="ListParagraph"/>
        <w:numPr>
          <w:ilvl w:val="1"/>
          <w:numId w:val="8"/>
        </w:numPr>
        <w:rPr>
          <w:sz w:val="24"/>
          <w:szCs w:val="24"/>
        </w:rPr>
      </w:pPr>
      <w:r>
        <w:rPr>
          <w:sz w:val="24"/>
          <w:szCs w:val="24"/>
        </w:rPr>
        <w:t>Education</w:t>
      </w:r>
    </w:p>
    <w:p w:rsidR="006621CE" w:rsidRDefault="006621CE" w:rsidP="006621CE">
      <w:pPr>
        <w:pStyle w:val="ListParagraph"/>
        <w:numPr>
          <w:ilvl w:val="1"/>
          <w:numId w:val="8"/>
        </w:numPr>
        <w:rPr>
          <w:sz w:val="24"/>
          <w:szCs w:val="24"/>
        </w:rPr>
      </w:pPr>
      <w:r>
        <w:rPr>
          <w:sz w:val="24"/>
          <w:szCs w:val="24"/>
        </w:rPr>
        <w:t>Management of modifiable risk factors</w:t>
      </w:r>
    </w:p>
    <w:p w:rsidR="006621CE" w:rsidRPr="006621CE" w:rsidRDefault="006621CE" w:rsidP="00873B65">
      <w:pPr>
        <w:jc w:val="center"/>
        <w:rPr>
          <w:i/>
          <w:sz w:val="24"/>
          <w:szCs w:val="24"/>
        </w:rPr>
      </w:pPr>
      <w:r w:rsidRPr="006621CE">
        <w:rPr>
          <w:i/>
          <w:sz w:val="24"/>
          <w:szCs w:val="24"/>
        </w:rPr>
        <w:t>Ischemic stroke</w:t>
      </w:r>
    </w:p>
    <w:p w:rsidR="006621CE" w:rsidRPr="006621CE" w:rsidRDefault="006621CE" w:rsidP="006621CE">
      <w:pPr>
        <w:pStyle w:val="ListParagraph"/>
        <w:numPr>
          <w:ilvl w:val="0"/>
          <w:numId w:val="8"/>
        </w:numPr>
        <w:rPr>
          <w:sz w:val="24"/>
          <w:szCs w:val="24"/>
        </w:rPr>
      </w:pPr>
      <w:r w:rsidRPr="006621CE">
        <w:rPr>
          <w:sz w:val="24"/>
          <w:szCs w:val="24"/>
        </w:rPr>
        <w:t>Drug therapy</w:t>
      </w:r>
    </w:p>
    <w:p w:rsidR="006621CE" w:rsidRPr="006621CE" w:rsidRDefault="006621CE" w:rsidP="006621CE">
      <w:pPr>
        <w:pStyle w:val="ListParagraph"/>
        <w:numPr>
          <w:ilvl w:val="1"/>
          <w:numId w:val="8"/>
        </w:numPr>
        <w:rPr>
          <w:sz w:val="24"/>
          <w:szCs w:val="24"/>
        </w:rPr>
      </w:pPr>
      <w:r w:rsidRPr="006621CE">
        <w:rPr>
          <w:sz w:val="24"/>
          <w:szCs w:val="24"/>
        </w:rPr>
        <w:t>Adequate oxygenation</w:t>
      </w:r>
    </w:p>
    <w:p w:rsidR="006621CE" w:rsidRDefault="006621CE" w:rsidP="006621CE">
      <w:pPr>
        <w:pStyle w:val="ListParagraph"/>
        <w:numPr>
          <w:ilvl w:val="1"/>
          <w:numId w:val="8"/>
        </w:numPr>
        <w:rPr>
          <w:sz w:val="24"/>
          <w:szCs w:val="24"/>
        </w:rPr>
      </w:pPr>
      <w:r w:rsidRPr="006621CE">
        <w:rPr>
          <w:sz w:val="24"/>
          <w:szCs w:val="24"/>
        </w:rPr>
        <w:t>Blood pressure management</w:t>
      </w:r>
    </w:p>
    <w:p w:rsidR="006621CE" w:rsidRDefault="006621CE" w:rsidP="006621CE">
      <w:pPr>
        <w:pStyle w:val="ListParagraph"/>
        <w:numPr>
          <w:ilvl w:val="1"/>
          <w:numId w:val="8"/>
        </w:numPr>
        <w:rPr>
          <w:sz w:val="24"/>
          <w:szCs w:val="24"/>
        </w:rPr>
      </w:pPr>
      <w:r>
        <w:rPr>
          <w:sz w:val="24"/>
          <w:szCs w:val="24"/>
        </w:rPr>
        <w:t>Fluid and electrolyte balance</w:t>
      </w:r>
    </w:p>
    <w:p w:rsidR="00873B65" w:rsidRDefault="00873B65" w:rsidP="006621CE">
      <w:pPr>
        <w:pStyle w:val="ListParagraph"/>
        <w:numPr>
          <w:ilvl w:val="1"/>
          <w:numId w:val="8"/>
        </w:numPr>
        <w:rPr>
          <w:sz w:val="24"/>
          <w:szCs w:val="24"/>
        </w:rPr>
      </w:pPr>
      <w:proofErr w:type="spellStart"/>
      <w:r>
        <w:rPr>
          <w:sz w:val="24"/>
          <w:szCs w:val="24"/>
        </w:rPr>
        <w:t>tPA</w:t>
      </w:r>
      <w:proofErr w:type="spellEnd"/>
      <w:r>
        <w:rPr>
          <w:sz w:val="24"/>
          <w:szCs w:val="24"/>
        </w:rPr>
        <w:t xml:space="preserve"> (recombinant tissue </w:t>
      </w:r>
      <w:proofErr w:type="spellStart"/>
      <w:r>
        <w:rPr>
          <w:sz w:val="24"/>
          <w:szCs w:val="24"/>
        </w:rPr>
        <w:t>plasminogen</w:t>
      </w:r>
      <w:proofErr w:type="spellEnd"/>
      <w:r>
        <w:rPr>
          <w:sz w:val="24"/>
          <w:szCs w:val="24"/>
        </w:rPr>
        <w:t xml:space="preserve"> activator)</w:t>
      </w:r>
    </w:p>
    <w:p w:rsidR="006621CE" w:rsidRPr="00873B65" w:rsidRDefault="006621CE" w:rsidP="00873B65">
      <w:pPr>
        <w:pStyle w:val="ListParagraph"/>
        <w:numPr>
          <w:ilvl w:val="0"/>
          <w:numId w:val="8"/>
        </w:numPr>
        <w:rPr>
          <w:sz w:val="24"/>
          <w:szCs w:val="24"/>
        </w:rPr>
      </w:pPr>
      <w:r w:rsidRPr="00873B65">
        <w:rPr>
          <w:sz w:val="24"/>
          <w:szCs w:val="24"/>
        </w:rPr>
        <w:t xml:space="preserve">Management of intracranial pressure through practices that improve </w:t>
      </w:r>
      <w:proofErr w:type="spellStart"/>
      <w:r w:rsidRPr="00873B65">
        <w:rPr>
          <w:sz w:val="24"/>
          <w:szCs w:val="24"/>
        </w:rPr>
        <w:t>veous</w:t>
      </w:r>
      <w:proofErr w:type="spellEnd"/>
      <w:r w:rsidRPr="00873B65">
        <w:rPr>
          <w:sz w:val="24"/>
          <w:szCs w:val="24"/>
        </w:rPr>
        <w:t xml:space="preserve"> drainage</w:t>
      </w:r>
    </w:p>
    <w:p w:rsidR="006621CE" w:rsidRDefault="00873B65" w:rsidP="006621CE">
      <w:pPr>
        <w:pStyle w:val="ListParagraph"/>
        <w:numPr>
          <w:ilvl w:val="1"/>
          <w:numId w:val="8"/>
        </w:numPr>
        <w:rPr>
          <w:sz w:val="24"/>
          <w:szCs w:val="24"/>
        </w:rPr>
      </w:pPr>
      <w:r>
        <w:rPr>
          <w:sz w:val="24"/>
          <w:szCs w:val="24"/>
        </w:rPr>
        <w:t>Elevation of head of bed</w:t>
      </w:r>
    </w:p>
    <w:p w:rsidR="00873B65" w:rsidRDefault="00873B65" w:rsidP="006621CE">
      <w:pPr>
        <w:pStyle w:val="ListParagraph"/>
        <w:numPr>
          <w:ilvl w:val="1"/>
          <w:numId w:val="8"/>
        </w:numPr>
        <w:rPr>
          <w:sz w:val="24"/>
          <w:szCs w:val="24"/>
        </w:rPr>
      </w:pPr>
      <w:r>
        <w:rPr>
          <w:sz w:val="24"/>
          <w:szCs w:val="24"/>
        </w:rPr>
        <w:t>Maintaining head and neck alignment</w:t>
      </w:r>
    </w:p>
    <w:p w:rsidR="00873B65" w:rsidRDefault="00873B65" w:rsidP="006621CE">
      <w:pPr>
        <w:pStyle w:val="ListParagraph"/>
        <w:numPr>
          <w:ilvl w:val="1"/>
          <w:numId w:val="8"/>
        </w:numPr>
        <w:rPr>
          <w:sz w:val="24"/>
          <w:szCs w:val="24"/>
        </w:rPr>
      </w:pPr>
      <w:r>
        <w:rPr>
          <w:sz w:val="24"/>
          <w:szCs w:val="24"/>
        </w:rPr>
        <w:t>Avoiding hip flexion</w:t>
      </w:r>
    </w:p>
    <w:p w:rsidR="00435A6B" w:rsidRDefault="00873B65" w:rsidP="00435A6B">
      <w:pPr>
        <w:pStyle w:val="ListParagraph"/>
        <w:numPr>
          <w:ilvl w:val="0"/>
          <w:numId w:val="8"/>
        </w:numPr>
        <w:rPr>
          <w:sz w:val="24"/>
          <w:szCs w:val="24"/>
        </w:rPr>
      </w:pPr>
      <w:r>
        <w:rPr>
          <w:sz w:val="24"/>
          <w:szCs w:val="24"/>
        </w:rPr>
        <w:t>Aggressive management of temperature</w:t>
      </w:r>
    </w:p>
    <w:p w:rsidR="00873B65" w:rsidRDefault="00873B65" w:rsidP="00435A6B">
      <w:pPr>
        <w:pStyle w:val="ListParagraph"/>
        <w:numPr>
          <w:ilvl w:val="0"/>
          <w:numId w:val="8"/>
        </w:numPr>
        <w:rPr>
          <w:sz w:val="24"/>
          <w:szCs w:val="24"/>
        </w:rPr>
      </w:pPr>
      <w:r>
        <w:rPr>
          <w:sz w:val="24"/>
          <w:szCs w:val="24"/>
        </w:rPr>
        <w:t>Surgery therapy</w:t>
      </w:r>
    </w:p>
    <w:p w:rsidR="00873B65" w:rsidRDefault="00873B65" w:rsidP="00873B65">
      <w:pPr>
        <w:pStyle w:val="ListParagraph"/>
        <w:numPr>
          <w:ilvl w:val="1"/>
          <w:numId w:val="8"/>
        </w:numPr>
        <w:rPr>
          <w:sz w:val="24"/>
          <w:szCs w:val="24"/>
        </w:rPr>
      </w:pPr>
      <w:r>
        <w:rPr>
          <w:sz w:val="24"/>
          <w:szCs w:val="24"/>
        </w:rPr>
        <w:t>MERCI (Mechanical embolism removal in cerebral ischemia)</w:t>
      </w:r>
    </w:p>
    <w:p w:rsidR="00873B65" w:rsidRDefault="00873B65" w:rsidP="00873B65">
      <w:pPr>
        <w:jc w:val="center"/>
        <w:rPr>
          <w:i/>
          <w:sz w:val="24"/>
          <w:szCs w:val="24"/>
        </w:rPr>
      </w:pPr>
      <w:r>
        <w:rPr>
          <w:i/>
          <w:sz w:val="24"/>
          <w:szCs w:val="24"/>
        </w:rPr>
        <w:t>Hemorrhagic stroke</w:t>
      </w:r>
    </w:p>
    <w:p w:rsidR="00873B65" w:rsidRDefault="00873B65" w:rsidP="00873B65">
      <w:pPr>
        <w:pStyle w:val="ListParagraph"/>
        <w:numPr>
          <w:ilvl w:val="0"/>
          <w:numId w:val="8"/>
        </w:numPr>
        <w:jc w:val="both"/>
        <w:rPr>
          <w:sz w:val="24"/>
          <w:szCs w:val="24"/>
        </w:rPr>
      </w:pPr>
      <w:r>
        <w:rPr>
          <w:sz w:val="24"/>
          <w:szCs w:val="24"/>
        </w:rPr>
        <w:t>Drug therapy</w:t>
      </w:r>
    </w:p>
    <w:p w:rsidR="00873B65" w:rsidRDefault="00873B65" w:rsidP="00873B65">
      <w:pPr>
        <w:pStyle w:val="ListParagraph"/>
        <w:numPr>
          <w:ilvl w:val="1"/>
          <w:numId w:val="8"/>
        </w:numPr>
        <w:jc w:val="both"/>
        <w:rPr>
          <w:sz w:val="24"/>
          <w:szCs w:val="24"/>
        </w:rPr>
      </w:pPr>
      <w:r>
        <w:rPr>
          <w:sz w:val="24"/>
          <w:szCs w:val="24"/>
        </w:rPr>
        <w:t>Management of hypertension</w:t>
      </w:r>
    </w:p>
    <w:p w:rsidR="00873B65" w:rsidRDefault="00873B65" w:rsidP="00873B65">
      <w:pPr>
        <w:pStyle w:val="ListParagraph"/>
        <w:numPr>
          <w:ilvl w:val="1"/>
          <w:numId w:val="8"/>
        </w:numPr>
        <w:jc w:val="both"/>
        <w:rPr>
          <w:sz w:val="24"/>
          <w:szCs w:val="24"/>
        </w:rPr>
      </w:pPr>
      <w:r>
        <w:rPr>
          <w:sz w:val="24"/>
          <w:szCs w:val="24"/>
        </w:rPr>
        <w:t>Seizure prophylaxis</w:t>
      </w:r>
    </w:p>
    <w:p w:rsidR="00873B65" w:rsidRDefault="00873B65" w:rsidP="00873B65">
      <w:pPr>
        <w:pStyle w:val="ListParagraph"/>
        <w:numPr>
          <w:ilvl w:val="0"/>
          <w:numId w:val="8"/>
        </w:numPr>
        <w:jc w:val="both"/>
        <w:rPr>
          <w:sz w:val="24"/>
          <w:szCs w:val="24"/>
        </w:rPr>
      </w:pPr>
      <w:r>
        <w:rPr>
          <w:sz w:val="24"/>
          <w:szCs w:val="24"/>
        </w:rPr>
        <w:lastRenderedPageBreak/>
        <w:t>Surgical therapy</w:t>
      </w:r>
    </w:p>
    <w:p w:rsidR="00873B65" w:rsidRDefault="00873B65" w:rsidP="00873B65">
      <w:pPr>
        <w:pStyle w:val="ListParagraph"/>
        <w:numPr>
          <w:ilvl w:val="1"/>
          <w:numId w:val="8"/>
        </w:numPr>
        <w:jc w:val="both"/>
        <w:rPr>
          <w:sz w:val="24"/>
          <w:szCs w:val="24"/>
        </w:rPr>
      </w:pPr>
      <w:r>
        <w:rPr>
          <w:sz w:val="24"/>
          <w:szCs w:val="24"/>
        </w:rPr>
        <w:t xml:space="preserve">Evacuation of aneurysm induced hematomas or </w:t>
      </w:r>
      <w:proofErr w:type="spellStart"/>
      <w:r>
        <w:rPr>
          <w:sz w:val="24"/>
          <w:szCs w:val="24"/>
        </w:rPr>
        <w:t>cerebellar</w:t>
      </w:r>
      <w:proofErr w:type="spellEnd"/>
      <w:r>
        <w:rPr>
          <w:sz w:val="24"/>
          <w:szCs w:val="24"/>
        </w:rPr>
        <w:t xml:space="preserve"> hematomas larger than 3 centimeters</w:t>
      </w:r>
    </w:p>
    <w:p w:rsidR="00873B65" w:rsidRDefault="00873B65" w:rsidP="00873B65">
      <w:pPr>
        <w:pStyle w:val="ListParagraph"/>
        <w:numPr>
          <w:ilvl w:val="1"/>
          <w:numId w:val="8"/>
        </w:numPr>
        <w:jc w:val="both"/>
        <w:rPr>
          <w:sz w:val="24"/>
          <w:szCs w:val="24"/>
        </w:rPr>
      </w:pPr>
      <w:r>
        <w:rPr>
          <w:sz w:val="24"/>
          <w:szCs w:val="24"/>
        </w:rPr>
        <w:t>Clipping of aneurysms</w:t>
      </w:r>
    </w:p>
    <w:p w:rsidR="00873B65" w:rsidRDefault="00873B65" w:rsidP="00873B65">
      <w:pPr>
        <w:pStyle w:val="ListParagraph"/>
        <w:numPr>
          <w:ilvl w:val="1"/>
          <w:numId w:val="8"/>
        </w:numPr>
        <w:jc w:val="both"/>
        <w:rPr>
          <w:sz w:val="24"/>
          <w:szCs w:val="24"/>
        </w:rPr>
      </w:pPr>
      <w:r>
        <w:rPr>
          <w:sz w:val="24"/>
          <w:szCs w:val="24"/>
        </w:rPr>
        <w:t>Coiling – A metal coil is inserted into the lumen of the aneurysm via interventional radiology</w:t>
      </w:r>
    </w:p>
    <w:p w:rsidR="00873B65" w:rsidRDefault="00873B65" w:rsidP="00873B65">
      <w:pPr>
        <w:pStyle w:val="ListParagraph"/>
        <w:ind w:left="1080"/>
        <w:jc w:val="center"/>
        <w:rPr>
          <w:sz w:val="24"/>
          <w:szCs w:val="24"/>
        </w:rPr>
      </w:pPr>
      <w:r>
        <w:rPr>
          <w:i/>
          <w:sz w:val="24"/>
          <w:szCs w:val="24"/>
        </w:rPr>
        <w:t>TIA’s</w:t>
      </w:r>
    </w:p>
    <w:p w:rsidR="00873B65" w:rsidRDefault="00873B65" w:rsidP="00873B65">
      <w:pPr>
        <w:pStyle w:val="ListParagraph"/>
        <w:numPr>
          <w:ilvl w:val="0"/>
          <w:numId w:val="8"/>
        </w:numPr>
        <w:rPr>
          <w:sz w:val="24"/>
          <w:szCs w:val="24"/>
        </w:rPr>
      </w:pPr>
      <w:r>
        <w:rPr>
          <w:sz w:val="24"/>
          <w:szCs w:val="24"/>
        </w:rPr>
        <w:t>Drug therapy</w:t>
      </w:r>
    </w:p>
    <w:p w:rsidR="00873B65" w:rsidRDefault="00873B65" w:rsidP="00873B65">
      <w:pPr>
        <w:pStyle w:val="ListParagraph"/>
        <w:numPr>
          <w:ilvl w:val="1"/>
          <w:numId w:val="8"/>
        </w:numPr>
        <w:rPr>
          <w:sz w:val="24"/>
          <w:szCs w:val="24"/>
        </w:rPr>
      </w:pPr>
      <w:proofErr w:type="spellStart"/>
      <w:r>
        <w:rPr>
          <w:sz w:val="24"/>
          <w:szCs w:val="24"/>
        </w:rPr>
        <w:t>Antiplatelet</w:t>
      </w:r>
      <w:proofErr w:type="spellEnd"/>
      <w:r>
        <w:rPr>
          <w:sz w:val="24"/>
          <w:szCs w:val="24"/>
        </w:rPr>
        <w:t xml:space="preserve"> agents</w:t>
      </w:r>
    </w:p>
    <w:p w:rsidR="00873B65" w:rsidRDefault="00873B65" w:rsidP="00873B65">
      <w:pPr>
        <w:pStyle w:val="ListParagraph"/>
        <w:numPr>
          <w:ilvl w:val="1"/>
          <w:numId w:val="8"/>
        </w:numPr>
        <w:rPr>
          <w:sz w:val="24"/>
          <w:szCs w:val="24"/>
        </w:rPr>
      </w:pPr>
      <w:proofErr w:type="spellStart"/>
      <w:r>
        <w:rPr>
          <w:sz w:val="24"/>
          <w:szCs w:val="24"/>
        </w:rPr>
        <w:t>Statins</w:t>
      </w:r>
      <w:proofErr w:type="spellEnd"/>
    </w:p>
    <w:p w:rsidR="00873B65" w:rsidRDefault="00873B65" w:rsidP="00873B65">
      <w:pPr>
        <w:pStyle w:val="ListParagraph"/>
        <w:numPr>
          <w:ilvl w:val="0"/>
          <w:numId w:val="8"/>
        </w:numPr>
        <w:rPr>
          <w:sz w:val="24"/>
          <w:szCs w:val="24"/>
        </w:rPr>
      </w:pPr>
      <w:r>
        <w:rPr>
          <w:sz w:val="24"/>
          <w:szCs w:val="24"/>
        </w:rPr>
        <w:t>Surgical therapy</w:t>
      </w:r>
    </w:p>
    <w:p w:rsidR="00873B65" w:rsidRDefault="00B930AD" w:rsidP="00B930AD">
      <w:pPr>
        <w:pStyle w:val="ListParagraph"/>
        <w:numPr>
          <w:ilvl w:val="1"/>
          <w:numId w:val="8"/>
        </w:numPr>
        <w:rPr>
          <w:sz w:val="24"/>
          <w:szCs w:val="24"/>
        </w:rPr>
      </w:pPr>
      <w:proofErr w:type="spellStart"/>
      <w:r>
        <w:rPr>
          <w:sz w:val="24"/>
          <w:szCs w:val="24"/>
        </w:rPr>
        <w:t>E</w:t>
      </w:r>
      <w:r w:rsidR="00873B65">
        <w:rPr>
          <w:sz w:val="24"/>
          <w:szCs w:val="24"/>
        </w:rPr>
        <w:t>ndarterectomy</w:t>
      </w:r>
      <w:proofErr w:type="spellEnd"/>
    </w:p>
    <w:p w:rsidR="00B930AD" w:rsidRDefault="00B930AD" w:rsidP="00B930AD">
      <w:pPr>
        <w:pStyle w:val="ListParagraph"/>
        <w:numPr>
          <w:ilvl w:val="1"/>
          <w:numId w:val="8"/>
        </w:numPr>
        <w:rPr>
          <w:sz w:val="24"/>
          <w:szCs w:val="24"/>
        </w:rPr>
      </w:pPr>
      <w:proofErr w:type="spellStart"/>
      <w:r>
        <w:rPr>
          <w:sz w:val="24"/>
          <w:szCs w:val="24"/>
        </w:rPr>
        <w:t>Transluminal</w:t>
      </w:r>
      <w:proofErr w:type="spellEnd"/>
      <w:r>
        <w:rPr>
          <w:sz w:val="24"/>
          <w:szCs w:val="24"/>
        </w:rPr>
        <w:t xml:space="preserve"> angioplasty</w:t>
      </w:r>
    </w:p>
    <w:p w:rsidR="00B930AD" w:rsidRDefault="00B930AD" w:rsidP="00B930AD">
      <w:pPr>
        <w:pStyle w:val="ListParagraph"/>
        <w:numPr>
          <w:ilvl w:val="1"/>
          <w:numId w:val="8"/>
        </w:numPr>
        <w:rPr>
          <w:sz w:val="24"/>
          <w:szCs w:val="24"/>
        </w:rPr>
      </w:pPr>
      <w:proofErr w:type="spellStart"/>
      <w:r>
        <w:rPr>
          <w:sz w:val="24"/>
          <w:szCs w:val="24"/>
        </w:rPr>
        <w:t>Stenting</w:t>
      </w:r>
      <w:proofErr w:type="spellEnd"/>
    </w:p>
    <w:p w:rsidR="00B930AD" w:rsidRPr="00873B65" w:rsidRDefault="00B930AD" w:rsidP="00B930AD">
      <w:pPr>
        <w:pStyle w:val="ListParagraph"/>
        <w:numPr>
          <w:ilvl w:val="1"/>
          <w:numId w:val="8"/>
        </w:numPr>
        <w:rPr>
          <w:sz w:val="24"/>
          <w:szCs w:val="24"/>
        </w:rPr>
      </w:pPr>
      <w:proofErr w:type="spellStart"/>
      <w:r>
        <w:rPr>
          <w:sz w:val="24"/>
          <w:szCs w:val="24"/>
        </w:rPr>
        <w:t>Extracranial</w:t>
      </w:r>
      <w:proofErr w:type="spellEnd"/>
      <w:r>
        <w:rPr>
          <w:sz w:val="24"/>
          <w:szCs w:val="24"/>
        </w:rPr>
        <w:t xml:space="preserve"> – Intracranial bypass</w:t>
      </w:r>
    </w:p>
    <w:p w:rsidR="00873B65" w:rsidRDefault="00873B65" w:rsidP="00873B65">
      <w:pPr>
        <w:rPr>
          <w:sz w:val="24"/>
          <w:szCs w:val="24"/>
        </w:rPr>
      </w:pPr>
    </w:p>
    <w:p w:rsidR="00873B65" w:rsidRPr="00873B65" w:rsidRDefault="00873B65" w:rsidP="00873B65">
      <w:pPr>
        <w:rPr>
          <w:sz w:val="24"/>
          <w:szCs w:val="24"/>
        </w:rPr>
      </w:pPr>
    </w:p>
    <w:p w:rsidR="00435A6B" w:rsidRPr="00435A6B" w:rsidRDefault="00435A6B" w:rsidP="00435A6B">
      <w:pPr>
        <w:rPr>
          <w:sz w:val="24"/>
          <w:szCs w:val="24"/>
        </w:rPr>
      </w:pPr>
    </w:p>
    <w:sectPr w:rsidR="00435A6B" w:rsidRPr="00435A6B" w:rsidSect="00F910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5730F"/>
    <w:multiLevelType w:val="hybridMultilevel"/>
    <w:tmpl w:val="97340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057428"/>
    <w:multiLevelType w:val="hybridMultilevel"/>
    <w:tmpl w:val="EB6C430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39372236"/>
    <w:multiLevelType w:val="hybridMultilevel"/>
    <w:tmpl w:val="66B25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682B2D"/>
    <w:multiLevelType w:val="hybridMultilevel"/>
    <w:tmpl w:val="0CB4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13AA1"/>
    <w:multiLevelType w:val="hybridMultilevel"/>
    <w:tmpl w:val="FAA8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12ECB"/>
    <w:multiLevelType w:val="hybridMultilevel"/>
    <w:tmpl w:val="D586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866D9"/>
    <w:multiLevelType w:val="hybridMultilevel"/>
    <w:tmpl w:val="CD500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F3B72"/>
    <w:multiLevelType w:val="hybridMultilevel"/>
    <w:tmpl w:val="6C0C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compat/>
  <w:rsids>
    <w:rsidRoot w:val="00327EB1"/>
    <w:rsid w:val="000104B3"/>
    <w:rsid w:val="00256C6D"/>
    <w:rsid w:val="0030560C"/>
    <w:rsid w:val="00306362"/>
    <w:rsid w:val="00327EB1"/>
    <w:rsid w:val="00393AA3"/>
    <w:rsid w:val="00435A6B"/>
    <w:rsid w:val="0044104E"/>
    <w:rsid w:val="006621CE"/>
    <w:rsid w:val="0066729F"/>
    <w:rsid w:val="006950B2"/>
    <w:rsid w:val="00873B65"/>
    <w:rsid w:val="00B930AD"/>
    <w:rsid w:val="00C02A03"/>
    <w:rsid w:val="00F633BD"/>
    <w:rsid w:val="00F91021"/>
    <w:rsid w:val="00FF5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dcterms:created xsi:type="dcterms:W3CDTF">2012-02-03T14:04:00Z</dcterms:created>
  <dcterms:modified xsi:type="dcterms:W3CDTF">2012-02-03T14:04:00Z</dcterms:modified>
</cp:coreProperties>
</file>