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AA" w:rsidRDefault="00CF0DAA" w:rsidP="00CF0DAA">
      <w:pPr>
        <w:spacing w:line="480" w:lineRule="auto"/>
        <w:rPr>
          <w:rFonts w:ascii="Times New Roman" w:hAnsi="Times New Roman" w:cs="Times New Roman"/>
          <w:sz w:val="24"/>
          <w:szCs w:val="24"/>
        </w:rPr>
      </w:pPr>
      <w:r>
        <w:rPr>
          <w:rFonts w:ascii="Times New Roman" w:hAnsi="Times New Roman" w:cs="Times New Roman"/>
          <w:sz w:val="24"/>
          <w:szCs w:val="24"/>
        </w:rPr>
        <w:tab/>
        <w:t>Peter Singer is strongly opposed to animal experimentation.  He believes most animal experiments cannot be justified.  Singer states that “to be opposed to what is going on now is not necessary to insist that all animal experiments stop immediately.  All we need to say are those experiments serving no direct and urgent purpose should stop immediately” (Munson 197).  He points to several experiments dating back to the late 19</w:t>
      </w:r>
      <w:r w:rsidRPr="00CF0DA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which animals were treated horrifically.  Many of the experiments mentioned served no useful purpose except possibly to satisfy the morbid curiosity of the experimenter.</w:t>
      </w:r>
    </w:p>
    <w:p w:rsidR="009A0346" w:rsidRDefault="00CF0DAA" w:rsidP="00CF0DA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Singer </w:t>
      </w:r>
      <w:r w:rsidR="009A0346">
        <w:rPr>
          <w:rFonts w:ascii="Times New Roman" w:hAnsi="Times New Roman" w:cs="Times New Roman"/>
          <w:sz w:val="24"/>
          <w:szCs w:val="24"/>
        </w:rPr>
        <w:t xml:space="preserve">reiterates that </w:t>
      </w:r>
      <w:r>
        <w:rPr>
          <w:rFonts w:ascii="Times New Roman" w:hAnsi="Times New Roman" w:cs="Times New Roman"/>
          <w:sz w:val="24"/>
          <w:szCs w:val="24"/>
        </w:rPr>
        <w:t xml:space="preserve">even experiments under the heading “medical” </w:t>
      </w:r>
      <w:r w:rsidR="009A0346">
        <w:rPr>
          <w:rFonts w:ascii="Times New Roman" w:hAnsi="Times New Roman" w:cs="Times New Roman"/>
          <w:sz w:val="24"/>
          <w:szCs w:val="24"/>
        </w:rPr>
        <w:t>are</w:t>
      </w:r>
      <w:r>
        <w:rPr>
          <w:rFonts w:ascii="Times New Roman" w:hAnsi="Times New Roman" w:cs="Times New Roman"/>
          <w:sz w:val="24"/>
          <w:szCs w:val="24"/>
        </w:rPr>
        <w:t xml:space="preserve"> not necessarily justifiable.  Most drug research, for example, is not to maximize the good </w:t>
      </w:r>
      <w:r w:rsidR="009A0346">
        <w:rPr>
          <w:rFonts w:ascii="Times New Roman" w:hAnsi="Times New Roman" w:cs="Times New Roman"/>
          <w:sz w:val="24"/>
          <w:szCs w:val="24"/>
        </w:rPr>
        <w:t xml:space="preserve">to </w:t>
      </w:r>
      <w:r>
        <w:rPr>
          <w:rFonts w:ascii="Times New Roman" w:hAnsi="Times New Roman" w:cs="Times New Roman"/>
          <w:sz w:val="24"/>
          <w:szCs w:val="24"/>
        </w:rPr>
        <w:t>society</w:t>
      </w:r>
      <w:r w:rsidR="009A0346">
        <w:rPr>
          <w:rFonts w:ascii="Times New Roman" w:hAnsi="Times New Roman" w:cs="Times New Roman"/>
          <w:sz w:val="24"/>
          <w:szCs w:val="24"/>
        </w:rPr>
        <w:t>,</w:t>
      </w:r>
      <w:r>
        <w:rPr>
          <w:rFonts w:ascii="Times New Roman" w:hAnsi="Times New Roman" w:cs="Times New Roman"/>
          <w:sz w:val="24"/>
          <w:szCs w:val="24"/>
        </w:rPr>
        <w:t xml:space="preserve"> but, is in the interest of the pharmaceutical companies and the desire to turn a profit.</w:t>
      </w:r>
      <w:r w:rsidR="009A0346">
        <w:rPr>
          <w:rFonts w:ascii="Times New Roman" w:hAnsi="Times New Roman" w:cs="Times New Roman"/>
          <w:sz w:val="24"/>
          <w:szCs w:val="24"/>
        </w:rPr>
        <w:t xml:space="preserve">  </w:t>
      </w:r>
      <w:r w:rsidR="00E632EC">
        <w:rPr>
          <w:rFonts w:ascii="Times New Roman" w:hAnsi="Times New Roman" w:cs="Times New Roman"/>
          <w:sz w:val="24"/>
          <w:szCs w:val="24"/>
        </w:rPr>
        <w:t xml:space="preserve">On the other hand, he affirms, as </w:t>
      </w:r>
      <w:r w:rsidR="009A0346">
        <w:rPr>
          <w:rFonts w:ascii="Times New Roman" w:hAnsi="Times New Roman" w:cs="Times New Roman"/>
          <w:sz w:val="24"/>
          <w:szCs w:val="24"/>
        </w:rPr>
        <w:t xml:space="preserve">long as research that is intended to satisfy intellectual curiosity involves no </w:t>
      </w:r>
      <w:proofErr w:type="gramStart"/>
      <w:r w:rsidR="009A0346">
        <w:rPr>
          <w:rFonts w:ascii="Times New Roman" w:hAnsi="Times New Roman" w:cs="Times New Roman"/>
          <w:sz w:val="24"/>
          <w:szCs w:val="24"/>
        </w:rPr>
        <w:t>suffering</w:t>
      </w:r>
      <w:r w:rsidR="00347CF0">
        <w:rPr>
          <w:rFonts w:ascii="Times New Roman" w:hAnsi="Times New Roman" w:cs="Times New Roman"/>
          <w:sz w:val="24"/>
          <w:szCs w:val="24"/>
        </w:rPr>
        <w:t>,</w:t>
      </w:r>
      <w:proofErr w:type="gramEnd"/>
      <w:r w:rsidR="00347CF0">
        <w:rPr>
          <w:rFonts w:ascii="Times New Roman" w:hAnsi="Times New Roman" w:cs="Times New Roman"/>
          <w:sz w:val="24"/>
          <w:szCs w:val="24"/>
        </w:rPr>
        <w:t xml:space="preserve"> </w:t>
      </w:r>
      <w:r w:rsidR="009A0346">
        <w:rPr>
          <w:rFonts w:ascii="Times New Roman" w:hAnsi="Times New Roman" w:cs="Times New Roman"/>
          <w:sz w:val="24"/>
          <w:szCs w:val="24"/>
        </w:rPr>
        <w:t>it may be acceptable as a basic search for knowledge.</w:t>
      </w:r>
    </w:p>
    <w:p w:rsidR="00436E45" w:rsidRPr="00CF0DAA" w:rsidRDefault="009A0346" w:rsidP="00CF0DAA">
      <w:pPr>
        <w:spacing w:line="480" w:lineRule="auto"/>
        <w:rPr>
          <w:rFonts w:ascii="Times New Roman" w:hAnsi="Times New Roman" w:cs="Times New Roman"/>
          <w:sz w:val="24"/>
          <w:szCs w:val="24"/>
        </w:rPr>
      </w:pPr>
      <w:r>
        <w:rPr>
          <w:rFonts w:ascii="Times New Roman" w:hAnsi="Times New Roman" w:cs="Times New Roman"/>
          <w:sz w:val="24"/>
          <w:szCs w:val="24"/>
        </w:rPr>
        <w:tab/>
        <w:t>Singer continues with his appeal against animal research</w:t>
      </w:r>
      <w:r w:rsidR="00E632EC">
        <w:rPr>
          <w:rFonts w:ascii="Times New Roman" w:hAnsi="Times New Roman" w:cs="Times New Roman"/>
          <w:sz w:val="24"/>
          <w:szCs w:val="24"/>
        </w:rPr>
        <w:t xml:space="preserve">.  If one would not use a human infant in an experiment, why </w:t>
      </w:r>
      <w:r>
        <w:rPr>
          <w:rFonts w:ascii="Times New Roman" w:hAnsi="Times New Roman" w:cs="Times New Roman"/>
          <w:sz w:val="24"/>
          <w:szCs w:val="24"/>
        </w:rPr>
        <w:t xml:space="preserve">would </w:t>
      </w:r>
      <w:r w:rsidR="00E632EC">
        <w:rPr>
          <w:rFonts w:ascii="Times New Roman" w:hAnsi="Times New Roman" w:cs="Times New Roman"/>
          <w:sz w:val="24"/>
          <w:szCs w:val="24"/>
        </w:rPr>
        <w:t xml:space="preserve">one </w:t>
      </w:r>
      <w:r>
        <w:rPr>
          <w:rFonts w:ascii="Times New Roman" w:hAnsi="Times New Roman" w:cs="Times New Roman"/>
          <w:sz w:val="24"/>
          <w:szCs w:val="24"/>
        </w:rPr>
        <w:t>use an ape, monkey, dog, cat</w:t>
      </w:r>
      <w:r w:rsidR="00E632EC">
        <w:rPr>
          <w:rFonts w:ascii="Times New Roman" w:hAnsi="Times New Roman" w:cs="Times New Roman"/>
          <w:sz w:val="24"/>
          <w:szCs w:val="24"/>
        </w:rPr>
        <w:t xml:space="preserve"> or other animals that are “more aware, more self-directing, and, so far as we can tell, at least as sensitive to pain as a human infant” (Munson 200).  Within the framework of his </w:t>
      </w:r>
      <w:r w:rsidR="00164D9B">
        <w:rPr>
          <w:rFonts w:ascii="Times New Roman" w:hAnsi="Times New Roman" w:cs="Times New Roman"/>
          <w:sz w:val="24"/>
          <w:szCs w:val="24"/>
        </w:rPr>
        <w:t>‘</w:t>
      </w:r>
      <w:r w:rsidR="00E632EC">
        <w:rPr>
          <w:rFonts w:ascii="Times New Roman" w:hAnsi="Times New Roman" w:cs="Times New Roman"/>
          <w:sz w:val="24"/>
          <w:szCs w:val="24"/>
        </w:rPr>
        <w:t>infant experiment,</w:t>
      </w:r>
      <w:r w:rsidR="00164D9B">
        <w:rPr>
          <w:rFonts w:ascii="Times New Roman" w:hAnsi="Times New Roman" w:cs="Times New Roman"/>
          <w:sz w:val="24"/>
          <w:szCs w:val="24"/>
        </w:rPr>
        <w:t>’</w:t>
      </w:r>
      <w:r w:rsidR="00E632EC">
        <w:rPr>
          <w:rFonts w:ascii="Times New Roman" w:hAnsi="Times New Roman" w:cs="Times New Roman"/>
          <w:sz w:val="24"/>
          <w:szCs w:val="24"/>
        </w:rPr>
        <w:t xml:space="preserve"> he adds the potential characteristic to the infant of severe developmental deficiency</w:t>
      </w:r>
      <w:r w:rsidR="00164D9B">
        <w:rPr>
          <w:rFonts w:ascii="Times New Roman" w:hAnsi="Times New Roman" w:cs="Times New Roman"/>
          <w:sz w:val="24"/>
          <w:szCs w:val="24"/>
        </w:rPr>
        <w:t xml:space="preserve">.  He then argues, if the “experiments are important enough to justify the use of animals, we should ask them whether they would be prepared to use a brain-damaged human being at a similar mental level to the animals they are planning to use” (Munson 201).  He calls this sort of discrimination, specieism, and likens it to the racism of the Nazi regime in Germany.  Like the racism that led to the holocaust was “defended on the grounds of their contribution to knowledge and possible </w:t>
      </w:r>
      <w:r w:rsidR="00164D9B">
        <w:rPr>
          <w:rFonts w:ascii="Times New Roman" w:hAnsi="Times New Roman" w:cs="Times New Roman"/>
          <w:sz w:val="24"/>
          <w:szCs w:val="24"/>
        </w:rPr>
        <w:lastRenderedPageBreak/>
        <w:t>usefulness for the experimenting race, speciesim is def</w:t>
      </w:r>
      <w:r w:rsidR="00347CF0">
        <w:rPr>
          <w:rFonts w:ascii="Times New Roman" w:hAnsi="Times New Roman" w:cs="Times New Roman"/>
          <w:sz w:val="24"/>
          <w:szCs w:val="24"/>
        </w:rPr>
        <w:t>ended on the grounds of their contribution to knowledge and possible usefulness of our species” (Munson 201).</w:t>
      </w:r>
      <w:r w:rsidR="00164D9B">
        <w:rPr>
          <w:rFonts w:ascii="Times New Roman" w:hAnsi="Times New Roman" w:cs="Times New Roman"/>
          <w:sz w:val="24"/>
          <w:szCs w:val="24"/>
        </w:rPr>
        <w:t xml:space="preserve">  </w:t>
      </w:r>
      <w:r w:rsidR="00E632EC">
        <w:rPr>
          <w:rFonts w:ascii="Times New Roman" w:hAnsi="Times New Roman" w:cs="Times New Roman"/>
          <w:sz w:val="24"/>
          <w:szCs w:val="24"/>
        </w:rPr>
        <w:t xml:space="preserve">   </w:t>
      </w:r>
    </w:p>
    <w:sectPr w:rsidR="00436E45" w:rsidRPr="00CF0DAA"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0DAA"/>
    <w:rsid w:val="00164D9B"/>
    <w:rsid w:val="00347CF0"/>
    <w:rsid w:val="00381B48"/>
    <w:rsid w:val="003E2270"/>
    <w:rsid w:val="006C10E5"/>
    <w:rsid w:val="00951B17"/>
    <w:rsid w:val="00985718"/>
    <w:rsid w:val="009A0346"/>
    <w:rsid w:val="00CF0DAA"/>
    <w:rsid w:val="00E20450"/>
    <w:rsid w:val="00E63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BF7B8-EED1-47F3-AF71-98854567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2012-05-30T23:15:00Z</dcterms:created>
  <dcterms:modified xsi:type="dcterms:W3CDTF">2012-05-30T23:59:00Z</dcterms:modified>
</cp:coreProperties>
</file>