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69" w:rsidRDefault="00434169" w:rsidP="00434169">
      <w:pPr>
        <w:spacing w:after="0" w:line="240" w:lineRule="auto"/>
        <w:jc w:val="center"/>
        <w:rPr>
          <w:rFonts w:ascii="Times New Roman" w:hAnsi="Times New Roman"/>
          <w:sz w:val="24"/>
          <w:szCs w:val="24"/>
        </w:rPr>
      </w:pPr>
      <w:r>
        <w:rPr>
          <w:rFonts w:ascii="Times New Roman" w:hAnsi="Times New Roman"/>
          <w:sz w:val="24"/>
          <w:szCs w:val="24"/>
        </w:rPr>
        <w:t>Firelands Regional Medical Center</w:t>
      </w:r>
    </w:p>
    <w:p w:rsidR="00434169" w:rsidRDefault="00434169" w:rsidP="00434169">
      <w:pPr>
        <w:spacing w:after="0" w:line="240" w:lineRule="auto"/>
        <w:jc w:val="center"/>
        <w:rPr>
          <w:rFonts w:ascii="Times New Roman" w:hAnsi="Times New Roman"/>
          <w:sz w:val="24"/>
          <w:szCs w:val="24"/>
        </w:rPr>
      </w:pPr>
      <w:r>
        <w:rPr>
          <w:rFonts w:ascii="Times New Roman" w:hAnsi="Times New Roman"/>
          <w:sz w:val="24"/>
          <w:szCs w:val="24"/>
        </w:rPr>
        <w:t>School of Nursing</w:t>
      </w:r>
    </w:p>
    <w:p w:rsidR="00434169" w:rsidRDefault="00434169" w:rsidP="00434169">
      <w:pPr>
        <w:spacing w:after="0" w:line="240" w:lineRule="auto"/>
        <w:jc w:val="center"/>
        <w:rPr>
          <w:rFonts w:ascii="Times New Roman" w:hAnsi="Times New Roman"/>
          <w:sz w:val="24"/>
          <w:szCs w:val="24"/>
        </w:rPr>
      </w:pPr>
      <w:r>
        <w:rPr>
          <w:rFonts w:ascii="Times New Roman" w:hAnsi="Times New Roman"/>
          <w:sz w:val="24"/>
          <w:szCs w:val="24"/>
        </w:rPr>
        <w:t>Debriefing Questions</w:t>
      </w:r>
    </w:p>
    <w:p w:rsidR="00434169" w:rsidRPr="00853939" w:rsidRDefault="00853939" w:rsidP="00DC5191">
      <w:pPr>
        <w:spacing w:after="0" w:line="360" w:lineRule="auto"/>
        <w:jc w:val="center"/>
        <w:rPr>
          <w:rFonts w:ascii="Times New Roman" w:hAnsi="Times New Roman"/>
          <w:b/>
          <w:sz w:val="28"/>
          <w:szCs w:val="24"/>
        </w:rPr>
      </w:pPr>
      <w:r w:rsidRPr="00853939">
        <w:rPr>
          <w:rFonts w:ascii="Times New Roman" w:hAnsi="Times New Roman"/>
          <w:b/>
          <w:sz w:val="28"/>
          <w:szCs w:val="24"/>
        </w:rPr>
        <w:t>June Baker</w:t>
      </w:r>
    </w:p>
    <w:p w:rsidR="00434169" w:rsidRPr="00DC5191" w:rsidRDefault="00434169" w:rsidP="00DC5191">
      <w:pPr>
        <w:spacing w:after="0" w:line="360" w:lineRule="auto"/>
        <w:jc w:val="center"/>
        <w:rPr>
          <w:rFonts w:ascii="Times New Roman" w:hAnsi="Times New Roman"/>
          <w:b/>
          <w:sz w:val="24"/>
          <w:szCs w:val="24"/>
        </w:rPr>
      </w:pP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What occurred during your scenario?</w:t>
      </w:r>
    </w:p>
    <w:p w:rsidR="00DC5191" w:rsidRPr="00DC5191" w:rsidRDefault="00DC5191" w:rsidP="00DC5191">
      <w:pPr>
        <w:pStyle w:val="ListParagraph"/>
        <w:numPr>
          <w:ilvl w:val="0"/>
          <w:numId w:val="4"/>
        </w:numPr>
        <w:spacing w:line="360" w:lineRule="auto"/>
        <w:rPr>
          <w:rFonts w:ascii="Times New Roman" w:hAnsi="Times New Roman"/>
          <w:b/>
          <w:sz w:val="24"/>
          <w:szCs w:val="24"/>
        </w:rPr>
      </w:pPr>
      <w:r>
        <w:rPr>
          <w:rFonts w:ascii="Times New Roman" w:hAnsi="Times New Roman"/>
          <w:sz w:val="24"/>
          <w:szCs w:val="24"/>
        </w:rPr>
        <w:t>During the assessment of baby Rose she started to have a respiratory episode. We called respiratory to administer a breathing treatment, as well as apply oxygen immediately at 2L. When that was not facilitating the situation we bumped the O2 up to 5L.  At that time respiratory had made it to the room and alleviated the symptoms she was experiencing with Rancemic epinephrine 0.25ml.</w:t>
      </w:r>
    </w:p>
    <w:p w:rsidR="00434169" w:rsidRPr="00DC5191"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After obtaining report, what information did you feel was important to collect?</w:t>
      </w:r>
    </w:p>
    <w:p w:rsidR="00434169" w:rsidRDefault="00434169" w:rsidP="00DC5191">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It was important to obtain a new set of VS since they are scheduled </w:t>
      </w:r>
      <w:r w:rsidR="00DC5191">
        <w:rPr>
          <w:rFonts w:ascii="Times New Roman" w:hAnsi="Times New Roman"/>
          <w:sz w:val="24"/>
          <w:szCs w:val="24"/>
        </w:rPr>
        <w:t xml:space="preserve">to be done Q4H and it was time, with focus being on the respiratory system. </w:t>
      </w:r>
    </w:p>
    <w:p w:rsidR="00DC5191"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Explain how you focused your observation to uncover useful information?</w:t>
      </w:r>
    </w:p>
    <w:p w:rsidR="00DC5191" w:rsidRPr="00DC5191" w:rsidRDefault="00DC5191" w:rsidP="00DC5191">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For my part of the assessment Morgan and I had split up the duties of care. I was in charge of medications for the morning. The first thing I looked at was which meds were going to nee</w:t>
      </w:r>
      <w:r w:rsidR="008869A8">
        <w:rPr>
          <w:rFonts w:ascii="Times New Roman" w:hAnsi="Times New Roman"/>
          <w:sz w:val="24"/>
          <w:szCs w:val="24"/>
        </w:rPr>
        <w:t>d to be administered for the morning.  When the VS were complete she was running a fever. In the MAR she was prescribed Tylenol if over 100.4.</w:t>
      </w:r>
    </w:p>
    <w:p w:rsidR="008869A8" w:rsidRDefault="00434169" w:rsidP="008869A8">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Explain what deviations from normal that you recognized to guide your assessment?</w:t>
      </w:r>
    </w:p>
    <w:p w:rsidR="008869A8" w:rsidRPr="008869A8"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We noticed she was having mild intercostal retractions. This needed to be addressed, along with the decreasing SpO2 levels. </w:t>
      </w:r>
    </w:p>
    <w:p w:rsidR="00434169" w:rsidRDefault="00434169" w:rsidP="00DC5191">
      <w:pPr>
        <w:pStyle w:val="ListParagraph"/>
        <w:numPr>
          <w:ilvl w:val="1"/>
          <w:numId w:val="1"/>
        </w:numPr>
        <w:spacing w:line="360" w:lineRule="auto"/>
        <w:rPr>
          <w:rFonts w:ascii="Times New Roman" w:hAnsi="Times New Roman"/>
          <w:b/>
          <w:sz w:val="24"/>
          <w:szCs w:val="24"/>
        </w:rPr>
      </w:pPr>
      <w:r w:rsidRPr="00DC5191">
        <w:rPr>
          <w:rFonts w:ascii="Times New Roman" w:hAnsi="Times New Roman"/>
          <w:b/>
          <w:sz w:val="24"/>
          <w:szCs w:val="24"/>
        </w:rPr>
        <w:t>How were these deviations different than what you would find in an adult patient with a similar type of issue?</w:t>
      </w:r>
    </w:p>
    <w:p w:rsidR="008869A8" w:rsidRPr="008869A8"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Well they were somewhat similar. If someone is having difficulty with their respirations, their O2 levels are going to plummet, which is what occurred for baby Rose.</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What data did you collect to help guide your interventions?</w:t>
      </w:r>
    </w:p>
    <w:p w:rsidR="008869A8" w:rsidRPr="008869A8"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Knowing that she was admitted with the diagnosis of croup and having trouble breathing we elevated the HOB. To help relieve the fever we administered the Tylenol and removed the child’s blankets as well as clothing. </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lastRenderedPageBreak/>
        <w:t xml:space="preserve">How did you decide on prioritizing your care?  </w:t>
      </w:r>
    </w:p>
    <w:p w:rsidR="008869A8" w:rsidRPr="00DC5191"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We wanted for her to keep her SpO2 level above 96 which was indicated in the chart. </w:t>
      </w:r>
    </w:p>
    <w:p w:rsidR="00434169" w:rsidRDefault="00434169" w:rsidP="00DC5191">
      <w:pPr>
        <w:pStyle w:val="ListParagraph"/>
        <w:numPr>
          <w:ilvl w:val="1"/>
          <w:numId w:val="1"/>
        </w:numPr>
        <w:spacing w:line="360" w:lineRule="auto"/>
        <w:rPr>
          <w:rFonts w:ascii="Times New Roman" w:hAnsi="Times New Roman"/>
          <w:b/>
          <w:sz w:val="24"/>
          <w:szCs w:val="24"/>
        </w:rPr>
      </w:pPr>
      <w:r w:rsidRPr="00DC5191">
        <w:rPr>
          <w:rFonts w:ascii="Times New Roman" w:hAnsi="Times New Roman"/>
          <w:b/>
          <w:sz w:val="24"/>
          <w:szCs w:val="24"/>
        </w:rPr>
        <w:t>Anything you would do differently in the future?</w:t>
      </w:r>
    </w:p>
    <w:p w:rsidR="008869A8" w:rsidRPr="008869A8"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After talking the scenario over, I would not have raised her O2 levels above 2-3L. If you are not seeing a change in status it is for respiratory to come and take over. </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 xml:space="preserve">Describe the communication between the team?  </w:t>
      </w:r>
    </w:p>
    <w:p w:rsidR="008869A8" w:rsidRPr="00DC5191" w:rsidRDefault="008869A8" w:rsidP="008869A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We communicated well I thought. If she needed assistance with something she would verbalize her needs and I thought I did the same. </w:t>
      </w:r>
      <w:r w:rsidR="00853939">
        <w:rPr>
          <w:rFonts w:ascii="Times New Roman" w:hAnsi="Times New Roman"/>
          <w:sz w:val="24"/>
          <w:szCs w:val="24"/>
        </w:rPr>
        <w:t xml:space="preserve">We both made the decision to apply O2 and what setting we thought was appropriate. </w:t>
      </w:r>
    </w:p>
    <w:p w:rsidR="00434169" w:rsidRDefault="00434169" w:rsidP="00DC5191">
      <w:pPr>
        <w:pStyle w:val="ListParagraph"/>
        <w:numPr>
          <w:ilvl w:val="1"/>
          <w:numId w:val="1"/>
        </w:numPr>
        <w:spacing w:line="360" w:lineRule="auto"/>
        <w:rPr>
          <w:rFonts w:ascii="Times New Roman" w:hAnsi="Times New Roman"/>
          <w:b/>
          <w:sz w:val="24"/>
          <w:szCs w:val="24"/>
        </w:rPr>
      </w:pPr>
      <w:r w:rsidRPr="00DC5191">
        <w:rPr>
          <w:rFonts w:ascii="Times New Roman" w:hAnsi="Times New Roman"/>
          <w:b/>
          <w:sz w:val="24"/>
          <w:szCs w:val="24"/>
        </w:rPr>
        <w:t>Anything you would do different in the future?</w:t>
      </w:r>
    </w:p>
    <w:p w:rsidR="00853939" w:rsidRPr="00853939"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No, I thought that was one area we were successful in. </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 xml:space="preserve">Describe how you feel you did with nursing skills?  </w:t>
      </w:r>
    </w:p>
    <w:p w:rsidR="00853939" w:rsidRPr="00DC5191"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The scenario goes so fast once you are in place and while I was in the process of looking up the medications, the next thing I know is that the child is in need of respiratory treatment. So it was for me to look at her MAR and identify which was the appropriate one. </w:t>
      </w:r>
    </w:p>
    <w:p w:rsidR="00434169" w:rsidRDefault="00434169" w:rsidP="00DC5191">
      <w:pPr>
        <w:pStyle w:val="ListParagraph"/>
        <w:numPr>
          <w:ilvl w:val="1"/>
          <w:numId w:val="1"/>
        </w:numPr>
        <w:spacing w:line="360" w:lineRule="auto"/>
        <w:rPr>
          <w:rFonts w:ascii="Times New Roman" w:hAnsi="Times New Roman"/>
          <w:b/>
          <w:sz w:val="24"/>
          <w:szCs w:val="24"/>
        </w:rPr>
      </w:pPr>
      <w:r w:rsidRPr="00DC5191">
        <w:rPr>
          <w:rFonts w:ascii="Times New Roman" w:hAnsi="Times New Roman"/>
          <w:b/>
          <w:sz w:val="24"/>
          <w:szCs w:val="24"/>
        </w:rPr>
        <w:t>Anything you would do different in the future?</w:t>
      </w:r>
    </w:p>
    <w:p w:rsidR="00853939" w:rsidRPr="00DC5191"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Work a little quicker I would say. Once in the room you do need to introduce yourself but then focus on the task at hand, which for me was medication identification. </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Describe a positive thing you did in the scenario?</w:t>
      </w:r>
    </w:p>
    <w:p w:rsidR="00853939" w:rsidRPr="00DC5191"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When my partner was having trouble with the crib I was able to be of assistance. I did the medication calculation correctly. </w:t>
      </w:r>
    </w:p>
    <w:p w:rsidR="00434169" w:rsidRDefault="00434169" w:rsidP="00DC5191">
      <w:pPr>
        <w:pStyle w:val="ListParagraph"/>
        <w:numPr>
          <w:ilvl w:val="0"/>
          <w:numId w:val="1"/>
        </w:numPr>
        <w:spacing w:line="360" w:lineRule="auto"/>
        <w:rPr>
          <w:rFonts w:ascii="Times New Roman" w:hAnsi="Times New Roman"/>
          <w:b/>
          <w:sz w:val="24"/>
          <w:szCs w:val="24"/>
        </w:rPr>
      </w:pPr>
      <w:r w:rsidRPr="00DC5191">
        <w:rPr>
          <w:rFonts w:ascii="Times New Roman" w:hAnsi="Times New Roman"/>
          <w:b/>
          <w:sz w:val="24"/>
          <w:szCs w:val="24"/>
        </w:rPr>
        <w:t>What is an area that you need to improve?</w:t>
      </w:r>
    </w:p>
    <w:p w:rsidR="00853939" w:rsidRPr="00DC5191"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The swiftness of the plan of care.  I almost look to someone else to take the lead. </w:t>
      </w:r>
    </w:p>
    <w:p w:rsidR="00434169" w:rsidRDefault="00434169" w:rsidP="00DC5191">
      <w:pPr>
        <w:pStyle w:val="ListParagraph"/>
        <w:numPr>
          <w:ilvl w:val="1"/>
          <w:numId w:val="1"/>
        </w:numPr>
        <w:spacing w:line="360" w:lineRule="auto"/>
        <w:rPr>
          <w:rFonts w:ascii="Times New Roman" w:hAnsi="Times New Roman"/>
          <w:b/>
          <w:sz w:val="24"/>
          <w:szCs w:val="24"/>
        </w:rPr>
      </w:pPr>
      <w:r w:rsidRPr="00DC5191">
        <w:rPr>
          <w:rFonts w:ascii="Times New Roman" w:hAnsi="Times New Roman"/>
          <w:b/>
          <w:sz w:val="24"/>
          <w:szCs w:val="24"/>
        </w:rPr>
        <w:t xml:space="preserve">Describe your plan to eliminate any weaknesses. </w:t>
      </w:r>
    </w:p>
    <w:p w:rsidR="00853939" w:rsidRPr="00DC5191" w:rsidRDefault="00853939" w:rsidP="00853939">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Only having the clinical time to experience being with a patient makes a difference. I would have liked to work in the medical field and already have that level of comfort prior to going into this setting. Not always the case though. At </w:t>
      </w:r>
      <w:r>
        <w:rPr>
          <w:rFonts w:ascii="Times New Roman" w:hAnsi="Times New Roman"/>
          <w:sz w:val="24"/>
          <w:szCs w:val="24"/>
        </w:rPr>
        <w:lastRenderedPageBreak/>
        <w:t xml:space="preserve">this time what I can do is go over my information for which the simulation will be over and prepare in that manner. </w:t>
      </w:r>
    </w:p>
    <w:p w:rsidR="00A661A3" w:rsidRDefault="00A661A3" w:rsidP="00DC5191">
      <w:pPr>
        <w:spacing w:line="240" w:lineRule="auto"/>
      </w:pPr>
    </w:p>
    <w:sectPr w:rsidR="00A661A3" w:rsidSect="00A66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AAF"/>
    <w:multiLevelType w:val="hybridMultilevel"/>
    <w:tmpl w:val="0E2291D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
    <w:nsid w:val="3F973B0B"/>
    <w:multiLevelType w:val="hybridMultilevel"/>
    <w:tmpl w:val="83D888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4E8C0E0E"/>
    <w:multiLevelType w:val="hybridMultilevel"/>
    <w:tmpl w:val="D612E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34169"/>
    <w:rsid w:val="00434169"/>
    <w:rsid w:val="00853939"/>
    <w:rsid w:val="008869A8"/>
    <w:rsid w:val="00A661A3"/>
    <w:rsid w:val="00DC5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1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169"/>
    <w:pPr>
      <w:ind w:left="720"/>
      <w:contextualSpacing/>
    </w:pPr>
  </w:style>
</w:styles>
</file>

<file path=word/webSettings.xml><?xml version="1.0" encoding="utf-8"?>
<w:webSettings xmlns:r="http://schemas.openxmlformats.org/officeDocument/2006/relationships" xmlns:w="http://schemas.openxmlformats.org/wordprocessingml/2006/main">
  <w:divs>
    <w:div w:id="16079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919AB2-8603-42DA-ACCC-5D767A0E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1</cp:revision>
  <dcterms:created xsi:type="dcterms:W3CDTF">2012-09-16T21:26:00Z</dcterms:created>
  <dcterms:modified xsi:type="dcterms:W3CDTF">2012-09-16T22:05:00Z</dcterms:modified>
</cp:coreProperties>
</file>