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FF" w:rsidRDefault="00DD4AFF" w:rsidP="00DD4AF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Sam Paris</w:t>
      </w:r>
    </w:p>
    <w:p w:rsidR="00DD4AFF" w:rsidRPr="00DD4AFF" w:rsidRDefault="00DD4AFF" w:rsidP="00DD4AFF">
      <w:pPr>
        <w:spacing w:before="100" w:beforeAutospacing="1" w:after="100" w:afterAutospacing="1" w:line="240" w:lineRule="auto"/>
        <w:rPr>
          <w:rFonts w:ascii="Times New Roman" w:eastAsia="Times New Roman" w:hAnsi="Times New Roman" w:cs="Times New Roman"/>
          <w:sz w:val="24"/>
          <w:szCs w:val="24"/>
        </w:rPr>
      </w:pPr>
      <w:r w:rsidRPr="00DD4AFF">
        <w:rPr>
          <w:rFonts w:ascii="Times New Roman" w:eastAsia="Times New Roman" w:hAnsi="Times New Roman" w:cs="Times New Roman"/>
          <w:sz w:val="28"/>
          <w:szCs w:val="28"/>
        </w:rPr>
        <w:t>In most hospitals nursing care is charged in the room charge and thus nursing care is an expense in the budget and not a revenue center.  Most patients, no matter where their care was in the hospital, pay the same amount for nursing care.  What are the advantages/disadvantages of this for nursing?  Is there a system or method that would be better to use?  What are the advantages/disadvantages of this other system or method?</w:t>
      </w:r>
    </w:p>
    <w:p w:rsidR="00DD4AFF" w:rsidRPr="00DD4AFF" w:rsidRDefault="00DD4AFF" w:rsidP="00DD4AFF">
      <w:pPr>
        <w:spacing w:before="100" w:beforeAutospacing="1" w:after="100" w:afterAutospacing="1" w:line="240" w:lineRule="auto"/>
        <w:rPr>
          <w:rFonts w:ascii="Times New Roman" w:eastAsia="Times New Roman" w:hAnsi="Times New Roman" w:cs="Times New Roman"/>
          <w:sz w:val="24"/>
          <w:szCs w:val="24"/>
        </w:rPr>
      </w:pPr>
      <w:r w:rsidRPr="00DD4AFF">
        <w:rPr>
          <w:rFonts w:ascii="Times New Roman" w:eastAsia="Times New Roman" w:hAnsi="Times New Roman" w:cs="Times New Roman"/>
          <w:sz w:val="28"/>
          <w:szCs w:val="28"/>
        </w:rPr>
        <w:t> </w:t>
      </w:r>
    </w:p>
    <w:p w:rsidR="00DD4AFF" w:rsidRPr="00DD4AFF" w:rsidRDefault="00DD4AFF" w:rsidP="00DD4AFF">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proofErr w:type="gramStart"/>
      <w:r w:rsidRPr="00DD4AFF">
        <w:rPr>
          <w:rFonts w:ascii="Courier New" w:eastAsia="Times New Roman" w:hAnsi="Courier New" w:cs="Courier New"/>
          <w:sz w:val="28"/>
          <w:szCs w:val="28"/>
        </w:rPr>
        <w:t>o</w:t>
      </w:r>
      <w:proofErr w:type="gramEnd"/>
      <w:r w:rsidRPr="00DD4AFF">
        <w:rPr>
          <w:rFonts w:ascii="Times New Roman" w:eastAsia="Times New Roman" w:hAnsi="Times New Roman" w:cs="Times New Roman"/>
          <w:sz w:val="14"/>
          <w:szCs w:val="14"/>
        </w:rPr>
        <w:t xml:space="preserve">             </w:t>
      </w:r>
      <w:r w:rsidRPr="00DD4AFF">
        <w:rPr>
          <w:rFonts w:ascii="Times New Roman" w:eastAsia="Times New Roman" w:hAnsi="Times New Roman" w:cs="Times New Roman"/>
          <w:sz w:val="28"/>
          <w:szCs w:val="28"/>
        </w:rPr>
        <w:t xml:space="preserve">Nurses often dispute nursing pay due to the fact that they are paid by the room charge rather than the amount of nursing care provided, which may be more for some types of patients such as critical care patients who require more direct bedside nursing care than most other types of patients. According to </w:t>
      </w:r>
      <w:proofErr w:type="spellStart"/>
      <w:r w:rsidRPr="00DD4AFF">
        <w:rPr>
          <w:rFonts w:ascii="Times New Roman" w:eastAsia="Times New Roman" w:hAnsi="Times New Roman" w:cs="Times New Roman"/>
          <w:sz w:val="28"/>
          <w:szCs w:val="28"/>
        </w:rPr>
        <w:t>Zerwekh</w:t>
      </w:r>
      <w:proofErr w:type="spellEnd"/>
      <w:r w:rsidRPr="00DD4AFF">
        <w:rPr>
          <w:rFonts w:ascii="Times New Roman" w:eastAsia="Times New Roman" w:hAnsi="Times New Roman" w:cs="Times New Roman"/>
          <w:sz w:val="28"/>
          <w:szCs w:val="28"/>
        </w:rPr>
        <w:t xml:space="preserve"> and </w:t>
      </w:r>
      <w:proofErr w:type="spellStart"/>
      <w:r w:rsidRPr="00DD4AFF">
        <w:rPr>
          <w:rFonts w:ascii="Times New Roman" w:eastAsia="Times New Roman" w:hAnsi="Times New Roman" w:cs="Times New Roman"/>
          <w:sz w:val="28"/>
          <w:szCs w:val="28"/>
        </w:rPr>
        <w:t>Garneau</w:t>
      </w:r>
      <w:proofErr w:type="spellEnd"/>
      <w:r w:rsidRPr="00DD4AFF">
        <w:rPr>
          <w:rFonts w:ascii="Times New Roman" w:eastAsia="Times New Roman" w:hAnsi="Times New Roman" w:cs="Times New Roman"/>
          <w:sz w:val="28"/>
          <w:szCs w:val="28"/>
        </w:rPr>
        <w:t xml:space="preserve"> an expense is defined as all of the costs of producing a product (</w:t>
      </w:r>
      <w:proofErr w:type="spellStart"/>
      <w:r w:rsidRPr="00DD4AFF">
        <w:rPr>
          <w:rFonts w:ascii="Times New Roman" w:eastAsia="Times New Roman" w:hAnsi="Times New Roman" w:cs="Times New Roman"/>
          <w:sz w:val="28"/>
          <w:szCs w:val="28"/>
        </w:rPr>
        <w:t>Zerwekh</w:t>
      </w:r>
      <w:proofErr w:type="spellEnd"/>
      <w:r w:rsidRPr="00DD4AFF">
        <w:rPr>
          <w:rFonts w:ascii="Times New Roman" w:eastAsia="Times New Roman" w:hAnsi="Times New Roman" w:cs="Times New Roman"/>
          <w:sz w:val="28"/>
          <w:szCs w:val="28"/>
        </w:rPr>
        <w:t xml:space="preserve"> &amp; </w:t>
      </w:r>
      <w:proofErr w:type="spellStart"/>
      <w:r w:rsidRPr="00DD4AFF">
        <w:rPr>
          <w:rFonts w:ascii="Times New Roman" w:eastAsia="Times New Roman" w:hAnsi="Times New Roman" w:cs="Times New Roman"/>
          <w:sz w:val="28"/>
          <w:szCs w:val="28"/>
        </w:rPr>
        <w:t>Garneau</w:t>
      </w:r>
      <w:proofErr w:type="spellEnd"/>
      <w:r w:rsidRPr="00DD4AFF">
        <w:rPr>
          <w:rFonts w:ascii="Times New Roman" w:eastAsia="Times New Roman" w:hAnsi="Times New Roman" w:cs="Times New Roman"/>
          <w:sz w:val="28"/>
          <w:szCs w:val="28"/>
        </w:rPr>
        <w:t>, 2012). The authors state that nursing units are cost centers because they do not directly generate revenue (</w:t>
      </w:r>
      <w:proofErr w:type="spellStart"/>
      <w:r w:rsidRPr="00DD4AFF">
        <w:rPr>
          <w:rFonts w:ascii="Times New Roman" w:eastAsia="Times New Roman" w:hAnsi="Times New Roman" w:cs="Times New Roman"/>
          <w:sz w:val="28"/>
          <w:szCs w:val="28"/>
        </w:rPr>
        <w:t>Zerwekh</w:t>
      </w:r>
      <w:proofErr w:type="spellEnd"/>
      <w:r w:rsidRPr="00DD4AFF">
        <w:rPr>
          <w:rFonts w:ascii="Times New Roman" w:eastAsia="Times New Roman" w:hAnsi="Times New Roman" w:cs="Times New Roman"/>
          <w:sz w:val="28"/>
          <w:szCs w:val="28"/>
        </w:rPr>
        <w:t xml:space="preserve"> &amp; </w:t>
      </w:r>
      <w:proofErr w:type="spellStart"/>
      <w:r w:rsidRPr="00DD4AFF">
        <w:rPr>
          <w:rFonts w:ascii="Times New Roman" w:eastAsia="Times New Roman" w:hAnsi="Times New Roman" w:cs="Times New Roman"/>
          <w:sz w:val="28"/>
          <w:szCs w:val="28"/>
        </w:rPr>
        <w:t>Garneau</w:t>
      </w:r>
      <w:proofErr w:type="spellEnd"/>
      <w:r w:rsidRPr="00DD4AFF">
        <w:rPr>
          <w:rFonts w:ascii="Times New Roman" w:eastAsia="Times New Roman" w:hAnsi="Times New Roman" w:cs="Times New Roman"/>
          <w:sz w:val="28"/>
          <w:szCs w:val="28"/>
        </w:rPr>
        <w:t xml:space="preserve">, 2012). Nursing services are included in the rate of the room rather than as an extra charge. </w:t>
      </w:r>
      <w:proofErr w:type="spellStart"/>
      <w:r w:rsidRPr="00DD4AFF">
        <w:rPr>
          <w:rFonts w:ascii="Times New Roman" w:eastAsia="Times New Roman" w:hAnsi="Times New Roman" w:cs="Times New Roman"/>
          <w:sz w:val="28"/>
          <w:szCs w:val="28"/>
        </w:rPr>
        <w:t>Zerwekh</w:t>
      </w:r>
      <w:proofErr w:type="spellEnd"/>
      <w:r w:rsidRPr="00DD4AFF">
        <w:rPr>
          <w:rFonts w:ascii="Times New Roman" w:eastAsia="Times New Roman" w:hAnsi="Times New Roman" w:cs="Times New Roman"/>
          <w:sz w:val="28"/>
          <w:szCs w:val="28"/>
        </w:rPr>
        <w:t xml:space="preserve"> and </w:t>
      </w:r>
      <w:proofErr w:type="spellStart"/>
      <w:r w:rsidRPr="00DD4AFF">
        <w:rPr>
          <w:rFonts w:ascii="Times New Roman" w:eastAsia="Times New Roman" w:hAnsi="Times New Roman" w:cs="Times New Roman"/>
          <w:sz w:val="28"/>
          <w:szCs w:val="28"/>
        </w:rPr>
        <w:t>Garneau</w:t>
      </w:r>
      <w:proofErr w:type="spellEnd"/>
      <w:r w:rsidRPr="00DD4AFF">
        <w:rPr>
          <w:rFonts w:ascii="Times New Roman" w:eastAsia="Times New Roman" w:hAnsi="Times New Roman" w:cs="Times New Roman"/>
          <w:sz w:val="28"/>
          <w:szCs w:val="28"/>
        </w:rPr>
        <w:t xml:space="preserve"> state the only areas of nursing that do not fall under the room rate are patients in the recovery room, intensive care, and labor and delivery because in these areas there is a separate charge for all nursing care (</w:t>
      </w:r>
      <w:proofErr w:type="spellStart"/>
      <w:r w:rsidRPr="00DD4AFF">
        <w:rPr>
          <w:rFonts w:ascii="Times New Roman" w:eastAsia="Times New Roman" w:hAnsi="Times New Roman" w:cs="Times New Roman"/>
          <w:sz w:val="28"/>
          <w:szCs w:val="28"/>
        </w:rPr>
        <w:t>Zerwekh</w:t>
      </w:r>
      <w:proofErr w:type="spellEnd"/>
      <w:r w:rsidRPr="00DD4AFF">
        <w:rPr>
          <w:rFonts w:ascii="Times New Roman" w:eastAsia="Times New Roman" w:hAnsi="Times New Roman" w:cs="Times New Roman"/>
          <w:sz w:val="28"/>
          <w:szCs w:val="28"/>
        </w:rPr>
        <w:t xml:space="preserve"> &amp; </w:t>
      </w:r>
      <w:proofErr w:type="spellStart"/>
      <w:r w:rsidRPr="00DD4AFF">
        <w:rPr>
          <w:rFonts w:ascii="Times New Roman" w:eastAsia="Times New Roman" w:hAnsi="Times New Roman" w:cs="Times New Roman"/>
          <w:sz w:val="28"/>
          <w:szCs w:val="28"/>
        </w:rPr>
        <w:t>Garneau</w:t>
      </w:r>
      <w:proofErr w:type="spellEnd"/>
      <w:r w:rsidRPr="00DD4AFF">
        <w:rPr>
          <w:rFonts w:ascii="Times New Roman" w:eastAsia="Times New Roman" w:hAnsi="Times New Roman" w:cs="Times New Roman"/>
          <w:sz w:val="28"/>
          <w:szCs w:val="28"/>
        </w:rPr>
        <w:t xml:space="preserve">, 2012). In an article by Harris and </w:t>
      </w:r>
      <w:proofErr w:type="spellStart"/>
      <w:proofErr w:type="gramStart"/>
      <w:r w:rsidRPr="00DD4AFF">
        <w:rPr>
          <w:rFonts w:ascii="Times New Roman" w:eastAsia="Times New Roman" w:hAnsi="Times New Roman" w:cs="Times New Roman"/>
          <w:sz w:val="28"/>
          <w:szCs w:val="28"/>
        </w:rPr>
        <w:t>Welton</w:t>
      </w:r>
      <w:proofErr w:type="spellEnd"/>
      <w:r w:rsidRPr="00DD4AFF">
        <w:rPr>
          <w:rFonts w:ascii="Times New Roman" w:eastAsia="Times New Roman" w:hAnsi="Times New Roman" w:cs="Times New Roman"/>
          <w:sz w:val="28"/>
          <w:szCs w:val="28"/>
        </w:rPr>
        <w:t xml:space="preserve">  some</w:t>
      </w:r>
      <w:proofErr w:type="gramEnd"/>
      <w:r w:rsidRPr="00DD4AFF">
        <w:rPr>
          <w:rFonts w:ascii="Times New Roman" w:eastAsia="Times New Roman" w:hAnsi="Times New Roman" w:cs="Times New Roman"/>
          <w:sz w:val="28"/>
          <w:szCs w:val="28"/>
        </w:rPr>
        <w:t xml:space="preserve"> of the disadvantages of fixed rate billing for nursing include:</w:t>
      </w:r>
    </w:p>
    <w:p w:rsidR="00DD4AFF" w:rsidRPr="00DD4AFF" w:rsidRDefault="00DD4AFF" w:rsidP="00DD4AFF">
      <w:pPr>
        <w:tabs>
          <w:tab w:val="num" w:pos="2520"/>
        </w:tabs>
        <w:spacing w:before="100" w:beforeAutospacing="1" w:after="100" w:afterAutospacing="1" w:line="240" w:lineRule="auto"/>
        <w:ind w:left="2520" w:hanging="360"/>
        <w:rPr>
          <w:rFonts w:ascii="Times New Roman" w:eastAsia="Times New Roman" w:hAnsi="Times New Roman" w:cs="Times New Roman"/>
          <w:sz w:val="24"/>
          <w:szCs w:val="24"/>
        </w:rPr>
      </w:pPr>
      <w:r w:rsidRPr="00DD4AFF">
        <w:rPr>
          <w:rFonts w:ascii="Wingdings" w:eastAsia="Times New Roman" w:hAnsi="Wingdings" w:cs="Times New Roman"/>
          <w:sz w:val="28"/>
          <w:szCs w:val="28"/>
        </w:rPr>
        <w:t></w:t>
      </w:r>
      <w:r w:rsidRPr="00DD4AFF">
        <w:rPr>
          <w:rFonts w:ascii="Times New Roman" w:eastAsia="Times New Roman" w:hAnsi="Times New Roman" w:cs="Times New Roman"/>
          <w:sz w:val="14"/>
          <w:szCs w:val="14"/>
        </w:rPr>
        <w:t xml:space="preserve">              </w:t>
      </w:r>
      <w:r w:rsidRPr="00DD4AFF">
        <w:rPr>
          <w:rFonts w:ascii="Times New Roman" w:eastAsia="Times New Roman" w:hAnsi="Times New Roman" w:cs="Times New Roman"/>
          <w:sz w:val="28"/>
          <w:szCs w:val="28"/>
        </w:rPr>
        <w:t>Inpatient care is highly variable within and across nursing units that are similar in nature which fails to address the types of care provided as well as the amount of direct provided by the nurse</w:t>
      </w:r>
    </w:p>
    <w:p w:rsidR="00DD4AFF" w:rsidRPr="00DD4AFF" w:rsidRDefault="00DD4AFF" w:rsidP="00DD4AFF">
      <w:pPr>
        <w:tabs>
          <w:tab w:val="num" w:pos="2520"/>
        </w:tabs>
        <w:spacing w:before="100" w:beforeAutospacing="1" w:after="100" w:afterAutospacing="1" w:line="240" w:lineRule="auto"/>
        <w:ind w:left="2520" w:hanging="360"/>
        <w:rPr>
          <w:rFonts w:ascii="Times New Roman" w:eastAsia="Times New Roman" w:hAnsi="Times New Roman" w:cs="Times New Roman"/>
          <w:sz w:val="24"/>
          <w:szCs w:val="24"/>
        </w:rPr>
      </w:pPr>
      <w:r w:rsidRPr="00DD4AFF">
        <w:rPr>
          <w:rFonts w:ascii="Wingdings" w:eastAsia="Times New Roman" w:hAnsi="Wingdings" w:cs="Times New Roman"/>
          <w:sz w:val="28"/>
          <w:szCs w:val="28"/>
        </w:rPr>
        <w:t></w:t>
      </w:r>
      <w:r w:rsidRPr="00DD4AFF">
        <w:rPr>
          <w:rFonts w:ascii="Times New Roman" w:eastAsia="Times New Roman" w:hAnsi="Times New Roman" w:cs="Times New Roman"/>
          <w:sz w:val="14"/>
          <w:szCs w:val="14"/>
        </w:rPr>
        <w:t xml:space="preserve">              </w:t>
      </w:r>
      <w:proofErr w:type="gramStart"/>
      <w:r w:rsidRPr="00DD4AFF">
        <w:rPr>
          <w:rFonts w:ascii="Times New Roman" w:eastAsia="Times New Roman" w:hAnsi="Times New Roman" w:cs="Times New Roman"/>
          <w:sz w:val="28"/>
          <w:szCs w:val="28"/>
        </w:rPr>
        <w:t>Billing</w:t>
      </w:r>
      <w:proofErr w:type="gramEnd"/>
      <w:r w:rsidRPr="00DD4AFF">
        <w:rPr>
          <w:rFonts w:ascii="Times New Roman" w:eastAsia="Times New Roman" w:hAnsi="Times New Roman" w:cs="Times New Roman"/>
          <w:sz w:val="28"/>
          <w:szCs w:val="28"/>
        </w:rPr>
        <w:t xml:space="preserve"> for nursing care as a flat rate understates the actual cost of nursing care and the use of a DRG (medical diagnosis) for billing doesn’t adequately represent the nursing care provided to the patient </w:t>
      </w:r>
    </w:p>
    <w:p w:rsidR="00DD4AFF" w:rsidRPr="00DD4AFF" w:rsidRDefault="00DD4AFF" w:rsidP="00DD4AFF">
      <w:pPr>
        <w:tabs>
          <w:tab w:val="num" w:pos="3240"/>
        </w:tabs>
        <w:spacing w:before="100" w:beforeAutospacing="1" w:after="100" w:afterAutospacing="1" w:line="240" w:lineRule="auto"/>
        <w:ind w:left="3240" w:hanging="360"/>
        <w:rPr>
          <w:rFonts w:ascii="Times New Roman" w:eastAsia="Times New Roman" w:hAnsi="Times New Roman" w:cs="Times New Roman"/>
          <w:sz w:val="24"/>
          <w:szCs w:val="24"/>
        </w:rPr>
      </w:pPr>
      <w:r w:rsidRPr="00DD4AFF">
        <w:rPr>
          <w:rFonts w:ascii="Symbol" w:eastAsia="Times New Roman" w:hAnsi="Symbol" w:cs="Times New Roman"/>
          <w:w w:val="21"/>
          <w:sz w:val="28"/>
          <w:szCs w:val="28"/>
        </w:rPr>
        <w:t></w:t>
      </w:r>
      <w:r w:rsidRPr="00DD4AFF">
        <w:rPr>
          <w:rFonts w:ascii="Times New Roman" w:eastAsia="Times New Roman" w:hAnsi="Times New Roman" w:cs="Times New Roman"/>
          <w:w w:val="21"/>
          <w:sz w:val="14"/>
          <w:szCs w:val="14"/>
        </w:rPr>
        <w:t xml:space="preserve">   </w:t>
      </w:r>
      <w:r w:rsidRPr="00DD4AFF">
        <w:rPr>
          <w:rFonts w:ascii="Times New Roman" w:eastAsia="Times New Roman" w:hAnsi="Times New Roman" w:cs="Times New Roman"/>
          <w:sz w:val="28"/>
          <w:szCs w:val="28"/>
        </w:rPr>
        <w:t xml:space="preserve">(Harris &amp; </w:t>
      </w:r>
      <w:proofErr w:type="spellStart"/>
      <w:r w:rsidRPr="00DD4AFF">
        <w:rPr>
          <w:rFonts w:ascii="Times New Roman" w:eastAsia="Times New Roman" w:hAnsi="Times New Roman" w:cs="Times New Roman"/>
          <w:sz w:val="28"/>
          <w:szCs w:val="28"/>
        </w:rPr>
        <w:t>Welton</w:t>
      </w:r>
      <w:proofErr w:type="spellEnd"/>
      <w:r w:rsidRPr="00DD4AFF">
        <w:rPr>
          <w:rFonts w:ascii="Times New Roman" w:eastAsia="Times New Roman" w:hAnsi="Times New Roman" w:cs="Times New Roman"/>
          <w:sz w:val="28"/>
          <w:szCs w:val="28"/>
        </w:rPr>
        <w:t>, 2007)</w:t>
      </w:r>
    </w:p>
    <w:p w:rsidR="00DD4AFF" w:rsidRPr="00DD4AFF" w:rsidRDefault="00DD4AFF" w:rsidP="00DD4AFF">
      <w:pPr>
        <w:spacing w:before="100" w:beforeAutospacing="1" w:after="100" w:afterAutospacing="1" w:line="240" w:lineRule="auto"/>
        <w:ind w:left="720" w:firstLine="720"/>
        <w:rPr>
          <w:rFonts w:ascii="Times New Roman" w:eastAsia="Times New Roman" w:hAnsi="Times New Roman" w:cs="Times New Roman"/>
          <w:sz w:val="24"/>
          <w:szCs w:val="24"/>
        </w:rPr>
      </w:pPr>
      <w:r w:rsidRPr="00DD4AFF">
        <w:rPr>
          <w:rFonts w:ascii="Times New Roman" w:eastAsia="Times New Roman" w:hAnsi="Times New Roman" w:cs="Times New Roman"/>
          <w:sz w:val="28"/>
          <w:szCs w:val="28"/>
        </w:rPr>
        <w:t xml:space="preserve">There are some advantages to fixed rates in nursing. When doing the budget for a unit a manager has to consider many things when working on </w:t>
      </w:r>
      <w:r w:rsidRPr="00DD4AFF">
        <w:rPr>
          <w:rFonts w:ascii="Times New Roman" w:eastAsia="Times New Roman" w:hAnsi="Times New Roman" w:cs="Times New Roman"/>
          <w:sz w:val="28"/>
          <w:szCs w:val="28"/>
        </w:rPr>
        <w:lastRenderedPageBreak/>
        <w:t xml:space="preserve">the operating budget of a unit. There are several things that are considered when coming up with the room rate in relation to nurses that provide some advantages when it comes to our salary. According to </w:t>
      </w:r>
      <w:proofErr w:type="spellStart"/>
      <w:r w:rsidRPr="00DD4AFF">
        <w:rPr>
          <w:rFonts w:ascii="Times New Roman" w:eastAsia="Times New Roman" w:hAnsi="Times New Roman" w:cs="Times New Roman"/>
          <w:sz w:val="28"/>
          <w:szCs w:val="28"/>
        </w:rPr>
        <w:t>Zerwekh</w:t>
      </w:r>
      <w:proofErr w:type="spellEnd"/>
      <w:r w:rsidRPr="00DD4AFF">
        <w:rPr>
          <w:rFonts w:ascii="Times New Roman" w:eastAsia="Times New Roman" w:hAnsi="Times New Roman" w:cs="Times New Roman"/>
          <w:sz w:val="28"/>
          <w:szCs w:val="28"/>
        </w:rPr>
        <w:t xml:space="preserve"> and </w:t>
      </w:r>
      <w:proofErr w:type="spellStart"/>
      <w:r w:rsidRPr="00DD4AFF">
        <w:rPr>
          <w:rFonts w:ascii="Times New Roman" w:eastAsia="Times New Roman" w:hAnsi="Times New Roman" w:cs="Times New Roman"/>
          <w:sz w:val="28"/>
          <w:szCs w:val="28"/>
        </w:rPr>
        <w:t>Garneau</w:t>
      </w:r>
      <w:proofErr w:type="spellEnd"/>
      <w:r w:rsidRPr="00DD4AFF">
        <w:rPr>
          <w:rFonts w:ascii="Times New Roman" w:eastAsia="Times New Roman" w:hAnsi="Times New Roman" w:cs="Times New Roman"/>
          <w:sz w:val="28"/>
          <w:szCs w:val="28"/>
        </w:rPr>
        <w:t xml:space="preserve"> the advantages of fixed room rates include:</w:t>
      </w:r>
    </w:p>
    <w:p w:rsidR="00DD4AFF" w:rsidRPr="00DD4AFF" w:rsidRDefault="00DD4AFF" w:rsidP="00DD4AFF">
      <w:pPr>
        <w:tabs>
          <w:tab w:val="num" w:pos="3600"/>
        </w:tabs>
        <w:spacing w:before="100" w:beforeAutospacing="1" w:after="100" w:afterAutospacing="1" w:line="240" w:lineRule="auto"/>
        <w:ind w:left="3600" w:hanging="360"/>
        <w:rPr>
          <w:rFonts w:ascii="Times New Roman" w:eastAsia="Times New Roman" w:hAnsi="Times New Roman" w:cs="Times New Roman"/>
          <w:sz w:val="24"/>
          <w:szCs w:val="24"/>
        </w:rPr>
      </w:pPr>
      <w:r w:rsidRPr="00DD4AFF">
        <w:rPr>
          <w:rFonts w:ascii="Wingdings" w:eastAsia="Times New Roman" w:hAnsi="Wingdings" w:cs="Times New Roman"/>
          <w:sz w:val="28"/>
          <w:szCs w:val="28"/>
        </w:rPr>
        <w:t></w:t>
      </w:r>
      <w:r w:rsidRPr="00DD4AFF">
        <w:rPr>
          <w:rFonts w:ascii="Times New Roman" w:eastAsia="Times New Roman" w:hAnsi="Times New Roman" w:cs="Times New Roman"/>
          <w:sz w:val="14"/>
          <w:szCs w:val="14"/>
        </w:rPr>
        <w:t xml:space="preserve">              </w:t>
      </w:r>
      <w:proofErr w:type="gramStart"/>
      <w:r w:rsidRPr="00DD4AFF">
        <w:rPr>
          <w:rFonts w:ascii="Times New Roman" w:eastAsia="Times New Roman" w:hAnsi="Times New Roman" w:cs="Times New Roman"/>
          <w:sz w:val="28"/>
          <w:szCs w:val="28"/>
        </w:rPr>
        <w:t>The</w:t>
      </w:r>
      <w:proofErr w:type="gramEnd"/>
      <w:r w:rsidRPr="00DD4AFF">
        <w:rPr>
          <w:rFonts w:ascii="Times New Roman" w:eastAsia="Times New Roman" w:hAnsi="Times New Roman" w:cs="Times New Roman"/>
          <w:sz w:val="28"/>
          <w:szCs w:val="28"/>
        </w:rPr>
        <w:t xml:space="preserve"> nursing pay is guaranteed due to the fixed room rate, and it may increase if the budget changes </w:t>
      </w:r>
    </w:p>
    <w:p w:rsidR="00DD4AFF" w:rsidRPr="00DD4AFF" w:rsidRDefault="00DD4AFF" w:rsidP="00DD4AFF">
      <w:pPr>
        <w:tabs>
          <w:tab w:val="num" w:pos="3600"/>
        </w:tabs>
        <w:spacing w:before="100" w:beforeAutospacing="1" w:after="100" w:afterAutospacing="1" w:line="240" w:lineRule="auto"/>
        <w:ind w:left="3600" w:hanging="360"/>
        <w:rPr>
          <w:rFonts w:ascii="Times New Roman" w:eastAsia="Times New Roman" w:hAnsi="Times New Roman" w:cs="Times New Roman"/>
          <w:sz w:val="24"/>
          <w:szCs w:val="24"/>
        </w:rPr>
      </w:pPr>
      <w:r w:rsidRPr="00DD4AFF">
        <w:rPr>
          <w:rFonts w:ascii="Wingdings" w:eastAsia="Times New Roman" w:hAnsi="Wingdings" w:cs="Times New Roman"/>
          <w:sz w:val="28"/>
          <w:szCs w:val="28"/>
        </w:rPr>
        <w:t></w:t>
      </w:r>
      <w:r w:rsidRPr="00DD4AFF">
        <w:rPr>
          <w:rFonts w:ascii="Times New Roman" w:eastAsia="Times New Roman" w:hAnsi="Times New Roman" w:cs="Times New Roman"/>
          <w:sz w:val="14"/>
          <w:szCs w:val="14"/>
        </w:rPr>
        <w:t xml:space="preserve">              </w:t>
      </w:r>
      <w:proofErr w:type="gramStart"/>
      <w:r w:rsidRPr="00DD4AFF">
        <w:rPr>
          <w:rFonts w:ascii="Times New Roman" w:eastAsia="Times New Roman" w:hAnsi="Times New Roman" w:cs="Times New Roman"/>
          <w:sz w:val="28"/>
          <w:szCs w:val="28"/>
        </w:rPr>
        <w:t>When</w:t>
      </w:r>
      <w:proofErr w:type="gramEnd"/>
      <w:r w:rsidRPr="00DD4AFF">
        <w:rPr>
          <w:rFonts w:ascii="Times New Roman" w:eastAsia="Times New Roman" w:hAnsi="Times New Roman" w:cs="Times New Roman"/>
          <w:sz w:val="28"/>
          <w:szCs w:val="28"/>
        </w:rPr>
        <w:t xml:space="preserve"> considering nursing pay the following are considered:</w:t>
      </w:r>
    </w:p>
    <w:p w:rsidR="00DD4AFF" w:rsidRPr="00DD4AFF" w:rsidRDefault="00DD4AFF" w:rsidP="00DD4AFF">
      <w:pPr>
        <w:tabs>
          <w:tab w:val="num" w:pos="4320"/>
        </w:tabs>
        <w:spacing w:before="100" w:beforeAutospacing="1" w:after="100" w:afterAutospacing="1" w:line="240" w:lineRule="auto"/>
        <w:ind w:left="4320" w:hanging="360"/>
        <w:rPr>
          <w:rFonts w:ascii="Times New Roman" w:eastAsia="Times New Roman" w:hAnsi="Times New Roman" w:cs="Times New Roman"/>
          <w:sz w:val="24"/>
          <w:szCs w:val="24"/>
        </w:rPr>
      </w:pPr>
      <w:r w:rsidRPr="00DD4AFF">
        <w:rPr>
          <w:rFonts w:ascii="Symbol" w:eastAsia="Times New Roman" w:hAnsi="Symbol" w:cs="Times New Roman"/>
          <w:sz w:val="28"/>
          <w:szCs w:val="28"/>
        </w:rPr>
        <w:t></w:t>
      </w:r>
      <w:r w:rsidRPr="00DD4AFF">
        <w:rPr>
          <w:rFonts w:ascii="Times New Roman" w:eastAsia="Times New Roman" w:hAnsi="Times New Roman" w:cs="Times New Roman"/>
          <w:sz w:val="14"/>
          <w:szCs w:val="14"/>
        </w:rPr>
        <w:t xml:space="preserve">              </w:t>
      </w:r>
      <w:r w:rsidRPr="00DD4AFF">
        <w:rPr>
          <w:rFonts w:ascii="Times New Roman" w:eastAsia="Times New Roman" w:hAnsi="Times New Roman" w:cs="Times New Roman"/>
          <w:sz w:val="28"/>
          <w:szCs w:val="28"/>
        </w:rPr>
        <w:t>Hours per patient day: the amount of nursing care per patient per day</w:t>
      </w:r>
    </w:p>
    <w:p w:rsidR="00DD4AFF" w:rsidRPr="00DD4AFF" w:rsidRDefault="00DD4AFF" w:rsidP="00DD4AFF">
      <w:pPr>
        <w:tabs>
          <w:tab w:val="num" w:pos="4320"/>
        </w:tabs>
        <w:spacing w:before="100" w:beforeAutospacing="1" w:after="100" w:afterAutospacing="1" w:line="240" w:lineRule="auto"/>
        <w:ind w:left="4320" w:hanging="360"/>
        <w:rPr>
          <w:rFonts w:ascii="Times New Roman" w:eastAsia="Times New Roman" w:hAnsi="Times New Roman" w:cs="Times New Roman"/>
          <w:sz w:val="24"/>
          <w:szCs w:val="24"/>
        </w:rPr>
      </w:pPr>
      <w:r w:rsidRPr="00DD4AFF">
        <w:rPr>
          <w:rFonts w:ascii="Symbol" w:eastAsia="Times New Roman" w:hAnsi="Symbol" w:cs="Times New Roman"/>
          <w:sz w:val="28"/>
          <w:szCs w:val="28"/>
        </w:rPr>
        <w:t></w:t>
      </w:r>
      <w:r w:rsidRPr="00DD4AFF">
        <w:rPr>
          <w:rFonts w:ascii="Times New Roman" w:eastAsia="Times New Roman" w:hAnsi="Times New Roman" w:cs="Times New Roman"/>
          <w:sz w:val="14"/>
          <w:szCs w:val="14"/>
        </w:rPr>
        <w:t xml:space="preserve">              </w:t>
      </w:r>
      <w:r w:rsidRPr="00DD4AFF">
        <w:rPr>
          <w:rFonts w:ascii="Times New Roman" w:eastAsia="Times New Roman" w:hAnsi="Times New Roman" w:cs="Times New Roman"/>
          <w:sz w:val="28"/>
          <w:szCs w:val="28"/>
        </w:rPr>
        <w:t>full time equivalent: this represents the number of hours a full time nurse is available for care which is split into productive time (amount of time a nurse is available for nursing care) and nonproductive time (time not available for direct care which include days off, educational seminars..</w:t>
      </w:r>
      <w:proofErr w:type="gramStart"/>
      <w:r w:rsidRPr="00DD4AFF">
        <w:rPr>
          <w:rFonts w:ascii="Times New Roman" w:eastAsia="Times New Roman" w:hAnsi="Times New Roman" w:cs="Times New Roman"/>
          <w:sz w:val="28"/>
          <w:szCs w:val="28"/>
        </w:rPr>
        <w:t>etc</w:t>
      </w:r>
      <w:proofErr w:type="gramEnd"/>
      <w:r w:rsidRPr="00DD4AFF">
        <w:rPr>
          <w:rFonts w:ascii="Times New Roman" w:eastAsia="Times New Roman" w:hAnsi="Times New Roman" w:cs="Times New Roman"/>
          <w:sz w:val="28"/>
          <w:szCs w:val="28"/>
        </w:rPr>
        <w:t>)</w:t>
      </w:r>
    </w:p>
    <w:p w:rsidR="00DD4AFF" w:rsidRPr="00DD4AFF" w:rsidRDefault="00DD4AFF" w:rsidP="00DD4AFF">
      <w:pPr>
        <w:tabs>
          <w:tab w:val="num" w:pos="5040"/>
        </w:tabs>
        <w:spacing w:before="100" w:beforeAutospacing="1" w:after="100" w:afterAutospacing="1" w:line="240" w:lineRule="auto"/>
        <w:ind w:left="5040" w:hanging="360"/>
        <w:rPr>
          <w:rFonts w:ascii="Times New Roman" w:eastAsia="Times New Roman" w:hAnsi="Times New Roman" w:cs="Times New Roman"/>
          <w:sz w:val="24"/>
          <w:szCs w:val="24"/>
        </w:rPr>
      </w:pPr>
      <w:proofErr w:type="gramStart"/>
      <w:r w:rsidRPr="00DD4AFF">
        <w:rPr>
          <w:rFonts w:ascii="Courier New" w:eastAsia="Times New Roman" w:hAnsi="Courier New" w:cs="Courier New"/>
          <w:sz w:val="28"/>
          <w:szCs w:val="28"/>
        </w:rPr>
        <w:t>o</w:t>
      </w:r>
      <w:proofErr w:type="gramEnd"/>
      <w:r w:rsidRPr="00DD4AFF">
        <w:rPr>
          <w:rFonts w:ascii="Times New Roman" w:eastAsia="Times New Roman" w:hAnsi="Times New Roman" w:cs="Times New Roman"/>
          <w:sz w:val="14"/>
          <w:szCs w:val="14"/>
        </w:rPr>
        <w:t xml:space="preserve">             </w:t>
      </w:r>
      <w:r w:rsidRPr="00DD4AFF">
        <w:rPr>
          <w:rFonts w:ascii="Times New Roman" w:eastAsia="Times New Roman" w:hAnsi="Times New Roman" w:cs="Times New Roman"/>
          <w:sz w:val="28"/>
          <w:szCs w:val="28"/>
        </w:rPr>
        <w:t>(</w:t>
      </w:r>
      <w:proofErr w:type="spellStart"/>
      <w:r w:rsidRPr="00DD4AFF">
        <w:rPr>
          <w:rFonts w:ascii="Times New Roman" w:eastAsia="Times New Roman" w:hAnsi="Times New Roman" w:cs="Times New Roman"/>
          <w:sz w:val="28"/>
          <w:szCs w:val="28"/>
        </w:rPr>
        <w:t>Zerwekh</w:t>
      </w:r>
      <w:proofErr w:type="spellEnd"/>
      <w:r w:rsidRPr="00DD4AFF">
        <w:rPr>
          <w:rFonts w:ascii="Times New Roman" w:eastAsia="Times New Roman" w:hAnsi="Times New Roman" w:cs="Times New Roman"/>
          <w:sz w:val="28"/>
          <w:szCs w:val="28"/>
        </w:rPr>
        <w:t xml:space="preserve"> &amp; </w:t>
      </w:r>
      <w:proofErr w:type="spellStart"/>
      <w:r w:rsidRPr="00DD4AFF">
        <w:rPr>
          <w:rFonts w:ascii="Times New Roman" w:eastAsia="Times New Roman" w:hAnsi="Times New Roman" w:cs="Times New Roman"/>
          <w:sz w:val="28"/>
          <w:szCs w:val="28"/>
        </w:rPr>
        <w:t>Garneau</w:t>
      </w:r>
      <w:proofErr w:type="spellEnd"/>
      <w:r w:rsidRPr="00DD4AFF">
        <w:rPr>
          <w:rFonts w:ascii="Times New Roman" w:eastAsia="Times New Roman" w:hAnsi="Times New Roman" w:cs="Times New Roman"/>
          <w:sz w:val="28"/>
          <w:szCs w:val="28"/>
        </w:rPr>
        <w:t>, 2012)</w:t>
      </w:r>
    </w:p>
    <w:p w:rsidR="00DD4AFF" w:rsidRPr="00DD4AFF" w:rsidRDefault="00DD4AFF" w:rsidP="00DD4AFF">
      <w:pPr>
        <w:spacing w:before="100" w:beforeAutospacing="1" w:after="100" w:afterAutospacing="1" w:line="240" w:lineRule="auto"/>
        <w:ind w:left="720"/>
        <w:rPr>
          <w:rFonts w:ascii="Times New Roman" w:eastAsia="Times New Roman" w:hAnsi="Times New Roman" w:cs="Times New Roman"/>
          <w:sz w:val="24"/>
          <w:szCs w:val="24"/>
        </w:rPr>
      </w:pPr>
      <w:r w:rsidRPr="00DD4AFF">
        <w:rPr>
          <w:rFonts w:ascii="Times New Roman" w:eastAsia="Times New Roman" w:hAnsi="Times New Roman" w:cs="Times New Roman"/>
          <w:sz w:val="28"/>
          <w:szCs w:val="28"/>
        </w:rPr>
        <w:t>When considering the benefits of this type of payment system the positives at least include time off, time spent attending meetings, and time spent meeting educational requirements. Also we are paid at a fixed rate and mostly guaranteed our salary especially at a full time status. However fixed rates do not directly reflect the amount of nursing care provided.</w:t>
      </w:r>
    </w:p>
    <w:p w:rsidR="00DD4AFF" w:rsidRPr="00DD4AFF" w:rsidRDefault="00DD4AFF" w:rsidP="00DD4AFF">
      <w:pPr>
        <w:spacing w:before="100" w:beforeAutospacing="1" w:after="100" w:afterAutospacing="1" w:line="240" w:lineRule="auto"/>
        <w:ind w:left="720"/>
        <w:rPr>
          <w:rFonts w:ascii="Times New Roman" w:eastAsia="Times New Roman" w:hAnsi="Times New Roman" w:cs="Times New Roman"/>
          <w:sz w:val="24"/>
          <w:szCs w:val="24"/>
        </w:rPr>
      </w:pPr>
      <w:r w:rsidRPr="00DD4AFF">
        <w:rPr>
          <w:rFonts w:ascii="Times New Roman" w:eastAsia="Times New Roman" w:hAnsi="Times New Roman" w:cs="Times New Roman"/>
          <w:sz w:val="28"/>
          <w:szCs w:val="28"/>
        </w:rPr>
        <w:tab/>
        <w:t xml:space="preserve">There are many models that are being researched in relation to changing nursing pay so it is not considered part of the room rate but rather ones that more directly reflect the amount of care or skill used when caring for a patient. Another model for nursing care suggested by </w:t>
      </w:r>
      <w:proofErr w:type="spellStart"/>
      <w:r w:rsidRPr="00DD4AFF">
        <w:rPr>
          <w:rFonts w:ascii="Times New Roman" w:eastAsia="Times New Roman" w:hAnsi="Times New Roman" w:cs="Times New Roman"/>
          <w:sz w:val="28"/>
          <w:szCs w:val="28"/>
        </w:rPr>
        <w:t>Welton</w:t>
      </w:r>
      <w:proofErr w:type="spellEnd"/>
      <w:r w:rsidRPr="00DD4AFF">
        <w:rPr>
          <w:rFonts w:ascii="Times New Roman" w:eastAsia="Times New Roman" w:hAnsi="Times New Roman" w:cs="Times New Roman"/>
          <w:sz w:val="28"/>
          <w:szCs w:val="28"/>
        </w:rPr>
        <w:t xml:space="preserve"> and Harris includes one that creates a direct separate nursing charge for patient and nursing care rather than based on a fixed room rate (</w:t>
      </w:r>
      <w:proofErr w:type="spellStart"/>
      <w:r w:rsidRPr="00DD4AFF">
        <w:rPr>
          <w:rFonts w:ascii="Times New Roman" w:eastAsia="Times New Roman" w:hAnsi="Times New Roman" w:cs="Times New Roman"/>
          <w:sz w:val="28"/>
          <w:szCs w:val="28"/>
        </w:rPr>
        <w:t>Welton</w:t>
      </w:r>
      <w:proofErr w:type="spellEnd"/>
      <w:r w:rsidRPr="00DD4AFF">
        <w:rPr>
          <w:rFonts w:ascii="Times New Roman" w:eastAsia="Times New Roman" w:hAnsi="Times New Roman" w:cs="Times New Roman"/>
          <w:sz w:val="28"/>
          <w:szCs w:val="28"/>
        </w:rPr>
        <w:t xml:space="preserve"> &amp; Harris, 2007). This would better reflect the amount of direct nursing care that is provided rather than it just being considered based on hours and calculations </w:t>
      </w:r>
      <w:r w:rsidRPr="00DD4AFF">
        <w:rPr>
          <w:rFonts w:ascii="Times New Roman" w:eastAsia="Times New Roman" w:hAnsi="Times New Roman" w:cs="Times New Roman"/>
          <w:sz w:val="28"/>
          <w:szCs w:val="28"/>
        </w:rPr>
        <w:lastRenderedPageBreak/>
        <w:t xml:space="preserve">that would apply as a standard to every patient regardless of diagnosis and amount of care provided. Patients in hospitals are increasing ill and have higher acuities, which </w:t>
      </w:r>
      <w:proofErr w:type="gramStart"/>
      <w:r w:rsidRPr="00DD4AFF">
        <w:rPr>
          <w:rFonts w:ascii="Times New Roman" w:eastAsia="Times New Roman" w:hAnsi="Times New Roman" w:cs="Times New Roman"/>
          <w:sz w:val="28"/>
          <w:szCs w:val="28"/>
        </w:rPr>
        <w:t>is</w:t>
      </w:r>
      <w:proofErr w:type="gramEnd"/>
      <w:r w:rsidRPr="00DD4AFF">
        <w:rPr>
          <w:rFonts w:ascii="Times New Roman" w:eastAsia="Times New Roman" w:hAnsi="Times New Roman" w:cs="Times New Roman"/>
          <w:sz w:val="28"/>
          <w:szCs w:val="28"/>
        </w:rPr>
        <w:t xml:space="preserve"> not directly reflected in room rates. The authors of this article state that there are problems with this model including the fact that there is not an itemized list of nursing costs or total hours of care and there is no way to directly track the amount of care provided to patients which would make billing very difficult (Harris &amp; </w:t>
      </w:r>
      <w:proofErr w:type="spellStart"/>
      <w:r w:rsidRPr="00DD4AFF">
        <w:rPr>
          <w:rFonts w:ascii="Times New Roman" w:eastAsia="Times New Roman" w:hAnsi="Times New Roman" w:cs="Times New Roman"/>
          <w:sz w:val="28"/>
          <w:szCs w:val="28"/>
        </w:rPr>
        <w:t>Welton</w:t>
      </w:r>
      <w:proofErr w:type="spellEnd"/>
      <w:r w:rsidRPr="00DD4AFF">
        <w:rPr>
          <w:rFonts w:ascii="Times New Roman" w:eastAsia="Times New Roman" w:hAnsi="Times New Roman" w:cs="Times New Roman"/>
          <w:sz w:val="28"/>
          <w:szCs w:val="28"/>
        </w:rPr>
        <w:t xml:space="preserve">, 2007). The advantage would be that nursing pay and expenses would directly reflect the amount of time and type of nursing care provided much like the other specialty units already have such as labor and delivery or the recovery room. Nursing is an intrinsic part of patient care and our pay needs to reflect this. Nursing is similar in some areas such as nursing homes or hospice but is very different across nursing units in hospitals which </w:t>
      </w:r>
      <w:proofErr w:type="gramStart"/>
      <w:r w:rsidRPr="00DD4AFF">
        <w:rPr>
          <w:rFonts w:ascii="Times New Roman" w:eastAsia="Times New Roman" w:hAnsi="Times New Roman" w:cs="Times New Roman"/>
          <w:sz w:val="28"/>
          <w:szCs w:val="28"/>
        </w:rPr>
        <w:t>makes</w:t>
      </w:r>
      <w:proofErr w:type="gramEnd"/>
      <w:r w:rsidRPr="00DD4AFF">
        <w:rPr>
          <w:rFonts w:ascii="Times New Roman" w:eastAsia="Times New Roman" w:hAnsi="Times New Roman" w:cs="Times New Roman"/>
          <w:sz w:val="28"/>
          <w:szCs w:val="28"/>
        </w:rPr>
        <w:t xml:space="preserve"> it difficult to collect data on the amount of nursing care provided because it is different in every area. Hopefully one day there will be a way to change the way nurses are paid because no one model is perfect. Perhaps a combination of fixed rate and direct patient care charging will one day exist after all of the challenges are worked out.  </w:t>
      </w:r>
    </w:p>
    <w:p w:rsidR="00DD4AFF" w:rsidRPr="00DD4AFF" w:rsidRDefault="00DD4AFF" w:rsidP="00DD4AFF">
      <w:pPr>
        <w:spacing w:before="100" w:beforeAutospacing="1" w:after="100" w:afterAutospacing="1" w:line="240" w:lineRule="auto"/>
        <w:rPr>
          <w:rFonts w:ascii="Times New Roman" w:eastAsia="Times New Roman" w:hAnsi="Times New Roman" w:cs="Times New Roman"/>
          <w:sz w:val="24"/>
          <w:szCs w:val="24"/>
        </w:rPr>
      </w:pPr>
      <w:r w:rsidRPr="00DD4AFF">
        <w:rPr>
          <w:rFonts w:ascii="Verdana" w:eastAsia="Times New Roman" w:hAnsi="Verdana" w:cs="Times New Roman"/>
          <w:sz w:val="28"/>
          <w:szCs w:val="28"/>
        </w:rPr>
        <w:t> </w:t>
      </w:r>
    </w:p>
    <w:p w:rsidR="00DD4AFF" w:rsidRPr="00DD4AFF" w:rsidRDefault="00DD4AFF" w:rsidP="00DD4AFF">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DD4AFF">
        <w:rPr>
          <w:rFonts w:ascii="TimesNewRomanPSMT" w:eastAsia="Times New Roman" w:hAnsi="TimesNewRomanPSMT" w:cs="Times New Roman"/>
          <w:sz w:val="28"/>
          <w:szCs w:val="28"/>
        </w:rPr>
        <w:t>Harris ,</w:t>
      </w:r>
      <w:proofErr w:type="gramEnd"/>
      <w:r w:rsidRPr="00DD4AFF">
        <w:rPr>
          <w:rFonts w:ascii="TimesNewRomanPSMT" w:eastAsia="Times New Roman" w:hAnsi="TimesNewRomanPSMT" w:cs="Times New Roman"/>
          <w:sz w:val="28"/>
          <w:szCs w:val="28"/>
        </w:rPr>
        <w:t xml:space="preserve"> K., &amp; </w:t>
      </w:r>
      <w:proofErr w:type="spellStart"/>
      <w:r w:rsidRPr="00DD4AFF">
        <w:rPr>
          <w:rFonts w:ascii="TimesNewRomanPSMT" w:eastAsia="Times New Roman" w:hAnsi="TimesNewRomanPSMT" w:cs="Times New Roman"/>
          <w:sz w:val="28"/>
          <w:szCs w:val="28"/>
        </w:rPr>
        <w:t>Welton</w:t>
      </w:r>
      <w:proofErr w:type="spellEnd"/>
      <w:r w:rsidRPr="00DD4AFF">
        <w:rPr>
          <w:rFonts w:ascii="TimesNewRomanPSMT" w:eastAsia="Times New Roman" w:hAnsi="TimesNewRomanPSMT" w:cs="Times New Roman"/>
          <w:sz w:val="28"/>
          <w:szCs w:val="28"/>
        </w:rPr>
        <w:t xml:space="preserve">, J. M. (2007). Guest editorial: Hospital billing and reimbursement. </w:t>
      </w:r>
      <w:r w:rsidRPr="00DD4AFF">
        <w:rPr>
          <w:rFonts w:ascii="TimesNewRomanPSMT" w:eastAsia="Times New Roman" w:hAnsi="TimesNewRomanPSMT" w:cs="Times New Roman"/>
          <w:i/>
          <w:iCs/>
          <w:sz w:val="28"/>
          <w:szCs w:val="28"/>
        </w:rPr>
        <w:t>Journal of Nursing Administrators</w:t>
      </w:r>
      <w:r w:rsidRPr="00DD4AFF">
        <w:rPr>
          <w:rFonts w:ascii="TimesNewRomanPSMT" w:eastAsia="Times New Roman" w:hAnsi="TimesNewRomanPSMT" w:cs="Times New Roman"/>
          <w:sz w:val="28"/>
          <w:szCs w:val="28"/>
        </w:rPr>
        <w:t xml:space="preserve">, </w:t>
      </w:r>
      <w:r w:rsidRPr="00DD4AFF">
        <w:rPr>
          <w:rFonts w:ascii="TimesNewRomanPSMT" w:eastAsia="Times New Roman" w:hAnsi="TimesNewRomanPSMT" w:cs="Times New Roman"/>
          <w:i/>
          <w:iCs/>
          <w:sz w:val="28"/>
          <w:szCs w:val="28"/>
        </w:rPr>
        <w:t>37</w:t>
      </w:r>
      <w:r w:rsidRPr="00DD4AFF">
        <w:rPr>
          <w:rFonts w:ascii="TimesNewRomanPSMT" w:eastAsia="Times New Roman" w:hAnsi="TimesNewRomanPSMT" w:cs="Times New Roman"/>
          <w:sz w:val="28"/>
          <w:szCs w:val="28"/>
        </w:rPr>
        <w:t xml:space="preserve">(7), 164-166. Retrieved from </w:t>
      </w:r>
      <w:hyperlink r:id="rId4" w:history="1">
        <w:r w:rsidRPr="00DD4AFF">
          <w:rPr>
            <w:rFonts w:ascii="TimesNewRomanPSMT" w:eastAsia="Times New Roman" w:hAnsi="TimesNewRomanPSMT" w:cs="Times New Roman"/>
            <w:color w:val="0000FF"/>
            <w:sz w:val="28"/>
            <w:u w:val="single"/>
          </w:rPr>
          <w:t>http://www.nursingcenter.com/lnc/journalarticle?Article_ID=706502</w:t>
        </w:r>
      </w:hyperlink>
    </w:p>
    <w:p w:rsidR="00DD4AFF" w:rsidRPr="00DD4AFF" w:rsidRDefault="00DD4AFF" w:rsidP="00DD4AFF">
      <w:pPr>
        <w:spacing w:before="100" w:beforeAutospacing="1" w:after="100" w:afterAutospacing="1" w:line="240" w:lineRule="auto"/>
        <w:rPr>
          <w:rFonts w:ascii="Times New Roman" w:eastAsia="Times New Roman" w:hAnsi="Times New Roman" w:cs="Times New Roman"/>
          <w:sz w:val="24"/>
          <w:szCs w:val="24"/>
        </w:rPr>
      </w:pPr>
      <w:r w:rsidRPr="00DD4AFF">
        <w:rPr>
          <w:rFonts w:ascii="Verdana" w:eastAsia="Times New Roman" w:hAnsi="Verdana" w:cs="Times New Roman"/>
          <w:sz w:val="28"/>
          <w:szCs w:val="28"/>
        </w:rPr>
        <w:t> </w:t>
      </w:r>
    </w:p>
    <w:p w:rsidR="00DD4AFF" w:rsidRPr="00DD4AFF" w:rsidRDefault="00DD4AFF" w:rsidP="00DD4AF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D4AFF">
        <w:rPr>
          <w:rFonts w:ascii="Times New Roman" w:eastAsia="Times New Roman" w:hAnsi="Times New Roman" w:cs="Times New Roman"/>
          <w:sz w:val="28"/>
          <w:szCs w:val="28"/>
        </w:rPr>
        <w:t>Zerwekh</w:t>
      </w:r>
      <w:proofErr w:type="spellEnd"/>
      <w:r w:rsidRPr="00DD4AFF">
        <w:rPr>
          <w:rFonts w:ascii="Times New Roman" w:eastAsia="Times New Roman" w:hAnsi="Times New Roman" w:cs="Times New Roman"/>
          <w:sz w:val="28"/>
          <w:szCs w:val="28"/>
        </w:rPr>
        <w:t xml:space="preserve">, J., &amp; </w:t>
      </w:r>
      <w:proofErr w:type="spellStart"/>
      <w:r w:rsidRPr="00DD4AFF">
        <w:rPr>
          <w:rFonts w:ascii="Times New Roman" w:eastAsia="Times New Roman" w:hAnsi="Times New Roman" w:cs="Times New Roman"/>
          <w:sz w:val="28"/>
          <w:szCs w:val="28"/>
        </w:rPr>
        <w:t>Garneau</w:t>
      </w:r>
      <w:proofErr w:type="spellEnd"/>
      <w:r w:rsidRPr="00DD4AFF">
        <w:rPr>
          <w:rFonts w:ascii="Times New Roman" w:eastAsia="Times New Roman" w:hAnsi="Times New Roman" w:cs="Times New Roman"/>
          <w:sz w:val="28"/>
          <w:szCs w:val="28"/>
        </w:rPr>
        <w:t>, A. Z. (2012).</w:t>
      </w:r>
      <w:proofErr w:type="gramEnd"/>
      <w:r w:rsidRPr="00DD4AFF">
        <w:rPr>
          <w:rFonts w:ascii="Times New Roman" w:eastAsia="Times New Roman" w:hAnsi="Times New Roman" w:cs="Times New Roman"/>
          <w:sz w:val="28"/>
          <w:szCs w:val="28"/>
        </w:rPr>
        <w:t xml:space="preserve"> </w:t>
      </w:r>
      <w:proofErr w:type="gramStart"/>
      <w:r w:rsidRPr="00DD4AFF">
        <w:rPr>
          <w:rFonts w:ascii="Times New Roman" w:eastAsia="Times New Roman" w:hAnsi="Times New Roman" w:cs="Times New Roman"/>
          <w:i/>
          <w:iCs/>
          <w:sz w:val="28"/>
          <w:szCs w:val="28"/>
        </w:rPr>
        <w:t>Nursing today, transition and trends</w:t>
      </w:r>
      <w:r w:rsidRPr="00DD4AFF">
        <w:rPr>
          <w:rFonts w:ascii="Times New Roman" w:eastAsia="Times New Roman" w:hAnsi="Times New Roman" w:cs="Times New Roman"/>
          <w:sz w:val="28"/>
          <w:szCs w:val="28"/>
        </w:rPr>
        <w:t>.</w:t>
      </w:r>
      <w:proofErr w:type="gramEnd"/>
      <w:r w:rsidRPr="00DD4AFF">
        <w:rPr>
          <w:rFonts w:ascii="Times New Roman" w:eastAsia="Times New Roman" w:hAnsi="Times New Roman" w:cs="Times New Roman"/>
          <w:sz w:val="28"/>
          <w:szCs w:val="28"/>
        </w:rPr>
        <w:t xml:space="preserve">           (7th ed. </w:t>
      </w:r>
      <w:proofErr w:type="gramStart"/>
      <w:r w:rsidRPr="00DD4AFF">
        <w:rPr>
          <w:rFonts w:ascii="Times New Roman" w:eastAsia="Times New Roman" w:hAnsi="Times New Roman" w:cs="Times New Roman"/>
          <w:sz w:val="28"/>
          <w:szCs w:val="28"/>
        </w:rPr>
        <w:t>ed</w:t>
      </w:r>
      <w:proofErr w:type="gramEnd"/>
      <w:r w:rsidRPr="00DD4AFF">
        <w:rPr>
          <w:rFonts w:ascii="Times New Roman" w:eastAsia="Times New Roman" w:hAnsi="Times New Roman" w:cs="Times New Roman"/>
          <w:sz w:val="28"/>
          <w:szCs w:val="28"/>
        </w:rPr>
        <w:t>.). St. Louis: W B Saunders Co</w:t>
      </w:r>
    </w:p>
    <w:p w:rsidR="005114B0" w:rsidRDefault="005114B0">
      <w:r>
        <w:br w:type="page"/>
      </w:r>
    </w:p>
    <w:tbl>
      <w:tblPr>
        <w:tblW w:w="5288" w:type="pct"/>
        <w:tblCellSpacing w:w="0" w:type="dxa"/>
        <w:tblLayout w:type="fixed"/>
        <w:tblCellMar>
          <w:left w:w="0" w:type="dxa"/>
          <w:right w:w="0" w:type="dxa"/>
        </w:tblCellMar>
        <w:tblLook w:val="0000"/>
      </w:tblPr>
      <w:tblGrid>
        <w:gridCol w:w="9899"/>
      </w:tblGrid>
      <w:tr w:rsidR="005114B0" w:rsidRPr="007A210B" w:rsidTr="00046245">
        <w:trPr>
          <w:trHeight w:val="314"/>
          <w:tblCellSpacing w:w="0" w:type="dxa"/>
        </w:trPr>
        <w:tc>
          <w:tcPr>
            <w:tcW w:w="5000" w:type="pct"/>
            <w:vAlign w:val="center"/>
          </w:tcPr>
          <w:p w:rsidR="005114B0" w:rsidRPr="007A210B" w:rsidRDefault="005114B0" w:rsidP="00046245">
            <w:pPr>
              <w:spacing w:after="0"/>
              <w:jc w:val="center"/>
              <w:rPr>
                <w:rFonts w:cs="Calibri"/>
              </w:rPr>
            </w:pPr>
            <w:r w:rsidRPr="007A210B">
              <w:rPr>
                <w:rFonts w:cs="Calibri"/>
                <w:b/>
                <w:bCs/>
              </w:rPr>
              <w:lastRenderedPageBreak/>
              <w:t>FRMC School of Nursing</w:t>
            </w:r>
          </w:p>
        </w:tc>
      </w:tr>
      <w:tr w:rsidR="005114B0" w:rsidRPr="007A210B" w:rsidTr="00046245">
        <w:trPr>
          <w:trHeight w:val="269"/>
          <w:tblCellSpacing w:w="0" w:type="dxa"/>
        </w:trPr>
        <w:tc>
          <w:tcPr>
            <w:tcW w:w="5000" w:type="pct"/>
            <w:vAlign w:val="center"/>
          </w:tcPr>
          <w:p w:rsidR="005114B0" w:rsidRPr="007A210B" w:rsidRDefault="005114B0" w:rsidP="00046245">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5114B0" w:rsidRPr="007A210B" w:rsidTr="00046245">
        <w:trPr>
          <w:trHeight w:val="1525"/>
          <w:tblCellSpacing w:w="0" w:type="dxa"/>
        </w:trPr>
        <w:tc>
          <w:tcPr>
            <w:tcW w:w="5000" w:type="pct"/>
            <w:vAlign w:val="center"/>
          </w:tcPr>
          <w:p w:rsidR="005114B0" w:rsidRPr="007A210B" w:rsidRDefault="005114B0" w:rsidP="00046245">
            <w:pPr>
              <w:spacing w:after="0"/>
              <w:jc w:val="center"/>
              <w:rPr>
                <w:rFonts w:cs="Calibri"/>
              </w:rPr>
            </w:pPr>
            <w:r w:rsidRPr="007A210B">
              <w:rPr>
                <w:rFonts w:cs="Calibri"/>
              </w:rPr>
              <w:t>NCA III - Management</w:t>
            </w:r>
          </w:p>
          <w:p w:rsidR="005114B0" w:rsidRPr="007A210B" w:rsidRDefault="005114B0" w:rsidP="00046245">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5114B0" w:rsidRPr="007A210B" w:rsidTr="00046245">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5114B0" w:rsidRPr="007A210B" w:rsidTr="00046245">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5114B0" w:rsidRPr="007A210B" w:rsidTr="00046245">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b/>
                            <w:bCs/>
                          </w:rPr>
                          <w:t>Points</w:t>
                        </w:r>
                      </w:p>
                    </w:tc>
                  </w:tr>
                </w:tbl>
                <w:p w:rsidR="005114B0" w:rsidRPr="007A210B" w:rsidRDefault="005114B0" w:rsidP="00046245">
                  <w:pPr>
                    <w:spacing w:after="0" w:line="105" w:lineRule="atLeast"/>
                    <w:rPr>
                      <w:rFonts w:cs="Calibri"/>
                    </w:rPr>
                  </w:pPr>
                </w:p>
              </w:tc>
            </w:tr>
            <w:tr w:rsidR="005114B0" w:rsidRPr="007A210B" w:rsidTr="00046245">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986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5"/>
                    <w:gridCol w:w="2555"/>
                    <w:gridCol w:w="2515"/>
                    <w:gridCol w:w="2251"/>
                    <w:gridCol w:w="898"/>
                  </w:tblGrid>
                  <w:tr w:rsidR="005114B0" w:rsidRPr="007A210B" w:rsidTr="005114B0">
                    <w:trPr>
                      <w:trHeight w:val="231"/>
                      <w:tblCellSpacing w:w="0" w:type="dxa"/>
                    </w:trPr>
                    <w:tc>
                      <w:tcPr>
                        <w:tcW w:w="834"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rPr>
                            <w:rFonts w:cs="Calibri"/>
                            <w:b/>
                          </w:rPr>
                        </w:pPr>
                      </w:p>
                    </w:tc>
                    <w:tc>
                      <w:tcPr>
                        <w:tcW w:w="129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b/>
                          </w:rPr>
                        </w:pPr>
                        <w:r w:rsidRPr="007A210B">
                          <w:rPr>
                            <w:rFonts w:cs="Calibri"/>
                            <w:b/>
                          </w:rPr>
                          <w:t>3</w:t>
                        </w:r>
                      </w:p>
                    </w:tc>
                    <w:tc>
                      <w:tcPr>
                        <w:tcW w:w="127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b/>
                          </w:rPr>
                        </w:pPr>
                        <w:r w:rsidRPr="007A210B">
                          <w:rPr>
                            <w:rFonts w:cs="Calibri"/>
                            <w:b/>
                          </w:rPr>
                          <w:t>1</w:t>
                        </w:r>
                      </w:p>
                    </w:tc>
                    <w:tc>
                      <w:tcPr>
                        <w:tcW w:w="1141"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b/>
                          </w:rPr>
                        </w:pPr>
                        <w:r w:rsidRPr="007A210B">
                          <w:rPr>
                            <w:rFonts w:cs="Calibri"/>
                            <w:b/>
                          </w:rPr>
                          <w:t>0</w:t>
                        </w:r>
                      </w:p>
                    </w:tc>
                    <w:tc>
                      <w:tcPr>
                        <w:tcW w:w="45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rPr>
                            <w:rFonts w:cs="Calibri"/>
                            <w:b/>
                          </w:rPr>
                        </w:pPr>
                        <w:r w:rsidRPr="007A210B">
                          <w:rPr>
                            <w:rFonts w:cs="Calibri"/>
                            <w:b/>
                          </w:rPr>
                          <w:t> </w:t>
                        </w:r>
                      </w:p>
                    </w:tc>
                  </w:tr>
                  <w:tr w:rsidR="005114B0" w:rsidRPr="007A210B" w:rsidTr="005114B0">
                    <w:trPr>
                      <w:trHeight w:val="139"/>
                      <w:tblCellSpacing w:w="0" w:type="dxa"/>
                    </w:trPr>
                    <w:tc>
                      <w:tcPr>
                        <w:tcW w:w="834"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line="135" w:lineRule="atLeast"/>
                          <w:jc w:val="center"/>
                          <w:rPr>
                            <w:rFonts w:cs="Calibri"/>
                          </w:rPr>
                        </w:pPr>
                        <w:r w:rsidRPr="007A210B">
                          <w:rPr>
                            <w:rFonts w:cs="Calibri"/>
                            <w:b/>
                            <w:bCs/>
                          </w:rPr>
                          <w:t>Timely contribution to discussion.</w:t>
                        </w:r>
                      </w:p>
                    </w:tc>
                    <w:tc>
                      <w:tcPr>
                        <w:tcW w:w="129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5114B0" w:rsidRPr="007A210B" w:rsidRDefault="005114B0" w:rsidP="00046245">
                        <w:pPr>
                          <w:spacing w:after="0" w:line="135" w:lineRule="atLeast"/>
                          <w:rPr>
                            <w:rFonts w:cs="Calibri"/>
                            <w:b/>
                          </w:rPr>
                        </w:pPr>
                        <w:r w:rsidRPr="007A210B">
                          <w:rPr>
                            <w:rFonts w:cs="Calibri"/>
                            <w:b/>
                          </w:rPr>
                          <w:t xml:space="preserve"> </w:t>
                        </w:r>
                      </w:p>
                    </w:tc>
                    <w:tc>
                      <w:tcPr>
                        <w:tcW w:w="127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line="135" w:lineRule="atLeast"/>
                          <w:jc w:val="center"/>
                          <w:rPr>
                            <w:rFonts w:cs="Calibri"/>
                          </w:rPr>
                        </w:pPr>
                        <w:r w:rsidRPr="007A210B">
                          <w:rPr>
                            <w:rFonts w:cs="Calibri"/>
                          </w:rPr>
                          <w:t>N/A</w:t>
                        </w:r>
                      </w:p>
                    </w:tc>
                    <w:tc>
                      <w:tcPr>
                        <w:tcW w:w="1141"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line="135" w:lineRule="atLeast"/>
                          <w:jc w:val="center"/>
                          <w:rPr>
                            <w:rFonts w:cs="Calibri"/>
                          </w:rPr>
                        </w:pPr>
                        <w:r w:rsidRPr="007A210B">
                          <w:rPr>
                            <w:rFonts w:cs="Calibri"/>
                          </w:rPr>
                          <w:t>Response not posted by due date. No response &amp;/or use of disrespectful/inappropriate language.</w:t>
                        </w:r>
                      </w:p>
                    </w:tc>
                    <w:tc>
                      <w:tcPr>
                        <w:tcW w:w="45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5114B0" w:rsidRPr="007A210B" w:rsidTr="005114B0">
                    <w:trPr>
                      <w:trHeight w:val="848"/>
                      <w:tblCellSpacing w:w="0" w:type="dxa"/>
                    </w:trPr>
                    <w:tc>
                      <w:tcPr>
                        <w:tcW w:w="834"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b/>
                            <w:bCs/>
                          </w:rPr>
                          <w:t>Knowledge of topic.</w:t>
                        </w:r>
                      </w:p>
                    </w:tc>
                    <w:tc>
                      <w:tcPr>
                        <w:tcW w:w="129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7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 xml:space="preserve">No depth of knowledge reflected in responses.  Frequently uses brief responses that offer no new ideas. </w:t>
                        </w:r>
                      </w:p>
                    </w:tc>
                    <w:tc>
                      <w:tcPr>
                        <w:tcW w:w="1141"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No responses &amp;/or use of disrespectful or inappropriate language.</w:t>
                        </w:r>
                      </w:p>
                    </w:tc>
                    <w:tc>
                      <w:tcPr>
                        <w:tcW w:w="45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5114B0" w:rsidRPr="007A210B" w:rsidTr="005114B0">
                    <w:trPr>
                      <w:trHeight w:val="108"/>
                      <w:tblCellSpacing w:w="0" w:type="dxa"/>
                    </w:trPr>
                    <w:tc>
                      <w:tcPr>
                        <w:tcW w:w="834"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rPr>
                            <w:rFonts w:cs="Calibri"/>
                            <w:b/>
                          </w:rPr>
                        </w:pPr>
                        <w:r w:rsidRPr="007A210B">
                          <w:rPr>
                            <w:rFonts w:cs="Calibri"/>
                            <w:b/>
                          </w:rPr>
                          <w:t>Professionalism</w:t>
                        </w:r>
                      </w:p>
                    </w:tc>
                    <w:tc>
                      <w:tcPr>
                        <w:tcW w:w="129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Uses correct grammar and punctuation. Is respectful of others in discussion and response.</w:t>
                        </w:r>
                      </w:p>
                    </w:tc>
                    <w:tc>
                      <w:tcPr>
                        <w:tcW w:w="127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Grammar and punctuation with some errors. Is respectful of others in discussion and response</w:t>
                        </w:r>
                      </w:p>
                    </w:tc>
                    <w:tc>
                      <w:tcPr>
                        <w:tcW w:w="1141"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No responses &amp;/or use of disrespectful or inappropriate language.</w:t>
                        </w:r>
                      </w:p>
                    </w:tc>
                    <w:tc>
                      <w:tcPr>
                        <w:tcW w:w="45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5114B0" w:rsidRPr="007A210B" w:rsidTr="005114B0">
                    <w:trPr>
                      <w:trHeight w:val="327"/>
                      <w:tblCellSpacing w:w="0" w:type="dxa"/>
                    </w:trPr>
                    <w:tc>
                      <w:tcPr>
                        <w:tcW w:w="834"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rPr>
                            <w:rFonts w:cs="Calibri"/>
                            <w:b/>
                          </w:rPr>
                        </w:pPr>
                        <w:r w:rsidRPr="007A210B">
                          <w:rPr>
                            <w:rFonts w:cs="Calibri"/>
                          </w:rPr>
                          <w:t> </w:t>
                        </w:r>
                        <w:r w:rsidRPr="007A210B">
                          <w:rPr>
                            <w:rFonts w:cs="Calibri"/>
                            <w:b/>
                          </w:rPr>
                          <w:t>References</w:t>
                        </w:r>
                      </w:p>
                    </w:tc>
                    <w:tc>
                      <w:tcPr>
                        <w:tcW w:w="129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7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41"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No responses &amp;/or use of disrespectful or inappropriate language.</w:t>
                        </w:r>
                      </w:p>
                    </w:tc>
                    <w:tc>
                      <w:tcPr>
                        <w:tcW w:w="45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5114B0" w:rsidRPr="007A210B" w:rsidTr="005114B0">
                    <w:trPr>
                      <w:trHeight w:val="231"/>
                      <w:tblCellSpacing w:w="0" w:type="dxa"/>
                    </w:trPr>
                    <w:tc>
                      <w:tcPr>
                        <w:tcW w:w="3404" w:type="pct"/>
                        <w:gridSpan w:val="3"/>
                        <w:tcBorders>
                          <w:top w:val="outset" w:sz="6" w:space="0" w:color="auto"/>
                          <w:left w:val="outset" w:sz="6" w:space="0" w:color="auto"/>
                          <w:bottom w:val="outset" w:sz="6" w:space="0" w:color="auto"/>
                          <w:right w:val="outset" w:sz="6" w:space="0" w:color="auto"/>
                        </w:tcBorders>
                        <w:vAlign w:val="center"/>
                      </w:tcPr>
                      <w:tbl>
                        <w:tblPr>
                          <w:tblW w:w="6704" w:type="dxa"/>
                          <w:tblCellSpacing w:w="0" w:type="dxa"/>
                          <w:tblLayout w:type="fixed"/>
                          <w:tblCellMar>
                            <w:left w:w="0" w:type="dxa"/>
                            <w:right w:w="0" w:type="dxa"/>
                          </w:tblCellMar>
                          <w:tblLook w:val="0000"/>
                        </w:tblPr>
                        <w:tblGrid>
                          <w:gridCol w:w="6704"/>
                        </w:tblGrid>
                        <w:tr w:rsidR="005114B0" w:rsidRPr="007A210B" w:rsidTr="005114B0">
                          <w:trPr>
                            <w:trHeight w:val="30"/>
                            <w:tblCellSpacing w:w="0" w:type="dxa"/>
                          </w:trPr>
                          <w:tc>
                            <w:tcPr>
                              <w:tcW w:w="5000" w:type="pct"/>
                              <w:vAlign w:val="center"/>
                            </w:tcPr>
                            <w:p w:rsidR="005114B0" w:rsidRPr="00761C51" w:rsidRDefault="005114B0" w:rsidP="005114B0">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5"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 xml:space="preserve">)                                   </w:t>
                              </w:r>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5114B0" w:rsidRPr="007A210B" w:rsidRDefault="005114B0" w:rsidP="00046245">
                        <w:pPr>
                          <w:spacing w:after="0"/>
                          <w:rPr>
                            <w:rFonts w:cs="Calibri"/>
                          </w:rPr>
                        </w:pPr>
                      </w:p>
                    </w:tc>
                    <w:tc>
                      <w:tcPr>
                        <w:tcW w:w="1141"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spacing w:after="0"/>
                          <w:jc w:val="right"/>
                          <w:rPr>
                            <w:rFonts w:cs="Calibri"/>
                            <w:b/>
                            <w:bCs/>
                          </w:rPr>
                        </w:pPr>
                        <w:r w:rsidRPr="007A210B">
                          <w:rPr>
                            <w:rFonts w:cs="Calibri"/>
                            <w:b/>
                            <w:bCs/>
                          </w:rPr>
                          <w:t>Total----&gt;</w:t>
                        </w:r>
                      </w:p>
                    </w:tc>
                    <w:tc>
                      <w:tcPr>
                        <w:tcW w:w="455" w:type="pct"/>
                        <w:tcBorders>
                          <w:top w:val="outset" w:sz="6" w:space="0" w:color="auto"/>
                          <w:left w:val="outset" w:sz="6" w:space="0" w:color="auto"/>
                          <w:bottom w:val="outset" w:sz="6" w:space="0" w:color="auto"/>
                          <w:right w:val="outset" w:sz="6" w:space="0" w:color="auto"/>
                        </w:tcBorders>
                        <w:vAlign w:val="center"/>
                      </w:tcPr>
                      <w:p w:rsidR="005114B0" w:rsidRPr="007A210B" w:rsidRDefault="005114B0" w:rsidP="00046245">
                        <w:pPr>
                          <w:pBdr>
                            <w:bottom w:val="single" w:sz="12" w:space="1" w:color="auto"/>
                          </w:pBdr>
                          <w:spacing w:after="0"/>
                          <w:jc w:val="center"/>
                          <w:rPr>
                            <w:rFonts w:cs="Calibri"/>
                            <w:b/>
                          </w:rPr>
                        </w:pPr>
                        <w:r w:rsidRPr="007A210B">
                          <w:rPr>
                            <w:rFonts w:cs="Calibri"/>
                            <w:b/>
                            <w:color w:val="FF0000"/>
                          </w:rPr>
                          <w:t>12</w:t>
                        </w:r>
                        <w:r w:rsidRPr="007A210B">
                          <w:rPr>
                            <w:rFonts w:cs="Calibri"/>
                            <w:b/>
                          </w:rPr>
                          <w:t>/12</w:t>
                        </w:r>
                      </w:p>
                    </w:tc>
                  </w:tr>
                </w:tbl>
                <w:p w:rsidR="005114B0" w:rsidRPr="007A210B" w:rsidRDefault="005114B0" w:rsidP="00046245">
                  <w:pPr>
                    <w:spacing w:after="0"/>
                    <w:rPr>
                      <w:rFonts w:cs="Calibri"/>
                    </w:rPr>
                  </w:pPr>
                </w:p>
              </w:tc>
            </w:tr>
          </w:tbl>
          <w:p w:rsidR="005114B0" w:rsidRPr="007A210B" w:rsidRDefault="005114B0" w:rsidP="00046245">
            <w:pPr>
              <w:spacing w:after="0"/>
              <w:rPr>
                <w:rFonts w:cs="Calibri"/>
              </w:rPr>
            </w:pPr>
          </w:p>
        </w:tc>
      </w:tr>
    </w:tbl>
    <w:p w:rsidR="005114B0" w:rsidRDefault="005114B0" w:rsidP="005114B0"/>
    <w:p w:rsidR="00B13A06" w:rsidRDefault="005114B0" w:rsidP="005114B0">
      <w:r>
        <w:t>Great job – Sam your post was excellent and your responses were too.</w:t>
      </w:r>
    </w:p>
    <w:sectPr w:rsidR="00B13A06" w:rsidSect="00B13A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AFF"/>
    <w:rsid w:val="00133432"/>
    <w:rsid w:val="005114B0"/>
    <w:rsid w:val="00B13A06"/>
    <w:rsid w:val="00DD4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AFF"/>
    <w:rPr>
      <w:color w:val="0000FF"/>
      <w:u w:val="single"/>
    </w:rPr>
  </w:style>
  <w:style w:type="paragraph" w:styleId="NormalWeb">
    <w:name w:val="Normal (Web)"/>
    <w:basedOn w:val="Normal"/>
    <w:rsid w:val="00511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12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ach-nology.com" TargetMode="External"/><Relationship Id="rId4" Type="http://schemas.openxmlformats.org/officeDocument/2006/relationships/hyperlink" Target="http://www.nursingcenter.com/lnc/journalarticle?Article_ID=706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6658</Characters>
  <Application>Microsoft Office Word</Application>
  <DocSecurity>0</DocSecurity>
  <Lines>55</Lines>
  <Paragraphs>15</Paragraphs>
  <ScaleCrop>false</ScaleCrop>
  <Company>Firelands Regional Medical Center</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2013-03-08T22:47:00Z</dcterms:created>
  <dcterms:modified xsi:type="dcterms:W3CDTF">2013-03-17T14:29:00Z</dcterms:modified>
</cp:coreProperties>
</file>