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E233D4" w:rsidTr="00E233D4">
        <w:trPr>
          <w:trHeight w:val="314"/>
          <w:tblCellSpacing w:w="0" w:type="dxa"/>
        </w:trPr>
        <w:tc>
          <w:tcPr>
            <w:tcW w:w="5000" w:type="pct"/>
            <w:vAlign w:val="center"/>
            <w:hideMark/>
          </w:tcPr>
          <w:p w:rsidR="00E233D4" w:rsidRDefault="00E233D4">
            <w:pPr>
              <w:spacing w:line="276" w:lineRule="auto"/>
              <w:jc w:val="center"/>
              <w:rPr>
                <w:sz w:val="24"/>
              </w:rPr>
            </w:pPr>
            <w:r>
              <w:rPr>
                <w:b/>
                <w:bCs/>
                <w:sz w:val="24"/>
              </w:rPr>
              <w:t>FRMC School of Nursing</w:t>
            </w:r>
          </w:p>
        </w:tc>
      </w:tr>
      <w:tr w:rsidR="00E233D4" w:rsidTr="00E233D4">
        <w:trPr>
          <w:trHeight w:val="269"/>
          <w:tblCellSpacing w:w="0" w:type="dxa"/>
        </w:trPr>
        <w:tc>
          <w:tcPr>
            <w:tcW w:w="5000" w:type="pct"/>
            <w:vAlign w:val="center"/>
            <w:hideMark/>
          </w:tcPr>
          <w:p w:rsidR="00E233D4" w:rsidRDefault="00E233D4">
            <w:pPr>
              <w:spacing w:line="276" w:lineRule="auto"/>
              <w:jc w:val="center"/>
              <w:rPr>
                <w:sz w:val="24"/>
              </w:rPr>
            </w:pPr>
            <w:proofErr w:type="spellStart"/>
            <w:r>
              <w:rPr>
                <w:sz w:val="24"/>
              </w:rPr>
              <w:t>Dropbox</w:t>
            </w:r>
            <w:proofErr w:type="spellEnd"/>
            <w:r>
              <w:rPr>
                <w:sz w:val="24"/>
              </w:rPr>
              <w:t xml:space="preserve"> or Discussion Rubric</w:t>
            </w:r>
          </w:p>
        </w:tc>
      </w:tr>
      <w:tr w:rsidR="00E233D4" w:rsidTr="00E233D4">
        <w:trPr>
          <w:trHeight w:val="1525"/>
          <w:tblCellSpacing w:w="0" w:type="dxa"/>
        </w:trPr>
        <w:tc>
          <w:tcPr>
            <w:tcW w:w="5000" w:type="pct"/>
            <w:vAlign w:val="center"/>
          </w:tcPr>
          <w:p w:rsidR="00E233D4" w:rsidRDefault="00E233D4">
            <w:pPr>
              <w:spacing w:line="276" w:lineRule="auto"/>
              <w:jc w:val="center"/>
              <w:rPr>
                <w:rFonts w:ascii="Times New Roman" w:hAnsi="Times New Roman"/>
                <w:sz w:val="24"/>
              </w:rPr>
            </w:pPr>
            <w:r>
              <w:rPr>
                <w:sz w:val="24"/>
              </w:rPr>
              <w:t>NCA III - Management</w:t>
            </w:r>
          </w:p>
          <w:p w:rsidR="00E233D4" w:rsidRDefault="00E233D4">
            <w:pPr>
              <w:spacing w:line="276" w:lineRule="auto"/>
              <w:jc w:val="center"/>
              <w:rPr>
                <w:sz w:val="24"/>
              </w:rPr>
            </w:pPr>
            <w:r>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E233D4" w:rsidRDefault="00E233D4">
            <w:pPr>
              <w:spacing w:line="276" w:lineRule="auto"/>
              <w:jc w:val="center"/>
              <w:rPr>
                <w:sz w:val="24"/>
              </w:rPr>
            </w:pPr>
          </w:p>
          <w:tbl>
            <w:tblPr>
              <w:tblStyle w:val="TableGrid"/>
              <w:tblW w:w="5000" w:type="pct"/>
              <w:tblLook w:val="04A0"/>
            </w:tblPr>
            <w:tblGrid>
              <w:gridCol w:w="1346"/>
              <w:gridCol w:w="2176"/>
              <w:gridCol w:w="2791"/>
              <w:gridCol w:w="1551"/>
              <w:gridCol w:w="705"/>
            </w:tblGrid>
            <w:tr w:rsidR="00E233D4">
              <w:tc>
                <w:tcPr>
                  <w:tcW w:w="4644" w:type="pct"/>
                  <w:gridSpan w:val="4"/>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Criteria</w:t>
                  </w:r>
                </w:p>
              </w:tc>
              <w:tc>
                <w:tcPr>
                  <w:tcW w:w="35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Points</w:t>
                  </w:r>
                </w:p>
              </w:tc>
            </w:tr>
            <w:tr w:rsidR="00E233D4">
              <w:tc>
                <w:tcPr>
                  <w:tcW w:w="690" w:type="pct"/>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3</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1</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0</w:t>
                  </w:r>
                </w:p>
              </w:tc>
              <w:tc>
                <w:tcPr>
                  <w:tcW w:w="356" w:type="pct"/>
                  <w:tcBorders>
                    <w:top w:val="single" w:sz="4" w:space="0" w:color="auto"/>
                    <w:left w:val="single" w:sz="4" w:space="0" w:color="auto"/>
                    <w:bottom w:val="single" w:sz="4" w:space="0" w:color="auto"/>
                    <w:right w:val="single" w:sz="4" w:space="0" w:color="auto"/>
                  </w:tcBorders>
                </w:tcPr>
                <w:p w:rsidR="00E233D4" w:rsidRDefault="00E233D4">
                  <w:pPr>
                    <w:jc w:val="center"/>
                    <w:rPr>
                      <w:b/>
                      <w:sz w:val="24"/>
                    </w:rPr>
                  </w:pP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Timely</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questions posted by </w:t>
                  </w:r>
                  <w:r>
                    <w:rPr>
                      <w:b/>
                      <w:sz w:val="24"/>
                    </w:rPr>
                    <w:t>Friday at 0800</w:t>
                  </w:r>
                  <w:r>
                    <w:rPr>
                      <w:sz w:val="24"/>
                    </w:rPr>
                    <w:t>.</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N/A</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not posted by due date. </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Topic Knowledge</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Exceptional depth of knowledge reflected by evidence of reading text along with additional readings. Responses reflect much thought, offering new ideas for discussion.</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depth of knowledge reflected in responses.  Frequently uses brief responses that offer no new ideas.</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Pr>
                      <w:color w:val="FF0000"/>
                      <w:sz w:val="24"/>
                    </w:rPr>
                    <w:t>3</w:t>
                  </w:r>
                  <w:r>
                    <w:rPr>
                      <w:sz w:val="24"/>
                    </w:rPr>
                    <w:t>___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Professionalism</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Uses correct grammar and punctuation. Is respectful of others in discussion and response.</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Grammar and punctuation with some errors. Is respectful of others in discussion and response</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References</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Internally cites use of </w:t>
                  </w:r>
                  <w:r>
                    <w:rPr>
                      <w:b/>
                      <w:sz w:val="24"/>
                    </w:rPr>
                    <w:t xml:space="preserve">references. </w:t>
                  </w:r>
                  <w:r>
                    <w:rPr>
                      <w:sz w:val="24"/>
                    </w:rPr>
                    <w:t>References from the internet are reputable websites.  No blogs or opinion websites used.</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Offers no citations or incomplete citations without both internally citing a reference and including it in the reference list.  Internet resources are from </w:t>
                  </w:r>
                  <w:proofErr w:type="spellStart"/>
                  <w:r>
                    <w:rPr>
                      <w:sz w:val="24"/>
                    </w:rPr>
                    <w:t>nonreputable</w:t>
                  </w:r>
                  <w:proofErr w:type="spellEnd"/>
                  <w:r>
                    <w:rPr>
                      <w:sz w:val="24"/>
                    </w:rPr>
                    <w:t xml:space="preserve"> or are blog or opinion websites.  </w:t>
                  </w:r>
                  <w:r>
                    <w:rPr>
                      <w:b/>
                      <w:sz w:val="24"/>
                    </w:rPr>
                    <w:t>If the references cited are unable to be located it is counted as not being cited.</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sidR="00D74EDC">
                    <w:rPr>
                      <w:color w:val="FF0000"/>
                      <w:sz w:val="24"/>
                    </w:rPr>
                    <w:t>3</w:t>
                  </w:r>
                  <w:r>
                    <w:rPr>
                      <w:sz w:val="24"/>
                    </w:rPr>
                    <w:t>__</w:t>
                  </w:r>
                </w:p>
              </w:tc>
            </w:tr>
            <w:tr w:rsidR="00E233D4">
              <w:tc>
                <w:tcPr>
                  <w:tcW w:w="3689" w:type="pct"/>
                  <w:gridSpan w:val="3"/>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Score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pBdr>
                      <w:bottom w:val="single" w:sz="12" w:space="1" w:color="auto"/>
                    </w:pBdr>
                    <w:jc w:val="center"/>
                    <w:rPr>
                      <w:b/>
                      <w:sz w:val="24"/>
                    </w:rPr>
                  </w:pPr>
                  <w:r>
                    <w:rPr>
                      <w:b/>
                      <w:color w:val="FF0000"/>
                      <w:sz w:val="24"/>
                    </w:rPr>
                    <w:t>1</w:t>
                  </w:r>
                  <w:r w:rsidR="00E758B1">
                    <w:rPr>
                      <w:b/>
                      <w:color w:val="FF0000"/>
                      <w:sz w:val="24"/>
                    </w:rPr>
                    <w:t>2</w:t>
                  </w:r>
                  <w:r>
                    <w:rPr>
                      <w:b/>
                      <w:sz w:val="24"/>
                    </w:rPr>
                    <w:t>/12</w:t>
                  </w:r>
                </w:p>
              </w:tc>
            </w:tr>
          </w:tbl>
          <w:p w:rsidR="00E233D4" w:rsidRDefault="00E233D4">
            <w:pPr>
              <w:spacing w:line="276" w:lineRule="auto"/>
              <w:jc w:val="center"/>
              <w:rPr>
                <w:sz w:val="24"/>
              </w:rPr>
            </w:pPr>
          </w:p>
        </w:tc>
      </w:tr>
      <w:tr w:rsidR="00E233D4" w:rsidTr="00E233D4">
        <w:trPr>
          <w:trHeight w:val="288"/>
          <w:tblCellSpacing w:w="0" w:type="dxa"/>
        </w:trPr>
        <w:tc>
          <w:tcPr>
            <w:tcW w:w="5000" w:type="pct"/>
            <w:vAlign w:val="center"/>
            <w:hideMark/>
          </w:tcPr>
          <w:p w:rsidR="00E233D4" w:rsidRDefault="00E233D4">
            <w:pPr>
              <w:spacing w:line="276" w:lineRule="auto"/>
              <w:rPr>
                <w:sz w:val="24"/>
              </w:rPr>
            </w:pPr>
            <w:r>
              <w:rPr>
                <w:b/>
                <w:bCs/>
                <w:sz w:val="24"/>
              </w:rPr>
              <w:t>Powered by TeAch-nology.com- The Web Portal For Educators! (</w:t>
            </w:r>
            <w:hyperlink r:id="rId4" w:history="1">
              <w:r>
                <w:rPr>
                  <w:rStyle w:val="Hyperlink"/>
                  <w:b/>
                  <w:bCs/>
                  <w:sz w:val="24"/>
                </w:rPr>
                <w:t>www.teach-nology.com</w:t>
              </w:r>
            </w:hyperlink>
            <w:r>
              <w:rPr>
                <w:b/>
                <w:bCs/>
                <w:sz w:val="24"/>
              </w:rPr>
              <w:t xml:space="preserve">) </w:t>
            </w:r>
            <w:r>
              <w:rPr>
                <w:sz w:val="24"/>
              </w:rPr>
              <w:t>Revised 2013</w:t>
            </w:r>
          </w:p>
        </w:tc>
      </w:tr>
    </w:tbl>
    <w:p w:rsidR="00245EEE" w:rsidRDefault="00E758B1">
      <w:r>
        <w:t>Excellent job Samantha – good example too.</w:t>
      </w:r>
    </w:p>
    <w:p w:rsidR="00946202" w:rsidRDefault="00946202"/>
    <w:sectPr w:rsidR="00946202" w:rsidSect="001A7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233D4"/>
    <w:rsid w:val="00185E13"/>
    <w:rsid w:val="001A7BBE"/>
    <w:rsid w:val="005C7D6F"/>
    <w:rsid w:val="00946202"/>
    <w:rsid w:val="00D04614"/>
    <w:rsid w:val="00D64D2C"/>
    <w:rsid w:val="00D74EDC"/>
    <w:rsid w:val="00E233D4"/>
    <w:rsid w:val="00E75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D4"/>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233D4"/>
    <w:rPr>
      <w:color w:val="0000FF"/>
      <w:u w:val="single"/>
    </w:rPr>
  </w:style>
  <w:style w:type="table" w:styleId="TableGrid">
    <w:name w:val="Table Grid"/>
    <w:basedOn w:val="TableNormal"/>
    <w:uiPriority w:val="59"/>
    <w:rsid w:val="00E2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67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3</cp:revision>
  <dcterms:created xsi:type="dcterms:W3CDTF">2013-02-02T04:09:00Z</dcterms:created>
  <dcterms:modified xsi:type="dcterms:W3CDTF">2013-02-02T17:40:00Z</dcterms:modified>
</cp:coreProperties>
</file>