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8"/>
        <w:gridCol w:w="3654"/>
        <w:gridCol w:w="2196"/>
        <w:gridCol w:w="2196"/>
        <w:gridCol w:w="2196"/>
        <w:gridCol w:w="2196"/>
      </w:tblGrid>
      <w:tr w:rsidR="0097350C" w:rsidTr="00CF5DE6">
        <w:tc>
          <w:tcPr>
            <w:tcW w:w="738" w:type="dxa"/>
          </w:tcPr>
          <w:p w:rsidR="0097350C" w:rsidRDefault="0097350C" w:rsidP="00CF5DE6"/>
        </w:tc>
        <w:tc>
          <w:tcPr>
            <w:tcW w:w="3654" w:type="dxa"/>
          </w:tcPr>
          <w:p w:rsidR="0097350C" w:rsidRDefault="0097350C" w:rsidP="00CF5DE6">
            <w:pPr>
              <w:jc w:val="center"/>
            </w:pPr>
            <w:r>
              <w:t>Interview Content</w:t>
            </w:r>
          </w:p>
        </w:tc>
        <w:tc>
          <w:tcPr>
            <w:tcW w:w="2196" w:type="dxa"/>
          </w:tcPr>
          <w:p w:rsidR="0097350C" w:rsidRDefault="0097350C" w:rsidP="00CF5DE6">
            <w:pPr>
              <w:jc w:val="center"/>
            </w:pPr>
            <w:r>
              <w:t>Non-Verbal</w:t>
            </w:r>
          </w:p>
          <w:p w:rsidR="0097350C" w:rsidRDefault="0097350C" w:rsidP="00CF5DE6">
            <w:pPr>
              <w:jc w:val="center"/>
            </w:pPr>
            <w:r>
              <w:t>Communication</w:t>
            </w:r>
          </w:p>
        </w:tc>
        <w:tc>
          <w:tcPr>
            <w:tcW w:w="2196" w:type="dxa"/>
          </w:tcPr>
          <w:p w:rsidR="0097350C" w:rsidRDefault="0097350C" w:rsidP="00CF5DE6">
            <w:pPr>
              <w:jc w:val="center"/>
            </w:pPr>
            <w:r>
              <w:t>Student’s Feelings &amp;</w:t>
            </w:r>
          </w:p>
          <w:p w:rsidR="0097350C" w:rsidRDefault="0097350C" w:rsidP="00CF5DE6">
            <w:pPr>
              <w:jc w:val="center"/>
            </w:pPr>
            <w:r>
              <w:t>Reactions</w:t>
            </w:r>
          </w:p>
        </w:tc>
        <w:tc>
          <w:tcPr>
            <w:tcW w:w="2196" w:type="dxa"/>
          </w:tcPr>
          <w:p w:rsidR="0097350C" w:rsidRDefault="0097350C" w:rsidP="00CF5DE6">
            <w:pPr>
              <w:jc w:val="center"/>
            </w:pPr>
            <w:r>
              <w:t>Student’s Analysis</w:t>
            </w:r>
          </w:p>
        </w:tc>
        <w:tc>
          <w:tcPr>
            <w:tcW w:w="2196" w:type="dxa"/>
          </w:tcPr>
          <w:p w:rsidR="0097350C" w:rsidRDefault="0097350C" w:rsidP="00CF5DE6">
            <w:pPr>
              <w:jc w:val="center"/>
            </w:pPr>
            <w:r>
              <w:t>Comments</w:t>
            </w:r>
          </w:p>
        </w:tc>
      </w:tr>
      <w:tr w:rsidR="0097350C" w:rsidTr="00CF5DE6">
        <w:tc>
          <w:tcPr>
            <w:tcW w:w="738" w:type="dxa"/>
          </w:tcPr>
          <w:p w:rsidR="0097350C" w:rsidRDefault="0097350C" w:rsidP="00CF5DE6">
            <w:r>
              <w:t>SN</w:t>
            </w:r>
          </w:p>
        </w:tc>
        <w:tc>
          <w:tcPr>
            <w:tcW w:w="3654" w:type="dxa"/>
          </w:tcPr>
          <w:p w:rsidR="0097350C" w:rsidRDefault="00551EAB" w:rsidP="00CF5DE6">
            <w:r>
              <w:t xml:space="preserve">Approached my client sitting at the end of the table. “Hi,  my name is Penny, I’ll be your student nurse for the next 2 days” Is it okay if I sit and talk with you” </w:t>
            </w:r>
          </w:p>
        </w:tc>
        <w:tc>
          <w:tcPr>
            <w:tcW w:w="2196" w:type="dxa"/>
          </w:tcPr>
          <w:p w:rsidR="0097350C" w:rsidRDefault="00551EAB" w:rsidP="00CF5DE6">
            <w:r>
              <w:t>Smiling, calm, open posture, relaxed, eye contact, warm tone</w:t>
            </w:r>
          </w:p>
        </w:tc>
        <w:tc>
          <w:tcPr>
            <w:tcW w:w="2196" w:type="dxa"/>
          </w:tcPr>
          <w:p w:rsidR="0097350C" w:rsidRDefault="006575D4" w:rsidP="00CF5DE6">
            <w:r>
              <w:t>Feeling nervous</w:t>
            </w:r>
          </w:p>
        </w:tc>
        <w:tc>
          <w:tcPr>
            <w:tcW w:w="2196" w:type="dxa"/>
          </w:tcPr>
          <w:p w:rsidR="0097350C" w:rsidRDefault="006575D4" w:rsidP="00CF5DE6">
            <w:r>
              <w:t>Giving Recognition and asking permission</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w:t>
            </w:r>
            <w:proofErr w:type="spellStart"/>
            <w:r>
              <w:t>Ya</w:t>
            </w:r>
            <w:proofErr w:type="spellEnd"/>
            <w:r>
              <w:t>”</w:t>
            </w:r>
          </w:p>
        </w:tc>
        <w:tc>
          <w:tcPr>
            <w:tcW w:w="2196" w:type="dxa"/>
          </w:tcPr>
          <w:p w:rsidR="0097350C" w:rsidRDefault="00551EAB" w:rsidP="00CF5DE6">
            <w:r>
              <w:t xml:space="preserve"> little eye contact, looking down into lap</w:t>
            </w:r>
          </w:p>
        </w:tc>
        <w:tc>
          <w:tcPr>
            <w:tcW w:w="2196" w:type="dxa"/>
          </w:tcPr>
          <w:p w:rsidR="0097350C" w:rsidRDefault="0097350C" w:rsidP="00CF5DE6"/>
        </w:tc>
        <w:tc>
          <w:tcPr>
            <w:tcW w:w="2196" w:type="dxa"/>
          </w:tcPr>
          <w:p w:rsidR="0097350C" w:rsidRDefault="006575D4" w:rsidP="00CF5DE6">
            <w:r>
              <w:t>Withdrawn</w:t>
            </w:r>
          </w:p>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“How are you doing today”</w:t>
            </w:r>
          </w:p>
        </w:tc>
        <w:tc>
          <w:tcPr>
            <w:tcW w:w="2196" w:type="dxa"/>
          </w:tcPr>
          <w:p w:rsidR="0097350C" w:rsidRDefault="00551EAB" w:rsidP="00CF5DE6">
            <w:r>
              <w:t>Sitting facing the client, angled the chair beside him toward him</w:t>
            </w:r>
          </w:p>
        </w:tc>
        <w:tc>
          <w:tcPr>
            <w:tcW w:w="2196" w:type="dxa"/>
          </w:tcPr>
          <w:p w:rsidR="0097350C" w:rsidRDefault="00621CDB" w:rsidP="00CF5DE6">
            <w:r>
              <w:t>Relaxed</w:t>
            </w:r>
          </w:p>
        </w:tc>
        <w:tc>
          <w:tcPr>
            <w:tcW w:w="2196" w:type="dxa"/>
          </w:tcPr>
          <w:p w:rsidR="0097350C" w:rsidRDefault="006575D4" w:rsidP="00CF5DE6">
            <w:r>
              <w:t>Using a potentially closed ended question</w:t>
            </w:r>
          </w:p>
        </w:tc>
        <w:tc>
          <w:tcPr>
            <w:tcW w:w="2196" w:type="dxa"/>
          </w:tcPr>
          <w:p w:rsidR="0097350C" w:rsidRDefault="006575D4" w:rsidP="00CF5DE6">
            <w:r>
              <w:t xml:space="preserve">Should have use a broad opening </w:t>
            </w:r>
          </w:p>
          <w:p w:rsidR="003C308A" w:rsidRPr="003513D2" w:rsidRDefault="003C308A" w:rsidP="00CF5DE6">
            <w:pPr>
              <w:rPr>
                <w:color w:val="FF0000"/>
              </w:rPr>
            </w:pPr>
          </w:p>
        </w:tc>
      </w:tr>
      <w:tr w:rsidR="0097350C" w:rsidTr="00CF5DE6">
        <w:tc>
          <w:tcPr>
            <w:tcW w:w="738" w:type="dxa"/>
          </w:tcPr>
          <w:p w:rsidR="0097350C" w:rsidRDefault="0097350C" w:rsidP="00CF5DE6">
            <w:r>
              <w:t>C</w:t>
            </w:r>
          </w:p>
        </w:tc>
        <w:tc>
          <w:tcPr>
            <w:tcW w:w="3654" w:type="dxa"/>
          </w:tcPr>
          <w:p w:rsidR="0097350C" w:rsidRDefault="00551EAB" w:rsidP="00CF5DE6">
            <w:r>
              <w:t>“Well I’m ready to get out of here, I’ve been here for like 10 days”</w:t>
            </w:r>
          </w:p>
        </w:tc>
        <w:tc>
          <w:tcPr>
            <w:tcW w:w="2196" w:type="dxa"/>
          </w:tcPr>
          <w:p w:rsidR="0097350C" w:rsidRDefault="006575D4" w:rsidP="00CF5DE6">
            <w:r>
              <w:t>Making eye contact, flat affect</w:t>
            </w:r>
          </w:p>
        </w:tc>
        <w:tc>
          <w:tcPr>
            <w:tcW w:w="2196" w:type="dxa"/>
          </w:tcPr>
          <w:p w:rsidR="0097350C" w:rsidRDefault="0097350C" w:rsidP="00CF5DE6"/>
        </w:tc>
        <w:tc>
          <w:tcPr>
            <w:tcW w:w="2196" w:type="dxa"/>
          </w:tcPr>
          <w:p w:rsidR="0097350C" w:rsidRDefault="006575D4" w:rsidP="00CF5DE6">
            <w:r>
              <w:t>Frustration, no aggravation</w:t>
            </w:r>
          </w:p>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“You feel you’re ready to be discharged?” “Have you discussed that with your therapist or doctor?”</w:t>
            </w:r>
          </w:p>
        </w:tc>
        <w:tc>
          <w:tcPr>
            <w:tcW w:w="2196" w:type="dxa"/>
          </w:tcPr>
          <w:p w:rsidR="0097350C" w:rsidRDefault="00621CDB" w:rsidP="00CF5DE6">
            <w:r>
              <w:t>Continued to s it with cl., eye contact maintained</w:t>
            </w:r>
          </w:p>
        </w:tc>
        <w:tc>
          <w:tcPr>
            <w:tcW w:w="2196" w:type="dxa"/>
          </w:tcPr>
          <w:p w:rsidR="0097350C" w:rsidRDefault="00621CDB" w:rsidP="00CF5DE6">
            <w:r>
              <w:t>Relaxed, leaning forward</w:t>
            </w:r>
          </w:p>
        </w:tc>
        <w:tc>
          <w:tcPr>
            <w:tcW w:w="2196" w:type="dxa"/>
          </w:tcPr>
          <w:p w:rsidR="0097350C" w:rsidRDefault="007B08E0" w:rsidP="00CF5DE6">
            <w:r>
              <w:t>Verbalizing the implied</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w:t>
            </w:r>
            <w:proofErr w:type="spellStart"/>
            <w:r>
              <w:t>Ya</w:t>
            </w:r>
            <w:proofErr w:type="spellEnd"/>
            <w:r>
              <w:t>, I have been taking my medications and I feel better….the doctor doesn’t believe me that I’m not depressed”</w:t>
            </w:r>
          </w:p>
        </w:tc>
        <w:tc>
          <w:tcPr>
            <w:tcW w:w="2196" w:type="dxa"/>
          </w:tcPr>
          <w:p w:rsidR="0097350C" w:rsidRDefault="00621CDB" w:rsidP="00CF5DE6">
            <w:r>
              <w:t>Continuing eye contact, sitting up straighter, using hand gestures</w:t>
            </w:r>
          </w:p>
        </w:tc>
        <w:tc>
          <w:tcPr>
            <w:tcW w:w="2196" w:type="dxa"/>
          </w:tcPr>
          <w:p w:rsidR="0097350C" w:rsidRDefault="0097350C" w:rsidP="00CF5DE6"/>
        </w:tc>
        <w:tc>
          <w:tcPr>
            <w:tcW w:w="2196" w:type="dxa"/>
          </w:tcPr>
          <w:p w:rsidR="0097350C" w:rsidRDefault="00621CDB" w:rsidP="00CF5DE6">
            <w:r>
              <w:t>Feeling more comfortable talking</w:t>
            </w:r>
          </w:p>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“hmm…that must be getting frustrating that he doesn’t believe you”</w:t>
            </w:r>
          </w:p>
        </w:tc>
        <w:tc>
          <w:tcPr>
            <w:tcW w:w="2196" w:type="dxa"/>
          </w:tcPr>
          <w:p w:rsidR="0097350C" w:rsidRDefault="005F6C01" w:rsidP="00CF5DE6">
            <w:r>
              <w:t>Leaning forward, eye contact</w:t>
            </w:r>
          </w:p>
        </w:tc>
        <w:tc>
          <w:tcPr>
            <w:tcW w:w="2196" w:type="dxa"/>
          </w:tcPr>
          <w:p w:rsidR="0097350C" w:rsidRDefault="005F6C01" w:rsidP="00CF5DE6">
            <w:r>
              <w:t>Comfortable, attentive listening</w:t>
            </w:r>
          </w:p>
        </w:tc>
        <w:tc>
          <w:tcPr>
            <w:tcW w:w="2196" w:type="dxa"/>
          </w:tcPr>
          <w:p w:rsidR="0097350C" w:rsidRDefault="005F6C01" w:rsidP="00CF5DE6">
            <w:r>
              <w:t>Making observations</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w:t>
            </w:r>
            <w:proofErr w:type="spellStart"/>
            <w:r>
              <w:t>ya</w:t>
            </w:r>
            <w:proofErr w:type="spellEnd"/>
            <w:r>
              <w:t>”</w:t>
            </w:r>
          </w:p>
        </w:tc>
        <w:tc>
          <w:tcPr>
            <w:tcW w:w="2196" w:type="dxa"/>
          </w:tcPr>
          <w:p w:rsidR="0097350C" w:rsidRDefault="005F6C01" w:rsidP="00CF5DE6">
            <w:r>
              <w:t xml:space="preserve">Sitting back with arms crossed, loss of eye </w:t>
            </w:r>
            <w:r>
              <w:lastRenderedPageBreak/>
              <w:t>contact</w:t>
            </w:r>
          </w:p>
        </w:tc>
        <w:tc>
          <w:tcPr>
            <w:tcW w:w="2196" w:type="dxa"/>
          </w:tcPr>
          <w:p w:rsidR="0097350C" w:rsidRDefault="0097350C" w:rsidP="00CF5DE6"/>
        </w:tc>
        <w:tc>
          <w:tcPr>
            <w:tcW w:w="2196" w:type="dxa"/>
          </w:tcPr>
          <w:p w:rsidR="0097350C" w:rsidRDefault="005F6C01" w:rsidP="00CF5DE6">
            <w:r>
              <w:t>Frustration</w:t>
            </w:r>
          </w:p>
        </w:tc>
        <w:tc>
          <w:tcPr>
            <w:tcW w:w="2196" w:type="dxa"/>
          </w:tcPr>
          <w:p w:rsidR="0097350C" w:rsidRDefault="0097350C" w:rsidP="00CF5DE6"/>
        </w:tc>
      </w:tr>
      <w:tr w:rsidR="0097350C" w:rsidTr="00CF5DE6">
        <w:tc>
          <w:tcPr>
            <w:tcW w:w="738" w:type="dxa"/>
          </w:tcPr>
          <w:p w:rsidR="0097350C" w:rsidRDefault="0097350C" w:rsidP="00CF5DE6">
            <w:r>
              <w:lastRenderedPageBreak/>
              <w:t>SN</w:t>
            </w:r>
          </w:p>
        </w:tc>
        <w:tc>
          <w:tcPr>
            <w:tcW w:w="3654" w:type="dxa"/>
          </w:tcPr>
          <w:p w:rsidR="0097350C" w:rsidRDefault="00551EAB" w:rsidP="00CF5DE6">
            <w:r>
              <w:t>Silence</w:t>
            </w:r>
          </w:p>
        </w:tc>
        <w:tc>
          <w:tcPr>
            <w:tcW w:w="2196" w:type="dxa"/>
          </w:tcPr>
          <w:p w:rsidR="0097350C" w:rsidRDefault="005F6C01" w:rsidP="00CF5DE6">
            <w:r>
              <w:t>Continue to look at client</w:t>
            </w:r>
          </w:p>
        </w:tc>
        <w:tc>
          <w:tcPr>
            <w:tcW w:w="2196" w:type="dxa"/>
          </w:tcPr>
          <w:p w:rsidR="0097350C" w:rsidRDefault="005F6C01" w:rsidP="00CF5DE6">
            <w:r>
              <w:t>Unsure</w:t>
            </w:r>
          </w:p>
        </w:tc>
        <w:tc>
          <w:tcPr>
            <w:tcW w:w="2196" w:type="dxa"/>
          </w:tcPr>
          <w:p w:rsidR="0097350C" w:rsidRDefault="005F6C01" w:rsidP="00CF5DE6">
            <w:r>
              <w:t>Using silence</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“I’ve been here longer then everyone else and I want to go….my 21</w:t>
            </w:r>
            <w:r w:rsidRPr="00551EAB">
              <w:rPr>
                <w:vertAlign w:val="superscript"/>
              </w:rPr>
              <w:t>st</w:t>
            </w:r>
            <w:r>
              <w:t xml:space="preserve"> birthday is in two days”</w:t>
            </w:r>
          </w:p>
        </w:tc>
        <w:tc>
          <w:tcPr>
            <w:tcW w:w="2196" w:type="dxa"/>
          </w:tcPr>
          <w:p w:rsidR="0097350C" w:rsidRDefault="007B08E0" w:rsidP="00CF5DE6">
            <w:r>
              <w:t>Making eye contact, open arms, hand gestures with speech</w:t>
            </w:r>
          </w:p>
        </w:tc>
        <w:tc>
          <w:tcPr>
            <w:tcW w:w="2196" w:type="dxa"/>
          </w:tcPr>
          <w:p w:rsidR="0097350C" w:rsidRDefault="007B08E0" w:rsidP="00CF5DE6">
            <w:r>
              <w:t xml:space="preserve">Calm </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“Oh, well happy early birthday, I won’t be here on that day. So what are you doing to make sure you aren’t either?”</w:t>
            </w:r>
          </w:p>
        </w:tc>
        <w:tc>
          <w:tcPr>
            <w:tcW w:w="2196" w:type="dxa"/>
          </w:tcPr>
          <w:p w:rsidR="0097350C" w:rsidRDefault="007B08E0" w:rsidP="00CF5DE6">
            <w:r>
              <w:t>Eye contact, open posture</w:t>
            </w:r>
          </w:p>
        </w:tc>
        <w:tc>
          <w:tcPr>
            <w:tcW w:w="2196" w:type="dxa"/>
          </w:tcPr>
          <w:p w:rsidR="0097350C" w:rsidRDefault="007B08E0" w:rsidP="00CF5DE6">
            <w:r>
              <w:t>relaxed</w:t>
            </w:r>
          </w:p>
        </w:tc>
        <w:tc>
          <w:tcPr>
            <w:tcW w:w="2196" w:type="dxa"/>
          </w:tcPr>
          <w:p w:rsidR="0097350C" w:rsidRDefault="007B08E0" w:rsidP="00CF5DE6">
            <w:r>
              <w:t>Formulating a plan of action</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 I go to all the groups</w:t>
            </w:r>
            <w:r w:rsidR="009E4C4E">
              <w:t>, I stay out of my room so I don’t fall asleep</w:t>
            </w:r>
            <w:r>
              <w:t xml:space="preserve"> and I keep telling them I’m not depressed anymore”</w:t>
            </w:r>
          </w:p>
        </w:tc>
        <w:tc>
          <w:tcPr>
            <w:tcW w:w="2196" w:type="dxa"/>
          </w:tcPr>
          <w:p w:rsidR="0097350C" w:rsidRDefault="007B08E0" w:rsidP="00CF5DE6">
            <w:r>
              <w:t>Eye contact, open posture</w:t>
            </w:r>
          </w:p>
        </w:tc>
        <w:tc>
          <w:tcPr>
            <w:tcW w:w="2196" w:type="dxa"/>
          </w:tcPr>
          <w:p w:rsidR="0097350C" w:rsidRDefault="007B08E0" w:rsidP="00CF5DE6">
            <w:r>
              <w:t>slightly frustrated</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F73E86" w:rsidP="00CF5DE6">
            <w:r>
              <w:t>“Do you mind if I ask what happened that brought you here?”</w:t>
            </w:r>
          </w:p>
        </w:tc>
        <w:tc>
          <w:tcPr>
            <w:tcW w:w="2196" w:type="dxa"/>
          </w:tcPr>
          <w:p w:rsidR="0097350C" w:rsidRDefault="007B08E0" w:rsidP="00CF5DE6">
            <w:r>
              <w:t>Eye contact, leaning forward</w:t>
            </w:r>
          </w:p>
        </w:tc>
        <w:tc>
          <w:tcPr>
            <w:tcW w:w="2196" w:type="dxa"/>
          </w:tcPr>
          <w:p w:rsidR="0097350C" w:rsidRDefault="007B08E0" w:rsidP="00CF5DE6">
            <w:r>
              <w:t>Direct, calm</w:t>
            </w:r>
          </w:p>
        </w:tc>
        <w:tc>
          <w:tcPr>
            <w:tcW w:w="2196" w:type="dxa"/>
          </w:tcPr>
          <w:p w:rsidR="0097350C" w:rsidRDefault="007B08E0" w:rsidP="00CF5DE6">
            <w:r>
              <w:t>Placing the event in time sequence</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F73E86" w:rsidP="00CF5DE6">
            <w:r>
              <w:t>“… I was seeing thing”</w:t>
            </w:r>
          </w:p>
        </w:tc>
        <w:tc>
          <w:tcPr>
            <w:tcW w:w="2196" w:type="dxa"/>
          </w:tcPr>
          <w:p w:rsidR="0097350C" w:rsidRDefault="007B08E0" w:rsidP="00CF5DE6">
            <w:r>
              <w:t>Eye contact on and off</w:t>
            </w:r>
          </w:p>
        </w:tc>
        <w:tc>
          <w:tcPr>
            <w:tcW w:w="2196" w:type="dxa"/>
          </w:tcPr>
          <w:p w:rsidR="0097350C" w:rsidRDefault="007B08E0" w:rsidP="00CF5DE6">
            <w:r>
              <w:t>Hesitant at first</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7B08E0" w:rsidP="00CF5DE6">
            <w:r>
              <w:t>“</w:t>
            </w:r>
            <w:proofErr w:type="gramStart"/>
            <w:r>
              <w:t>oh</w:t>
            </w:r>
            <w:proofErr w:type="gramEnd"/>
            <w:r>
              <w:t xml:space="preserve"> really?”</w:t>
            </w:r>
          </w:p>
        </w:tc>
        <w:tc>
          <w:tcPr>
            <w:tcW w:w="2196" w:type="dxa"/>
          </w:tcPr>
          <w:p w:rsidR="0097350C" w:rsidRDefault="007B08E0" w:rsidP="00CF5DE6">
            <w:r>
              <w:t>Eye contact and nodding</w:t>
            </w:r>
          </w:p>
        </w:tc>
        <w:tc>
          <w:tcPr>
            <w:tcW w:w="2196" w:type="dxa"/>
          </w:tcPr>
          <w:p w:rsidR="0097350C" w:rsidRDefault="0097350C" w:rsidP="00CF5DE6"/>
        </w:tc>
        <w:tc>
          <w:tcPr>
            <w:tcW w:w="2196" w:type="dxa"/>
          </w:tcPr>
          <w:p w:rsidR="0097350C" w:rsidRDefault="007B08E0" w:rsidP="00CF5DE6">
            <w:r>
              <w:t>Offering general leads</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F73E86" w:rsidP="00CF5DE6">
            <w:r>
              <w:t>“I seen a skull turn into worms  and a demon in my room…I told my dad I was going to kill myself and he took me to the hospital”</w:t>
            </w:r>
          </w:p>
        </w:tc>
        <w:tc>
          <w:tcPr>
            <w:tcW w:w="2196" w:type="dxa"/>
          </w:tcPr>
          <w:p w:rsidR="0097350C" w:rsidRDefault="007B08E0" w:rsidP="00CF5DE6">
            <w:r>
              <w:t>Eye contact, crossed arms</w:t>
            </w:r>
          </w:p>
        </w:tc>
        <w:tc>
          <w:tcPr>
            <w:tcW w:w="2196" w:type="dxa"/>
          </w:tcPr>
          <w:p w:rsidR="0097350C" w:rsidRDefault="007B08E0" w:rsidP="00CF5DE6">
            <w:r>
              <w:t>uneasy</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C254ED" w:rsidP="00CF5DE6">
            <w:r>
              <w:t>“</w:t>
            </w:r>
            <w:proofErr w:type="gramStart"/>
            <w:r>
              <w:t>did</w:t>
            </w:r>
            <w:proofErr w:type="gramEnd"/>
            <w:r>
              <w:t xml:space="preserve"> seeing those things make you want to kill yourself?”</w:t>
            </w:r>
          </w:p>
        </w:tc>
        <w:tc>
          <w:tcPr>
            <w:tcW w:w="2196" w:type="dxa"/>
          </w:tcPr>
          <w:p w:rsidR="0097350C" w:rsidRDefault="005154F3" w:rsidP="00CF5DE6">
            <w:r>
              <w:t>Eye contact, leaning forward</w:t>
            </w:r>
          </w:p>
        </w:tc>
        <w:tc>
          <w:tcPr>
            <w:tcW w:w="2196" w:type="dxa"/>
          </w:tcPr>
          <w:p w:rsidR="0097350C" w:rsidRDefault="005154F3" w:rsidP="00CF5DE6">
            <w:r>
              <w:t>Calm</w:t>
            </w:r>
          </w:p>
        </w:tc>
        <w:tc>
          <w:tcPr>
            <w:tcW w:w="2196" w:type="dxa"/>
          </w:tcPr>
          <w:p w:rsidR="0097350C" w:rsidRDefault="0097350C" w:rsidP="00CF5DE6"/>
        </w:tc>
        <w:tc>
          <w:tcPr>
            <w:tcW w:w="2196" w:type="dxa"/>
          </w:tcPr>
          <w:p w:rsidR="0097350C" w:rsidRDefault="005154F3" w:rsidP="00CF5DE6">
            <w:r>
              <w:t xml:space="preserve">I should have asked “how did seeing those make you </w:t>
            </w:r>
            <w:r>
              <w:lastRenderedPageBreak/>
              <w:t>feel?”</w:t>
            </w:r>
          </w:p>
        </w:tc>
      </w:tr>
      <w:tr w:rsidR="0097350C" w:rsidTr="00CF5DE6">
        <w:tc>
          <w:tcPr>
            <w:tcW w:w="738" w:type="dxa"/>
          </w:tcPr>
          <w:p w:rsidR="0097350C" w:rsidRDefault="0097350C" w:rsidP="00CF5DE6">
            <w:r>
              <w:lastRenderedPageBreak/>
              <w:t>C</w:t>
            </w:r>
          </w:p>
        </w:tc>
        <w:tc>
          <w:tcPr>
            <w:tcW w:w="3654" w:type="dxa"/>
          </w:tcPr>
          <w:p w:rsidR="0097350C" w:rsidRDefault="00C254ED" w:rsidP="00CF5DE6">
            <w:r>
              <w:t>“</w:t>
            </w:r>
            <w:proofErr w:type="spellStart"/>
            <w:r>
              <w:t>Ya</w:t>
            </w:r>
            <w:proofErr w:type="spellEnd"/>
            <w:r>
              <w:t>”</w:t>
            </w:r>
          </w:p>
        </w:tc>
        <w:tc>
          <w:tcPr>
            <w:tcW w:w="2196" w:type="dxa"/>
          </w:tcPr>
          <w:p w:rsidR="0097350C" w:rsidRDefault="000A5949" w:rsidP="00CF5DE6">
            <w:r>
              <w:t>Eye contact</w:t>
            </w:r>
          </w:p>
        </w:tc>
        <w:tc>
          <w:tcPr>
            <w:tcW w:w="2196" w:type="dxa"/>
          </w:tcPr>
          <w:p w:rsidR="0097350C" w:rsidRDefault="000A5949" w:rsidP="00CF5DE6">
            <w:r>
              <w:t>honest</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C254ED" w:rsidP="00CF5DE6">
            <w:r>
              <w:t>“Did you have a plan”</w:t>
            </w:r>
          </w:p>
        </w:tc>
        <w:tc>
          <w:tcPr>
            <w:tcW w:w="2196" w:type="dxa"/>
          </w:tcPr>
          <w:p w:rsidR="0097350C" w:rsidRDefault="000A5949" w:rsidP="00CF5DE6">
            <w:r>
              <w:t>Eye contact</w:t>
            </w:r>
          </w:p>
        </w:tc>
        <w:tc>
          <w:tcPr>
            <w:tcW w:w="2196" w:type="dxa"/>
          </w:tcPr>
          <w:p w:rsidR="0097350C" w:rsidRDefault="000A5949" w:rsidP="00CF5DE6">
            <w:r>
              <w:t>calm</w:t>
            </w:r>
          </w:p>
        </w:tc>
        <w:tc>
          <w:tcPr>
            <w:tcW w:w="2196" w:type="dxa"/>
          </w:tcPr>
          <w:p w:rsidR="0097350C" w:rsidRDefault="0097350C" w:rsidP="00CF5DE6"/>
        </w:tc>
        <w:tc>
          <w:tcPr>
            <w:tcW w:w="2196" w:type="dxa"/>
          </w:tcPr>
          <w:p w:rsidR="0097350C" w:rsidRDefault="000A5949" w:rsidP="00CF5DE6">
            <w:r>
              <w:t>Non-therapeutic</w:t>
            </w:r>
          </w:p>
        </w:tc>
      </w:tr>
      <w:tr w:rsidR="0097350C" w:rsidTr="00CF5DE6">
        <w:tc>
          <w:tcPr>
            <w:tcW w:w="738" w:type="dxa"/>
          </w:tcPr>
          <w:p w:rsidR="0097350C" w:rsidRDefault="0097350C" w:rsidP="00CF5DE6">
            <w:r>
              <w:t>C</w:t>
            </w:r>
          </w:p>
        </w:tc>
        <w:tc>
          <w:tcPr>
            <w:tcW w:w="3654" w:type="dxa"/>
          </w:tcPr>
          <w:p w:rsidR="0097350C" w:rsidRDefault="00C254ED" w:rsidP="00CF5DE6">
            <w:r>
              <w:t>“No I was just depressed because I had been usin</w:t>
            </w:r>
            <w:r w:rsidR="00575667">
              <w:t xml:space="preserve">g </w:t>
            </w:r>
            <w:proofErr w:type="spellStart"/>
            <w:r w:rsidR="00575667">
              <w:t>Adderol</w:t>
            </w:r>
            <w:proofErr w:type="spellEnd"/>
            <w:r w:rsidR="00575667">
              <w:t xml:space="preserve"> for like two weeks, forgot to take my medication and</w:t>
            </w:r>
            <w:r>
              <w:t xml:space="preserve"> hadn’t slept</w:t>
            </w:r>
            <w:r w:rsidR="00575667">
              <w:t xml:space="preserve"> until I got here</w:t>
            </w:r>
            <w:r>
              <w:t>”</w:t>
            </w:r>
          </w:p>
        </w:tc>
        <w:tc>
          <w:tcPr>
            <w:tcW w:w="2196" w:type="dxa"/>
          </w:tcPr>
          <w:p w:rsidR="0097350C" w:rsidRDefault="000A5949" w:rsidP="00CF5DE6">
            <w:r>
              <w:t>Eye contact, leaning forward on table</w:t>
            </w:r>
          </w:p>
        </w:tc>
        <w:tc>
          <w:tcPr>
            <w:tcW w:w="2196" w:type="dxa"/>
          </w:tcPr>
          <w:p w:rsidR="0097350C" w:rsidRDefault="000A5949" w:rsidP="00CF5DE6">
            <w:r>
              <w:t>relaxed</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75667" w:rsidP="00CF5DE6">
            <w:r>
              <w:t>“</w:t>
            </w:r>
            <w:proofErr w:type="gramStart"/>
            <w:r>
              <w:t>do</w:t>
            </w:r>
            <w:proofErr w:type="gramEnd"/>
            <w:r>
              <w:t xml:space="preserve"> you use </w:t>
            </w:r>
            <w:proofErr w:type="spellStart"/>
            <w:r>
              <w:t>adderol</w:t>
            </w:r>
            <w:proofErr w:type="spellEnd"/>
            <w:r>
              <w:t xml:space="preserve"> a lot?”</w:t>
            </w:r>
          </w:p>
        </w:tc>
        <w:tc>
          <w:tcPr>
            <w:tcW w:w="2196" w:type="dxa"/>
          </w:tcPr>
          <w:p w:rsidR="0097350C" w:rsidRDefault="000A5949" w:rsidP="00CF5DE6">
            <w:r>
              <w:t>Open posture</w:t>
            </w:r>
          </w:p>
        </w:tc>
        <w:tc>
          <w:tcPr>
            <w:tcW w:w="2196" w:type="dxa"/>
          </w:tcPr>
          <w:p w:rsidR="0097350C" w:rsidRDefault="000A5949" w:rsidP="00CF5DE6">
            <w:r>
              <w:t>calm</w:t>
            </w:r>
          </w:p>
        </w:tc>
        <w:tc>
          <w:tcPr>
            <w:tcW w:w="2196" w:type="dxa"/>
          </w:tcPr>
          <w:p w:rsidR="0097350C" w:rsidRDefault="0097350C" w:rsidP="00CF5DE6"/>
        </w:tc>
        <w:tc>
          <w:tcPr>
            <w:tcW w:w="2196" w:type="dxa"/>
          </w:tcPr>
          <w:p w:rsidR="0097350C" w:rsidRDefault="000A5949" w:rsidP="00CF5DE6">
            <w:r>
              <w:t>Non-therapeutic</w:t>
            </w:r>
          </w:p>
        </w:tc>
      </w:tr>
      <w:tr w:rsidR="0097350C" w:rsidTr="00CF5DE6">
        <w:tc>
          <w:tcPr>
            <w:tcW w:w="738" w:type="dxa"/>
          </w:tcPr>
          <w:p w:rsidR="0097350C" w:rsidRDefault="0097350C" w:rsidP="00CF5DE6">
            <w:r>
              <w:t>C</w:t>
            </w:r>
          </w:p>
        </w:tc>
        <w:tc>
          <w:tcPr>
            <w:tcW w:w="3654" w:type="dxa"/>
          </w:tcPr>
          <w:p w:rsidR="0097350C" w:rsidRDefault="00575667" w:rsidP="00CF5DE6">
            <w:r>
              <w:t>“</w:t>
            </w:r>
            <w:proofErr w:type="spellStart"/>
            <w:r>
              <w:t>ya</w:t>
            </w:r>
            <w:proofErr w:type="spellEnd"/>
            <w:r>
              <w:t xml:space="preserve">, that and like </w:t>
            </w:r>
            <w:proofErr w:type="spellStart"/>
            <w:r>
              <w:t>percocets</w:t>
            </w:r>
            <w:proofErr w:type="spellEnd"/>
            <w:r>
              <w:t>”</w:t>
            </w:r>
          </w:p>
        </w:tc>
        <w:tc>
          <w:tcPr>
            <w:tcW w:w="2196" w:type="dxa"/>
          </w:tcPr>
          <w:p w:rsidR="0097350C" w:rsidRDefault="000A5949" w:rsidP="00CF5DE6">
            <w:r>
              <w:t>Eye contact maintained</w:t>
            </w:r>
          </w:p>
        </w:tc>
        <w:tc>
          <w:tcPr>
            <w:tcW w:w="2196" w:type="dxa"/>
          </w:tcPr>
          <w:p w:rsidR="0097350C" w:rsidRDefault="000A5949" w:rsidP="00CF5DE6">
            <w:r>
              <w:t>calm</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75667" w:rsidP="00CF5DE6">
            <w:r>
              <w:t>“You know that’s not a very good idea, this is a perfect example of what happens when you don’t take your medications….is there anything else you like to do?”</w:t>
            </w:r>
          </w:p>
        </w:tc>
        <w:tc>
          <w:tcPr>
            <w:tcW w:w="2196" w:type="dxa"/>
          </w:tcPr>
          <w:p w:rsidR="0097350C" w:rsidRDefault="000A5949" w:rsidP="00CF5DE6">
            <w:r>
              <w:t>Open posture, eye contact maintained</w:t>
            </w:r>
          </w:p>
        </w:tc>
        <w:tc>
          <w:tcPr>
            <w:tcW w:w="2196" w:type="dxa"/>
          </w:tcPr>
          <w:p w:rsidR="0097350C" w:rsidRDefault="000A5949" w:rsidP="00CF5DE6">
            <w:r>
              <w:t>relaxed</w:t>
            </w:r>
          </w:p>
        </w:tc>
        <w:tc>
          <w:tcPr>
            <w:tcW w:w="2196" w:type="dxa"/>
          </w:tcPr>
          <w:p w:rsidR="0097350C" w:rsidRDefault="000A5949" w:rsidP="00CF5DE6">
            <w:r>
              <w:t>disapproving</w:t>
            </w:r>
          </w:p>
        </w:tc>
        <w:tc>
          <w:tcPr>
            <w:tcW w:w="2196" w:type="dxa"/>
          </w:tcPr>
          <w:p w:rsidR="0097350C" w:rsidRDefault="000A5949" w:rsidP="00CF5DE6">
            <w:r>
              <w:t>Non-therapeutic technique</w:t>
            </w:r>
          </w:p>
        </w:tc>
      </w:tr>
      <w:tr w:rsidR="0097350C" w:rsidTr="00CF5DE6">
        <w:tc>
          <w:tcPr>
            <w:tcW w:w="738" w:type="dxa"/>
          </w:tcPr>
          <w:p w:rsidR="0097350C" w:rsidRDefault="0097350C" w:rsidP="00CF5DE6">
            <w:r>
              <w:t>C</w:t>
            </w:r>
          </w:p>
        </w:tc>
        <w:tc>
          <w:tcPr>
            <w:tcW w:w="3654" w:type="dxa"/>
          </w:tcPr>
          <w:p w:rsidR="0097350C" w:rsidRDefault="00575667" w:rsidP="00CF5DE6">
            <w:r>
              <w:t>“I love music, I play the guitar and can play the keyboard”</w:t>
            </w:r>
          </w:p>
        </w:tc>
        <w:tc>
          <w:tcPr>
            <w:tcW w:w="2196" w:type="dxa"/>
          </w:tcPr>
          <w:p w:rsidR="0097350C" w:rsidRDefault="000A5949" w:rsidP="00CF5DE6">
            <w:r>
              <w:t xml:space="preserve">Leaning forward, looking forward </w:t>
            </w:r>
          </w:p>
        </w:tc>
        <w:tc>
          <w:tcPr>
            <w:tcW w:w="2196" w:type="dxa"/>
          </w:tcPr>
          <w:p w:rsidR="0097350C" w:rsidRDefault="000A5949" w:rsidP="00CF5DE6">
            <w:r>
              <w:t>A little excitement in his tone</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75667" w:rsidP="00CF5DE6">
            <w:r>
              <w:t>“That sounds fun</w:t>
            </w:r>
            <w:r w:rsidR="007E1577">
              <w:t>, is it just something you do for fun?</w:t>
            </w:r>
            <w:r>
              <w:t>”</w:t>
            </w:r>
          </w:p>
        </w:tc>
        <w:tc>
          <w:tcPr>
            <w:tcW w:w="2196" w:type="dxa"/>
          </w:tcPr>
          <w:p w:rsidR="0097350C" w:rsidRDefault="000A5949" w:rsidP="00CF5DE6">
            <w:r>
              <w:t>Eye contact, open posture</w:t>
            </w:r>
          </w:p>
        </w:tc>
        <w:tc>
          <w:tcPr>
            <w:tcW w:w="2196" w:type="dxa"/>
          </w:tcPr>
          <w:p w:rsidR="0097350C" w:rsidRDefault="000A5949" w:rsidP="00CF5DE6">
            <w:r>
              <w:t>Showing interest</w:t>
            </w:r>
          </w:p>
        </w:tc>
        <w:tc>
          <w:tcPr>
            <w:tcW w:w="2196" w:type="dxa"/>
          </w:tcPr>
          <w:p w:rsidR="0097350C" w:rsidRDefault="0097350C" w:rsidP="00CF5DE6"/>
        </w:tc>
        <w:tc>
          <w:tcPr>
            <w:tcW w:w="2196" w:type="dxa"/>
          </w:tcPr>
          <w:p w:rsidR="0097350C" w:rsidRDefault="000A5949" w:rsidP="00CF5DE6">
            <w:r>
              <w:t>Probably still non-therapeutic</w:t>
            </w:r>
          </w:p>
        </w:tc>
      </w:tr>
      <w:tr w:rsidR="0097350C" w:rsidTr="00CF5DE6">
        <w:tc>
          <w:tcPr>
            <w:tcW w:w="738" w:type="dxa"/>
          </w:tcPr>
          <w:p w:rsidR="0097350C" w:rsidRDefault="0097350C" w:rsidP="00CF5DE6">
            <w:r>
              <w:t>C</w:t>
            </w:r>
          </w:p>
        </w:tc>
        <w:tc>
          <w:tcPr>
            <w:tcW w:w="3654" w:type="dxa"/>
          </w:tcPr>
          <w:p w:rsidR="0097350C" w:rsidRDefault="007E1577" w:rsidP="00CF5DE6">
            <w:r>
              <w:t xml:space="preserve">“Actually my friend in Toledo wants us to start a production business…I love music and playing…it’s better than doing drugs (laughter) </w:t>
            </w:r>
          </w:p>
        </w:tc>
        <w:tc>
          <w:tcPr>
            <w:tcW w:w="2196" w:type="dxa"/>
          </w:tcPr>
          <w:p w:rsidR="0097350C" w:rsidRDefault="000A5949" w:rsidP="00CF5DE6">
            <w:r>
              <w:t>Eye contact</w:t>
            </w:r>
          </w:p>
        </w:tc>
        <w:tc>
          <w:tcPr>
            <w:tcW w:w="2196" w:type="dxa"/>
          </w:tcPr>
          <w:p w:rsidR="0097350C" w:rsidRDefault="000A5949" w:rsidP="00CF5DE6">
            <w:r>
              <w:t>Still showing excitement</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7E1577" w:rsidP="00CF5DE6">
            <w:r>
              <w:t>“So why don’t you and your friends do that instead</w:t>
            </w:r>
            <w:r w:rsidR="000A5949">
              <w:t>?</w:t>
            </w:r>
            <w:r>
              <w:t>”</w:t>
            </w:r>
          </w:p>
        </w:tc>
        <w:tc>
          <w:tcPr>
            <w:tcW w:w="2196" w:type="dxa"/>
          </w:tcPr>
          <w:p w:rsidR="0097350C" w:rsidRDefault="000A5949" w:rsidP="00CF5DE6">
            <w:r>
              <w:t>Open posture, body gestures</w:t>
            </w:r>
          </w:p>
        </w:tc>
        <w:tc>
          <w:tcPr>
            <w:tcW w:w="2196" w:type="dxa"/>
          </w:tcPr>
          <w:p w:rsidR="0097350C" w:rsidRDefault="000A5949" w:rsidP="00CF5DE6">
            <w:r>
              <w:t>Showing interest</w:t>
            </w:r>
          </w:p>
        </w:tc>
        <w:tc>
          <w:tcPr>
            <w:tcW w:w="2196" w:type="dxa"/>
          </w:tcPr>
          <w:p w:rsidR="0097350C" w:rsidRDefault="000A5949" w:rsidP="00CF5DE6">
            <w:r>
              <w:t>Giving advice</w:t>
            </w:r>
          </w:p>
        </w:tc>
        <w:tc>
          <w:tcPr>
            <w:tcW w:w="2196" w:type="dxa"/>
          </w:tcPr>
          <w:p w:rsidR="0097350C" w:rsidRDefault="000A5949" w:rsidP="00CF5DE6">
            <w:r>
              <w:t>Non-therapeutic</w:t>
            </w:r>
          </w:p>
        </w:tc>
      </w:tr>
      <w:tr w:rsidR="00A56920" w:rsidTr="00CF5DE6">
        <w:tc>
          <w:tcPr>
            <w:tcW w:w="738" w:type="dxa"/>
          </w:tcPr>
          <w:p w:rsidR="00A56920" w:rsidRDefault="00A56920" w:rsidP="00CF5DE6">
            <w:r>
              <w:lastRenderedPageBreak/>
              <w:t>C</w:t>
            </w:r>
          </w:p>
        </w:tc>
        <w:tc>
          <w:tcPr>
            <w:tcW w:w="3654" w:type="dxa"/>
          </w:tcPr>
          <w:p w:rsidR="00A56920" w:rsidRDefault="00A56920" w:rsidP="00CF5DE6">
            <w:r>
              <w:t>“I guess I can’t call them my friends, they only come around because of the drugs….they’ll have no idea I was gone when I get back”</w:t>
            </w:r>
          </w:p>
        </w:tc>
        <w:tc>
          <w:tcPr>
            <w:tcW w:w="2196" w:type="dxa"/>
          </w:tcPr>
          <w:p w:rsidR="00A56920" w:rsidRDefault="000C1CDC" w:rsidP="00CF5DE6">
            <w:r>
              <w:t>Sitting back, darting eye contact</w:t>
            </w:r>
          </w:p>
        </w:tc>
        <w:tc>
          <w:tcPr>
            <w:tcW w:w="2196" w:type="dxa"/>
          </w:tcPr>
          <w:p w:rsidR="00A56920" w:rsidRDefault="000C1CDC" w:rsidP="00CF5DE6">
            <w:r>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r>
              <w:t>“It sounds like those aren’t the kind of people you should be around. It’s not good for your health”</w:t>
            </w:r>
          </w:p>
        </w:tc>
        <w:tc>
          <w:tcPr>
            <w:tcW w:w="2196" w:type="dxa"/>
          </w:tcPr>
          <w:p w:rsidR="00A56920" w:rsidRDefault="000C1CDC" w:rsidP="00CF5DE6">
            <w:r>
              <w:t>Sitting forward</w:t>
            </w:r>
          </w:p>
        </w:tc>
        <w:tc>
          <w:tcPr>
            <w:tcW w:w="2196" w:type="dxa"/>
          </w:tcPr>
          <w:p w:rsidR="00A56920" w:rsidRDefault="000C1CDC" w:rsidP="00CF5DE6">
            <w:r>
              <w:t>calm</w:t>
            </w:r>
          </w:p>
        </w:tc>
        <w:tc>
          <w:tcPr>
            <w:tcW w:w="2196" w:type="dxa"/>
          </w:tcPr>
          <w:p w:rsidR="00A56920" w:rsidRDefault="000C1CDC" w:rsidP="00CF5DE6">
            <w:r>
              <w:t>Giving advice</w:t>
            </w:r>
          </w:p>
        </w:tc>
        <w:tc>
          <w:tcPr>
            <w:tcW w:w="2196" w:type="dxa"/>
          </w:tcPr>
          <w:p w:rsidR="00A56920" w:rsidRDefault="000C1CDC" w:rsidP="00CF5DE6">
            <w:r>
              <w:t>Non-therapeutic</w:t>
            </w:r>
          </w:p>
        </w:tc>
      </w:tr>
      <w:tr w:rsidR="00A56920" w:rsidTr="00CF5DE6">
        <w:tc>
          <w:tcPr>
            <w:tcW w:w="738" w:type="dxa"/>
          </w:tcPr>
          <w:p w:rsidR="00A56920" w:rsidRDefault="00A56920" w:rsidP="00CF5DE6">
            <w:r>
              <w:t>C</w:t>
            </w:r>
          </w:p>
        </w:tc>
        <w:tc>
          <w:tcPr>
            <w:tcW w:w="3654" w:type="dxa"/>
          </w:tcPr>
          <w:p w:rsidR="00A56920" w:rsidRDefault="00A56920" w:rsidP="00CF5DE6">
            <w:r>
              <w:t>“</w:t>
            </w:r>
            <w:proofErr w:type="spellStart"/>
            <w:r>
              <w:t>Ya</w:t>
            </w:r>
            <w:proofErr w:type="spellEnd"/>
            <w:r>
              <w:t xml:space="preserve">, I’m </w:t>
            </w:r>
            <w:proofErr w:type="spellStart"/>
            <w:r>
              <w:t>gonna</w:t>
            </w:r>
            <w:proofErr w:type="spellEnd"/>
            <w:r>
              <w:t xml:space="preserve"> try to go to Columbus when I’m out of here”</w:t>
            </w:r>
          </w:p>
        </w:tc>
        <w:tc>
          <w:tcPr>
            <w:tcW w:w="2196" w:type="dxa"/>
          </w:tcPr>
          <w:p w:rsidR="00A56920" w:rsidRDefault="000C1CDC" w:rsidP="00CF5DE6">
            <w:r>
              <w:t>Sitting back, making eye contact again</w:t>
            </w:r>
          </w:p>
        </w:tc>
        <w:tc>
          <w:tcPr>
            <w:tcW w:w="2196" w:type="dxa"/>
          </w:tcPr>
          <w:p w:rsidR="00A56920" w:rsidRDefault="000C1CDC" w:rsidP="00CF5DE6">
            <w:r>
              <w:t>Showing a little more emotion (pleasure)</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r>
              <w:t>“Do you know people there?”</w:t>
            </w:r>
          </w:p>
          <w:p w:rsidR="003C308A" w:rsidRPr="003C308A" w:rsidRDefault="003C308A" w:rsidP="003C308A">
            <w:pPr>
              <w:rPr>
                <w:color w:val="FF0000"/>
              </w:rPr>
            </w:pPr>
            <w:r>
              <w:rPr>
                <w:color w:val="FF0000"/>
              </w:rPr>
              <w:t>(</w:t>
            </w:r>
            <w:proofErr w:type="gramStart"/>
            <w:r>
              <w:rPr>
                <w:color w:val="FF0000"/>
              </w:rPr>
              <w:t>What  people</w:t>
            </w:r>
            <w:proofErr w:type="gramEnd"/>
            <w:r>
              <w:rPr>
                <w:color w:val="FF0000"/>
              </w:rPr>
              <w:t xml:space="preserve"> do you know there? Would simply provide an opening for more information. Not a yes or no answer.</w:t>
            </w:r>
            <w:r w:rsidRPr="003C308A">
              <w:rPr>
                <w:color w:val="FF0000"/>
              </w:rPr>
              <w:t>)</w:t>
            </w:r>
          </w:p>
        </w:tc>
        <w:tc>
          <w:tcPr>
            <w:tcW w:w="2196" w:type="dxa"/>
          </w:tcPr>
          <w:p w:rsidR="00A56920" w:rsidRDefault="007D3DE2" w:rsidP="00CF5DE6">
            <w:r>
              <w:t>Sitting forward, eye contact maintained</w:t>
            </w:r>
          </w:p>
        </w:tc>
        <w:tc>
          <w:tcPr>
            <w:tcW w:w="2196" w:type="dxa"/>
          </w:tcPr>
          <w:p w:rsidR="00A56920" w:rsidRDefault="007D3DE2" w:rsidP="00CF5DE6">
            <w:r>
              <w:t>Showing interest</w:t>
            </w:r>
          </w:p>
        </w:tc>
        <w:tc>
          <w:tcPr>
            <w:tcW w:w="2196" w:type="dxa"/>
          </w:tcPr>
          <w:p w:rsidR="00A56920" w:rsidRDefault="00A56920" w:rsidP="00CF5DE6"/>
        </w:tc>
        <w:tc>
          <w:tcPr>
            <w:tcW w:w="2196" w:type="dxa"/>
          </w:tcPr>
          <w:p w:rsidR="00A56920" w:rsidRDefault="007D3DE2" w:rsidP="00CF5DE6">
            <w:r w:rsidRPr="003C308A">
              <w:rPr>
                <w:color w:val="FF0000"/>
              </w:rPr>
              <w:t xml:space="preserve">Possibly </w:t>
            </w:r>
            <w:r>
              <w:t>offering general leads?</w:t>
            </w:r>
          </w:p>
        </w:tc>
      </w:tr>
      <w:tr w:rsidR="00A56920" w:rsidTr="00CF5DE6">
        <w:tc>
          <w:tcPr>
            <w:tcW w:w="738" w:type="dxa"/>
          </w:tcPr>
          <w:p w:rsidR="00A56920" w:rsidRDefault="00A56920" w:rsidP="00CF5DE6">
            <w:r>
              <w:t>C</w:t>
            </w:r>
          </w:p>
        </w:tc>
        <w:tc>
          <w:tcPr>
            <w:tcW w:w="3654" w:type="dxa"/>
          </w:tcPr>
          <w:p w:rsidR="00A56920" w:rsidRDefault="00A56920" w:rsidP="00CF5DE6">
            <w:r>
              <w:t>“My dad’s getting work down there, he’s like the only one I have anymore”</w:t>
            </w:r>
          </w:p>
        </w:tc>
        <w:tc>
          <w:tcPr>
            <w:tcW w:w="2196" w:type="dxa"/>
          </w:tcPr>
          <w:p w:rsidR="00A56920" w:rsidRDefault="007D3DE2" w:rsidP="00CF5DE6">
            <w:r>
              <w:t>Sitting back, eye contact, open posture</w:t>
            </w:r>
          </w:p>
        </w:tc>
        <w:tc>
          <w:tcPr>
            <w:tcW w:w="2196" w:type="dxa"/>
          </w:tcPr>
          <w:p w:rsidR="00A56920" w:rsidRDefault="007D3DE2" w:rsidP="00CF5DE6">
            <w:r>
              <w:t>Calm</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DE1B04" w:rsidP="00CF5DE6">
            <w:r>
              <w:t>“Your dad is your only support?”</w:t>
            </w:r>
          </w:p>
        </w:tc>
        <w:tc>
          <w:tcPr>
            <w:tcW w:w="2196" w:type="dxa"/>
          </w:tcPr>
          <w:p w:rsidR="00A56920" w:rsidRDefault="007D3DE2" w:rsidP="00CF5DE6">
            <w:r>
              <w:t>Sitting forward, eye contact</w:t>
            </w:r>
          </w:p>
        </w:tc>
        <w:tc>
          <w:tcPr>
            <w:tcW w:w="2196" w:type="dxa"/>
          </w:tcPr>
          <w:p w:rsidR="00A56920" w:rsidRDefault="007D3DE2" w:rsidP="00CF5DE6">
            <w:r>
              <w:t xml:space="preserve">Active listening </w:t>
            </w:r>
          </w:p>
        </w:tc>
        <w:tc>
          <w:tcPr>
            <w:tcW w:w="2196" w:type="dxa"/>
          </w:tcPr>
          <w:p w:rsidR="00A56920" w:rsidRDefault="007D3DE2" w:rsidP="00CF5DE6">
            <w:r>
              <w:t xml:space="preserve">Restating </w:t>
            </w:r>
          </w:p>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DE1B04" w:rsidP="00CF5DE6">
            <w:r>
              <w:t>“</w:t>
            </w:r>
            <w:proofErr w:type="spellStart"/>
            <w:r>
              <w:t>ya</w:t>
            </w:r>
            <w:proofErr w:type="spellEnd"/>
            <w:r>
              <w:t>, since my mom died when I was little”</w:t>
            </w:r>
          </w:p>
        </w:tc>
        <w:tc>
          <w:tcPr>
            <w:tcW w:w="2196" w:type="dxa"/>
          </w:tcPr>
          <w:p w:rsidR="00A56920" w:rsidRDefault="007D3DE2" w:rsidP="00CF5DE6">
            <w:r>
              <w:t>Sitting back</w:t>
            </w:r>
          </w:p>
        </w:tc>
        <w:tc>
          <w:tcPr>
            <w:tcW w:w="2196" w:type="dxa"/>
          </w:tcPr>
          <w:p w:rsidR="00A56920" w:rsidRDefault="007D3DE2" w:rsidP="00CF5DE6">
            <w:r>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DE1B04" w:rsidP="00CF5DE6">
            <w:r>
              <w:t>Silence</w:t>
            </w:r>
          </w:p>
        </w:tc>
        <w:tc>
          <w:tcPr>
            <w:tcW w:w="2196" w:type="dxa"/>
          </w:tcPr>
          <w:p w:rsidR="00A56920" w:rsidRDefault="007D3DE2" w:rsidP="00CF5DE6">
            <w:r>
              <w:t>Sitting back</w:t>
            </w:r>
          </w:p>
        </w:tc>
        <w:tc>
          <w:tcPr>
            <w:tcW w:w="2196" w:type="dxa"/>
          </w:tcPr>
          <w:p w:rsidR="00A56920" w:rsidRDefault="007D3DE2" w:rsidP="00CF5DE6">
            <w:r>
              <w:t>Relaxed</w:t>
            </w:r>
          </w:p>
        </w:tc>
        <w:tc>
          <w:tcPr>
            <w:tcW w:w="2196" w:type="dxa"/>
          </w:tcPr>
          <w:p w:rsidR="00A56920" w:rsidRDefault="007D3DE2" w:rsidP="00CF5DE6">
            <w:r>
              <w:t>Using silence</w:t>
            </w:r>
          </w:p>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DE1B04" w:rsidP="00CF5DE6">
            <w:r>
              <w:t>“ I never really like fit in at school or anything”</w:t>
            </w:r>
          </w:p>
        </w:tc>
        <w:tc>
          <w:tcPr>
            <w:tcW w:w="2196" w:type="dxa"/>
          </w:tcPr>
          <w:p w:rsidR="00A56920" w:rsidRDefault="00682FA7" w:rsidP="00CF5DE6">
            <w:r>
              <w:t>Sitting back, darting eye contact</w:t>
            </w:r>
          </w:p>
        </w:tc>
        <w:tc>
          <w:tcPr>
            <w:tcW w:w="2196" w:type="dxa"/>
          </w:tcPr>
          <w:p w:rsidR="00A56920" w:rsidRDefault="00682FA7" w:rsidP="00CF5DE6">
            <w:r>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72706C" w:rsidP="00CF5DE6">
            <w:r>
              <w:t>“Do you still feel like you don’t fit in?”</w:t>
            </w:r>
          </w:p>
          <w:p w:rsidR="003C308A" w:rsidRPr="003C308A" w:rsidRDefault="003C308A" w:rsidP="00CF5DE6">
            <w:pPr>
              <w:rPr>
                <w:color w:val="FF0000"/>
              </w:rPr>
            </w:pPr>
            <w:r>
              <w:rPr>
                <w:color w:val="FF0000"/>
              </w:rPr>
              <w:t xml:space="preserve">(“What”, “How”, may have gotten you </w:t>
            </w:r>
            <w:r>
              <w:rPr>
                <w:color w:val="FF0000"/>
              </w:rPr>
              <w:lastRenderedPageBreak/>
              <w:t>to how the client was feeling.)</w:t>
            </w:r>
          </w:p>
        </w:tc>
        <w:tc>
          <w:tcPr>
            <w:tcW w:w="2196" w:type="dxa"/>
          </w:tcPr>
          <w:p w:rsidR="00A56920" w:rsidRDefault="00682FA7" w:rsidP="00CF5DE6">
            <w:r>
              <w:lastRenderedPageBreak/>
              <w:t>Making eye contact, leaning forward</w:t>
            </w:r>
          </w:p>
        </w:tc>
        <w:tc>
          <w:tcPr>
            <w:tcW w:w="2196" w:type="dxa"/>
          </w:tcPr>
          <w:p w:rsidR="00A56920" w:rsidRDefault="00682FA7" w:rsidP="00CF5DE6">
            <w:r>
              <w:t>Showing interest</w:t>
            </w:r>
          </w:p>
        </w:tc>
        <w:tc>
          <w:tcPr>
            <w:tcW w:w="2196" w:type="dxa"/>
          </w:tcPr>
          <w:p w:rsidR="00A56920" w:rsidRDefault="00A56920" w:rsidP="00CF5DE6"/>
        </w:tc>
        <w:tc>
          <w:tcPr>
            <w:tcW w:w="2196" w:type="dxa"/>
          </w:tcPr>
          <w:p w:rsidR="00A56920" w:rsidRDefault="00682FA7" w:rsidP="00CF5DE6">
            <w:r>
              <w:t xml:space="preserve">Could have asked by attempting to translate words into </w:t>
            </w:r>
            <w:r>
              <w:lastRenderedPageBreak/>
              <w:t>feelings</w:t>
            </w:r>
          </w:p>
          <w:p w:rsidR="003C308A" w:rsidRPr="003C308A" w:rsidRDefault="003C308A" w:rsidP="00CF5DE6">
            <w:pPr>
              <w:rPr>
                <w:color w:val="FF0000"/>
              </w:rPr>
            </w:pPr>
            <w:r w:rsidRPr="003C308A">
              <w:rPr>
                <w:color w:val="FF0000"/>
              </w:rPr>
              <w:t>Good!</w:t>
            </w:r>
          </w:p>
        </w:tc>
      </w:tr>
      <w:tr w:rsidR="00A56920" w:rsidTr="00CF5DE6">
        <w:tc>
          <w:tcPr>
            <w:tcW w:w="738" w:type="dxa"/>
          </w:tcPr>
          <w:p w:rsidR="00A56920" w:rsidRDefault="00A56920" w:rsidP="00CF5DE6">
            <w:r>
              <w:lastRenderedPageBreak/>
              <w:t>C</w:t>
            </w:r>
          </w:p>
        </w:tc>
        <w:tc>
          <w:tcPr>
            <w:tcW w:w="3654" w:type="dxa"/>
          </w:tcPr>
          <w:p w:rsidR="00A56920" w:rsidRDefault="0072706C" w:rsidP="00CF5DE6">
            <w:r>
              <w:t>“</w:t>
            </w:r>
            <w:proofErr w:type="spellStart"/>
            <w:r w:rsidR="00BE74C3">
              <w:t>Ya,</w:t>
            </w:r>
            <w:r>
              <w:t>I</w:t>
            </w:r>
            <w:proofErr w:type="spellEnd"/>
            <w:r>
              <w:t xml:space="preserve"> guess, I didn’t start hanging out with anyone until I did pills and stuff but I know I can’t go back there”</w:t>
            </w:r>
          </w:p>
        </w:tc>
        <w:tc>
          <w:tcPr>
            <w:tcW w:w="2196" w:type="dxa"/>
          </w:tcPr>
          <w:p w:rsidR="00A56920" w:rsidRDefault="00291A33" w:rsidP="00CF5DE6">
            <w:r>
              <w:t>Eye contact, sitting back</w:t>
            </w:r>
          </w:p>
        </w:tc>
        <w:tc>
          <w:tcPr>
            <w:tcW w:w="2196" w:type="dxa"/>
          </w:tcPr>
          <w:p w:rsidR="00A56920" w:rsidRDefault="00291A33" w:rsidP="00CF5DE6">
            <w:r>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72706C" w:rsidP="00CF5DE6">
            <w:r>
              <w:t>“I’m glad you realize that, you need to be clean to keep you mind straight and focused so you don’t forget to take your medications and so you don’t end up in this situation again.”</w:t>
            </w:r>
          </w:p>
        </w:tc>
        <w:tc>
          <w:tcPr>
            <w:tcW w:w="2196" w:type="dxa"/>
          </w:tcPr>
          <w:p w:rsidR="00A56920" w:rsidRDefault="00291A33" w:rsidP="00CF5DE6">
            <w:r>
              <w:t>Open posture, eye contact</w:t>
            </w:r>
          </w:p>
        </w:tc>
        <w:tc>
          <w:tcPr>
            <w:tcW w:w="2196" w:type="dxa"/>
          </w:tcPr>
          <w:p w:rsidR="00A56920" w:rsidRDefault="00291A33" w:rsidP="00CF5DE6">
            <w:r>
              <w:t>Showing interest</w:t>
            </w:r>
          </w:p>
        </w:tc>
        <w:tc>
          <w:tcPr>
            <w:tcW w:w="2196" w:type="dxa"/>
          </w:tcPr>
          <w:p w:rsidR="00A56920" w:rsidRDefault="00291A33" w:rsidP="00CF5DE6">
            <w:r>
              <w:t>Non-therapeutic</w:t>
            </w:r>
          </w:p>
        </w:tc>
        <w:tc>
          <w:tcPr>
            <w:tcW w:w="2196" w:type="dxa"/>
          </w:tcPr>
          <w:p w:rsidR="00A56920" w:rsidRDefault="00291A33" w:rsidP="00CF5DE6">
            <w:r>
              <w:t>Giving advice</w:t>
            </w:r>
          </w:p>
        </w:tc>
      </w:tr>
      <w:tr w:rsidR="00A56920" w:rsidTr="00CF5DE6">
        <w:tc>
          <w:tcPr>
            <w:tcW w:w="738" w:type="dxa"/>
          </w:tcPr>
          <w:p w:rsidR="00A56920" w:rsidRDefault="00A56920" w:rsidP="00CF5DE6">
            <w:r>
              <w:t>C</w:t>
            </w:r>
          </w:p>
        </w:tc>
        <w:tc>
          <w:tcPr>
            <w:tcW w:w="3654" w:type="dxa"/>
          </w:tcPr>
          <w:p w:rsidR="00A56920" w:rsidRDefault="0072706C" w:rsidP="00CF5DE6">
            <w:r>
              <w:t>“</w:t>
            </w:r>
            <w:proofErr w:type="spellStart"/>
            <w:r>
              <w:t>Ya</w:t>
            </w:r>
            <w:proofErr w:type="spellEnd"/>
            <w:r>
              <w:t>, I’m starting to see that”</w:t>
            </w:r>
          </w:p>
        </w:tc>
        <w:tc>
          <w:tcPr>
            <w:tcW w:w="2196" w:type="dxa"/>
          </w:tcPr>
          <w:p w:rsidR="00A56920" w:rsidRDefault="00291A33" w:rsidP="00CF5DE6">
            <w:r>
              <w:t>Sitting  back, nodding, eye contact</w:t>
            </w:r>
          </w:p>
        </w:tc>
        <w:tc>
          <w:tcPr>
            <w:tcW w:w="2196" w:type="dxa"/>
          </w:tcPr>
          <w:p w:rsidR="00A56920" w:rsidRDefault="00291A33" w:rsidP="00CF5DE6">
            <w:r>
              <w:t>relaxed</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72706C" w:rsidP="00CF5DE6">
            <w:r>
              <w:t>“It was good talking but I see your lunch is starting, we can talk whenever you need</w:t>
            </w:r>
            <w:proofErr w:type="gramStart"/>
            <w:r>
              <w:t>..</w:t>
            </w:r>
            <w:proofErr w:type="gramEnd"/>
            <w:r>
              <w:t>I’m here tomorrow too remember”</w:t>
            </w:r>
          </w:p>
        </w:tc>
        <w:tc>
          <w:tcPr>
            <w:tcW w:w="2196" w:type="dxa"/>
          </w:tcPr>
          <w:p w:rsidR="00A56920" w:rsidRDefault="00291A33" w:rsidP="00CF5DE6">
            <w:r>
              <w:t>Leaning forward, eye contact, smiling</w:t>
            </w:r>
          </w:p>
        </w:tc>
        <w:tc>
          <w:tcPr>
            <w:tcW w:w="2196" w:type="dxa"/>
          </w:tcPr>
          <w:p w:rsidR="00A56920" w:rsidRDefault="00291A33" w:rsidP="00CF5DE6">
            <w:r>
              <w:t>Calm</w:t>
            </w:r>
          </w:p>
        </w:tc>
        <w:tc>
          <w:tcPr>
            <w:tcW w:w="2196" w:type="dxa"/>
          </w:tcPr>
          <w:p w:rsidR="00A56920" w:rsidRDefault="00291A33" w:rsidP="00CF5DE6">
            <w:r>
              <w:t>Offering self</w:t>
            </w:r>
          </w:p>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72706C" w:rsidP="00CF5DE6">
            <w:r>
              <w:t>“</w:t>
            </w:r>
            <w:proofErr w:type="spellStart"/>
            <w:r>
              <w:t>Ya</w:t>
            </w:r>
            <w:proofErr w:type="spellEnd"/>
            <w:r>
              <w:t>, okay”</w:t>
            </w:r>
          </w:p>
        </w:tc>
        <w:tc>
          <w:tcPr>
            <w:tcW w:w="2196" w:type="dxa"/>
          </w:tcPr>
          <w:p w:rsidR="00A56920" w:rsidRDefault="00291A33" w:rsidP="00CF5DE6">
            <w:r>
              <w:t>Eye contact, a little smile</w:t>
            </w:r>
          </w:p>
        </w:tc>
        <w:tc>
          <w:tcPr>
            <w:tcW w:w="2196" w:type="dxa"/>
          </w:tcPr>
          <w:p w:rsidR="00A56920" w:rsidRDefault="00291A33" w:rsidP="00CF5DE6">
            <w:r>
              <w:t>calm</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lastRenderedPageBreak/>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bl>
    <w:p w:rsidR="00A56920" w:rsidRDefault="00A56920" w:rsidP="00A56920"/>
    <w:p w:rsidR="0097350C" w:rsidRPr="003513D2" w:rsidRDefault="003513D2" w:rsidP="0097350C">
      <w:pPr>
        <w:rPr>
          <w:color w:val="FF0000"/>
        </w:rPr>
      </w:pPr>
      <w:r w:rsidRPr="003513D2">
        <w:rPr>
          <w:color w:val="FF0000"/>
        </w:rPr>
        <w:t xml:space="preserve">Penny, you have a good grasp on therapeutic communication and the use of the </w:t>
      </w:r>
      <w:proofErr w:type="gramStart"/>
      <w:r w:rsidRPr="003513D2">
        <w:rPr>
          <w:color w:val="FF0000"/>
        </w:rPr>
        <w:t xml:space="preserve">therapeutic  </w:t>
      </w:r>
      <w:proofErr w:type="spellStart"/>
      <w:r w:rsidRPr="003513D2">
        <w:rPr>
          <w:color w:val="FF0000"/>
        </w:rPr>
        <w:t>techniques.</w:t>
      </w:r>
      <w:r>
        <w:rPr>
          <w:color w:val="FF0000"/>
        </w:rPr>
        <w:t>Very</w:t>
      </w:r>
      <w:proofErr w:type="spellEnd"/>
      <w:proofErr w:type="gramEnd"/>
      <w:r>
        <w:rPr>
          <w:color w:val="FF0000"/>
        </w:rPr>
        <w:t xml:space="preserve"> nicely done. Kitty 8/7/12</w:t>
      </w:r>
    </w:p>
    <w:p w:rsidR="00574BAB" w:rsidRDefault="00574BAB"/>
    <w:sectPr w:rsidR="00574BAB" w:rsidSect="00A60A76">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DD4" w:rsidRDefault="00155DD4" w:rsidP="00155DD4">
      <w:pPr>
        <w:spacing w:after="0" w:line="240" w:lineRule="auto"/>
      </w:pPr>
      <w:r>
        <w:separator/>
      </w:r>
    </w:p>
  </w:endnote>
  <w:endnote w:type="continuationSeparator" w:id="0">
    <w:p w:rsidR="00155DD4" w:rsidRDefault="00155DD4" w:rsidP="00155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DD4" w:rsidRDefault="00155DD4" w:rsidP="00155DD4">
      <w:pPr>
        <w:spacing w:after="0" w:line="240" w:lineRule="auto"/>
      </w:pPr>
      <w:r>
        <w:separator/>
      </w:r>
    </w:p>
  </w:footnote>
  <w:footnote w:type="continuationSeparator" w:id="0">
    <w:p w:rsidR="00155DD4" w:rsidRDefault="00155DD4" w:rsidP="00155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76" w:rsidRDefault="00291A33" w:rsidP="00A60A76">
    <w:pPr>
      <w:pStyle w:val="Header"/>
      <w:jc w:val="center"/>
    </w:pPr>
    <w:r>
      <w:t>Process Recording</w:t>
    </w:r>
  </w:p>
  <w:p w:rsidR="00A60A76" w:rsidRDefault="00291A33" w:rsidP="00A60A76">
    <w:pPr>
      <w:pStyle w:val="Header"/>
      <w:jc w:val="center"/>
    </w:pPr>
    <w:r>
      <w:t>Note: Students as you type in the cells the cells will expand</w:t>
    </w:r>
  </w:p>
  <w:p w:rsidR="00A60A76" w:rsidRDefault="003513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97350C"/>
    <w:rsid w:val="000A5949"/>
    <w:rsid w:val="000C1CDC"/>
    <w:rsid w:val="00155DD4"/>
    <w:rsid w:val="00291A33"/>
    <w:rsid w:val="003513D2"/>
    <w:rsid w:val="003C308A"/>
    <w:rsid w:val="005154F3"/>
    <w:rsid w:val="00551EAB"/>
    <w:rsid w:val="00574BAB"/>
    <w:rsid w:val="00575667"/>
    <w:rsid w:val="005F6C01"/>
    <w:rsid w:val="00621CDB"/>
    <w:rsid w:val="006575D4"/>
    <w:rsid w:val="00682FA7"/>
    <w:rsid w:val="0072706C"/>
    <w:rsid w:val="007B08E0"/>
    <w:rsid w:val="007D3DE2"/>
    <w:rsid w:val="007E1577"/>
    <w:rsid w:val="00962946"/>
    <w:rsid w:val="0097350C"/>
    <w:rsid w:val="009E4C4E"/>
    <w:rsid w:val="00A56920"/>
    <w:rsid w:val="00BE74C3"/>
    <w:rsid w:val="00C254ED"/>
    <w:rsid w:val="00DE1B04"/>
    <w:rsid w:val="00F73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0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0C"/>
  </w:style>
  <w:style w:type="table" w:styleId="TableGrid">
    <w:name w:val="Table Grid"/>
    <w:basedOn w:val="TableNormal"/>
    <w:uiPriority w:val="59"/>
    <w:rsid w:val="00973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2</cp:revision>
  <dcterms:created xsi:type="dcterms:W3CDTF">2012-08-07T13:53:00Z</dcterms:created>
  <dcterms:modified xsi:type="dcterms:W3CDTF">2012-08-07T13:53:00Z</dcterms:modified>
</cp:coreProperties>
</file>