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>Competency 6-b and c</w:t>
      </w:r>
      <w:r>
        <w:rPr>
          <w:rFonts w:ascii="Arial" w:hAnsi="Arial"/>
          <w:b/>
          <w:sz w:val="22"/>
          <w:szCs w:val="22"/>
        </w:rPr>
        <w:t xml:space="preserve">:  Develop 1 priority nursing diagnosis (ND). Validate actual nursing diagnosis through defining characteristics.  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</w:p>
    <w:p w:rsidR="000A3BC7" w:rsidRDefault="00DF501E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ND Priority #1: Deficient fluid volume related to the inability to ingest, digest, or absorb food and fluids as evidenced by difficulty swallowing and failed swallow evaluation. </w:t>
      </w:r>
      <w:bookmarkStart w:id="0" w:name="_GoBack"/>
      <w:bookmarkEnd w:id="0"/>
      <w:r w:rsidR="000A3BC7">
        <w:rPr>
          <w:rFonts w:ascii="Arial" w:hAnsi="Arial"/>
          <w:sz w:val="22"/>
          <w:szCs w:val="22"/>
        </w:rPr>
        <w:t xml:space="preserve">                                                                              </w:t>
      </w:r>
    </w:p>
    <w:p w:rsidR="000A3BC7" w:rsidRDefault="000A3BC7" w:rsidP="000A3BC7">
      <w:pPr>
        <w:rPr>
          <w:rFonts w:ascii="Arial" w:hAnsi="Arial"/>
          <w:color w:val="FF0000"/>
          <w:sz w:val="22"/>
          <w:szCs w:val="22"/>
        </w:rPr>
      </w:pPr>
    </w:p>
    <w:p w:rsidR="000A3BC7" w:rsidRDefault="000A3BC7" w:rsidP="000A3BC7">
      <w:pPr>
        <w:rPr>
          <w:rFonts w:ascii="Arial" w:hAnsi="Arial"/>
          <w:sz w:val="22"/>
          <w:szCs w:val="22"/>
        </w:rPr>
      </w:pP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Defining Characteristics: 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Altered mental status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Unresponsiveness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Weakness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Hypernatremia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NPO status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Potassium 3.4/2.4 Low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Sodium 166/151 High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Chloride 124/119 High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Carbon Dioxide 21.9 Low/25.2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Calcium 7.0 Low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Phosphorous 1.0 Low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BUN 52/30.0 High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Creatinine</w:t>
      </w:r>
      <w:proofErr w:type="spellEnd"/>
      <w:r>
        <w:rPr>
          <w:rFonts w:ascii="Arial" w:hAnsi="Arial"/>
          <w:sz w:val="22"/>
          <w:szCs w:val="22"/>
        </w:rPr>
        <w:t xml:space="preserve"> 2.44/1.91 High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Difficulty swallowing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Failed Swallow Evaluation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color w:val="FF0000"/>
          <w:sz w:val="22"/>
          <w:szCs w:val="22"/>
        </w:rPr>
        <w:sym w:font="Wingdings" w:char="F04A"/>
      </w:r>
      <w:r>
        <w:rPr>
          <w:rFonts w:ascii="Arial" w:hAnsi="Arial"/>
          <w:color w:val="FF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F73877" w:rsidRPr="00CD49D1" w:rsidRDefault="00155A76">
      <w:pPr>
        <w:rPr>
          <w:color w:val="FF0000"/>
        </w:rPr>
      </w:pPr>
      <w:proofErr w:type="gramStart"/>
      <w:r w:rsidRPr="00CD49D1">
        <w:rPr>
          <w:color w:val="FF0000"/>
        </w:rPr>
        <w:t>Renee,</w:t>
      </w:r>
      <w:proofErr w:type="gramEnd"/>
      <w:r w:rsidRPr="00CD49D1">
        <w:rPr>
          <w:color w:val="FF0000"/>
        </w:rPr>
        <w:t xml:space="preserve"> thanks. Kitty</w:t>
      </w:r>
      <w:r w:rsidR="00CD49D1">
        <w:rPr>
          <w:color w:val="FF0000"/>
        </w:rPr>
        <w:t xml:space="preserve"> 4/12/13</w:t>
      </w:r>
    </w:p>
    <w:sectPr w:rsidR="00F73877" w:rsidRPr="00CD49D1" w:rsidSect="00A76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3BC7"/>
    <w:rsid w:val="000A3BC7"/>
    <w:rsid w:val="00155A76"/>
    <w:rsid w:val="00A76233"/>
    <w:rsid w:val="00CD49D1"/>
    <w:rsid w:val="00DF501E"/>
    <w:rsid w:val="00F73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Boes</dc:creator>
  <cp:lastModifiedBy>admin</cp:lastModifiedBy>
  <cp:revision>2</cp:revision>
  <dcterms:created xsi:type="dcterms:W3CDTF">2013-04-12T11:49:00Z</dcterms:created>
  <dcterms:modified xsi:type="dcterms:W3CDTF">2013-04-12T11:49:00Z</dcterms:modified>
</cp:coreProperties>
</file>