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5B" w:rsidRDefault="00465810">
      <w:pPr>
        <w:rPr>
          <w:rFonts w:asciiTheme="majorHAnsi" w:hAnsiTheme="majorHAnsi"/>
          <w:sz w:val="24"/>
          <w:szCs w:val="24"/>
        </w:rPr>
      </w:pPr>
      <w:r>
        <w:rPr>
          <w:rFonts w:asciiTheme="majorHAnsi" w:hAnsiTheme="majorHAnsi"/>
          <w:sz w:val="24"/>
          <w:szCs w:val="24"/>
        </w:rPr>
        <w:t xml:space="preserve">There is only one math question and it is the new ones about </w:t>
      </w:r>
      <w:proofErr w:type="spellStart"/>
      <w:r>
        <w:rPr>
          <w:rFonts w:asciiTheme="majorHAnsi" w:hAnsiTheme="majorHAnsi"/>
          <w:sz w:val="24"/>
          <w:szCs w:val="24"/>
        </w:rPr>
        <w:t>heprin</w:t>
      </w:r>
      <w:proofErr w:type="spellEnd"/>
      <w:r>
        <w:rPr>
          <w:rFonts w:asciiTheme="majorHAnsi" w:hAnsiTheme="majorHAnsi"/>
          <w:sz w:val="24"/>
          <w:szCs w:val="24"/>
        </w:rPr>
        <w:t>:</w:t>
      </w:r>
    </w:p>
    <w:p w:rsidR="00465810" w:rsidRDefault="00465810">
      <w:pPr>
        <w:rPr>
          <w:rFonts w:asciiTheme="majorHAnsi" w:hAnsiTheme="majorHAnsi"/>
          <w:sz w:val="24"/>
          <w:szCs w:val="24"/>
        </w:rPr>
      </w:pPr>
      <w:proofErr w:type="gramStart"/>
      <w:r>
        <w:rPr>
          <w:rFonts w:asciiTheme="majorHAnsi" w:hAnsiTheme="majorHAnsi"/>
          <w:sz w:val="24"/>
          <w:szCs w:val="24"/>
        </w:rPr>
        <w:t xml:space="preserve">Example #1: 500 mL of lactated ringer with </w:t>
      </w:r>
      <w:proofErr w:type="spellStart"/>
      <w:r>
        <w:rPr>
          <w:rFonts w:asciiTheme="majorHAnsi" w:hAnsiTheme="majorHAnsi"/>
          <w:sz w:val="24"/>
          <w:szCs w:val="24"/>
        </w:rPr>
        <w:t>heprin</w:t>
      </w:r>
      <w:proofErr w:type="spellEnd"/>
      <w:r>
        <w:rPr>
          <w:rFonts w:asciiTheme="majorHAnsi" w:hAnsiTheme="majorHAnsi"/>
          <w:sz w:val="24"/>
          <w:szCs w:val="24"/>
        </w:rPr>
        <w:t xml:space="preserve"> 20,000 units to infuse at 15 mL/h.</w:t>
      </w:r>
      <w:proofErr w:type="gramEnd"/>
      <w:r>
        <w:rPr>
          <w:rFonts w:asciiTheme="majorHAnsi" w:hAnsiTheme="majorHAnsi"/>
          <w:sz w:val="24"/>
          <w:szCs w:val="24"/>
        </w:rPr>
        <w:t xml:space="preserve">  How many units/h will you infuse?</w:t>
      </w:r>
    </w:p>
    <w:p w:rsidR="00465810" w:rsidRDefault="00465810" w:rsidP="00465810">
      <w:pPr>
        <w:spacing w:after="0" w:line="240" w:lineRule="auto"/>
        <w:contextualSpacing/>
        <w:rPr>
          <w:rFonts w:asciiTheme="majorHAnsi" w:hAnsiTheme="majorHAnsi"/>
          <w:sz w:val="24"/>
          <w:szCs w:val="24"/>
        </w:rPr>
      </w:pPr>
      <w:r w:rsidRPr="00465810">
        <w:rPr>
          <w:rFonts w:asciiTheme="majorHAnsi" w:hAnsiTheme="majorHAnsi"/>
          <w:sz w:val="24"/>
          <w:szCs w:val="24"/>
          <w:u w:val="single"/>
        </w:rPr>
        <w:t>15mL/h</w:t>
      </w:r>
      <w:r>
        <w:rPr>
          <w:rFonts w:asciiTheme="majorHAnsi" w:hAnsiTheme="majorHAnsi"/>
          <w:sz w:val="24"/>
          <w:szCs w:val="24"/>
        </w:rPr>
        <w:t xml:space="preserve">   x   20,000 </w:t>
      </w:r>
      <w:proofErr w:type="gramStart"/>
      <w:r>
        <w:rPr>
          <w:rFonts w:asciiTheme="majorHAnsi" w:hAnsiTheme="majorHAnsi"/>
          <w:sz w:val="24"/>
          <w:szCs w:val="24"/>
        </w:rPr>
        <w:t>units  =</w:t>
      </w:r>
      <w:proofErr w:type="gramEnd"/>
      <w:r>
        <w:rPr>
          <w:rFonts w:asciiTheme="majorHAnsi" w:hAnsiTheme="majorHAnsi"/>
          <w:sz w:val="24"/>
          <w:szCs w:val="24"/>
        </w:rPr>
        <w:t xml:space="preserve">  600 units/h</w:t>
      </w:r>
    </w:p>
    <w:p w:rsidR="00465810" w:rsidRDefault="00465810" w:rsidP="00465810">
      <w:pPr>
        <w:spacing w:after="0" w:line="240" w:lineRule="auto"/>
        <w:contextualSpacing/>
        <w:rPr>
          <w:rFonts w:asciiTheme="majorHAnsi" w:hAnsiTheme="majorHAnsi"/>
          <w:sz w:val="24"/>
          <w:szCs w:val="24"/>
        </w:rPr>
      </w:pPr>
      <w:r>
        <w:rPr>
          <w:rFonts w:asciiTheme="majorHAnsi" w:hAnsiTheme="majorHAnsi"/>
          <w:sz w:val="24"/>
          <w:szCs w:val="24"/>
        </w:rPr>
        <w:t>500 mL</w:t>
      </w:r>
    </w:p>
    <w:p w:rsidR="00465810" w:rsidRDefault="00465810" w:rsidP="00465810">
      <w:pPr>
        <w:spacing w:after="0" w:line="240" w:lineRule="auto"/>
        <w:contextualSpacing/>
        <w:rPr>
          <w:rFonts w:asciiTheme="majorHAnsi" w:hAnsiTheme="majorHAnsi"/>
          <w:sz w:val="24"/>
          <w:szCs w:val="24"/>
        </w:rPr>
      </w:pPr>
    </w:p>
    <w:p w:rsidR="00465810" w:rsidRDefault="00465810" w:rsidP="00465810">
      <w:pPr>
        <w:spacing w:after="0" w:line="240" w:lineRule="auto"/>
        <w:contextualSpacing/>
        <w:rPr>
          <w:rFonts w:asciiTheme="majorHAnsi" w:hAnsiTheme="majorHAnsi"/>
          <w:sz w:val="24"/>
          <w:szCs w:val="24"/>
        </w:rPr>
      </w:pPr>
      <w:proofErr w:type="gramStart"/>
      <w:r>
        <w:rPr>
          <w:rFonts w:asciiTheme="majorHAnsi" w:hAnsiTheme="majorHAnsi"/>
          <w:sz w:val="24"/>
          <w:szCs w:val="24"/>
        </w:rPr>
        <w:t xml:space="preserve">Example #2:  500 mL of NS with </w:t>
      </w:r>
      <w:proofErr w:type="spellStart"/>
      <w:r>
        <w:rPr>
          <w:rFonts w:asciiTheme="majorHAnsi" w:hAnsiTheme="majorHAnsi"/>
          <w:sz w:val="24"/>
          <w:szCs w:val="24"/>
        </w:rPr>
        <w:t>heprin</w:t>
      </w:r>
      <w:proofErr w:type="spellEnd"/>
      <w:r>
        <w:rPr>
          <w:rFonts w:asciiTheme="majorHAnsi" w:hAnsiTheme="majorHAnsi"/>
          <w:sz w:val="24"/>
          <w:szCs w:val="24"/>
        </w:rPr>
        <w:t xml:space="preserve"> 30,000 units to infuse at 15 mL/h.</w:t>
      </w:r>
      <w:proofErr w:type="gramEnd"/>
      <w:r>
        <w:rPr>
          <w:rFonts w:asciiTheme="majorHAnsi" w:hAnsiTheme="majorHAnsi"/>
          <w:sz w:val="24"/>
          <w:szCs w:val="24"/>
        </w:rPr>
        <w:t xml:space="preserve">  How many units/h will you infuse?</w:t>
      </w:r>
    </w:p>
    <w:p w:rsidR="00465810" w:rsidRDefault="00465810" w:rsidP="00465810">
      <w:pPr>
        <w:spacing w:after="0" w:line="240" w:lineRule="auto"/>
        <w:contextualSpacing/>
        <w:rPr>
          <w:rFonts w:asciiTheme="majorHAnsi" w:hAnsiTheme="majorHAnsi"/>
          <w:sz w:val="24"/>
          <w:szCs w:val="24"/>
        </w:rPr>
      </w:pPr>
    </w:p>
    <w:p w:rsidR="00465810" w:rsidRDefault="00465810" w:rsidP="00465810">
      <w:pPr>
        <w:spacing w:after="0" w:line="240" w:lineRule="auto"/>
        <w:contextualSpacing/>
        <w:rPr>
          <w:rFonts w:asciiTheme="majorHAnsi" w:hAnsiTheme="majorHAnsi"/>
          <w:sz w:val="24"/>
          <w:szCs w:val="24"/>
        </w:rPr>
      </w:pPr>
      <w:r>
        <w:rPr>
          <w:rFonts w:asciiTheme="majorHAnsi" w:hAnsiTheme="majorHAnsi"/>
          <w:sz w:val="24"/>
          <w:szCs w:val="24"/>
          <w:u w:val="single"/>
        </w:rPr>
        <w:t>15 mL/h</w:t>
      </w:r>
      <w:r>
        <w:rPr>
          <w:rFonts w:asciiTheme="majorHAnsi" w:hAnsiTheme="majorHAnsi"/>
          <w:sz w:val="24"/>
          <w:szCs w:val="24"/>
        </w:rPr>
        <w:t xml:space="preserve">   x   30,000 </w:t>
      </w:r>
      <w:proofErr w:type="gramStart"/>
      <w:r>
        <w:rPr>
          <w:rFonts w:asciiTheme="majorHAnsi" w:hAnsiTheme="majorHAnsi"/>
          <w:sz w:val="24"/>
          <w:szCs w:val="24"/>
        </w:rPr>
        <w:t>units  =</w:t>
      </w:r>
      <w:proofErr w:type="gramEnd"/>
      <w:r>
        <w:rPr>
          <w:rFonts w:asciiTheme="majorHAnsi" w:hAnsiTheme="majorHAnsi"/>
          <w:sz w:val="24"/>
          <w:szCs w:val="24"/>
        </w:rPr>
        <w:t xml:space="preserve">   900 units/h</w:t>
      </w:r>
    </w:p>
    <w:p w:rsidR="00465810" w:rsidRDefault="00465810" w:rsidP="00465810">
      <w:pPr>
        <w:spacing w:after="0" w:line="240" w:lineRule="auto"/>
        <w:contextualSpacing/>
        <w:rPr>
          <w:rFonts w:asciiTheme="majorHAnsi" w:hAnsiTheme="majorHAnsi"/>
          <w:sz w:val="24"/>
          <w:szCs w:val="24"/>
        </w:rPr>
      </w:pPr>
      <w:r>
        <w:rPr>
          <w:rFonts w:asciiTheme="majorHAnsi" w:hAnsiTheme="majorHAnsi"/>
          <w:sz w:val="24"/>
          <w:szCs w:val="24"/>
        </w:rPr>
        <w:t>500mL</w:t>
      </w:r>
    </w:p>
    <w:p w:rsidR="00465810" w:rsidRDefault="00465810" w:rsidP="00465810">
      <w:pPr>
        <w:spacing w:after="0" w:line="240" w:lineRule="auto"/>
        <w:contextualSpacing/>
        <w:rPr>
          <w:rFonts w:asciiTheme="majorHAnsi" w:hAnsiTheme="majorHAnsi"/>
          <w:sz w:val="24"/>
          <w:szCs w:val="24"/>
        </w:rPr>
      </w:pPr>
    </w:p>
    <w:p w:rsidR="00465810" w:rsidRDefault="00465810" w:rsidP="00465810">
      <w:pPr>
        <w:spacing w:after="0" w:line="240" w:lineRule="auto"/>
        <w:contextualSpacing/>
        <w:rPr>
          <w:rFonts w:asciiTheme="majorHAnsi" w:hAnsiTheme="majorHAnsi"/>
          <w:sz w:val="24"/>
          <w:szCs w:val="24"/>
        </w:rPr>
      </w:pPr>
      <w:r>
        <w:rPr>
          <w:rFonts w:asciiTheme="majorHAnsi" w:hAnsiTheme="majorHAnsi"/>
          <w:sz w:val="24"/>
          <w:szCs w:val="24"/>
        </w:rPr>
        <w:t>Rheumatoid Arthritis (RA)</w:t>
      </w:r>
    </w:p>
    <w:p w:rsidR="00465810" w:rsidRDefault="00465810" w:rsidP="00465810">
      <w:pPr>
        <w:spacing w:after="0" w:line="240" w:lineRule="auto"/>
        <w:contextualSpacing/>
        <w:rPr>
          <w:rFonts w:asciiTheme="majorHAnsi" w:hAnsiTheme="majorHAnsi"/>
          <w:sz w:val="24"/>
          <w:szCs w:val="24"/>
        </w:rPr>
      </w:pPr>
    </w:p>
    <w:p w:rsidR="00465810" w:rsidRDefault="00465810" w:rsidP="00465810">
      <w:pPr>
        <w:spacing w:after="0" w:line="240" w:lineRule="auto"/>
        <w:contextualSpacing/>
        <w:rPr>
          <w:rFonts w:asciiTheme="majorHAnsi" w:hAnsiTheme="majorHAnsi"/>
          <w:sz w:val="24"/>
          <w:szCs w:val="24"/>
        </w:rPr>
      </w:pPr>
      <w:r>
        <w:rPr>
          <w:rFonts w:asciiTheme="majorHAnsi" w:hAnsiTheme="majorHAnsi"/>
          <w:sz w:val="24"/>
          <w:szCs w:val="24"/>
        </w:rPr>
        <w:t>Slide 120:</w:t>
      </w:r>
    </w:p>
    <w:p w:rsidR="00465810" w:rsidRDefault="00465810" w:rsidP="00465810">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All connective tissue is inflamed not just the joints.</w:t>
      </w:r>
    </w:p>
    <w:p w:rsidR="00465810" w:rsidRDefault="00465810" w:rsidP="00465810">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MAJOR FEATURES:</w:t>
      </w:r>
    </w:p>
    <w:p w:rsidR="00465810" w:rsidRDefault="00465810" w:rsidP="00465810">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 xml:space="preserve">SYSTEMIC, </w:t>
      </w:r>
      <w:r w:rsidRPr="00465810">
        <w:rPr>
          <w:rFonts w:asciiTheme="majorHAnsi" w:hAnsiTheme="majorHAnsi"/>
          <w:sz w:val="24"/>
          <w:szCs w:val="24"/>
        </w:rPr>
        <w:t>SYMETRICAL</w:t>
      </w:r>
      <w:r>
        <w:rPr>
          <w:rFonts w:asciiTheme="majorHAnsi" w:hAnsiTheme="majorHAnsi"/>
          <w:sz w:val="24"/>
          <w:szCs w:val="24"/>
        </w:rPr>
        <w:t>(*!*!), erosive inflammation of synovial tissue in joints</w:t>
      </w:r>
    </w:p>
    <w:p w:rsidR="00465810" w:rsidRDefault="00465810" w:rsidP="00465810">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Autoimmune</w:t>
      </w:r>
    </w:p>
    <w:p w:rsidR="00465810" w:rsidRDefault="00465810" w:rsidP="00465810">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Periods of remission and exacerbation</w:t>
      </w:r>
    </w:p>
    <w:p w:rsidR="00465810" w:rsidRDefault="00465810" w:rsidP="00465810">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Younger onset (compared to osteoarthritis) and more in females</w:t>
      </w:r>
    </w:p>
    <w:p w:rsidR="00465810" w:rsidRDefault="00465810" w:rsidP="00465810">
      <w:pPr>
        <w:spacing w:after="0" w:line="240" w:lineRule="auto"/>
        <w:rPr>
          <w:rFonts w:asciiTheme="majorHAnsi" w:hAnsiTheme="majorHAnsi"/>
          <w:sz w:val="24"/>
          <w:szCs w:val="24"/>
        </w:rPr>
      </w:pPr>
      <w:r>
        <w:rPr>
          <w:rFonts w:asciiTheme="majorHAnsi" w:hAnsiTheme="majorHAnsi"/>
          <w:sz w:val="24"/>
          <w:szCs w:val="24"/>
        </w:rPr>
        <w:t>Slide 121:</w:t>
      </w:r>
    </w:p>
    <w:p w:rsidR="00F05110" w:rsidRPr="00F05110" w:rsidRDefault="00465810" w:rsidP="00F05110">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Autoimmune is most probable cause</w:t>
      </w:r>
    </w:p>
    <w:p w:rsidR="00465810" w:rsidRDefault="00465810" w:rsidP="00465810">
      <w:pPr>
        <w:spacing w:after="0" w:line="240" w:lineRule="auto"/>
        <w:rPr>
          <w:rFonts w:asciiTheme="majorHAnsi" w:hAnsiTheme="majorHAnsi"/>
          <w:sz w:val="24"/>
          <w:szCs w:val="24"/>
        </w:rPr>
      </w:pPr>
      <w:r>
        <w:rPr>
          <w:rFonts w:asciiTheme="majorHAnsi" w:hAnsiTheme="majorHAnsi"/>
          <w:sz w:val="24"/>
          <w:szCs w:val="24"/>
        </w:rPr>
        <w:t>Slide 122:</w:t>
      </w:r>
    </w:p>
    <w:p w:rsidR="00F05110" w:rsidRPr="00F05110" w:rsidRDefault="00F05110" w:rsidP="00F05110">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An FYI slide, not going to ask us about how it works specifically, just want us to understand autoimmune disorders</w:t>
      </w:r>
    </w:p>
    <w:p w:rsidR="00465810" w:rsidRDefault="00465810" w:rsidP="004658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123:</w:t>
      </w:r>
    </w:p>
    <w:p w:rsidR="00F05110" w:rsidRPr="00F05110" w:rsidRDefault="00F05110" w:rsidP="00F05110">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May hear a grating sound</w:t>
      </w:r>
    </w:p>
    <w:p w:rsidR="00465810" w:rsidRDefault="00465810" w:rsidP="004658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124:</w:t>
      </w:r>
    </w:p>
    <w:p w:rsidR="00F05110" w:rsidRPr="00F05110" w:rsidRDefault="00F05110" w:rsidP="00F05110">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 xml:space="preserve">Concentrated on the </w:t>
      </w:r>
      <w:proofErr w:type="spellStart"/>
      <w:r>
        <w:rPr>
          <w:rFonts w:asciiTheme="majorHAnsi" w:hAnsiTheme="majorHAnsi"/>
          <w:sz w:val="24"/>
          <w:szCs w:val="24"/>
        </w:rPr>
        <w:t>pannus</w:t>
      </w:r>
      <w:proofErr w:type="spellEnd"/>
      <w:r>
        <w:rPr>
          <w:rFonts w:asciiTheme="majorHAnsi" w:hAnsiTheme="majorHAnsi"/>
          <w:sz w:val="24"/>
          <w:szCs w:val="24"/>
        </w:rPr>
        <w:t xml:space="preserve"> scars saying that repetitive inflammation leading to joint damage and scarring</w:t>
      </w:r>
    </w:p>
    <w:p w:rsidR="00465810" w:rsidRDefault="00465810" w:rsidP="004658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125:</w:t>
      </w:r>
    </w:p>
    <w:p w:rsidR="00F05110" w:rsidRDefault="00F05110" w:rsidP="00F05110">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Begins in a couple joint</w:t>
      </w:r>
    </w:p>
    <w:p w:rsidR="00F05110" w:rsidRDefault="00F05110" w:rsidP="00F05110">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1</w:t>
      </w:r>
      <w:r w:rsidRPr="00F05110">
        <w:rPr>
          <w:rFonts w:asciiTheme="majorHAnsi" w:hAnsiTheme="majorHAnsi"/>
          <w:sz w:val="24"/>
          <w:szCs w:val="24"/>
          <w:vertAlign w:val="superscript"/>
        </w:rPr>
        <w:t>st</w:t>
      </w:r>
      <w:r>
        <w:rPr>
          <w:rFonts w:asciiTheme="majorHAnsi" w:hAnsiTheme="majorHAnsi"/>
          <w:sz w:val="24"/>
          <w:szCs w:val="24"/>
        </w:rPr>
        <w:t xml:space="preserve"> ones effected are wrists, hands, knees, shoulders, and ankles because bear the most weight.</w:t>
      </w:r>
    </w:p>
    <w:p w:rsidR="00F05110" w:rsidRPr="00F05110" w:rsidRDefault="00F05110" w:rsidP="00F05110">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SYMETRICAL!*!*</w:t>
      </w:r>
    </w:p>
    <w:p w:rsidR="00465810" w:rsidRDefault="00465810" w:rsidP="004658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126:</w:t>
      </w:r>
    </w:p>
    <w:p w:rsidR="00F05110" w:rsidRPr="00F05110" w:rsidRDefault="00F05110" w:rsidP="00F05110">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Shows swelling.</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Slide 12</w:t>
      </w:r>
      <w:r>
        <w:rPr>
          <w:rFonts w:asciiTheme="majorHAnsi" w:hAnsiTheme="majorHAnsi"/>
          <w:sz w:val="24"/>
          <w:szCs w:val="24"/>
        </w:rPr>
        <w:t>7</w:t>
      </w:r>
      <w:r>
        <w:rPr>
          <w:rFonts w:asciiTheme="majorHAnsi" w:hAnsiTheme="majorHAnsi"/>
          <w:sz w:val="24"/>
          <w:szCs w:val="24"/>
        </w:rPr>
        <w:t>:</w:t>
      </w:r>
    </w:p>
    <w:p w:rsidR="00F05110" w:rsidRDefault="00F05110" w:rsidP="00F05110">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Joint stiffness is a MAJOR way to distinguish the difference between rheumatoid arthritis and osteoarthritis</w:t>
      </w:r>
    </w:p>
    <w:p w:rsidR="00F05110" w:rsidRDefault="00F05110" w:rsidP="00F05110">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Osteoarthritis have stiffness in the morning but goes away with activity</w:t>
      </w:r>
    </w:p>
    <w:p w:rsidR="00F05110" w:rsidRPr="00F05110" w:rsidRDefault="00F05110" w:rsidP="00F05110">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Rheumatoid arthritis does not go away with exercise, actually makes it worse</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lastRenderedPageBreak/>
        <w:t xml:space="preserve">Slide </w:t>
      </w:r>
      <w:r>
        <w:rPr>
          <w:rFonts w:asciiTheme="majorHAnsi" w:hAnsiTheme="majorHAnsi"/>
          <w:sz w:val="24"/>
          <w:szCs w:val="24"/>
        </w:rPr>
        <w:t>128</w:t>
      </w:r>
      <w:r>
        <w:rPr>
          <w:rFonts w:asciiTheme="majorHAnsi" w:hAnsiTheme="majorHAnsi"/>
          <w:sz w:val="24"/>
          <w:szCs w:val="24"/>
        </w:rPr>
        <w:t>:</w:t>
      </w:r>
    </w:p>
    <w:p w:rsidR="00F05110" w:rsidRDefault="00F05110" w:rsidP="00F05110">
      <w:pPr>
        <w:pStyle w:val="ListParagraph"/>
        <w:numPr>
          <w:ilvl w:val="0"/>
          <w:numId w:val="4"/>
        </w:numPr>
        <w:spacing w:after="0" w:line="240" w:lineRule="auto"/>
        <w:rPr>
          <w:rFonts w:asciiTheme="majorHAnsi" w:hAnsiTheme="majorHAnsi"/>
          <w:sz w:val="24"/>
          <w:szCs w:val="24"/>
        </w:rPr>
      </w:pPr>
      <w:r>
        <w:rPr>
          <w:rFonts w:asciiTheme="majorHAnsi" w:hAnsiTheme="majorHAnsi"/>
          <w:sz w:val="24"/>
          <w:szCs w:val="24"/>
        </w:rPr>
        <w:t>Boutonniere: bubbling in the joints</w:t>
      </w:r>
    </w:p>
    <w:p w:rsidR="00F05110" w:rsidRPr="00F05110" w:rsidRDefault="00F05110" w:rsidP="00F05110">
      <w:pPr>
        <w:pStyle w:val="ListParagraph"/>
        <w:numPr>
          <w:ilvl w:val="0"/>
          <w:numId w:val="4"/>
        </w:numPr>
        <w:spacing w:after="0" w:line="240" w:lineRule="auto"/>
        <w:rPr>
          <w:rFonts w:asciiTheme="majorHAnsi" w:hAnsiTheme="majorHAnsi"/>
          <w:sz w:val="24"/>
          <w:szCs w:val="24"/>
        </w:rPr>
      </w:pPr>
      <w:r>
        <w:rPr>
          <w:rFonts w:asciiTheme="majorHAnsi" w:hAnsiTheme="majorHAnsi"/>
          <w:sz w:val="24"/>
          <w:szCs w:val="24"/>
        </w:rPr>
        <w:t>I missed the definition of Hallux valgus was going to look up later</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129</w:t>
      </w:r>
      <w:r>
        <w:rPr>
          <w:rFonts w:asciiTheme="majorHAnsi" w:hAnsiTheme="majorHAnsi"/>
          <w:sz w:val="24"/>
          <w:szCs w:val="24"/>
        </w:rPr>
        <w:t>:</w:t>
      </w:r>
    </w:p>
    <w:p w:rsidR="00F05110" w:rsidRDefault="00F05110" w:rsidP="00F05110">
      <w:pPr>
        <w:pStyle w:val="ListParagraph"/>
        <w:numPr>
          <w:ilvl w:val="0"/>
          <w:numId w:val="5"/>
        </w:numPr>
        <w:spacing w:after="0" w:line="240" w:lineRule="auto"/>
        <w:rPr>
          <w:rFonts w:asciiTheme="majorHAnsi" w:hAnsiTheme="majorHAnsi"/>
          <w:sz w:val="24"/>
          <w:szCs w:val="24"/>
        </w:rPr>
      </w:pPr>
      <w:r>
        <w:rPr>
          <w:rFonts w:asciiTheme="majorHAnsi" w:hAnsiTheme="majorHAnsi"/>
          <w:sz w:val="24"/>
          <w:szCs w:val="24"/>
        </w:rPr>
        <w:t>SYSTEMIC DISEASE WITH MULTISYSTEM INVOLVEMENT</w:t>
      </w:r>
    </w:p>
    <w:p w:rsidR="00F05110" w:rsidRDefault="00F05110" w:rsidP="00F05110">
      <w:pPr>
        <w:pStyle w:val="ListParagraph"/>
        <w:numPr>
          <w:ilvl w:val="0"/>
          <w:numId w:val="5"/>
        </w:numPr>
        <w:spacing w:after="0" w:line="240" w:lineRule="auto"/>
        <w:rPr>
          <w:rFonts w:asciiTheme="majorHAnsi" w:hAnsiTheme="majorHAnsi"/>
          <w:sz w:val="24"/>
          <w:szCs w:val="24"/>
        </w:rPr>
      </w:pPr>
      <w:r>
        <w:rPr>
          <w:rFonts w:asciiTheme="majorHAnsi" w:hAnsiTheme="majorHAnsi"/>
          <w:sz w:val="24"/>
          <w:szCs w:val="24"/>
        </w:rPr>
        <w:t>Know the 3 commons</w:t>
      </w:r>
    </w:p>
    <w:p w:rsidR="00F05110" w:rsidRDefault="00F05110" w:rsidP="00F05110">
      <w:pPr>
        <w:pStyle w:val="ListParagraph"/>
        <w:numPr>
          <w:ilvl w:val="0"/>
          <w:numId w:val="5"/>
        </w:numPr>
        <w:spacing w:after="0" w:line="240" w:lineRule="auto"/>
        <w:rPr>
          <w:rFonts w:asciiTheme="majorHAnsi" w:hAnsiTheme="majorHAnsi"/>
          <w:sz w:val="24"/>
          <w:szCs w:val="24"/>
        </w:rPr>
      </w:pPr>
      <w:proofErr w:type="spellStart"/>
      <w:r>
        <w:rPr>
          <w:rFonts w:asciiTheme="majorHAnsi" w:hAnsiTheme="majorHAnsi"/>
          <w:sz w:val="24"/>
          <w:szCs w:val="24"/>
        </w:rPr>
        <w:t>Sjogren</w:t>
      </w:r>
      <w:proofErr w:type="spellEnd"/>
      <w:r>
        <w:rPr>
          <w:rFonts w:asciiTheme="majorHAnsi" w:hAnsiTheme="majorHAnsi"/>
          <w:sz w:val="24"/>
          <w:szCs w:val="24"/>
        </w:rPr>
        <w:t xml:space="preserve"> syndrome: endocrine involvement causes dry eyes and mouth (also mentioned with lupus)</w:t>
      </w:r>
    </w:p>
    <w:p w:rsidR="00F05110" w:rsidRPr="00F05110" w:rsidRDefault="00F05110" w:rsidP="00F05110">
      <w:pPr>
        <w:pStyle w:val="ListParagraph"/>
        <w:numPr>
          <w:ilvl w:val="0"/>
          <w:numId w:val="5"/>
        </w:numPr>
        <w:spacing w:after="0" w:line="240" w:lineRule="auto"/>
        <w:rPr>
          <w:rFonts w:asciiTheme="majorHAnsi" w:hAnsiTheme="majorHAnsi"/>
          <w:sz w:val="24"/>
          <w:szCs w:val="24"/>
        </w:rPr>
      </w:pPr>
      <w:proofErr w:type="spellStart"/>
      <w:r>
        <w:rPr>
          <w:rFonts w:asciiTheme="majorHAnsi" w:hAnsiTheme="majorHAnsi"/>
          <w:sz w:val="24"/>
          <w:szCs w:val="24"/>
        </w:rPr>
        <w:t>Felty</w:t>
      </w:r>
      <w:proofErr w:type="spellEnd"/>
      <w:r>
        <w:rPr>
          <w:rFonts w:asciiTheme="majorHAnsi" w:hAnsiTheme="majorHAnsi"/>
          <w:sz w:val="24"/>
          <w:szCs w:val="24"/>
        </w:rPr>
        <w:t xml:space="preserve"> syndrome: hematology system; </w:t>
      </w:r>
      <w:proofErr w:type="spellStart"/>
      <w:r>
        <w:rPr>
          <w:rFonts w:asciiTheme="majorHAnsi" w:hAnsiTheme="majorHAnsi"/>
          <w:sz w:val="24"/>
          <w:szCs w:val="24"/>
        </w:rPr>
        <w:t>spinomeglia</w:t>
      </w:r>
      <w:proofErr w:type="spellEnd"/>
      <w:r>
        <w:rPr>
          <w:rFonts w:asciiTheme="majorHAnsi" w:hAnsiTheme="majorHAnsi"/>
          <w:sz w:val="24"/>
          <w:szCs w:val="24"/>
        </w:rPr>
        <w:t xml:space="preserve">, neutropenia, and </w:t>
      </w:r>
      <w:proofErr w:type="spellStart"/>
      <w:r>
        <w:rPr>
          <w:rFonts w:asciiTheme="majorHAnsi" w:hAnsiTheme="majorHAnsi"/>
          <w:sz w:val="24"/>
          <w:szCs w:val="24"/>
        </w:rPr>
        <w:t>spinomegly</w:t>
      </w:r>
      <w:proofErr w:type="spellEnd"/>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130</w:t>
      </w:r>
      <w:r>
        <w:rPr>
          <w:rFonts w:asciiTheme="majorHAnsi" w:hAnsiTheme="majorHAnsi"/>
          <w:sz w:val="24"/>
          <w:szCs w:val="24"/>
        </w:rPr>
        <w:t>:</w:t>
      </w:r>
    </w:p>
    <w:p w:rsidR="003C7E95" w:rsidRDefault="003C7E95" w:rsidP="003C7E95">
      <w:pPr>
        <w:pStyle w:val="ListParagraph"/>
        <w:numPr>
          <w:ilvl w:val="0"/>
          <w:numId w:val="6"/>
        </w:numPr>
        <w:spacing w:after="0" w:line="240" w:lineRule="auto"/>
        <w:rPr>
          <w:rFonts w:asciiTheme="majorHAnsi" w:hAnsiTheme="majorHAnsi"/>
          <w:sz w:val="24"/>
          <w:szCs w:val="24"/>
        </w:rPr>
      </w:pPr>
      <w:proofErr w:type="gramStart"/>
      <w:r>
        <w:rPr>
          <w:rFonts w:asciiTheme="majorHAnsi" w:hAnsiTheme="majorHAnsi"/>
          <w:sz w:val="24"/>
          <w:szCs w:val="24"/>
        </w:rPr>
        <w:t>Wont</w:t>
      </w:r>
      <w:proofErr w:type="gramEnd"/>
      <w:r>
        <w:rPr>
          <w:rFonts w:asciiTheme="majorHAnsi" w:hAnsiTheme="majorHAnsi"/>
          <w:sz w:val="24"/>
          <w:szCs w:val="24"/>
        </w:rPr>
        <w:t xml:space="preserve"> remove the nodules </w:t>
      </w:r>
      <w:proofErr w:type="spellStart"/>
      <w:r>
        <w:rPr>
          <w:rFonts w:asciiTheme="majorHAnsi" w:hAnsiTheme="majorHAnsi"/>
          <w:sz w:val="24"/>
          <w:szCs w:val="24"/>
        </w:rPr>
        <w:t>cuz</w:t>
      </w:r>
      <w:proofErr w:type="spellEnd"/>
      <w:r>
        <w:rPr>
          <w:rFonts w:asciiTheme="majorHAnsi" w:hAnsiTheme="majorHAnsi"/>
          <w:sz w:val="24"/>
          <w:szCs w:val="24"/>
        </w:rPr>
        <w:t xml:space="preserve"> they are highly likely to occur again.</w:t>
      </w:r>
    </w:p>
    <w:p w:rsidR="003C7E95" w:rsidRDefault="003C7E95" w:rsidP="003C7E95">
      <w:pPr>
        <w:pStyle w:val="ListParagraph"/>
        <w:numPr>
          <w:ilvl w:val="0"/>
          <w:numId w:val="6"/>
        </w:numPr>
        <w:spacing w:after="0" w:line="240" w:lineRule="auto"/>
        <w:rPr>
          <w:rFonts w:asciiTheme="majorHAnsi" w:hAnsiTheme="majorHAnsi"/>
          <w:sz w:val="24"/>
          <w:szCs w:val="24"/>
        </w:rPr>
      </w:pPr>
      <w:r>
        <w:rPr>
          <w:rFonts w:asciiTheme="majorHAnsi" w:hAnsiTheme="majorHAnsi"/>
          <w:sz w:val="24"/>
          <w:szCs w:val="24"/>
        </w:rPr>
        <w:t>Can cause skin ulcers!</w:t>
      </w:r>
    </w:p>
    <w:p w:rsidR="003C7E95" w:rsidRPr="003C7E95" w:rsidRDefault="003C7E95" w:rsidP="003C7E95">
      <w:pPr>
        <w:pStyle w:val="ListParagraph"/>
        <w:numPr>
          <w:ilvl w:val="0"/>
          <w:numId w:val="6"/>
        </w:numPr>
        <w:spacing w:after="0" w:line="240" w:lineRule="auto"/>
        <w:rPr>
          <w:rFonts w:asciiTheme="majorHAnsi" w:hAnsiTheme="majorHAnsi"/>
          <w:sz w:val="24"/>
          <w:szCs w:val="24"/>
        </w:rPr>
      </w:pPr>
      <w:r>
        <w:rPr>
          <w:rFonts w:asciiTheme="majorHAnsi" w:hAnsiTheme="majorHAnsi"/>
          <w:sz w:val="24"/>
          <w:szCs w:val="24"/>
        </w:rPr>
        <w:t xml:space="preserve">Can be seen in </w:t>
      </w:r>
      <w:proofErr w:type="spellStart"/>
      <w:r>
        <w:rPr>
          <w:rFonts w:asciiTheme="majorHAnsi" w:hAnsiTheme="majorHAnsi"/>
          <w:sz w:val="24"/>
          <w:szCs w:val="24"/>
        </w:rPr>
        <w:t>scolera</w:t>
      </w:r>
      <w:proofErr w:type="spellEnd"/>
      <w:r>
        <w:rPr>
          <w:rFonts w:asciiTheme="majorHAnsi" w:hAnsiTheme="majorHAnsi"/>
          <w:sz w:val="24"/>
          <w:szCs w:val="24"/>
        </w:rPr>
        <w:t xml:space="preserve"> which </w:t>
      </w:r>
      <w:proofErr w:type="gramStart"/>
      <w:r>
        <w:rPr>
          <w:rFonts w:asciiTheme="majorHAnsi" w:hAnsiTheme="majorHAnsi"/>
          <w:sz w:val="24"/>
          <w:szCs w:val="24"/>
        </w:rPr>
        <w:t>an</w:t>
      </w:r>
      <w:proofErr w:type="gramEnd"/>
      <w:r>
        <w:rPr>
          <w:rFonts w:asciiTheme="majorHAnsi" w:hAnsiTheme="majorHAnsi"/>
          <w:sz w:val="24"/>
          <w:szCs w:val="24"/>
        </w:rPr>
        <w:t xml:space="preserve"> cause cataracts, on the spine, on the vocal cord which can cause hoarseness.</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131</w:t>
      </w:r>
      <w:r>
        <w:rPr>
          <w:rFonts w:asciiTheme="majorHAnsi" w:hAnsiTheme="majorHAnsi"/>
          <w:sz w:val="24"/>
          <w:szCs w:val="24"/>
        </w:rPr>
        <w:t>:</w:t>
      </w:r>
    </w:p>
    <w:p w:rsidR="003C7E95" w:rsidRDefault="003C7E95" w:rsidP="003C7E95">
      <w:pPr>
        <w:pStyle w:val="ListParagraph"/>
        <w:numPr>
          <w:ilvl w:val="0"/>
          <w:numId w:val="7"/>
        </w:numPr>
        <w:spacing w:after="0" w:line="240" w:lineRule="auto"/>
        <w:rPr>
          <w:rFonts w:asciiTheme="majorHAnsi" w:hAnsiTheme="majorHAnsi"/>
          <w:sz w:val="24"/>
          <w:szCs w:val="24"/>
        </w:rPr>
      </w:pPr>
      <w:r>
        <w:rPr>
          <w:rFonts w:asciiTheme="majorHAnsi" w:hAnsiTheme="majorHAnsi"/>
          <w:sz w:val="24"/>
          <w:szCs w:val="24"/>
        </w:rPr>
        <w:t xml:space="preserve">Mentioned </w:t>
      </w:r>
      <w:proofErr w:type="spellStart"/>
      <w:r>
        <w:rPr>
          <w:rFonts w:asciiTheme="majorHAnsi" w:hAnsiTheme="majorHAnsi"/>
          <w:sz w:val="24"/>
          <w:szCs w:val="24"/>
        </w:rPr>
        <w:t>sjogren</w:t>
      </w:r>
      <w:proofErr w:type="spellEnd"/>
      <w:r>
        <w:rPr>
          <w:rFonts w:asciiTheme="majorHAnsi" w:hAnsiTheme="majorHAnsi"/>
          <w:sz w:val="24"/>
          <w:szCs w:val="24"/>
        </w:rPr>
        <w:t xml:space="preserve"> syndrome again and that its dry eyes and mount and also in </w:t>
      </w:r>
      <w:proofErr w:type="spellStart"/>
      <w:r>
        <w:rPr>
          <w:rFonts w:asciiTheme="majorHAnsi" w:hAnsiTheme="majorHAnsi"/>
          <w:sz w:val="24"/>
          <w:szCs w:val="24"/>
        </w:rPr>
        <w:t>loupus</w:t>
      </w:r>
      <w:proofErr w:type="spellEnd"/>
    </w:p>
    <w:p w:rsidR="003C7E95" w:rsidRPr="003C7E95" w:rsidRDefault="003C7E95" w:rsidP="003C7E95">
      <w:pPr>
        <w:pStyle w:val="ListParagraph"/>
        <w:numPr>
          <w:ilvl w:val="0"/>
          <w:numId w:val="7"/>
        </w:numPr>
        <w:spacing w:after="0" w:line="240" w:lineRule="auto"/>
        <w:rPr>
          <w:rFonts w:asciiTheme="majorHAnsi" w:hAnsiTheme="majorHAnsi"/>
          <w:sz w:val="24"/>
          <w:szCs w:val="24"/>
        </w:rPr>
      </w:pPr>
      <w:r>
        <w:rPr>
          <w:rFonts w:asciiTheme="majorHAnsi" w:hAnsiTheme="majorHAnsi"/>
          <w:sz w:val="24"/>
          <w:szCs w:val="24"/>
        </w:rPr>
        <w:t xml:space="preserve">Also mentioned </w:t>
      </w:r>
      <w:proofErr w:type="spellStart"/>
      <w:r>
        <w:rPr>
          <w:rFonts w:asciiTheme="majorHAnsi" w:hAnsiTheme="majorHAnsi"/>
          <w:sz w:val="24"/>
          <w:szCs w:val="24"/>
        </w:rPr>
        <w:t>felty</w:t>
      </w:r>
      <w:proofErr w:type="spellEnd"/>
      <w:r>
        <w:rPr>
          <w:rFonts w:asciiTheme="majorHAnsi" w:hAnsiTheme="majorHAnsi"/>
          <w:sz w:val="24"/>
          <w:szCs w:val="24"/>
        </w:rPr>
        <w:t xml:space="preserve"> saying characterized by the ones listed on this slide and anemia and neutropenia and ones mentioned on previous slide</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132</w:t>
      </w:r>
      <w:r>
        <w:rPr>
          <w:rFonts w:asciiTheme="majorHAnsi" w:hAnsiTheme="majorHAnsi"/>
          <w:sz w:val="24"/>
          <w:szCs w:val="24"/>
        </w:rPr>
        <w:t>:</w:t>
      </w:r>
    </w:p>
    <w:p w:rsidR="003C7E95" w:rsidRDefault="003C7E95" w:rsidP="003C7E95">
      <w:pPr>
        <w:pStyle w:val="ListParagraph"/>
        <w:numPr>
          <w:ilvl w:val="0"/>
          <w:numId w:val="8"/>
        </w:numPr>
        <w:spacing w:after="0" w:line="240" w:lineRule="auto"/>
        <w:rPr>
          <w:rFonts w:asciiTheme="majorHAnsi" w:hAnsiTheme="majorHAnsi"/>
          <w:sz w:val="24"/>
          <w:szCs w:val="24"/>
        </w:rPr>
      </w:pPr>
      <w:r>
        <w:rPr>
          <w:rFonts w:asciiTheme="majorHAnsi" w:hAnsiTheme="majorHAnsi"/>
          <w:sz w:val="24"/>
          <w:szCs w:val="24"/>
        </w:rPr>
        <w:t>RF (rheumatoid factor) is one major indicator</w:t>
      </w:r>
    </w:p>
    <w:p w:rsidR="003C7E95" w:rsidRDefault="003C7E95" w:rsidP="003C7E95">
      <w:pPr>
        <w:pStyle w:val="ListParagraph"/>
        <w:numPr>
          <w:ilvl w:val="0"/>
          <w:numId w:val="8"/>
        </w:numPr>
        <w:spacing w:after="0" w:line="240" w:lineRule="auto"/>
        <w:rPr>
          <w:rFonts w:asciiTheme="majorHAnsi" w:hAnsiTheme="majorHAnsi"/>
          <w:sz w:val="24"/>
          <w:szCs w:val="24"/>
        </w:rPr>
      </w:pPr>
      <w:r>
        <w:rPr>
          <w:rFonts w:asciiTheme="majorHAnsi" w:hAnsiTheme="majorHAnsi"/>
          <w:sz w:val="24"/>
          <w:szCs w:val="24"/>
        </w:rPr>
        <w:t xml:space="preserve">The ESR and c-reactive proteins </w:t>
      </w:r>
      <w:proofErr w:type="spellStart"/>
      <w:r>
        <w:rPr>
          <w:rFonts w:asciiTheme="majorHAnsi" w:hAnsiTheme="majorHAnsi"/>
          <w:sz w:val="24"/>
          <w:szCs w:val="24"/>
        </w:rPr>
        <w:t>wont</w:t>
      </w:r>
      <w:proofErr w:type="spellEnd"/>
      <w:r>
        <w:rPr>
          <w:rFonts w:asciiTheme="majorHAnsi" w:hAnsiTheme="majorHAnsi"/>
          <w:sz w:val="24"/>
          <w:szCs w:val="24"/>
        </w:rPr>
        <w:t xml:space="preserve"> be elevated if patient is in remission so not a good indicator</w:t>
      </w:r>
    </w:p>
    <w:p w:rsidR="003C7E95" w:rsidRDefault="003C7E95" w:rsidP="003C7E95">
      <w:pPr>
        <w:pStyle w:val="ListParagraph"/>
        <w:numPr>
          <w:ilvl w:val="0"/>
          <w:numId w:val="8"/>
        </w:numPr>
        <w:spacing w:after="0" w:line="240" w:lineRule="auto"/>
        <w:rPr>
          <w:rFonts w:asciiTheme="majorHAnsi" w:hAnsiTheme="majorHAnsi"/>
          <w:sz w:val="24"/>
          <w:szCs w:val="24"/>
        </w:rPr>
      </w:pPr>
      <w:r>
        <w:rPr>
          <w:rFonts w:asciiTheme="majorHAnsi" w:hAnsiTheme="majorHAnsi"/>
          <w:sz w:val="24"/>
          <w:szCs w:val="24"/>
        </w:rPr>
        <w:t>Bone scans are the best along with the RF test</w:t>
      </w:r>
    </w:p>
    <w:p w:rsidR="003C7E95" w:rsidRPr="003C7E95" w:rsidRDefault="003C7E95" w:rsidP="003C7E95">
      <w:pPr>
        <w:pStyle w:val="ListParagraph"/>
        <w:numPr>
          <w:ilvl w:val="0"/>
          <w:numId w:val="8"/>
        </w:numPr>
        <w:spacing w:after="0" w:line="240" w:lineRule="auto"/>
        <w:rPr>
          <w:rFonts w:asciiTheme="majorHAnsi" w:hAnsiTheme="majorHAnsi"/>
          <w:sz w:val="24"/>
          <w:szCs w:val="24"/>
        </w:rPr>
      </w:pPr>
      <w:r>
        <w:rPr>
          <w:rFonts w:asciiTheme="majorHAnsi" w:hAnsiTheme="majorHAnsi"/>
          <w:sz w:val="24"/>
          <w:szCs w:val="24"/>
        </w:rPr>
        <w:t>Synovial fluid with be straw color and have increased WBC because body is attacking its self and thinks there is an infection</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133</w:t>
      </w:r>
      <w:r>
        <w:rPr>
          <w:rFonts w:asciiTheme="majorHAnsi" w:hAnsiTheme="majorHAnsi"/>
          <w:sz w:val="24"/>
          <w:szCs w:val="24"/>
        </w:rPr>
        <w:t>:</w:t>
      </w:r>
    </w:p>
    <w:p w:rsidR="003C7E95" w:rsidRDefault="003C7E95" w:rsidP="003C7E95">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Some nursing interventions/education:</w:t>
      </w:r>
    </w:p>
    <w:p w:rsidR="003C7E95" w:rsidRDefault="003C7E95" w:rsidP="003C7E95">
      <w:pPr>
        <w:pStyle w:val="ListParagraph"/>
        <w:numPr>
          <w:ilvl w:val="1"/>
          <w:numId w:val="9"/>
        </w:numPr>
        <w:spacing w:after="0" w:line="240" w:lineRule="auto"/>
        <w:rPr>
          <w:rFonts w:asciiTheme="majorHAnsi" w:hAnsiTheme="majorHAnsi"/>
          <w:sz w:val="24"/>
          <w:szCs w:val="24"/>
        </w:rPr>
      </w:pPr>
      <w:r>
        <w:rPr>
          <w:rFonts w:asciiTheme="majorHAnsi" w:hAnsiTheme="majorHAnsi"/>
          <w:sz w:val="24"/>
          <w:szCs w:val="24"/>
        </w:rPr>
        <w:t>Reduce the pain/inflammation</w:t>
      </w:r>
    </w:p>
    <w:p w:rsidR="003C7E95" w:rsidRDefault="003C7E95" w:rsidP="003C7E95">
      <w:pPr>
        <w:pStyle w:val="ListParagraph"/>
        <w:numPr>
          <w:ilvl w:val="1"/>
          <w:numId w:val="9"/>
        </w:numPr>
        <w:spacing w:after="0" w:line="240" w:lineRule="auto"/>
        <w:rPr>
          <w:rFonts w:asciiTheme="majorHAnsi" w:hAnsiTheme="majorHAnsi"/>
          <w:sz w:val="24"/>
          <w:szCs w:val="24"/>
        </w:rPr>
      </w:pPr>
      <w:r>
        <w:rPr>
          <w:rFonts w:asciiTheme="majorHAnsi" w:hAnsiTheme="majorHAnsi"/>
          <w:sz w:val="24"/>
          <w:szCs w:val="24"/>
        </w:rPr>
        <w:t>Rest</w:t>
      </w:r>
    </w:p>
    <w:p w:rsidR="003C7E95" w:rsidRDefault="003C7E95" w:rsidP="003C7E95">
      <w:pPr>
        <w:pStyle w:val="ListParagraph"/>
        <w:numPr>
          <w:ilvl w:val="1"/>
          <w:numId w:val="9"/>
        </w:numPr>
        <w:spacing w:after="0" w:line="240" w:lineRule="auto"/>
        <w:rPr>
          <w:rFonts w:asciiTheme="majorHAnsi" w:hAnsiTheme="majorHAnsi"/>
          <w:sz w:val="24"/>
          <w:szCs w:val="24"/>
        </w:rPr>
      </w:pPr>
      <w:r>
        <w:rPr>
          <w:rFonts w:asciiTheme="majorHAnsi" w:hAnsiTheme="majorHAnsi"/>
          <w:sz w:val="24"/>
          <w:szCs w:val="24"/>
        </w:rPr>
        <w:t>Reduce movement and do not get up a lot</w:t>
      </w:r>
    </w:p>
    <w:p w:rsidR="003C7E95" w:rsidRDefault="003C7E95" w:rsidP="003C7E95">
      <w:pPr>
        <w:pStyle w:val="ListParagraph"/>
        <w:numPr>
          <w:ilvl w:val="2"/>
          <w:numId w:val="9"/>
        </w:numPr>
        <w:spacing w:after="0" w:line="240" w:lineRule="auto"/>
        <w:rPr>
          <w:rFonts w:asciiTheme="majorHAnsi" w:hAnsiTheme="majorHAnsi"/>
          <w:sz w:val="24"/>
          <w:szCs w:val="24"/>
        </w:rPr>
      </w:pPr>
      <w:r>
        <w:rPr>
          <w:rFonts w:asciiTheme="majorHAnsi" w:hAnsiTheme="majorHAnsi"/>
          <w:sz w:val="24"/>
          <w:szCs w:val="24"/>
        </w:rPr>
        <w:t xml:space="preserve">If working and normally get up every time you print something try to let it all print then pick it up once </w:t>
      </w:r>
    </w:p>
    <w:p w:rsidR="003C7E95" w:rsidRDefault="003C7E95" w:rsidP="003C7E95">
      <w:pPr>
        <w:pStyle w:val="ListParagraph"/>
        <w:numPr>
          <w:ilvl w:val="1"/>
          <w:numId w:val="9"/>
        </w:numPr>
        <w:spacing w:after="0" w:line="240" w:lineRule="auto"/>
        <w:rPr>
          <w:rFonts w:asciiTheme="majorHAnsi" w:hAnsiTheme="majorHAnsi"/>
          <w:sz w:val="24"/>
          <w:szCs w:val="24"/>
        </w:rPr>
      </w:pPr>
      <w:r>
        <w:rPr>
          <w:rFonts w:asciiTheme="majorHAnsi" w:hAnsiTheme="majorHAnsi"/>
          <w:sz w:val="24"/>
          <w:szCs w:val="24"/>
        </w:rPr>
        <w:t>Alternate hot and cold therapy</w:t>
      </w:r>
    </w:p>
    <w:p w:rsidR="003C7E95" w:rsidRDefault="003C7E95" w:rsidP="003C7E95">
      <w:pPr>
        <w:pStyle w:val="ListParagraph"/>
        <w:numPr>
          <w:ilvl w:val="2"/>
          <w:numId w:val="9"/>
        </w:numPr>
        <w:spacing w:after="0" w:line="240" w:lineRule="auto"/>
        <w:rPr>
          <w:rFonts w:asciiTheme="majorHAnsi" w:hAnsiTheme="majorHAnsi"/>
          <w:sz w:val="24"/>
          <w:szCs w:val="24"/>
        </w:rPr>
      </w:pPr>
      <w:r>
        <w:rPr>
          <w:rFonts w:asciiTheme="majorHAnsi" w:hAnsiTheme="majorHAnsi"/>
          <w:sz w:val="24"/>
          <w:szCs w:val="24"/>
        </w:rPr>
        <w:t xml:space="preserve">Maybe taking a warm bath in the morning then rest afterwards </w:t>
      </w:r>
      <w:proofErr w:type="spellStart"/>
      <w:r>
        <w:rPr>
          <w:rFonts w:asciiTheme="majorHAnsi" w:hAnsiTheme="majorHAnsi"/>
          <w:sz w:val="24"/>
          <w:szCs w:val="24"/>
        </w:rPr>
        <w:t>cuz</w:t>
      </w:r>
      <w:proofErr w:type="spellEnd"/>
      <w:r>
        <w:rPr>
          <w:rFonts w:asciiTheme="majorHAnsi" w:hAnsiTheme="majorHAnsi"/>
          <w:sz w:val="24"/>
          <w:szCs w:val="24"/>
        </w:rPr>
        <w:t xml:space="preserve"> can get tiring</w:t>
      </w:r>
    </w:p>
    <w:p w:rsidR="003C7E95" w:rsidRPr="003C7E95" w:rsidRDefault="003C7E95" w:rsidP="003C7E95">
      <w:pPr>
        <w:pStyle w:val="ListParagraph"/>
        <w:numPr>
          <w:ilvl w:val="1"/>
          <w:numId w:val="9"/>
        </w:numPr>
        <w:spacing w:after="0" w:line="240" w:lineRule="auto"/>
        <w:rPr>
          <w:rFonts w:asciiTheme="majorHAnsi" w:hAnsiTheme="majorHAnsi"/>
          <w:sz w:val="24"/>
          <w:szCs w:val="24"/>
        </w:rPr>
      </w:pPr>
      <w:r>
        <w:rPr>
          <w:rFonts w:asciiTheme="majorHAnsi" w:hAnsiTheme="majorHAnsi"/>
          <w:sz w:val="24"/>
          <w:szCs w:val="24"/>
        </w:rPr>
        <w:t>ROM</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134</w:t>
      </w:r>
      <w:r>
        <w:rPr>
          <w:rFonts w:asciiTheme="majorHAnsi" w:hAnsiTheme="majorHAnsi"/>
          <w:sz w:val="24"/>
          <w:szCs w:val="24"/>
        </w:rPr>
        <w:t>:</w:t>
      </w:r>
    </w:p>
    <w:p w:rsidR="003C7E95" w:rsidRDefault="003C7E95" w:rsidP="003C7E95">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Salicylates and NSAIDS are most common</w:t>
      </w:r>
    </w:p>
    <w:p w:rsidR="003C7E95" w:rsidRDefault="003C7E95" w:rsidP="003C7E95">
      <w:pPr>
        <w:pStyle w:val="ListParagraph"/>
        <w:numPr>
          <w:ilvl w:val="0"/>
          <w:numId w:val="9"/>
        </w:numPr>
        <w:spacing w:after="0" w:line="240" w:lineRule="auto"/>
        <w:rPr>
          <w:rFonts w:asciiTheme="majorHAnsi" w:hAnsiTheme="majorHAnsi"/>
          <w:sz w:val="24"/>
          <w:szCs w:val="24"/>
        </w:rPr>
      </w:pPr>
      <w:proofErr w:type="spellStart"/>
      <w:r>
        <w:rPr>
          <w:rFonts w:asciiTheme="majorHAnsi" w:hAnsiTheme="majorHAnsi"/>
          <w:sz w:val="24"/>
          <w:szCs w:val="24"/>
        </w:rPr>
        <w:t>Rheumatrex</w:t>
      </w:r>
      <w:proofErr w:type="spellEnd"/>
      <w:r>
        <w:rPr>
          <w:rFonts w:asciiTheme="majorHAnsi" w:hAnsiTheme="majorHAnsi"/>
          <w:sz w:val="24"/>
          <w:szCs w:val="24"/>
        </w:rPr>
        <w:t xml:space="preserve"> is 1</w:t>
      </w:r>
      <w:r w:rsidRPr="003C7E95">
        <w:rPr>
          <w:rFonts w:asciiTheme="majorHAnsi" w:hAnsiTheme="majorHAnsi"/>
          <w:sz w:val="24"/>
          <w:szCs w:val="24"/>
          <w:vertAlign w:val="superscript"/>
        </w:rPr>
        <w:t>st</w:t>
      </w:r>
      <w:r>
        <w:rPr>
          <w:rFonts w:asciiTheme="majorHAnsi" w:hAnsiTheme="majorHAnsi"/>
          <w:sz w:val="24"/>
          <w:szCs w:val="24"/>
        </w:rPr>
        <w:t xml:space="preserve"> drug of choice, slows progression of the disease, it is very harmful in pregnancy</w:t>
      </w:r>
    </w:p>
    <w:p w:rsidR="003C7E95" w:rsidRDefault="003C7E95" w:rsidP="003C7E95">
      <w:pPr>
        <w:pStyle w:val="ListParagraph"/>
        <w:numPr>
          <w:ilvl w:val="0"/>
          <w:numId w:val="9"/>
        </w:numPr>
        <w:spacing w:after="0" w:line="240" w:lineRule="auto"/>
        <w:rPr>
          <w:rFonts w:asciiTheme="majorHAnsi" w:hAnsiTheme="majorHAnsi"/>
          <w:sz w:val="24"/>
          <w:szCs w:val="24"/>
        </w:rPr>
      </w:pPr>
      <w:proofErr w:type="spellStart"/>
      <w:r>
        <w:rPr>
          <w:rFonts w:asciiTheme="majorHAnsi" w:hAnsiTheme="majorHAnsi"/>
          <w:sz w:val="24"/>
          <w:szCs w:val="24"/>
        </w:rPr>
        <w:t>Plaquenil</w:t>
      </w:r>
      <w:proofErr w:type="spellEnd"/>
      <w:r>
        <w:rPr>
          <w:rFonts w:asciiTheme="majorHAnsi" w:hAnsiTheme="majorHAnsi"/>
          <w:sz w:val="24"/>
          <w:szCs w:val="24"/>
        </w:rPr>
        <w:t xml:space="preserve"> also a drug of choice but educate to get an eye exam every 6 months</w:t>
      </w:r>
    </w:p>
    <w:p w:rsidR="003C7E95" w:rsidRDefault="003C7E95" w:rsidP="003C7E95">
      <w:pPr>
        <w:pStyle w:val="ListParagraph"/>
        <w:numPr>
          <w:ilvl w:val="0"/>
          <w:numId w:val="9"/>
        </w:numPr>
        <w:spacing w:after="0" w:line="240" w:lineRule="auto"/>
        <w:rPr>
          <w:rFonts w:asciiTheme="majorHAnsi" w:hAnsiTheme="majorHAnsi"/>
          <w:sz w:val="24"/>
          <w:szCs w:val="24"/>
        </w:rPr>
      </w:pPr>
      <w:proofErr w:type="spellStart"/>
      <w:r>
        <w:rPr>
          <w:rFonts w:asciiTheme="majorHAnsi" w:hAnsiTheme="majorHAnsi"/>
          <w:sz w:val="24"/>
          <w:szCs w:val="24"/>
        </w:rPr>
        <w:t>Remecade</w:t>
      </w:r>
      <w:proofErr w:type="spellEnd"/>
      <w:r>
        <w:rPr>
          <w:rFonts w:asciiTheme="majorHAnsi" w:hAnsiTheme="majorHAnsi"/>
          <w:sz w:val="24"/>
          <w:szCs w:val="24"/>
        </w:rPr>
        <w:t xml:space="preserve"> IV is used if </w:t>
      </w:r>
      <w:proofErr w:type="spellStart"/>
      <w:r>
        <w:rPr>
          <w:rFonts w:asciiTheme="majorHAnsi" w:hAnsiTheme="majorHAnsi"/>
          <w:sz w:val="24"/>
          <w:szCs w:val="24"/>
        </w:rPr>
        <w:t>Rheumatrex</w:t>
      </w:r>
      <w:proofErr w:type="spellEnd"/>
      <w:r>
        <w:rPr>
          <w:rFonts w:asciiTheme="majorHAnsi" w:hAnsiTheme="majorHAnsi"/>
          <w:sz w:val="24"/>
          <w:szCs w:val="24"/>
        </w:rPr>
        <w:t xml:space="preserve"> and </w:t>
      </w:r>
      <w:proofErr w:type="spellStart"/>
      <w:r>
        <w:rPr>
          <w:rFonts w:asciiTheme="majorHAnsi" w:hAnsiTheme="majorHAnsi"/>
          <w:sz w:val="24"/>
          <w:szCs w:val="24"/>
        </w:rPr>
        <w:t>Plaquenil</w:t>
      </w:r>
      <w:proofErr w:type="spellEnd"/>
      <w:r>
        <w:rPr>
          <w:rFonts w:asciiTheme="majorHAnsi" w:hAnsiTheme="majorHAnsi"/>
          <w:sz w:val="24"/>
          <w:szCs w:val="24"/>
        </w:rPr>
        <w:t xml:space="preserve"> do not work since it is IV harder and tiring for the patient to receive treatments</w:t>
      </w:r>
    </w:p>
    <w:p w:rsidR="003C7E95" w:rsidRPr="003C7E95" w:rsidRDefault="003C7E95" w:rsidP="003C7E95">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Corticosteroids can lead to osteoporosis with long term use</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135</w:t>
      </w:r>
      <w:r>
        <w:rPr>
          <w:rFonts w:asciiTheme="majorHAnsi" w:hAnsiTheme="majorHAnsi"/>
          <w:sz w:val="24"/>
          <w:szCs w:val="24"/>
        </w:rPr>
        <w:t>:</w:t>
      </w:r>
    </w:p>
    <w:p w:rsidR="003C7E95" w:rsidRDefault="003C7E95" w:rsidP="003C7E95">
      <w:pPr>
        <w:pStyle w:val="ListParagraph"/>
        <w:numPr>
          <w:ilvl w:val="0"/>
          <w:numId w:val="10"/>
        </w:numPr>
        <w:spacing w:after="0" w:line="240" w:lineRule="auto"/>
        <w:rPr>
          <w:rFonts w:asciiTheme="majorHAnsi" w:hAnsiTheme="majorHAnsi"/>
          <w:sz w:val="24"/>
          <w:szCs w:val="24"/>
        </w:rPr>
      </w:pPr>
      <w:r>
        <w:rPr>
          <w:rFonts w:asciiTheme="majorHAnsi" w:hAnsiTheme="majorHAnsi"/>
          <w:sz w:val="24"/>
          <w:szCs w:val="24"/>
        </w:rPr>
        <w:lastRenderedPageBreak/>
        <w:t>Personalized med regimens</w:t>
      </w:r>
    </w:p>
    <w:p w:rsidR="003C7E95" w:rsidRDefault="003C7E95" w:rsidP="003C7E95">
      <w:pPr>
        <w:pStyle w:val="ListParagraph"/>
        <w:numPr>
          <w:ilvl w:val="0"/>
          <w:numId w:val="10"/>
        </w:numPr>
        <w:spacing w:after="0" w:line="240" w:lineRule="auto"/>
        <w:rPr>
          <w:rFonts w:asciiTheme="majorHAnsi" w:hAnsiTheme="majorHAnsi"/>
          <w:sz w:val="24"/>
          <w:szCs w:val="24"/>
        </w:rPr>
      </w:pPr>
      <w:r>
        <w:rPr>
          <w:rFonts w:asciiTheme="majorHAnsi" w:hAnsiTheme="majorHAnsi"/>
          <w:sz w:val="24"/>
          <w:szCs w:val="24"/>
        </w:rPr>
        <w:t>Possible nursing diagnosis:</w:t>
      </w:r>
    </w:p>
    <w:p w:rsidR="003C7E95" w:rsidRDefault="003C7E95" w:rsidP="003C7E95">
      <w:pPr>
        <w:pStyle w:val="ListParagraph"/>
        <w:numPr>
          <w:ilvl w:val="1"/>
          <w:numId w:val="10"/>
        </w:numPr>
        <w:spacing w:after="0" w:line="240" w:lineRule="auto"/>
        <w:rPr>
          <w:rFonts w:asciiTheme="majorHAnsi" w:hAnsiTheme="majorHAnsi"/>
          <w:sz w:val="24"/>
          <w:szCs w:val="24"/>
        </w:rPr>
      </w:pPr>
      <w:r>
        <w:rPr>
          <w:rFonts w:asciiTheme="majorHAnsi" w:hAnsiTheme="majorHAnsi"/>
          <w:sz w:val="24"/>
          <w:szCs w:val="24"/>
        </w:rPr>
        <w:t>Chronic pain</w:t>
      </w:r>
    </w:p>
    <w:p w:rsidR="003C7E95" w:rsidRDefault="003C7E95" w:rsidP="003C7E95">
      <w:pPr>
        <w:pStyle w:val="ListParagraph"/>
        <w:numPr>
          <w:ilvl w:val="1"/>
          <w:numId w:val="10"/>
        </w:numPr>
        <w:spacing w:after="0" w:line="240" w:lineRule="auto"/>
        <w:rPr>
          <w:rFonts w:asciiTheme="majorHAnsi" w:hAnsiTheme="majorHAnsi"/>
          <w:sz w:val="24"/>
          <w:szCs w:val="24"/>
        </w:rPr>
      </w:pPr>
      <w:r>
        <w:rPr>
          <w:rFonts w:asciiTheme="majorHAnsi" w:hAnsiTheme="majorHAnsi"/>
          <w:sz w:val="24"/>
          <w:szCs w:val="24"/>
        </w:rPr>
        <w:t>Impaired physical mobility</w:t>
      </w:r>
    </w:p>
    <w:p w:rsidR="003C7E95" w:rsidRDefault="003C7E95" w:rsidP="003C7E95">
      <w:pPr>
        <w:pStyle w:val="ListParagraph"/>
        <w:numPr>
          <w:ilvl w:val="1"/>
          <w:numId w:val="10"/>
        </w:numPr>
        <w:spacing w:after="0" w:line="240" w:lineRule="auto"/>
        <w:rPr>
          <w:rFonts w:asciiTheme="majorHAnsi" w:hAnsiTheme="majorHAnsi"/>
          <w:sz w:val="24"/>
          <w:szCs w:val="24"/>
        </w:rPr>
      </w:pPr>
      <w:r>
        <w:rPr>
          <w:rFonts w:asciiTheme="majorHAnsi" w:hAnsiTheme="majorHAnsi"/>
          <w:sz w:val="24"/>
          <w:szCs w:val="24"/>
        </w:rPr>
        <w:t>Self-care deficit</w:t>
      </w:r>
    </w:p>
    <w:p w:rsidR="003C7E95" w:rsidRPr="003C7E95" w:rsidRDefault="003C7E95" w:rsidP="003C7E95">
      <w:pPr>
        <w:pStyle w:val="ListParagraph"/>
        <w:numPr>
          <w:ilvl w:val="1"/>
          <w:numId w:val="10"/>
        </w:numPr>
        <w:spacing w:after="0" w:line="240" w:lineRule="auto"/>
        <w:rPr>
          <w:rFonts w:asciiTheme="majorHAnsi" w:hAnsiTheme="majorHAnsi"/>
          <w:sz w:val="24"/>
          <w:szCs w:val="24"/>
        </w:rPr>
      </w:pPr>
      <w:r>
        <w:rPr>
          <w:rFonts w:asciiTheme="majorHAnsi" w:hAnsiTheme="majorHAnsi"/>
          <w:sz w:val="24"/>
          <w:szCs w:val="24"/>
        </w:rPr>
        <w:t>Also listed another one but sorry I did not catch</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136</w:t>
      </w:r>
      <w:r>
        <w:rPr>
          <w:rFonts w:asciiTheme="majorHAnsi" w:hAnsiTheme="majorHAnsi"/>
          <w:sz w:val="24"/>
          <w:szCs w:val="24"/>
        </w:rPr>
        <w:t>:</w:t>
      </w:r>
    </w:p>
    <w:p w:rsidR="003C7E95" w:rsidRDefault="003C7E95" w:rsidP="003C7E95">
      <w:pPr>
        <w:pStyle w:val="ListParagraph"/>
        <w:numPr>
          <w:ilvl w:val="0"/>
          <w:numId w:val="11"/>
        </w:numPr>
        <w:spacing w:after="0" w:line="240" w:lineRule="auto"/>
        <w:rPr>
          <w:rFonts w:asciiTheme="majorHAnsi" w:hAnsiTheme="majorHAnsi"/>
          <w:sz w:val="24"/>
          <w:szCs w:val="24"/>
        </w:rPr>
      </w:pPr>
      <w:proofErr w:type="spellStart"/>
      <w:r>
        <w:rPr>
          <w:rFonts w:asciiTheme="majorHAnsi" w:hAnsiTheme="majorHAnsi"/>
          <w:sz w:val="24"/>
          <w:szCs w:val="24"/>
        </w:rPr>
        <w:t>Synovectomy</w:t>
      </w:r>
      <w:proofErr w:type="spellEnd"/>
      <w:r>
        <w:rPr>
          <w:rFonts w:asciiTheme="majorHAnsi" w:hAnsiTheme="majorHAnsi"/>
          <w:sz w:val="24"/>
          <w:szCs w:val="24"/>
        </w:rPr>
        <w:t xml:space="preserve"> doesn’t correct deformities and must be done prior to cartilage and bone destruction so must do early on in disease</w:t>
      </w:r>
    </w:p>
    <w:p w:rsidR="003C7E95" w:rsidRDefault="0052178E" w:rsidP="003C7E95">
      <w:pPr>
        <w:pStyle w:val="ListParagraph"/>
        <w:numPr>
          <w:ilvl w:val="1"/>
          <w:numId w:val="11"/>
        </w:numPr>
        <w:spacing w:after="0" w:line="240" w:lineRule="auto"/>
        <w:rPr>
          <w:rFonts w:asciiTheme="majorHAnsi" w:hAnsiTheme="majorHAnsi"/>
          <w:sz w:val="24"/>
          <w:szCs w:val="24"/>
        </w:rPr>
      </w:pPr>
      <w:r>
        <w:rPr>
          <w:rFonts w:asciiTheme="majorHAnsi" w:hAnsiTheme="majorHAnsi"/>
          <w:sz w:val="24"/>
          <w:szCs w:val="24"/>
        </w:rPr>
        <w:t>The membrane also grows back so only short-term treatment</w:t>
      </w:r>
    </w:p>
    <w:p w:rsidR="0052178E" w:rsidRPr="003C7E95" w:rsidRDefault="0052178E" w:rsidP="003C7E95">
      <w:pPr>
        <w:pStyle w:val="ListParagraph"/>
        <w:numPr>
          <w:ilvl w:val="1"/>
          <w:numId w:val="11"/>
        </w:numPr>
        <w:spacing w:after="0" w:line="240" w:lineRule="auto"/>
        <w:rPr>
          <w:rFonts w:asciiTheme="majorHAnsi" w:hAnsiTheme="majorHAnsi"/>
          <w:sz w:val="24"/>
          <w:szCs w:val="24"/>
        </w:rPr>
      </w:pPr>
      <w:r>
        <w:rPr>
          <w:rFonts w:asciiTheme="majorHAnsi" w:hAnsiTheme="majorHAnsi"/>
          <w:sz w:val="24"/>
          <w:szCs w:val="24"/>
        </w:rPr>
        <w:t>It is said to slow the disease progression but this is not proven</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137</w:t>
      </w:r>
      <w:r>
        <w:rPr>
          <w:rFonts w:asciiTheme="majorHAnsi" w:hAnsiTheme="majorHAnsi"/>
          <w:sz w:val="24"/>
          <w:szCs w:val="24"/>
        </w:rPr>
        <w:t>:</w:t>
      </w:r>
    </w:p>
    <w:p w:rsidR="0052178E" w:rsidRDefault="0052178E" w:rsidP="0052178E">
      <w:pPr>
        <w:pStyle w:val="ListParagraph"/>
        <w:numPr>
          <w:ilvl w:val="0"/>
          <w:numId w:val="11"/>
        </w:numPr>
        <w:spacing w:after="0" w:line="240" w:lineRule="auto"/>
        <w:rPr>
          <w:rFonts w:asciiTheme="majorHAnsi" w:hAnsiTheme="majorHAnsi"/>
          <w:sz w:val="24"/>
          <w:szCs w:val="24"/>
        </w:rPr>
      </w:pPr>
      <w:r>
        <w:rPr>
          <w:rFonts w:asciiTheme="majorHAnsi" w:hAnsiTheme="majorHAnsi"/>
          <w:sz w:val="24"/>
          <w:szCs w:val="24"/>
        </w:rPr>
        <w:t>Must be on hip precautions for 4-6 weeks</w:t>
      </w:r>
    </w:p>
    <w:p w:rsidR="0052178E" w:rsidRDefault="0052178E" w:rsidP="0052178E">
      <w:pPr>
        <w:pStyle w:val="ListParagraph"/>
        <w:numPr>
          <w:ilvl w:val="1"/>
          <w:numId w:val="11"/>
        </w:numPr>
        <w:spacing w:after="0" w:line="240" w:lineRule="auto"/>
        <w:rPr>
          <w:rFonts w:asciiTheme="majorHAnsi" w:hAnsiTheme="majorHAnsi"/>
          <w:sz w:val="24"/>
          <w:szCs w:val="24"/>
        </w:rPr>
      </w:pPr>
      <w:r>
        <w:rPr>
          <w:rFonts w:asciiTheme="majorHAnsi" w:hAnsiTheme="majorHAnsi"/>
          <w:sz w:val="24"/>
          <w:szCs w:val="24"/>
        </w:rPr>
        <w:t>Do not flex past 90 degrees, do not ever have your hips lower then you knees and no internal rotation, (external with new surgeries) or can cause dislocation</w:t>
      </w:r>
    </w:p>
    <w:p w:rsidR="0052178E" w:rsidRPr="0052178E" w:rsidRDefault="0052178E" w:rsidP="0052178E">
      <w:pPr>
        <w:pStyle w:val="ListParagraph"/>
        <w:numPr>
          <w:ilvl w:val="0"/>
          <w:numId w:val="11"/>
        </w:numPr>
        <w:spacing w:after="0" w:line="240" w:lineRule="auto"/>
        <w:rPr>
          <w:rFonts w:asciiTheme="majorHAnsi" w:hAnsiTheme="majorHAnsi"/>
          <w:sz w:val="24"/>
          <w:szCs w:val="24"/>
        </w:rPr>
      </w:pPr>
      <w:r>
        <w:rPr>
          <w:rFonts w:asciiTheme="majorHAnsi" w:hAnsiTheme="majorHAnsi"/>
          <w:sz w:val="24"/>
          <w:szCs w:val="24"/>
        </w:rPr>
        <w:t>Cement-less allows for the bone to grow around new hip which helps it function and last longer unlike the cemented hip surgeries but surgeons decide which to use based on age</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138</w:t>
      </w:r>
      <w:r>
        <w:rPr>
          <w:rFonts w:asciiTheme="majorHAnsi" w:hAnsiTheme="majorHAnsi"/>
          <w:sz w:val="24"/>
          <w:szCs w:val="24"/>
        </w:rPr>
        <w:t>:</w:t>
      </w:r>
    </w:p>
    <w:p w:rsidR="0052178E" w:rsidRPr="0052178E" w:rsidRDefault="0052178E" w:rsidP="0052178E">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Did not add anything extra to this slide</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139</w:t>
      </w:r>
      <w:r>
        <w:rPr>
          <w:rFonts w:asciiTheme="majorHAnsi" w:hAnsiTheme="majorHAnsi"/>
          <w:sz w:val="24"/>
          <w:szCs w:val="24"/>
        </w:rPr>
        <w:t>:</w:t>
      </w:r>
    </w:p>
    <w:p w:rsidR="0052178E" w:rsidRDefault="0052178E" w:rsidP="0052178E">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Early ambulation decreases recovery time</w:t>
      </w:r>
    </w:p>
    <w:p w:rsidR="0052178E" w:rsidRDefault="0052178E" w:rsidP="0052178E">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Traditional is used in very muscular or the obese because there is trouble getting through adipose tissue or muscle</w:t>
      </w:r>
    </w:p>
    <w:p w:rsidR="0052178E" w:rsidRPr="0052178E" w:rsidRDefault="0052178E" w:rsidP="0052178E">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The minimally invasive has many perks listed and also there is less use of canes/walkers</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140</w:t>
      </w:r>
      <w:r>
        <w:rPr>
          <w:rFonts w:asciiTheme="majorHAnsi" w:hAnsiTheme="majorHAnsi"/>
          <w:sz w:val="24"/>
          <w:szCs w:val="24"/>
        </w:rPr>
        <w:t>:</w:t>
      </w:r>
    </w:p>
    <w:p w:rsidR="0052178E" w:rsidRPr="0052178E" w:rsidRDefault="0052178E" w:rsidP="0052178E">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Did not add anything extra to this slide</w:t>
      </w:r>
    </w:p>
    <w:p w:rsidR="00F05110" w:rsidRDefault="00F05110" w:rsidP="00F05110">
      <w:pPr>
        <w:spacing w:after="0" w:line="240" w:lineRule="auto"/>
        <w:rPr>
          <w:rFonts w:asciiTheme="majorHAnsi" w:hAnsiTheme="majorHAnsi"/>
          <w:sz w:val="24"/>
          <w:szCs w:val="24"/>
        </w:rPr>
      </w:pPr>
      <w:r>
        <w:rPr>
          <w:rFonts w:asciiTheme="majorHAnsi" w:hAnsiTheme="majorHAnsi"/>
          <w:sz w:val="24"/>
          <w:szCs w:val="24"/>
        </w:rPr>
        <w:t xml:space="preserve">Slide </w:t>
      </w:r>
      <w:r>
        <w:rPr>
          <w:rFonts w:asciiTheme="majorHAnsi" w:hAnsiTheme="majorHAnsi"/>
          <w:sz w:val="24"/>
          <w:szCs w:val="24"/>
        </w:rPr>
        <w:t>141</w:t>
      </w:r>
      <w:r>
        <w:rPr>
          <w:rFonts w:asciiTheme="majorHAnsi" w:hAnsiTheme="majorHAnsi"/>
          <w:sz w:val="24"/>
          <w:szCs w:val="24"/>
        </w:rPr>
        <w:t>:</w:t>
      </w:r>
    </w:p>
    <w:p w:rsidR="0052178E" w:rsidRDefault="0052178E" w:rsidP="0052178E">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KNOW THIS SLIDE</w:t>
      </w:r>
    </w:p>
    <w:p w:rsidR="0052178E" w:rsidRDefault="0052178E" w:rsidP="0052178E">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Osteoarthritis</w:t>
      </w:r>
    </w:p>
    <w:p w:rsidR="0052178E" w:rsidRDefault="0052178E" w:rsidP="0052178E">
      <w:pPr>
        <w:pStyle w:val="ListParagraph"/>
        <w:numPr>
          <w:ilvl w:val="1"/>
          <w:numId w:val="13"/>
        </w:numPr>
        <w:spacing w:after="0" w:line="240" w:lineRule="auto"/>
        <w:rPr>
          <w:rFonts w:asciiTheme="majorHAnsi" w:hAnsiTheme="majorHAnsi"/>
          <w:sz w:val="24"/>
          <w:szCs w:val="24"/>
        </w:rPr>
      </w:pPr>
      <w:r>
        <w:rPr>
          <w:rFonts w:asciiTheme="majorHAnsi" w:hAnsiTheme="majorHAnsi"/>
          <w:sz w:val="24"/>
          <w:szCs w:val="24"/>
        </w:rPr>
        <w:t>Affects weight bearing joints and small joints</w:t>
      </w:r>
    </w:p>
    <w:p w:rsidR="0052178E" w:rsidRDefault="0052178E" w:rsidP="0052178E">
      <w:pPr>
        <w:pStyle w:val="ListParagraph"/>
        <w:numPr>
          <w:ilvl w:val="1"/>
          <w:numId w:val="13"/>
        </w:numPr>
        <w:spacing w:after="0" w:line="240" w:lineRule="auto"/>
        <w:rPr>
          <w:rFonts w:asciiTheme="majorHAnsi" w:hAnsiTheme="majorHAnsi"/>
          <w:sz w:val="24"/>
          <w:szCs w:val="24"/>
        </w:rPr>
      </w:pPr>
      <w:r>
        <w:rPr>
          <w:rFonts w:asciiTheme="majorHAnsi" w:hAnsiTheme="majorHAnsi"/>
          <w:sz w:val="24"/>
          <w:szCs w:val="24"/>
        </w:rPr>
        <w:t>Pain progressively worsens and inflammation is uncommon</w:t>
      </w:r>
    </w:p>
    <w:p w:rsidR="0052178E" w:rsidRDefault="0052178E" w:rsidP="0052178E">
      <w:pPr>
        <w:pStyle w:val="ListParagraph"/>
        <w:numPr>
          <w:ilvl w:val="1"/>
          <w:numId w:val="13"/>
        </w:numPr>
        <w:spacing w:after="0" w:line="240" w:lineRule="auto"/>
        <w:rPr>
          <w:rFonts w:asciiTheme="majorHAnsi" w:hAnsiTheme="majorHAnsi"/>
          <w:sz w:val="24"/>
          <w:szCs w:val="24"/>
        </w:rPr>
      </w:pPr>
      <w:r>
        <w:rPr>
          <w:rFonts w:asciiTheme="majorHAnsi" w:hAnsiTheme="majorHAnsi"/>
          <w:sz w:val="24"/>
          <w:szCs w:val="24"/>
        </w:rPr>
        <w:t>Localized to a specific joint and NOT SYMMETRICAL</w:t>
      </w:r>
    </w:p>
    <w:p w:rsidR="0052178E" w:rsidRDefault="0052178E" w:rsidP="0052178E">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Rheumatoid arthritis</w:t>
      </w:r>
    </w:p>
    <w:p w:rsidR="0052178E" w:rsidRDefault="0052178E" w:rsidP="0052178E">
      <w:pPr>
        <w:pStyle w:val="ListParagraph"/>
        <w:numPr>
          <w:ilvl w:val="1"/>
          <w:numId w:val="13"/>
        </w:numPr>
        <w:spacing w:after="0" w:line="240" w:lineRule="auto"/>
        <w:rPr>
          <w:rFonts w:asciiTheme="majorHAnsi" w:hAnsiTheme="majorHAnsi"/>
          <w:sz w:val="24"/>
          <w:szCs w:val="24"/>
        </w:rPr>
      </w:pPr>
      <w:r>
        <w:rPr>
          <w:rFonts w:asciiTheme="majorHAnsi" w:hAnsiTheme="majorHAnsi"/>
          <w:sz w:val="24"/>
          <w:szCs w:val="24"/>
        </w:rPr>
        <w:t>Affects joints SYMMETRICALLY!!!!</w:t>
      </w:r>
    </w:p>
    <w:p w:rsidR="0052178E" w:rsidRDefault="0052178E" w:rsidP="0052178E">
      <w:pPr>
        <w:pStyle w:val="ListParagraph"/>
        <w:numPr>
          <w:ilvl w:val="1"/>
          <w:numId w:val="13"/>
        </w:numPr>
        <w:spacing w:after="0" w:line="240" w:lineRule="auto"/>
        <w:rPr>
          <w:rFonts w:asciiTheme="majorHAnsi" w:hAnsiTheme="majorHAnsi"/>
          <w:sz w:val="24"/>
          <w:szCs w:val="24"/>
        </w:rPr>
      </w:pPr>
      <w:r>
        <w:rPr>
          <w:rFonts w:asciiTheme="majorHAnsi" w:hAnsiTheme="majorHAnsi"/>
          <w:sz w:val="24"/>
          <w:szCs w:val="24"/>
        </w:rPr>
        <w:t>Affects all joints (SYSTEMIC)</w:t>
      </w:r>
    </w:p>
    <w:p w:rsidR="0052178E" w:rsidRDefault="0052178E" w:rsidP="0052178E">
      <w:pPr>
        <w:pStyle w:val="ListParagraph"/>
        <w:numPr>
          <w:ilvl w:val="1"/>
          <w:numId w:val="13"/>
        </w:numPr>
        <w:spacing w:after="0" w:line="240" w:lineRule="auto"/>
        <w:rPr>
          <w:rFonts w:asciiTheme="majorHAnsi" w:hAnsiTheme="majorHAnsi"/>
          <w:sz w:val="24"/>
          <w:szCs w:val="24"/>
        </w:rPr>
      </w:pPr>
      <w:r>
        <w:rPr>
          <w:rFonts w:asciiTheme="majorHAnsi" w:hAnsiTheme="majorHAnsi"/>
          <w:sz w:val="24"/>
          <w:szCs w:val="24"/>
        </w:rPr>
        <w:t>Pain is variable with inflammation</w:t>
      </w:r>
    </w:p>
    <w:p w:rsidR="0052178E" w:rsidRDefault="0052178E" w:rsidP="0052178E">
      <w:pPr>
        <w:pStyle w:val="ListParagraph"/>
        <w:numPr>
          <w:ilvl w:val="1"/>
          <w:numId w:val="13"/>
        </w:numPr>
        <w:spacing w:after="0" w:line="240" w:lineRule="auto"/>
        <w:rPr>
          <w:rFonts w:asciiTheme="majorHAnsi" w:hAnsiTheme="majorHAnsi"/>
          <w:sz w:val="24"/>
          <w:szCs w:val="24"/>
        </w:rPr>
      </w:pPr>
      <w:r>
        <w:rPr>
          <w:rFonts w:asciiTheme="majorHAnsi" w:hAnsiTheme="majorHAnsi"/>
          <w:sz w:val="24"/>
          <w:szCs w:val="24"/>
        </w:rPr>
        <w:t>She made the example that it may look really swollen and is hot to the touch and patient may only complain of pain of 3 or it might not look bad and it hurts a lot.  Pretty much how it looks does not dictate how it feels to the patient in most cases.</w:t>
      </w:r>
    </w:p>
    <w:p w:rsidR="0052178E" w:rsidRDefault="0052178E" w:rsidP="0052178E">
      <w:pPr>
        <w:spacing w:after="0" w:line="240" w:lineRule="auto"/>
        <w:rPr>
          <w:rFonts w:asciiTheme="majorHAnsi" w:hAnsiTheme="majorHAnsi"/>
          <w:sz w:val="24"/>
          <w:szCs w:val="24"/>
        </w:rPr>
      </w:pPr>
    </w:p>
    <w:p w:rsidR="0052178E" w:rsidRPr="0052178E" w:rsidRDefault="0052178E" w:rsidP="0052178E">
      <w:pPr>
        <w:spacing w:after="0" w:line="240" w:lineRule="auto"/>
        <w:rPr>
          <w:rFonts w:asciiTheme="majorHAnsi" w:hAnsiTheme="majorHAnsi"/>
          <w:sz w:val="24"/>
          <w:szCs w:val="24"/>
        </w:rPr>
      </w:pPr>
      <w:r>
        <w:rPr>
          <w:rFonts w:asciiTheme="majorHAnsi" w:hAnsiTheme="majorHAnsi"/>
          <w:sz w:val="24"/>
          <w:szCs w:val="24"/>
        </w:rPr>
        <w:t>Hope this helps! Let me know if you are confused or have any questions :D</w:t>
      </w:r>
      <w:bookmarkStart w:id="0" w:name="_GoBack"/>
      <w:bookmarkEnd w:id="0"/>
    </w:p>
    <w:p w:rsidR="00465810" w:rsidRPr="00465810" w:rsidRDefault="00465810" w:rsidP="00465810">
      <w:pPr>
        <w:spacing w:after="0" w:line="240" w:lineRule="auto"/>
        <w:rPr>
          <w:rFonts w:asciiTheme="majorHAnsi" w:hAnsiTheme="majorHAnsi"/>
          <w:sz w:val="24"/>
          <w:szCs w:val="24"/>
        </w:rPr>
      </w:pPr>
    </w:p>
    <w:sectPr w:rsidR="00465810" w:rsidRPr="0046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86E18"/>
    <w:multiLevelType w:val="hybridMultilevel"/>
    <w:tmpl w:val="D1D8C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86134A"/>
    <w:multiLevelType w:val="hybridMultilevel"/>
    <w:tmpl w:val="70FC0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8B2CF4"/>
    <w:multiLevelType w:val="hybridMultilevel"/>
    <w:tmpl w:val="8B12C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891C08"/>
    <w:multiLevelType w:val="hybridMultilevel"/>
    <w:tmpl w:val="37CAD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1C6FFC"/>
    <w:multiLevelType w:val="hybridMultilevel"/>
    <w:tmpl w:val="448033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DE5EAB"/>
    <w:multiLevelType w:val="hybridMultilevel"/>
    <w:tmpl w:val="A600D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77567A"/>
    <w:multiLevelType w:val="hybridMultilevel"/>
    <w:tmpl w:val="B856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78C37D0"/>
    <w:multiLevelType w:val="hybridMultilevel"/>
    <w:tmpl w:val="AD9023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9B91E3E"/>
    <w:multiLevelType w:val="hybridMultilevel"/>
    <w:tmpl w:val="EC261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0E4B5A"/>
    <w:multiLevelType w:val="hybridMultilevel"/>
    <w:tmpl w:val="2626F7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7DE4DC1"/>
    <w:multiLevelType w:val="hybridMultilevel"/>
    <w:tmpl w:val="32E60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87B668E"/>
    <w:multiLevelType w:val="hybridMultilevel"/>
    <w:tmpl w:val="DE7A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E5420A2"/>
    <w:multiLevelType w:val="hybridMultilevel"/>
    <w:tmpl w:val="5CAA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8"/>
  </w:num>
  <w:num w:numId="5">
    <w:abstractNumId w:val="2"/>
  </w:num>
  <w:num w:numId="6">
    <w:abstractNumId w:val="1"/>
  </w:num>
  <w:num w:numId="7">
    <w:abstractNumId w:val="10"/>
  </w:num>
  <w:num w:numId="8">
    <w:abstractNumId w:val="12"/>
  </w:num>
  <w:num w:numId="9">
    <w:abstractNumId w:val="5"/>
  </w:num>
  <w:num w:numId="10">
    <w:abstractNumId w:val="7"/>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10"/>
    <w:rsid w:val="0033611F"/>
    <w:rsid w:val="003C7E95"/>
    <w:rsid w:val="00465810"/>
    <w:rsid w:val="0052178E"/>
    <w:rsid w:val="007D3A13"/>
    <w:rsid w:val="00F0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8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2013-03-18T19:21:00Z</dcterms:created>
  <dcterms:modified xsi:type="dcterms:W3CDTF">2013-03-18T20:02:00Z</dcterms:modified>
</cp:coreProperties>
</file>