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4F" w:rsidRPr="0019188A" w:rsidRDefault="00706E4F" w:rsidP="00706E4F">
      <w:pPr>
        <w:rPr>
          <w:color w:val="FF0000"/>
        </w:rPr>
      </w:pPr>
      <w:r>
        <w:t>(Citalopram (Celexa))</w:t>
      </w:r>
      <w:r>
        <w:rPr>
          <w:color w:val="FF0000"/>
        </w:rPr>
        <w:t xml:space="preserve"> </w:t>
      </w:r>
    </w:p>
    <w:p w:rsidR="00706E4F" w:rsidRDefault="00706E4F" w:rsidP="00706E4F">
      <w:r>
        <w:t>Medication Classification:  Therapeutic: Antidepressants; Pharmacological: SSRI’s</w:t>
      </w:r>
    </w:p>
    <w:p w:rsidR="00706E4F" w:rsidRDefault="00706E4F" w:rsidP="00706E4F">
      <w:r>
        <w:t>Expected Pharmacological Action (s): Selectively inhibits reuptake of serotonin in CNS</w:t>
      </w:r>
    </w:p>
    <w:p w:rsidR="00706E4F" w:rsidRDefault="00706E4F" w:rsidP="00706E4F">
      <w:r>
        <w:t>Therapeutic Use: Depression; Off Label Uses: PMDD, OCD, Panic Disorder, GAD, Post Traumatic Stress Disorder, Social Anxiety Disorder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Medications/Food Interactions</w:t>
            </w:r>
          </w:p>
        </w:tc>
      </w:tr>
      <w:tr w:rsidR="00706E4F" w:rsidTr="00462C3B"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Apathy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Confusion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Insomnia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Weakness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Abdominal Pain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Anorexia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Diarrhea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Dry Mouth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Dyspepsia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Flatulence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Increased Saliva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Nausea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Diaphoresis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Tremor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 w:rsidRPr="00706E4F">
              <w:rPr>
                <w:rFonts w:cstheme="minorHAnsi"/>
              </w:rPr>
              <w:t>Neuroleptic malignant Syndrome</w:t>
            </w:r>
          </w:p>
          <w:p w:rsidR="00706E4F" w:rsidRDefault="00706E4F" w:rsidP="00462C3B"/>
        </w:tc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No Reported Food Interactions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 xml:space="preserve">Medication </w:t>
            </w:r>
            <w:proofErr w:type="spellStart"/>
            <w:r>
              <w:t>Inerteractions</w:t>
            </w:r>
            <w:proofErr w:type="spellEnd"/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amitriptyline,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bromocriptine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buspirone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clomipramine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dextromethorphan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fluoxetine,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fluvoxamine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furazolidone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imipramine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levodopa, lithium, meperidine,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naratriptan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nefazodone, paroxetine,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pentazocine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phenelzine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procarbazine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selegiline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sertraline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sibutramine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sumatriptan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tramadol,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tranylcypromine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trazodone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venlafaxine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zolmitriptan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enhanced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serotonergic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 of citalopram, resulting in agitation, chills, confusion, diaphoresis, diarrhea, fever,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hyperreflexia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hypomania,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incoordination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myoclonus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, or tremor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aspirin, NSAIDs, warfarin: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bleeding ranging from ecchymoses to life-threatening hemorrhage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carbamazepine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clearance of citalopram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cimetidine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blood citalopram level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metoprolol: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levels of these drugs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furazolidone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procarbazine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selegiline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hyperthermia, rigidity,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myoclonus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, and extreme agitation progressing to delirium and coma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itraconazole, ketoconazole, macrolide antibiotics, omeprazole: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decreased clearance of citalopram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MAO inhibitors: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life-threatening serotonin syndrome or neuroleptic malignant syndrome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warfarin: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PT</w:t>
            </w:r>
          </w:p>
          <w:p w:rsidR="00706E4F" w:rsidRPr="00CD2D00" w:rsidRDefault="00706E4F" w:rsidP="00462C3B">
            <w:r w:rsidRPr="00CD2D00">
              <w:t>www.atitesting.com</w:t>
            </w:r>
          </w:p>
        </w:tc>
      </w:tr>
    </w:tbl>
    <w:p w:rsidR="00706E4F" w:rsidRDefault="00706E4F" w:rsidP="00706E4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Client Education</w:t>
            </w:r>
          </w:p>
        </w:tc>
      </w:tr>
      <w:tr w:rsidR="00706E4F" w:rsidTr="00462C3B">
        <w:tc>
          <w:tcPr>
            <w:tcW w:w="4788" w:type="dxa"/>
          </w:tcPr>
          <w:p w:rsidR="00706E4F" w:rsidRDefault="00706E4F" w:rsidP="00462C3B"/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Assess for  Mood Changes and Suicidal Tendencies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 w:rsidRPr="00706E4F">
              <w:t>Assess for Serotonin Syndrome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Assess for Sexual Dysfunction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 w:rsidRPr="00706E4F">
              <w:rPr>
                <w:rFonts w:cstheme="minorHAnsi"/>
              </w:rPr>
              <w:t>Neuroleptic malignant Syndrome</w:t>
            </w:r>
          </w:p>
          <w:p w:rsidR="00706E4F" w:rsidRPr="00706E4F" w:rsidRDefault="00706E4F" w:rsidP="00462C3B"/>
          <w:p w:rsidR="00706E4F" w:rsidRPr="00706E4F" w:rsidRDefault="00706E4F" w:rsidP="00462C3B"/>
          <w:p w:rsidR="00706E4F" w:rsidRP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</w:tc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Avoid Driving and other alertness until drug response is known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Use Sunscreen and wear protective clothing to prevent sun changes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Minimize dry mouth with mouth rinses good oral care, sugarless gum or candy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For Females: Notify Doctor immediately if pregnant or breast feeding to avoid neonatal serotonin syndrome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706E4F">
              <w:t>Serotonin Syndrome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706E4F">
              <w:rPr>
                <w:rFonts w:cstheme="minorHAnsi"/>
              </w:rPr>
              <w:t>Neuroleptic malignant Syndrome</w:t>
            </w:r>
          </w:p>
          <w:p w:rsidR="00706E4F" w:rsidRPr="00D93D82" w:rsidRDefault="00706E4F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706E4F" w:rsidRDefault="00706E4F" w:rsidP="00462C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 w:rsidRPr="000F37D6">
              <w:rPr>
                <w:rFonts w:cstheme="minorHAnsi"/>
                <w:b/>
                <w:u w:val="single"/>
              </w:rPr>
              <w:t>Serotonin Syndrome: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 w:rsidRPr="00FA383F">
              <w:rPr>
                <w:rFonts w:cstheme="minorHAnsi"/>
                <w:b/>
                <w:u w:val="single"/>
              </w:rPr>
              <w:t>Assess for Serotonin Withdrawal Syndrome</w:t>
            </w:r>
            <w:r>
              <w:rPr>
                <w:rFonts w:cstheme="minorHAnsi"/>
              </w:rPr>
              <w:t>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706E4F" w:rsidRDefault="00706E4F" w:rsidP="00462C3B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Neuroleptic Malignant Syndrome:</w:t>
            </w:r>
          </w:p>
          <w:p w:rsidR="00706E4F" w:rsidRDefault="00706E4F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706E4F" w:rsidRPr="00FA383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</w:tc>
      </w:tr>
    </w:tbl>
    <w:p w:rsidR="00FD0738" w:rsidRDefault="00FD0738"/>
    <w:p w:rsidR="00706E4F" w:rsidRDefault="00706E4F"/>
    <w:p w:rsidR="00706E4F" w:rsidRPr="0019188A" w:rsidRDefault="00C31826" w:rsidP="00706E4F">
      <w:pPr>
        <w:rPr>
          <w:color w:val="FF0000"/>
        </w:rPr>
      </w:pPr>
      <w:r>
        <w:lastRenderedPageBreak/>
        <w:t>(Aripiprazole (Abilify)</w:t>
      </w:r>
      <w:r w:rsidR="00706E4F">
        <w:t>)</w:t>
      </w:r>
      <w:r w:rsidR="00706E4F">
        <w:rPr>
          <w:color w:val="FF0000"/>
        </w:rPr>
        <w:t xml:space="preserve"> </w:t>
      </w:r>
    </w:p>
    <w:p w:rsidR="00706E4F" w:rsidRDefault="00706E4F" w:rsidP="00706E4F">
      <w:r>
        <w:t xml:space="preserve">Medication Classification:  </w:t>
      </w:r>
      <w:r w:rsidR="00C31826">
        <w:t>Dihydrocarbostyril   Therapeutic: Antipsychotic</w:t>
      </w:r>
    </w:p>
    <w:p w:rsidR="00706E4F" w:rsidRDefault="00706E4F" w:rsidP="00706E4F">
      <w:r>
        <w:t>Expected Pharmacologic</w:t>
      </w:r>
      <w:r w:rsidR="00C31826">
        <w:t>al Action (s): Psychotropic activity may be due to agonist activity at Dopamine D2 and serotonin 5H-T1A receptors and antagonistic activity at the 5-HT2A receptor. Also has alpha -1 adrenergic blocking activity.</w:t>
      </w:r>
    </w:p>
    <w:p w:rsidR="00706E4F" w:rsidRDefault="00C31826" w:rsidP="00706E4F">
      <w:r>
        <w:t xml:space="preserve">Therapeutic Use: Schizophrenia (age &gt;13) Acute mania, mixed mania, bipolar disorder, mood stabilization. Adjunct treatment of depression in adults, adjunct </w:t>
      </w:r>
      <w:r w:rsidR="004F74F5">
        <w:t>treatment in bipolar and mixed mania (ages 10-17) as well as bipolar mania same ages.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Medications/Food Interactions</w:t>
            </w:r>
          </w:p>
        </w:tc>
      </w:tr>
      <w:tr w:rsidR="00706E4F" w:rsidTr="00462C3B">
        <w:tc>
          <w:tcPr>
            <w:tcW w:w="4788" w:type="dxa"/>
          </w:tcPr>
          <w:p w:rsidR="00706E4F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Tardive Dyskenesia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Neuroleptic malignant syndrome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Suicidal Thoughts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Agranulocytosis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Tremors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Akathisia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1"/>
              </w:numPr>
            </w:pPr>
            <w:r>
              <w:t>Parkinsonism</w:t>
            </w:r>
          </w:p>
          <w:p w:rsidR="004F74F5" w:rsidRDefault="004A73D6" w:rsidP="004A73D6">
            <w:pPr>
              <w:pStyle w:val="ListParagraph"/>
              <w:numPr>
                <w:ilvl w:val="0"/>
                <w:numId w:val="1"/>
              </w:numPr>
            </w:pPr>
            <w:r>
              <w:t>Dystonic</w:t>
            </w:r>
          </w:p>
        </w:tc>
        <w:tc>
          <w:tcPr>
            <w:tcW w:w="4788" w:type="dxa"/>
          </w:tcPr>
          <w:p w:rsidR="00706E4F" w:rsidRDefault="00706E4F" w:rsidP="00462C3B">
            <w:pPr>
              <w:pStyle w:val="ListParagraph"/>
              <w:numPr>
                <w:ilvl w:val="0"/>
                <w:numId w:val="1"/>
              </w:numPr>
            </w:pPr>
            <w:r>
              <w:t>No Reported Food Interactions</w:t>
            </w:r>
          </w:p>
          <w:p w:rsidR="00706E4F" w:rsidRDefault="004F74F5" w:rsidP="00462C3B">
            <w:r>
              <w:t>Medication Interactions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Fluoxetine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Paroxetine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Quinidine</w:t>
            </w:r>
          </w:p>
          <w:p w:rsidR="004F74F5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Ketoconazole or CYP3A4 Inhibitors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 xml:space="preserve">CYP2D6 Inhibitors 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Increase risk of Serotonin Syndrome with SSRI/SNRI antidepressants</w:t>
            </w:r>
          </w:p>
          <w:p w:rsidR="008D5C40" w:rsidRPr="00CD2D0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Carbamazepine</w:t>
            </w:r>
          </w:p>
        </w:tc>
      </w:tr>
    </w:tbl>
    <w:p w:rsidR="00706E4F" w:rsidRDefault="00706E4F" w:rsidP="00706E4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Client Education</w:t>
            </w:r>
          </w:p>
        </w:tc>
      </w:tr>
      <w:tr w:rsidR="00706E4F" w:rsidTr="00462C3B">
        <w:tc>
          <w:tcPr>
            <w:tcW w:w="4788" w:type="dxa"/>
          </w:tcPr>
          <w:p w:rsidR="00706E4F" w:rsidRDefault="008D5C40" w:rsidP="008D5C40">
            <w:pPr>
              <w:pStyle w:val="ListParagraph"/>
              <w:numPr>
                <w:ilvl w:val="0"/>
                <w:numId w:val="5"/>
              </w:numPr>
            </w:pPr>
            <w:r>
              <w:t>Assess mental status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Assess for Suicidal Tendencies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Restrict amount of drug available to patient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Assess WT and BMI initially and throughout therapy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Obtain and monitor fasting glucose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Blood Pressure (Orthos)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Pulse &amp; HR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Ensure Medication is taken and not hoarded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for onset of akathisia and parkinsonism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for Dystonic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for Tardive Dyskenesia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for Neuroleptic Syndrome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Alert Doctor at any S&amp;S of Extra Pyramidal Effects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CBC and WBC</w:t>
            </w:r>
          </w:p>
          <w:p w:rsidR="008D5C40" w:rsidRPr="00706E4F" w:rsidRDefault="008D5C40" w:rsidP="004A73D6">
            <w:pPr>
              <w:pStyle w:val="ListParagraph"/>
            </w:pPr>
          </w:p>
          <w:p w:rsidR="00706E4F" w:rsidRPr="00706E4F" w:rsidRDefault="00706E4F" w:rsidP="00462C3B"/>
          <w:p w:rsidR="00706E4F" w:rsidRP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</w:tc>
        <w:tc>
          <w:tcPr>
            <w:tcW w:w="4788" w:type="dxa"/>
          </w:tcPr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Avoid Driving and other alertness until drug response is known</w:t>
            </w:r>
          </w:p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706E4F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Avoid Alcohol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Avoid Extreme Temperatures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Advise to notify Health Care of medication prior to treatment or surgery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Advise to notify Health Care Provider of Suicide Tendencies, Mood Changes or Trouble Sleeping, and Violent Tendencies</w:t>
            </w:r>
          </w:p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4A73D6" w:rsidRDefault="00706E4F" w:rsidP="004A73D6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706E4F">
              <w:t xml:space="preserve">Serotonin </w:t>
            </w:r>
            <w:r w:rsidR="004A73D6" w:rsidRPr="00706E4F">
              <w:t>Syndrome</w:t>
            </w:r>
          </w:p>
          <w:p w:rsidR="004A73D6" w:rsidRDefault="004A73D6" w:rsidP="004A73D6">
            <w:pPr>
              <w:pStyle w:val="ListParagraph"/>
              <w:numPr>
                <w:ilvl w:val="0"/>
                <w:numId w:val="4"/>
              </w:numPr>
            </w:pPr>
            <w:r>
              <w:t>Tardive Dyskenesia</w:t>
            </w:r>
          </w:p>
          <w:p w:rsidR="004A73D6" w:rsidRDefault="004A73D6" w:rsidP="004A73D6">
            <w:pPr>
              <w:pStyle w:val="ListParagraph"/>
              <w:numPr>
                <w:ilvl w:val="0"/>
                <w:numId w:val="4"/>
              </w:numPr>
            </w:pPr>
            <w:r>
              <w:t>Akathisia and Parkinsonism</w:t>
            </w:r>
          </w:p>
          <w:p w:rsidR="004A73D6" w:rsidRPr="00706E4F" w:rsidRDefault="004A73D6" w:rsidP="00462C3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Dystonic</w:t>
            </w:r>
          </w:p>
          <w:p w:rsidR="00706E4F" w:rsidRPr="00706E4F" w:rsidRDefault="00706E4F" w:rsidP="00462C3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706E4F">
              <w:rPr>
                <w:rFonts w:cstheme="minorHAnsi"/>
              </w:rPr>
              <w:t>Neuroleptic malignant Syndrome</w:t>
            </w:r>
          </w:p>
          <w:p w:rsidR="00706E4F" w:rsidRPr="00D93D82" w:rsidRDefault="00706E4F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706E4F" w:rsidRDefault="00706E4F" w:rsidP="00462C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 w:rsidRPr="000F37D6">
              <w:rPr>
                <w:rFonts w:cstheme="minorHAnsi"/>
                <w:b/>
                <w:u w:val="single"/>
              </w:rPr>
              <w:lastRenderedPageBreak/>
              <w:t>Serotonin Syndrome: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 w:rsidRPr="00FA383F">
              <w:rPr>
                <w:rFonts w:cstheme="minorHAnsi"/>
                <w:b/>
                <w:u w:val="single"/>
              </w:rPr>
              <w:t>Assess for Serotonin Withdrawal Syndrome</w:t>
            </w:r>
            <w:r>
              <w:rPr>
                <w:rFonts w:cstheme="minorHAnsi"/>
              </w:rPr>
              <w:t>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706E4F" w:rsidRDefault="00706E4F" w:rsidP="00462C3B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Neuroleptic Malignant Syndrome:</w:t>
            </w:r>
          </w:p>
          <w:p w:rsidR="00706E4F" w:rsidRDefault="00706E4F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4A73D6" w:rsidRDefault="004A73D6" w:rsidP="004A73D6">
            <w:pPr>
              <w:rPr>
                <w:rFonts w:cstheme="minorHAnsi"/>
              </w:rPr>
            </w:pPr>
            <w:r w:rsidRPr="008769D2">
              <w:rPr>
                <w:rFonts w:cstheme="minorHAnsi"/>
                <w:b/>
                <w:u w:val="single"/>
              </w:rPr>
              <w:t>Akathisia</w:t>
            </w:r>
            <w:r>
              <w:rPr>
                <w:rFonts w:cstheme="minorHAnsi"/>
              </w:rPr>
              <w:t>: Feelings of Restlessness, Restless Leg Syndrome, Jittery Feelings, and Nervous Energy</w:t>
            </w:r>
          </w:p>
          <w:p w:rsidR="004A73D6" w:rsidRPr="008769D2" w:rsidRDefault="004A73D6" w:rsidP="004A73D6">
            <w:pPr>
              <w:rPr>
                <w:rFonts w:cstheme="minorHAnsi"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Dystonia:</w:t>
            </w:r>
            <w:r w:rsidRPr="008769D2">
              <w:rPr>
                <w:rFonts w:cstheme="minorHAnsi"/>
                <w:u w:val="single"/>
              </w:rPr>
              <w:t xml:space="preserve"> 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Abnormal postures caused by involuntary muscle spasms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Appears usually early in treatment 3 days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S/S: Sustained, twisted &amp; contracted positioning of the extremities, trunk, neck or mouth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 to Anticholinergics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-Torticollis –contracted positioning of the neck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-Oculgyric Crisis-Contracted positioning of the eyes upward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-Writer’s Cramp-Fatigue spasms of the hands</w:t>
            </w:r>
          </w:p>
          <w:p w:rsidR="004A73D6" w:rsidRDefault="004A73D6" w:rsidP="004A73D6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Pr="005D1363">
              <w:rPr>
                <w:rFonts w:cstheme="minorHAnsi"/>
                <w:b/>
                <w:i/>
              </w:rPr>
              <w:t>Dysphagia (Possibly Life Threatening)</w:t>
            </w:r>
          </w:p>
          <w:p w:rsidR="004A73D6" w:rsidRDefault="004A73D6" w:rsidP="004A73D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Drug Induced Parkinsonism:</w:t>
            </w:r>
          </w:p>
          <w:p w:rsidR="004A73D6" w:rsidRPr="00656B5B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Tremors, Bradykinesia, Rigidity</w:t>
            </w:r>
          </w:p>
          <w:p w:rsidR="004A73D6" w:rsidRDefault="004A73D6" w:rsidP="004A73D6">
            <w:pPr>
              <w:rPr>
                <w:rFonts w:cstheme="minorHAnsi"/>
                <w:b/>
              </w:rPr>
            </w:pPr>
            <w:r w:rsidRPr="008769D2">
              <w:rPr>
                <w:rFonts w:cstheme="minorHAnsi"/>
                <w:b/>
                <w:u w:val="single"/>
              </w:rPr>
              <w:t>Pseudo Parkinsonism</w:t>
            </w:r>
            <w:r>
              <w:rPr>
                <w:rFonts w:cstheme="minorHAnsi"/>
                <w:b/>
              </w:rPr>
              <w:t>:</w:t>
            </w:r>
          </w:p>
          <w:p w:rsidR="004A73D6" w:rsidRPr="005D1363" w:rsidRDefault="004A73D6" w:rsidP="004A73D6">
            <w:pPr>
              <w:spacing w:line="240" w:lineRule="atLeast"/>
              <w:rPr>
                <w:rFonts w:cstheme="minorHAnsi"/>
                <w:color w:val="000000"/>
              </w:rPr>
            </w:pPr>
            <w:r w:rsidRPr="005D1363">
              <w:rPr>
                <w:rFonts w:cstheme="minorHAnsi"/>
                <w:color w:val="000000"/>
              </w:rPr>
              <w:t>The symptoms for Pseudoparkinsonism are stiff and stooped posture, tremors, shuffling gait, rolling of tongue inside mouth, masklike faces, etc.</w:t>
            </w:r>
          </w:p>
          <w:p w:rsidR="004A73D6" w:rsidRPr="008769D2" w:rsidRDefault="004A73D6" w:rsidP="004A73D6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Tardive Dyskenesia: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Late Appearing Symptoms (6months)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S/S: tongue writhing and profusion, teeth grinding, </w:t>
            </w:r>
            <w:r>
              <w:rPr>
                <w:rFonts w:cstheme="minorHAnsi"/>
              </w:rPr>
              <w:lastRenderedPageBreak/>
              <w:t>&amp; lipsmacking. TD stops when individual is sleeping</w:t>
            </w:r>
          </w:p>
          <w:p w:rsidR="004A73D6" w:rsidRDefault="004A73D6" w:rsidP="004A73D6">
            <w:pPr>
              <w:rPr>
                <w:rFonts w:cstheme="minorHAnsi"/>
              </w:rPr>
            </w:pPr>
            <w:r w:rsidRPr="005D1363">
              <w:rPr>
                <w:rFonts w:cstheme="minorHAnsi"/>
                <w:b/>
                <w:i/>
              </w:rPr>
              <w:t>Often Irreversible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No satisfactory pharmacologic treatment to date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(However atypical antipsychotic Clozapine has been used with some success)</w:t>
            </w:r>
          </w:p>
          <w:p w:rsidR="004A73D6" w:rsidRPr="00FA383F" w:rsidRDefault="004A73D6" w:rsidP="00462C3B">
            <w:pPr>
              <w:rPr>
                <w:rFonts w:cstheme="minorHAnsi"/>
              </w:rPr>
            </w:pPr>
          </w:p>
        </w:tc>
      </w:tr>
    </w:tbl>
    <w:p w:rsidR="00706E4F" w:rsidRDefault="00706E4F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Pr="0019188A" w:rsidRDefault="00134679" w:rsidP="004A73D6">
      <w:pPr>
        <w:rPr>
          <w:color w:val="FF0000"/>
        </w:rPr>
      </w:pPr>
      <w:r>
        <w:lastRenderedPageBreak/>
        <w:t>(Lorazepam (Ativan)</w:t>
      </w:r>
      <w:r w:rsidR="004A73D6">
        <w:t>)</w:t>
      </w:r>
      <w:r w:rsidR="004A73D6">
        <w:rPr>
          <w:color w:val="FF0000"/>
        </w:rPr>
        <w:t xml:space="preserve"> </w:t>
      </w:r>
    </w:p>
    <w:p w:rsidR="004A73D6" w:rsidRDefault="004A73D6" w:rsidP="004A73D6">
      <w:r>
        <w:t xml:space="preserve">Medication Classification:  </w:t>
      </w:r>
      <w:r w:rsidR="00134679">
        <w:t>Benzodiazepines   Therapeutic: Analgesics adjuncts, anti/anxiety agents, sedative/hypnotics</w:t>
      </w:r>
    </w:p>
    <w:p w:rsidR="004A73D6" w:rsidRDefault="004A73D6" w:rsidP="004A73D6">
      <w:proofErr w:type="gramStart"/>
      <w:r>
        <w:t>Expected Pharmacological Action (s)</w:t>
      </w:r>
      <w:r w:rsidR="00134679">
        <w:t>: Depresses the CNS, probably by potentiating GABA, an inhibitory neurotransmitter.</w:t>
      </w:r>
      <w:proofErr w:type="gramEnd"/>
    </w:p>
    <w:p w:rsidR="004A73D6" w:rsidRDefault="004A73D6" w:rsidP="004A73D6">
      <w:r>
        <w:t xml:space="preserve">Therapeutic Use: </w:t>
      </w:r>
      <w:r w:rsidR="00134679">
        <w:t>Anxiety Disorder (oral). Preoperative Sedation, decreases preoperative anxiety and provides amnesia.  Antiemeti</w:t>
      </w:r>
      <w:r w:rsidR="00A4537E">
        <w:t>c before chemotherapy, insomnia, panic disorder, as an adjunct mania or acute psychosis.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A73D6" w:rsidTr="00462C3B"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Medications/Food Interactions</w:t>
            </w:r>
          </w:p>
        </w:tc>
      </w:tr>
      <w:tr w:rsidR="004A73D6" w:rsidTr="00462C3B">
        <w:tc>
          <w:tcPr>
            <w:tcW w:w="4788" w:type="dxa"/>
          </w:tcPr>
          <w:p w:rsidR="004A73D6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Dizziness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Lethargy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Apnea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Cardiac Arrest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Ataxia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Paradoxical Excitation</w:t>
            </w:r>
          </w:p>
        </w:tc>
        <w:tc>
          <w:tcPr>
            <w:tcW w:w="4788" w:type="dxa"/>
          </w:tcPr>
          <w:p w:rsidR="00F10EC2" w:rsidRDefault="00F10EC2" w:rsidP="008D2397">
            <w:pPr>
              <w:pStyle w:val="ListParagraph"/>
              <w:numPr>
                <w:ilvl w:val="0"/>
                <w:numId w:val="1"/>
              </w:numPr>
            </w:pPr>
            <w:r>
              <w:t>CNS Depression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Alcohol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Antihistamines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Opiod Analgesics,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Clozapine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Sedative/Hypnotics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May decrease Levadopa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Smoking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Valproate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Probenecid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Oral Contraceptives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Kava Kava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Chamomile</w:t>
            </w:r>
          </w:p>
          <w:p w:rsidR="00F10EC2" w:rsidRDefault="00F10EC2" w:rsidP="00F10EC2">
            <w:pPr>
              <w:pStyle w:val="ListParagraph"/>
              <w:numPr>
                <w:ilvl w:val="0"/>
                <w:numId w:val="1"/>
              </w:numPr>
            </w:pPr>
            <w:r>
              <w:t>Valerian</w:t>
            </w:r>
          </w:p>
          <w:p w:rsidR="004A73D6" w:rsidRPr="00CD2D00" w:rsidRDefault="004A73D6" w:rsidP="00462C3B"/>
        </w:tc>
      </w:tr>
    </w:tbl>
    <w:p w:rsidR="004A73D6" w:rsidRDefault="004A73D6" w:rsidP="004A73D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A73D6" w:rsidTr="00462C3B"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Client Education</w:t>
            </w:r>
          </w:p>
        </w:tc>
      </w:tr>
      <w:tr w:rsidR="004A73D6" w:rsidTr="00462C3B">
        <w:tc>
          <w:tcPr>
            <w:tcW w:w="4788" w:type="dxa"/>
          </w:tcPr>
          <w:p w:rsidR="004A73D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ongoing need for treatment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degree and manifestations of diabetes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mental status and mood changes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Restrict amount of drug available to patient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seizures and precautions</w:t>
            </w:r>
          </w:p>
          <w:p w:rsidR="004351B6" w:rsidRPr="00706E4F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routine renal, hepatic and hematologic function</w:t>
            </w:r>
          </w:p>
          <w:p w:rsidR="004A73D6" w:rsidRPr="00706E4F" w:rsidRDefault="004A73D6" w:rsidP="00462C3B"/>
          <w:p w:rsidR="004A73D6" w:rsidRPr="00706E4F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</w:tc>
        <w:tc>
          <w:tcPr>
            <w:tcW w:w="4788" w:type="dxa"/>
          </w:tcPr>
          <w:p w:rsidR="004A73D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Take medication as directed, do not miss a dose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Advise pt medication is usually short term and does not cure problem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Taper medication down to decrease  withdrawal symptoms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Teach methods to decrease anxiety such as increased exercise,  support groups, relaxation techniques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Avoid </w:t>
            </w:r>
            <w:r w:rsidR="008D2397">
              <w:rPr>
                <w:rFonts w:cstheme="minorHAnsi"/>
              </w:rPr>
              <w:t>driving and other alertness activities</w:t>
            </w:r>
            <w:r>
              <w:rPr>
                <w:rFonts w:cstheme="minorHAnsi"/>
              </w:rPr>
              <w:t xml:space="preserve"> may cause dizziness</w:t>
            </w:r>
            <w:r w:rsidR="008D2397">
              <w:rPr>
                <w:rFonts w:cstheme="minorHAnsi"/>
              </w:rPr>
              <w:t xml:space="preserve"> and or drowsiness</w:t>
            </w:r>
          </w:p>
          <w:p w:rsidR="008D2397" w:rsidRDefault="008D2397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Avoid alcohol &amp; CNS depressants</w:t>
            </w:r>
          </w:p>
          <w:p w:rsidR="008D2397" w:rsidRDefault="008D2397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Follow up with Doctor</w:t>
            </w:r>
          </w:p>
          <w:p w:rsidR="008D2397" w:rsidRPr="008D2397" w:rsidRDefault="008D2397" w:rsidP="008D2397">
            <w:pPr>
              <w:ind w:left="360"/>
              <w:rPr>
                <w:rFonts w:cstheme="minorHAnsi"/>
              </w:rPr>
            </w:pPr>
          </w:p>
          <w:p w:rsidR="008D2397" w:rsidRPr="008D2397" w:rsidRDefault="008D2397" w:rsidP="008D2397">
            <w:pPr>
              <w:rPr>
                <w:rFonts w:cstheme="minorHAnsi"/>
              </w:rPr>
            </w:pPr>
          </w:p>
        </w:tc>
      </w:tr>
    </w:tbl>
    <w:p w:rsidR="004028FD" w:rsidRDefault="004028FD" w:rsidP="004028FD">
      <w:pPr>
        <w:pStyle w:val="ListParagraph"/>
      </w:pPr>
    </w:p>
    <w:p w:rsidR="004028FD" w:rsidRPr="0019188A" w:rsidRDefault="004028FD" w:rsidP="004028FD">
      <w:pPr>
        <w:rPr>
          <w:color w:val="FF0000"/>
        </w:rPr>
      </w:pPr>
      <w:r>
        <w:t>(Iloperidone (Fanapt))</w:t>
      </w:r>
      <w:r>
        <w:rPr>
          <w:color w:val="FF0000"/>
        </w:rPr>
        <w:t xml:space="preserve"> </w:t>
      </w:r>
    </w:p>
    <w:p w:rsidR="004028FD" w:rsidRDefault="004028FD" w:rsidP="008D2397">
      <w:r>
        <w:t>Medication Classification:  Benzisoxazoles Therapeutic: Antipsychotics</w:t>
      </w:r>
    </w:p>
    <w:p w:rsidR="008D2397" w:rsidRDefault="008D2397" w:rsidP="008D2397">
      <w:r>
        <w:t>Expected Pharmacological Action (s):</w:t>
      </w:r>
      <w:r w:rsidR="004028FD">
        <w:t xml:space="preserve"> </w:t>
      </w:r>
      <w:r>
        <w:t xml:space="preserve"> </w:t>
      </w:r>
      <w:r w:rsidR="004028FD">
        <w:t xml:space="preserve">May act by antagonizing dopamine and serotonin in the CNS. </w:t>
      </w:r>
    </w:p>
    <w:p w:rsidR="008D2397" w:rsidRDefault="008D2397" w:rsidP="008D2397">
      <w:r>
        <w:t xml:space="preserve">Therapeutic Use: </w:t>
      </w:r>
      <w:r w:rsidR="004028FD">
        <w:t>Decreased symptoms of schizophrenia.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D2397" w:rsidTr="00462C3B"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Medications/Food Interactions</w:t>
            </w:r>
          </w:p>
        </w:tc>
      </w:tr>
      <w:tr w:rsidR="008D2397" w:rsidTr="00462C3B">
        <w:tc>
          <w:tcPr>
            <w:tcW w:w="4788" w:type="dxa"/>
          </w:tcPr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Neuroleptic Malignant Syndrome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Suicidal Thoughts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Dizziness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Drowsiness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Fatigue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Nasal Congestion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Ortho Hypotension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Tachycardia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Dry Mouth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Nausea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Weight Gain</w:t>
            </w:r>
          </w:p>
          <w:p w:rsidR="008D2397" w:rsidRDefault="008D2397" w:rsidP="004028FD">
            <w:pPr>
              <w:pStyle w:val="ListParagraph"/>
            </w:pPr>
          </w:p>
        </w:tc>
        <w:tc>
          <w:tcPr>
            <w:tcW w:w="4788" w:type="dxa"/>
          </w:tcPr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Antiarrhythmics</w:t>
            </w:r>
            <w:proofErr w:type="spellEnd"/>
            <w:r>
              <w:t xml:space="preserve">                               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Quinidine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Procainamide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Amiodarone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Sotalol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Chlorpromazine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Thioridazine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Gatifloxacin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Moxifloxacin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Pentamidine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Methadone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Fluoxetine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Paroxetine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Clarithromycin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Antihypertensives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</w:pPr>
            <w:r>
              <w:t>Diuretics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</w:pPr>
            <w:r>
              <w:t>Anticholinergics</w:t>
            </w:r>
          </w:p>
          <w:p w:rsidR="008D2397" w:rsidRPr="00CD2D00" w:rsidRDefault="008D2397" w:rsidP="00462C3B"/>
        </w:tc>
      </w:tr>
    </w:tbl>
    <w:p w:rsidR="008D2397" w:rsidRDefault="008D2397" w:rsidP="008D239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D2397" w:rsidTr="00462C3B"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Client Education</w:t>
            </w:r>
          </w:p>
        </w:tc>
      </w:tr>
      <w:tr w:rsidR="008D2397" w:rsidTr="00462C3B">
        <w:tc>
          <w:tcPr>
            <w:tcW w:w="4788" w:type="dxa"/>
          </w:tcPr>
          <w:p w:rsidR="008D2397" w:rsidRDefault="008D2397" w:rsidP="00011FD9">
            <w:pPr>
              <w:pStyle w:val="ListParagraph"/>
              <w:numPr>
                <w:ilvl w:val="0"/>
                <w:numId w:val="8"/>
              </w:numPr>
            </w:pPr>
            <w:r>
              <w:t>Assess for  Mood Changes and Suicidal Tendencies</w:t>
            </w:r>
          </w:p>
          <w:p w:rsidR="008D2397" w:rsidRPr="00706E4F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t>Assess Ortho BP, Pulse &amp; HR</w:t>
            </w:r>
          </w:p>
          <w:p w:rsidR="008D2397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Assess for Wt and BMI</w:t>
            </w:r>
          </w:p>
          <w:p w:rsidR="004028FD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Assess that medication is not hoarded</w:t>
            </w:r>
          </w:p>
          <w:p w:rsidR="004028FD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Monitor for Akathisia</w:t>
            </w:r>
          </w:p>
          <w:p w:rsidR="004028FD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Monitor for Dystonia</w:t>
            </w:r>
          </w:p>
          <w:p w:rsidR="004028FD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Monitor for Pseudoparkinsonism</w:t>
            </w:r>
          </w:p>
          <w:p w:rsidR="004028FD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Tardive Dyskenesia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Neuroleptic Malignant Syndrome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Hyperprolactinemia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Fasting Blood Glucose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CBC &amp; WBC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Monitor for K+ and Mg+2 and Lytes</w:t>
            </w:r>
          </w:p>
          <w:p w:rsidR="00011FD9" w:rsidRPr="00706E4F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 xml:space="preserve">Monitor Serum </w:t>
            </w:r>
            <w:proofErr w:type="spellStart"/>
            <w:r>
              <w:t>Prolactin</w:t>
            </w:r>
            <w:proofErr w:type="spellEnd"/>
          </w:p>
          <w:p w:rsidR="008D2397" w:rsidRPr="00706E4F" w:rsidRDefault="008D2397" w:rsidP="00462C3B"/>
          <w:p w:rsidR="008D2397" w:rsidRPr="00706E4F" w:rsidRDefault="008D2397" w:rsidP="00462C3B"/>
          <w:p w:rsidR="008D2397" w:rsidRPr="00706E4F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</w:tc>
        <w:tc>
          <w:tcPr>
            <w:tcW w:w="4788" w:type="dxa"/>
          </w:tcPr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Take medication as directed and pills in stool is normal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Avoid Driving and other alertness until drug response is known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8D2397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Avoid Extremes in Temperature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sore throat, rash, menstrual bleeding, tremors, palpitations, fainting, and sexual dysfunction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Suicide Tendencies, Aggressive Behavior, Mood changes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Avoid Alcohol and CNS Depressants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Notify Physician of OTC meds</w:t>
            </w:r>
          </w:p>
          <w:p w:rsidR="00011FD9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Notify Health care of meds before surgery and or treatment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For Females: Notify Doctor immediately if pregnant or breast feeding to avoid neonatal serotonin syndrome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011FD9" w:rsidRDefault="008D2397" w:rsidP="00011FD9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706E4F">
              <w:t>Serotonin Syndrome</w:t>
            </w:r>
          </w:p>
          <w:p w:rsidR="008D2397" w:rsidRPr="00011FD9" w:rsidRDefault="008D2397" w:rsidP="00011FD9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011FD9">
              <w:rPr>
                <w:rFonts w:cstheme="minorHAnsi"/>
              </w:rPr>
              <w:t>Neuroleptic malignant Syndrome</w:t>
            </w:r>
          </w:p>
          <w:p w:rsidR="00011FD9" w:rsidRPr="004028FD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Akathisia</w:t>
            </w:r>
          </w:p>
          <w:p w:rsidR="00011FD9" w:rsidRPr="004028FD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Dystonia</w:t>
            </w:r>
          </w:p>
          <w:p w:rsidR="00011FD9" w:rsidRPr="004028FD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Pseudoparkinsonism</w:t>
            </w:r>
          </w:p>
          <w:p w:rsidR="00011FD9" w:rsidRPr="00706E4F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t>Tardive Dyskenesia</w:t>
            </w:r>
          </w:p>
          <w:p w:rsidR="008D2397" w:rsidRPr="00D93D82" w:rsidRDefault="008D2397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8D2397" w:rsidRDefault="008D2397" w:rsidP="00462C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 w:rsidRPr="000F37D6">
              <w:rPr>
                <w:rFonts w:cstheme="minorHAnsi"/>
                <w:b/>
                <w:u w:val="single"/>
              </w:rPr>
              <w:t>Serotonin Syndrome: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 w:rsidRPr="00FA383F">
              <w:rPr>
                <w:rFonts w:cstheme="minorHAnsi"/>
                <w:b/>
                <w:u w:val="single"/>
              </w:rPr>
              <w:t>Assess for Serotonin Withdrawal Syndrome</w:t>
            </w:r>
            <w:r>
              <w:rPr>
                <w:rFonts w:cstheme="minorHAnsi"/>
              </w:rPr>
              <w:t>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8D2397" w:rsidRDefault="008D2397" w:rsidP="00462C3B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Neuroleptic Malignant Syndrome:</w:t>
            </w:r>
          </w:p>
          <w:p w:rsidR="008D2397" w:rsidRDefault="008D2397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8D2397" w:rsidRDefault="008D2397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8D2397" w:rsidRDefault="008D2397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011FD9" w:rsidRDefault="00011FD9" w:rsidP="00011FD9">
            <w:pPr>
              <w:rPr>
                <w:rFonts w:cstheme="minorHAnsi"/>
              </w:rPr>
            </w:pPr>
            <w:r w:rsidRPr="008769D2">
              <w:rPr>
                <w:rFonts w:cstheme="minorHAnsi"/>
                <w:b/>
                <w:u w:val="single"/>
              </w:rPr>
              <w:t>Akathisia</w:t>
            </w:r>
            <w:r>
              <w:rPr>
                <w:rFonts w:cstheme="minorHAnsi"/>
              </w:rPr>
              <w:t>: Feelings of Restlessness, Restless Leg Syndrome, Jittery Feelings, and Nervous Energy</w:t>
            </w:r>
          </w:p>
          <w:p w:rsidR="00011FD9" w:rsidRPr="008769D2" w:rsidRDefault="00011FD9" w:rsidP="00011FD9">
            <w:pPr>
              <w:rPr>
                <w:rFonts w:cstheme="minorHAnsi"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Dystonia:</w:t>
            </w:r>
            <w:r w:rsidRPr="008769D2">
              <w:rPr>
                <w:rFonts w:cstheme="minorHAnsi"/>
                <w:u w:val="single"/>
              </w:rPr>
              <w:t xml:space="preserve"> 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Abnormal postures caused by involuntary muscle spasms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Appears usually early in treatment 3 days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S/S: Sustained, twisted &amp; contracted positioning of </w:t>
            </w:r>
            <w:r>
              <w:rPr>
                <w:rFonts w:cstheme="minorHAnsi"/>
              </w:rPr>
              <w:lastRenderedPageBreak/>
              <w:t>the extremities, trunk, neck or mouth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 to Anticholinergics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-Torticollis –contracted positioning of the neck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-Oculgyric Crisis-Contracted positioning of the eyes upward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-Writer’s Cramp-Fatigue spasms of the hands</w:t>
            </w:r>
          </w:p>
          <w:p w:rsidR="00011FD9" w:rsidRDefault="00011FD9" w:rsidP="00011FD9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Pr="005D1363">
              <w:rPr>
                <w:rFonts w:cstheme="minorHAnsi"/>
                <w:b/>
                <w:i/>
              </w:rPr>
              <w:t>Dysphagia (Possibly Life Threatening)</w:t>
            </w:r>
          </w:p>
          <w:p w:rsidR="00011FD9" w:rsidRDefault="00011FD9" w:rsidP="00011FD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Drug Induced Parkinsonism:</w:t>
            </w:r>
          </w:p>
          <w:p w:rsidR="00011FD9" w:rsidRPr="00656B5B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Tremors, Bradykinesia, Rigidity</w:t>
            </w:r>
          </w:p>
          <w:p w:rsidR="00011FD9" w:rsidRDefault="00011FD9" w:rsidP="00011FD9">
            <w:pPr>
              <w:rPr>
                <w:rFonts w:cstheme="minorHAnsi"/>
                <w:b/>
              </w:rPr>
            </w:pPr>
            <w:r w:rsidRPr="008769D2">
              <w:rPr>
                <w:rFonts w:cstheme="minorHAnsi"/>
                <w:b/>
                <w:u w:val="single"/>
              </w:rPr>
              <w:t>Pseudo Parkinsonism</w:t>
            </w:r>
            <w:r>
              <w:rPr>
                <w:rFonts w:cstheme="minorHAnsi"/>
                <w:b/>
              </w:rPr>
              <w:t>:</w:t>
            </w:r>
          </w:p>
          <w:p w:rsidR="00011FD9" w:rsidRPr="005D1363" w:rsidRDefault="00011FD9" w:rsidP="00011FD9">
            <w:pPr>
              <w:spacing w:line="240" w:lineRule="atLeast"/>
              <w:rPr>
                <w:rFonts w:cstheme="minorHAnsi"/>
                <w:color w:val="000000"/>
              </w:rPr>
            </w:pPr>
            <w:r w:rsidRPr="005D1363">
              <w:rPr>
                <w:rFonts w:cstheme="minorHAnsi"/>
                <w:color w:val="000000"/>
              </w:rPr>
              <w:t>The symptoms for Pseudoparkinsonism are stiff and stooped posture, tremors, shuffling gait, rolling of tongue inside mouth, masklike faces, etc.</w:t>
            </w:r>
          </w:p>
          <w:p w:rsidR="00011FD9" w:rsidRPr="008769D2" w:rsidRDefault="00011FD9" w:rsidP="00011FD9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Tardive Dyskenesia: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Late Appearing Symptoms (6months)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S/S: tongue writhing and profusion, teeth grinding, &amp; lipsmacking. TD stops when individual is sleeping</w:t>
            </w:r>
          </w:p>
          <w:p w:rsidR="00011FD9" w:rsidRDefault="00011FD9" w:rsidP="00011FD9">
            <w:pPr>
              <w:rPr>
                <w:rFonts w:cstheme="minorHAnsi"/>
              </w:rPr>
            </w:pPr>
            <w:r w:rsidRPr="005D1363">
              <w:rPr>
                <w:rFonts w:cstheme="minorHAnsi"/>
                <w:b/>
                <w:i/>
              </w:rPr>
              <w:t>Often Irreversible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No satisfactory pharmacologic treatment to date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(However atypical antipsychotic Clozapine has been used with some success)</w:t>
            </w:r>
          </w:p>
          <w:p w:rsidR="00011FD9" w:rsidRPr="00FA383F" w:rsidRDefault="00011FD9" w:rsidP="00462C3B">
            <w:pPr>
              <w:rPr>
                <w:rFonts w:cstheme="minorHAnsi"/>
              </w:rPr>
            </w:pPr>
          </w:p>
        </w:tc>
      </w:tr>
    </w:tbl>
    <w:p w:rsidR="008D2397" w:rsidRDefault="008D2397" w:rsidP="008D2397"/>
    <w:p w:rsidR="008D2397" w:rsidRDefault="008D2397" w:rsidP="008D2397"/>
    <w:p w:rsidR="004A73D6" w:rsidRDefault="004A73D6" w:rsidP="004A73D6"/>
    <w:p w:rsidR="004A73D6" w:rsidRDefault="004A73D6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 w:rsidP="00462C3B">
      <w:r>
        <w:lastRenderedPageBreak/>
        <w:t>Hydroxyzine Hcl (Vistaril/Atarax)</w:t>
      </w:r>
    </w:p>
    <w:p w:rsidR="00462C3B" w:rsidRDefault="00462C3B" w:rsidP="00462C3B">
      <w:r>
        <w:t>Medication Classification: Therapeutic: antianxiety agents, antihistamines, sedative/hypnotics</w:t>
      </w:r>
    </w:p>
    <w:p w:rsidR="00462C3B" w:rsidRDefault="00462C3B" w:rsidP="00462C3B">
      <w:r>
        <w:t>Expected Pharmacological Action (s): Depresses CNS at sub cortical level, also has anticholingeric, antihistamine, and antiemetic properties, and blocks histamine 1 receptors</w:t>
      </w:r>
    </w:p>
    <w:p w:rsidR="00462C3B" w:rsidRDefault="00462C3B" w:rsidP="00462C3B">
      <w:r>
        <w:t>Therapeutic Use: Sedation, anxiety relief, decrease N&amp;V, decrease allergic symptoms r/t release of histamines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Medications/Food Interactions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Drowsiness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Pain at IM injection site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Weakness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Constipation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Agitation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Increase CNS depression with alcohol, antidepressants, antihistamines, opioid analgesics, and sedatives/hyponotics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Increases anticholingeric effects with antihistamines, antidepressants, atropine, haloperidol, phenothiazines, quinidine, and disopyramide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Could increase vasopressor effects with epinephrine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FOOD USE: kava-kava, valerian, and chamomile can increase CNS depression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 xml:space="preserve">FOOD USE: angel’s trumpet, jimson weed, and scopolia can increase </w:t>
            </w:r>
            <w:r w:rsidR="007C37F5">
              <w:t>anticholingeric</w:t>
            </w:r>
            <w:r>
              <w:t xml:space="preserve"> effects</w:t>
            </w:r>
          </w:p>
        </w:tc>
      </w:tr>
    </w:tbl>
    <w:p w:rsidR="00462C3B" w:rsidRDefault="00462C3B" w:rsidP="00462C3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Client Education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/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Monitor for profound sedation and implement safety precautions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Assess mental status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Monitor for N&amp;V and pruritus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Can cause false positive with skin tests using allergen extracts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Avoid alcohol or other CNS depressants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Avoid driving and other activities requiring alertness until drug response known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Good oral care, mouth rinses, and sugarless gum/candy  can decrease 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Teach other methods to cope with anxiety along with medications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Teach other methods to decrease anxiety such as exercise, support groups, ad relaxation techniques</w:t>
            </w:r>
          </w:p>
        </w:tc>
      </w:tr>
    </w:tbl>
    <w:p w:rsidR="00462C3B" w:rsidRDefault="00462C3B"/>
    <w:p w:rsidR="00462C3B" w:rsidRDefault="00462C3B"/>
    <w:p w:rsidR="00462C3B" w:rsidRDefault="00462C3B"/>
    <w:p w:rsidR="00462C3B" w:rsidRDefault="00462C3B"/>
    <w:p w:rsidR="00462C3B" w:rsidRPr="00462C3B" w:rsidRDefault="00462C3B" w:rsidP="00462C3B">
      <w:r>
        <w:lastRenderedPageBreak/>
        <w:t>Trazodone (Desyrel)</w:t>
      </w:r>
    </w:p>
    <w:p w:rsidR="00462C3B" w:rsidRDefault="00462C3B" w:rsidP="00462C3B">
      <w:r>
        <w:t>Medication Classification:  Therapeutic: antidepressant</w:t>
      </w:r>
    </w:p>
    <w:p w:rsidR="00462C3B" w:rsidRDefault="00462C3B" w:rsidP="00462C3B">
      <w:r>
        <w:t>Expected Pharmacological Action (s):  Alters effects of serotonin in CNS</w:t>
      </w:r>
    </w:p>
    <w:p w:rsidR="00462C3B" w:rsidRDefault="00462C3B" w:rsidP="00462C3B">
      <w:r>
        <w:t>Therapeutic Use:  Major depression, off label use: insomnia, chronic pain syndromes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Medications/Food Interactions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Drowsiness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Hypotension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Hallucinations</w:t>
            </w:r>
          </w:p>
          <w:p w:rsidR="00462C3B" w:rsidRP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bookmarkStart w:id="0" w:name="_GoBack"/>
            <w:bookmarkEnd w:id="0"/>
            <w:r w:rsidRPr="00462C3B">
              <w:t>Suicidal thoughts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Can increase serum digoxin or Phenytoin levels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CNS depression can occur with alcohol, opioid analgesics, and sedatives/hypnotics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hypotension with antihypertensives, alcohol, or nitrates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When used with fluoxetine, serum levels of Trazodone increases, along with risk of toxicity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DO NOT USE within 14 days of MAOI therapy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Can increase PT with warfarin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FOOD USE: Kava-kava, valerian, and chamomile can increase CNS depression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risk of serotonin syndrome with St. Johns wart and same</w:t>
            </w:r>
          </w:p>
        </w:tc>
      </w:tr>
    </w:tbl>
    <w:p w:rsidR="00462C3B" w:rsidRDefault="00462C3B" w:rsidP="00462C3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Client Education</w:t>
            </w:r>
          </w:p>
        </w:tc>
      </w:tr>
      <w:tr w:rsidR="00462C3B" w:rsidRPr="00323B49" w:rsidTr="00462C3B">
        <w:tc>
          <w:tcPr>
            <w:tcW w:w="4788" w:type="dxa"/>
          </w:tcPr>
          <w:p w:rsidR="00462C3B" w:rsidRPr="007C37F5" w:rsidRDefault="00462C3B" w:rsidP="007C37F5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t xml:space="preserve">Monitor for mood improvement and </w:t>
            </w:r>
            <w:r w:rsidRPr="00462C3B">
              <w:t>suicidal tendencies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Monitor BP and pulse prior to giving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Obtain baseline EKG</w:t>
            </w:r>
          </w:p>
          <w:p w:rsidR="00462C3B" w:rsidRPr="00323B49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Assess CBC, renal and hepatic function prior to starting therapy</w:t>
            </w:r>
          </w:p>
          <w:p w:rsidR="00462C3B" w:rsidRPr="00462C3B" w:rsidRDefault="00462C3B" w:rsidP="00462C3B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 w:rsidRPr="00462C3B">
              <w:t>serotonin syndrome</w:t>
            </w: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tabs>
                <w:tab w:val="left" w:pos="1395"/>
              </w:tabs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Avoid driving and other activities requiring alertness until drug response known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Change positions slowly to decrease orthostatic hypotension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Avoid alcohol and other CNS depressants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Good oral care, mouth rinses and sugarless gum/candy can be used to decrease dry mouth</w:t>
            </w:r>
          </w:p>
          <w:p w:rsidR="00462C3B" w:rsidRPr="00006565" w:rsidRDefault="00462C3B" w:rsidP="00462C3B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>
              <w:t xml:space="preserve">Notify HCP if any signs/symptoms appear of </w:t>
            </w:r>
            <w:r w:rsidRPr="007C37F5">
              <w:t>serotonin syndrome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Emphasize importance of follow up exams</w:t>
            </w:r>
          </w:p>
          <w:p w:rsidR="00AF7753" w:rsidRPr="00D93D82" w:rsidRDefault="00AF7753" w:rsidP="00AF7753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AF7753" w:rsidRDefault="00AF7753" w:rsidP="00AF77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 w:rsidRPr="000F37D6">
              <w:rPr>
                <w:rFonts w:cstheme="minorHAnsi"/>
                <w:b/>
                <w:u w:val="single"/>
              </w:rPr>
              <w:t>Serotonin Syndrome: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Myoclonus (muscle twitching)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462C3B" w:rsidRPr="00AF7753" w:rsidRDefault="00462C3B" w:rsidP="00AF7753">
            <w:pPr>
              <w:rPr>
                <w:color w:val="FF0000"/>
              </w:rPr>
            </w:pPr>
            <w:r w:rsidRPr="007C37F5">
              <w:t>Notify HCP if thoughts of suicide or dying, attempts to commit suicide, new/worse depression or anxiety, agitation or restlessness, panic attacks, insomnia, irritability, aggressiveness, dangerous impulses, mania or other changes in mood or behavior.</w:t>
            </w:r>
            <w:r w:rsidRPr="00AF7753">
              <w:rPr>
                <w:color w:val="FF0000"/>
              </w:rPr>
              <w:t xml:space="preserve"> </w:t>
            </w:r>
          </w:p>
        </w:tc>
      </w:tr>
    </w:tbl>
    <w:p w:rsidR="00462C3B" w:rsidRDefault="00462C3B" w:rsidP="00462C3B"/>
    <w:p w:rsidR="00462C3B" w:rsidRDefault="00462C3B"/>
    <w:sectPr w:rsidR="00462C3B" w:rsidSect="00FD07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FB" w:rsidRDefault="006C3EFB" w:rsidP="00AF7753">
      <w:pPr>
        <w:spacing w:after="0" w:line="240" w:lineRule="auto"/>
      </w:pPr>
      <w:r>
        <w:separator/>
      </w:r>
    </w:p>
  </w:endnote>
  <w:endnote w:type="continuationSeparator" w:id="0">
    <w:p w:rsidR="006C3EFB" w:rsidRDefault="006C3EFB" w:rsidP="00AF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FB" w:rsidRDefault="006C3EFB" w:rsidP="00AF7753">
      <w:pPr>
        <w:spacing w:after="0" w:line="240" w:lineRule="auto"/>
      </w:pPr>
      <w:r>
        <w:separator/>
      </w:r>
    </w:p>
  </w:footnote>
  <w:footnote w:type="continuationSeparator" w:id="0">
    <w:p w:rsidR="006C3EFB" w:rsidRDefault="006C3EFB" w:rsidP="00AF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53" w:rsidRDefault="00AF7753">
    <w:pPr>
      <w:pStyle w:val="Header"/>
      <w:jc w:val="right"/>
    </w:pPr>
    <w:r>
      <w:t xml:space="preserve">Wilken </w:t>
    </w:r>
    <w:sdt>
      <w:sdtPr>
        <w:id w:val="15132663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10</w:t>
          </w:r>
        </w:fldSimple>
      </w:sdtContent>
    </w:sdt>
  </w:p>
  <w:p w:rsidR="00AF7753" w:rsidRDefault="00AF77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EB2"/>
    <w:multiLevelType w:val="hybridMultilevel"/>
    <w:tmpl w:val="D3121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1FCF"/>
    <w:multiLevelType w:val="hybridMultilevel"/>
    <w:tmpl w:val="DBCE0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E80"/>
    <w:multiLevelType w:val="hybridMultilevel"/>
    <w:tmpl w:val="C554A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36580"/>
    <w:multiLevelType w:val="hybridMultilevel"/>
    <w:tmpl w:val="EB62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9487F"/>
    <w:multiLevelType w:val="hybridMultilevel"/>
    <w:tmpl w:val="82FA222A"/>
    <w:lvl w:ilvl="0" w:tplc="17CA1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B07D0"/>
    <w:multiLevelType w:val="hybridMultilevel"/>
    <w:tmpl w:val="CFBC0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F7434"/>
    <w:multiLevelType w:val="hybridMultilevel"/>
    <w:tmpl w:val="97F03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3427"/>
    <w:multiLevelType w:val="hybridMultilevel"/>
    <w:tmpl w:val="206E6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6C7"/>
    <w:multiLevelType w:val="hybridMultilevel"/>
    <w:tmpl w:val="F83CA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20F5D"/>
    <w:multiLevelType w:val="hybridMultilevel"/>
    <w:tmpl w:val="A4A0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B20A2"/>
    <w:multiLevelType w:val="hybridMultilevel"/>
    <w:tmpl w:val="AF446D54"/>
    <w:lvl w:ilvl="0" w:tplc="C234E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C6A57"/>
    <w:multiLevelType w:val="hybridMultilevel"/>
    <w:tmpl w:val="D744E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E4F"/>
    <w:rsid w:val="00011FD9"/>
    <w:rsid w:val="00134679"/>
    <w:rsid w:val="004028FD"/>
    <w:rsid w:val="004351B6"/>
    <w:rsid w:val="00462C3B"/>
    <w:rsid w:val="004A73D6"/>
    <w:rsid w:val="004F74F5"/>
    <w:rsid w:val="006C3EFB"/>
    <w:rsid w:val="00706E4F"/>
    <w:rsid w:val="007C37F5"/>
    <w:rsid w:val="008D2397"/>
    <w:rsid w:val="008D5C40"/>
    <w:rsid w:val="00A4537E"/>
    <w:rsid w:val="00AC6196"/>
    <w:rsid w:val="00AF7753"/>
    <w:rsid w:val="00C31826"/>
    <w:rsid w:val="00EB0EDF"/>
    <w:rsid w:val="00F10EC2"/>
    <w:rsid w:val="00F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53"/>
  </w:style>
  <w:style w:type="paragraph" w:styleId="Footer">
    <w:name w:val="footer"/>
    <w:basedOn w:val="Normal"/>
    <w:link w:val="FooterChar"/>
    <w:uiPriority w:val="99"/>
    <w:semiHidden/>
    <w:unhideWhenUsed/>
    <w:rsid w:val="00AF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2012-07-19T16:50:00Z</dcterms:created>
  <dcterms:modified xsi:type="dcterms:W3CDTF">2012-07-19T16:50:00Z</dcterms:modified>
</cp:coreProperties>
</file>