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38" w:rsidRPr="00FE079C" w:rsidRDefault="00BA2038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STUDENT/RN/LPN Skills Competency Assessment</w:t>
      </w:r>
    </w:p>
    <w:p w:rsidR="00BA2038" w:rsidRPr="00FE079C" w:rsidRDefault="00BA2038" w:rsidP="00A1281E">
      <w:pPr>
        <w:rPr>
          <w:rFonts w:ascii="Arial" w:hAnsi="Arial" w:cs="Arial"/>
          <w:sz w:val="16"/>
          <w:szCs w:val="16"/>
        </w:rPr>
      </w:pPr>
    </w:p>
    <w:p w:rsidR="00BA2038" w:rsidRPr="00870764" w:rsidRDefault="00BA2038" w:rsidP="00167816">
      <w:pPr>
        <w:rPr>
          <w:rFonts w:ascii="Arial" w:hAnsi="Arial" w:cs="Arial"/>
          <w:sz w:val="20"/>
          <w:szCs w:val="20"/>
        </w:rPr>
      </w:pPr>
      <w:r w:rsidRPr="00870764">
        <w:rPr>
          <w:rFonts w:ascii="Arial" w:hAnsi="Arial" w:cs="Arial"/>
          <w:sz w:val="20"/>
          <w:szCs w:val="20"/>
        </w:rPr>
        <w:t xml:space="preserve">Please list if you have completed the following procedures in skills lab and/or in a clinical setting for an actual patient.  If you have completed these skills, please have instructor initial “Yes” column and list date.  NOTE:  Instructor(s) signs on page 3.  If an item is not applicable to your role, please write N/A in comment column. </w:t>
      </w:r>
    </w:p>
    <w:p w:rsidR="00BA2038" w:rsidRDefault="00BA2038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 xml:space="preserve">Name of Student/RN/LPN: </w:t>
      </w:r>
      <w:r>
        <w:rPr>
          <w:rFonts w:ascii="Arial" w:hAnsi="Arial" w:cs="Arial"/>
          <w:sz w:val="22"/>
          <w:szCs w:val="22"/>
        </w:rPr>
        <w:t xml:space="preserve">   </w:t>
      </w:r>
      <w:r w:rsidRPr="00870764">
        <w:rPr>
          <w:rFonts w:ascii="Arial" w:hAnsi="Arial" w:cs="Arial"/>
          <w:sz w:val="28"/>
          <w:szCs w:val="28"/>
          <w:u w:val="single"/>
        </w:rPr>
        <w:t>Katherine Pennell</w:t>
      </w:r>
      <w:r>
        <w:rPr>
          <w:rFonts w:ascii="Arial" w:hAnsi="Arial" w:cs="Arial"/>
          <w:sz w:val="22"/>
          <w:szCs w:val="22"/>
        </w:rPr>
        <w:t xml:space="preserve">   </w:t>
      </w:r>
      <w:r w:rsidRPr="002D0D0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2D0D03">
        <w:rPr>
          <w:rFonts w:ascii="Arial" w:hAnsi="Arial" w:cs="Arial"/>
          <w:sz w:val="22"/>
          <w:szCs w:val="22"/>
        </w:rPr>
        <w:t>Date: __________________</w:t>
      </w:r>
    </w:p>
    <w:p w:rsidR="00BA2038" w:rsidRPr="002D0D03" w:rsidRDefault="00BA2038" w:rsidP="00A91544">
      <w:pPr>
        <w:rPr>
          <w:rFonts w:ascii="Arial" w:hAnsi="Arial" w:cs="Arial"/>
          <w:sz w:val="22"/>
          <w:szCs w:val="22"/>
        </w:rPr>
      </w:pPr>
    </w:p>
    <w:tbl>
      <w:tblPr>
        <w:tblW w:w="1047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788"/>
        <w:gridCol w:w="180"/>
        <w:gridCol w:w="540"/>
        <w:gridCol w:w="170"/>
        <w:gridCol w:w="640"/>
        <w:gridCol w:w="170"/>
        <w:gridCol w:w="550"/>
        <w:gridCol w:w="170"/>
        <w:gridCol w:w="640"/>
        <w:gridCol w:w="136"/>
        <w:gridCol w:w="2374"/>
        <w:gridCol w:w="42"/>
      </w:tblGrid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416" w:type="dxa"/>
            <w:gridSpan w:val="2"/>
            <w:vMerge w:val="restart"/>
            <w:shd w:val="clear" w:color="auto" w:fill="E6E6E6"/>
            <w:vAlign w:val="center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416" w:type="dxa"/>
            <w:gridSpan w:val="2"/>
            <w:vMerge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Washing /Hand Hygiene              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8/30/12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9/13/12 DW  10/25/12 11/7/12 11/8/12 11/14/12 11/15/12</w:t>
            </w:r>
            <w:r>
              <w:rPr>
                <w:rFonts w:ascii="Arial" w:hAnsi="Arial" w:cs="Arial"/>
                <w:sz w:val="14"/>
                <w:szCs w:val="14"/>
              </w:rPr>
              <w:t xml:space="preserve"> 1/31/13 BB 3/14/13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8/29/12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11/15/12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11/28/12 11/29/12</w:t>
            </w:r>
            <w:r>
              <w:rPr>
                <w:rFonts w:ascii="Arial" w:hAnsi="Arial" w:cs="Arial"/>
                <w:sz w:val="14"/>
                <w:szCs w:val="14"/>
              </w:rPr>
              <w:t xml:space="preserve">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Vital signs: TPR  Manual BP Pulse Oximetry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9/6/12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9/13/12 DW 10/25/12 11/7/12 11/8/12 11/14/12 11/15/12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2/14/13 DW 2/27/13 BB 3/14/13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Weighing  Client/Pt., Mobile &amp; Immobile </w:t>
            </w:r>
          </w:p>
          <w:p w:rsidR="00BA2038" w:rsidRPr="00FE079C" w:rsidRDefault="00BA2038" w:rsidP="006143FA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Scales used-Bed Sling, Standup, Bed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cale Other___ 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Using proper Body Mechanics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 DW 10/25/12 11/7/12 11/8/12 11/28/12 11/29/12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2/27/13 BB 3/14/13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11/7/12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D543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1/30/13 2/14/13 DW</w:t>
            </w:r>
          </w:p>
        </w:tc>
      </w:tr>
      <w:tr w:rsidR="00BA2038" w:rsidRPr="00FE079C" w:rsidTr="00124049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Safety; Assist From Bed to Walking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10/25/12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11/7/12 11/8/12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2/7/13 DW 2/27/13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Client/Patient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11/7/12 11/8/12 11/14/12 11/15/12 11/28/12 11/29/12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2/16/12 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from Bed to WC; Commode; Chair 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11/7/12 11/8/12 11/15/12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2/27/13 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Stretcher/Slide Board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Unoccupied Bed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11/7/12 11/8/12 11/14/12 11/15/12</w:t>
            </w:r>
            <w:r>
              <w:rPr>
                <w:rFonts w:ascii="Arial" w:hAnsi="Arial" w:cs="Arial"/>
                <w:sz w:val="14"/>
                <w:szCs w:val="14"/>
              </w:rPr>
              <w:t xml:space="preserve">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Occupied Bed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11/14/12 11/15/12 11/28/12 11/29/12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2/27/13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453070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D543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11/15/12 11/29/12</w:t>
            </w:r>
            <w:r>
              <w:rPr>
                <w:rFonts w:ascii="Arial" w:hAnsi="Arial" w:cs="Arial"/>
                <w:sz w:val="14"/>
                <w:szCs w:val="14"/>
              </w:rPr>
              <w:t xml:space="preserve"> 1/31/13 2/14/13 DW 2/27/13BB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Perineal Care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11/14/12 11/15/12</w:t>
            </w:r>
            <w:r>
              <w:rPr>
                <w:rFonts w:ascii="Arial" w:hAnsi="Arial" w:cs="Arial"/>
                <w:sz w:val="14"/>
                <w:szCs w:val="14"/>
              </w:rPr>
              <w:t xml:space="preserve"> 1/31/13 2/27/13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10/4/12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11/29/12</w:t>
            </w:r>
            <w:r>
              <w:rPr>
                <w:rFonts w:ascii="Arial" w:hAnsi="Arial" w:cs="Arial"/>
                <w:sz w:val="14"/>
                <w:szCs w:val="14"/>
              </w:rPr>
              <w:t xml:space="preserve"> 1/31/13 2/27/13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11/14/12 11/15/12</w:t>
            </w:r>
            <w:r>
              <w:rPr>
                <w:rFonts w:ascii="Arial" w:hAnsi="Arial" w:cs="Arial"/>
                <w:sz w:val="14"/>
                <w:szCs w:val="14"/>
              </w:rPr>
              <w:t xml:space="preserve"> 1/31/13 2/27/13 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10/25/12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D543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11/15/12</w:t>
            </w:r>
            <w:r>
              <w:rPr>
                <w:rFonts w:ascii="Arial" w:hAnsi="Arial" w:cs="Arial"/>
                <w:sz w:val="14"/>
                <w:szCs w:val="14"/>
              </w:rPr>
              <w:t xml:space="preserve"> 1/31/13 2/14/13 DW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Back Care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8543B7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Client; Hair care  (2 Separate Lines)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6C5906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10/25/12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453070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Antiembolic Stockings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2/27/13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11/28/12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11/29/12</w:t>
            </w:r>
            <w:r>
              <w:rPr>
                <w:rFonts w:ascii="Arial" w:hAnsi="Arial" w:cs="Arial"/>
                <w:sz w:val="14"/>
                <w:szCs w:val="14"/>
              </w:rPr>
              <w:t xml:space="preserve"> 1/31/13 2/27/13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11/7/12 11/8/12 11/28/12 11/29/12</w:t>
            </w:r>
          </w:p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2/27/13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10/4/12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11/7/12 11/8/12 11/14/12 11/15/12 11/28/12 11/29/12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2/14/13 DW 2/27/13 BB 3/14/13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Closed Drainage System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10/4/12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11/8/12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Nose/Throat, Specimen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10/25/12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11/15/12</w:t>
            </w:r>
            <w:r>
              <w:rPr>
                <w:rFonts w:ascii="Arial" w:hAnsi="Arial" w:cs="Arial"/>
                <w:sz w:val="14"/>
                <w:szCs w:val="14"/>
              </w:rPr>
              <w:t xml:space="preserve">  BB</w:t>
            </w: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 Binder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4374FD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3/14/13</w:t>
            </w:r>
          </w:p>
        </w:tc>
        <w:tc>
          <w:tcPr>
            <w:tcW w:w="2416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4374FD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Client/Patient</w:t>
            </w:r>
          </w:p>
        </w:tc>
        <w:tc>
          <w:tcPr>
            <w:tcW w:w="71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E771C2" w:rsidRDefault="00BA2038" w:rsidP="00437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Patient to another unit/facility  </w:t>
            </w:r>
          </w:p>
        </w:tc>
        <w:tc>
          <w:tcPr>
            <w:tcW w:w="71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E771C2" w:rsidRDefault="00BA2038" w:rsidP="00437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Discharging Client/Patient</w:t>
            </w:r>
          </w:p>
        </w:tc>
        <w:tc>
          <w:tcPr>
            <w:tcW w:w="71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E771C2" w:rsidRDefault="00BA2038" w:rsidP="00437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E771C2" w:rsidRDefault="00BA2038" w:rsidP="00437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BA2038" w:rsidRPr="00FE079C" w:rsidRDefault="00BA2038" w:rsidP="00453070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E771C2" w:rsidRDefault="00BA2038" w:rsidP="00437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776" w:type="dxa"/>
            <w:gridSpan w:val="2"/>
            <w:vAlign w:val="center"/>
          </w:tcPr>
          <w:p w:rsidR="00BA2038" w:rsidRPr="00C73D9B" w:rsidRDefault="00BA2038" w:rsidP="00437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3D9B">
              <w:rPr>
                <w:rFonts w:ascii="Arial" w:hAnsi="Arial" w:cs="Arial"/>
                <w:sz w:val="16"/>
                <w:szCs w:val="16"/>
              </w:rPr>
              <w:t>2/27/13</w:t>
            </w:r>
          </w:p>
        </w:tc>
        <w:tc>
          <w:tcPr>
            <w:tcW w:w="2416" w:type="dxa"/>
            <w:gridSpan w:val="2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 (cont.)</w:t>
            </w:r>
          </w:p>
        </w:tc>
        <w:tc>
          <w:tcPr>
            <w:tcW w:w="1530" w:type="dxa"/>
            <w:gridSpan w:val="4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530" w:type="dxa"/>
            <w:gridSpan w:val="4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510" w:type="dxa"/>
            <w:gridSpan w:val="2"/>
            <w:vMerge w:val="restart"/>
            <w:shd w:val="clear" w:color="auto" w:fill="E6E6E6"/>
            <w:vAlign w:val="center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10" w:type="dxa"/>
            <w:gridSpan w:val="2"/>
            <w:vMerge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  <w:trHeight w:val="107"/>
        </w:trPr>
        <w:tc>
          <w:tcPr>
            <w:tcW w:w="4860" w:type="dxa"/>
            <w:gridSpan w:val="2"/>
          </w:tcPr>
          <w:p w:rsidR="00BA2038" w:rsidRPr="00FE079C" w:rsidRDefault="00BA2038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10/25/12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10/25/12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11/29/12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10/25/12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10/25/12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11/29/12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10/30/12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11/7/12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11/15/12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2/7/13 DW</w:t>
            </w: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10/30/12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10/30/12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10/30/12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2/7/13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10/30/12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2/7/13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10-11-12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10/11/12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11/7/12 11/14/12 11/15/12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2/14/13 DW</w:t>
            </w: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Pulse Oximetry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9/6/12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10/25/12 11/14/12 11/15/12 11/28/12 11/29/12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2/7/13 DW 2/14/13 DW 2/27/13 BB 3/14/13</w:t>
            </w: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9556DB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Incentive Spirometry –Patient Instructions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11/14/12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11/15/12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2/27/13 BB</w:t>
            </w: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1/14/13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Oropharyngeal Suctioning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1/14/13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1/14/13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1/14/13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1-15-13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1/23/13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2/27/13 BB</w:t>
            </w:r>
          </w:p>
        </w:tc>
      </w:tr>
      <w:tr w:rsidR="00BA2038" w:rsidRPr="00FE079C" w:rsidTr="00124049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124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2/27/13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2038" w:rsidRPr="00FE079C" w:rsidTr="004374FD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Crutches, Cane, or Walker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11/7/12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11/8/12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2/7/13 DW 2/27/13 BB</w:t>
            </w:r>
          </w:p>
        </w:tc>
      </w:tr>
      <w:tr w:rsidR="00BA2038" w:rsidRPr="00FE079C" w:rsidTr="004374FD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10/25/12 11/14/12 11/15/12 11/28/12 11/29/12</w:t>
            </w:r>
            <w:r>
              <w:rPr>
                <w:rFonts w:ascii="Arial" w:hAnsi="Arial" w:cs="Arial"/>
                <w:sz w:val="14"/>
                <w:szCs w:val="14"/>
              </w:rPr>
              <w:t xml:space="preserve"> 2/7/13 DW 2/14/13 DW 2/21/13 2/27/13 BB</w:t>
            </w:r>
          </w:p>
        </w:tc>
      </w:tr>
      <w:tr w:rsidR="00BA2038" w:rsidRPr="00FE079C" w:rsidTr="004374FD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72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933889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203D28" w:rsidRDefault="00BA2038" w:rsidP="004374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11/28/12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124049" w:rsidRDefault="00BA2038" w:rsidP="00124049">
            <w:pPr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11/29/12</w:t>
            </w:r>
            <w:r>
              <w:rPr>
                <w:rFonts w:ascii="Arial" w:hAnsi="Arial" w:cs="Arial"/>
                <w:sz w:val="14"/>
                <w:szCs w:val="14"/>
              </w:rPr>
              <w:t xml:space="preserve"> BB</w:t>
            </w:r>
          </w:p>
        </w:tc>
      </w:tr>
      <w:tr w:rsidR="00BA2038" w:rsidRPr="00FE079C" w:rsidTr="004374FD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72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933889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1-9-13</w:t>
            </w:r>
          </w:p>
        </w:tc>
        <w:tc>
          <w:tcPr>
            <w:tcW w:w="720" w:type="dxa"/>
            <w:gridSpan w:val="2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203D28" w:rsidRDefault="00BA2038" w:rsidP="004374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2/6/13</w:t>
            </w:r>
          </w:p>
        </w:tc>
        <w:tc>
          <w:tcPr>
            <w:tcW w:w="2510" w:type="dxa"/>
            <w:gridSpan w:val="2"/>
          </w:tcPr>
          <w:p w:rsidR="00BA2038" w:rsidRPr="00EF419D" w:rsidRDefault="00BA2038" w:rsidP="009338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2/7/13 DW</w:t>
            </w:r>
          </w:p>
        </w:tc>
      </w:tr>
      <w:tr w:rsidR="00BA2038" w:rsidRPr="00FE079C" w:rsidTr="004374FD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9/20/12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2404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EF419D" w:rsidRDefault="00BA2038" w:rsidP="00124049">
            <w:pPr>
              <w:rPr>
                <w:rFonts w:ascii="Arial" w:hAnsi="Arial" w:cs="Arial"/>
                <w:sz w:val="16"/>
                <w:szCs w:val="16"/>
              </w:rPr>
            </w:pPr>
            <w:r w:rsidRPr="00EF419D">
              <w:rPr>
                <w:rFonts w:ascii="Arial" w:hAnsi="Arial" w:cs="Arial"/>
                <w:sz w:val="16"/>
                <w:szCs w:val="16"/>
              </w:rPr>
              <w:t>10/25/12</w:t>
            </w:r>
            <w:r>
              <w:rPr>
                <w:rFonts w:ascii="Arial" w:hAnsi="Arial" w:cs="Arial"/>
                <w:sz w:val="16"/>
                <w:szCs w:val="16"/>
              </w:rPr>
              <w:t xml:space="preserve"> 11/14/12 11/15/12 11/28/12 11/29/12 2/7/13 DW 2/14/13 DW 2/27/13 BB</w:t>
            </w:r>
          </w:p>
        </w:tc>
      </w:tr>
      <w:tr w:rsidR="00BA2038" w:rsidRPr="00FE079C" w:rsidTr="004374FD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24049">
              <w:rPr>
                <w:rFonts w:ascii="Arial" w:hAnsi="Arial" w:cs="Arial"/>
                <w:sz w:val="12"/>
                <w:szCs w:val="12"/>
              </w:rPr>
              <w:t>11/7/22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EF419D" w:rsidRDefault="00BA2038" w:rsidP="00124049">
            <w:pPr>
              <w:rPr>
                <w:rFonts w:ascii="Arial" w:hAnsi="Arial" w:cs="Arial"/>
                <w:sz w:val="16"/>
                <w:szCs w:val="16"/>
              </w:rPr>
            </w:pPr>
            <w:r w:rsidRPr="00EF419D">
              <w:rPr>
                <w:rFonts w:ascii="Arial" w:hAnsi="Arial" w:cs="Arial"/>
                <w:sz w:val="16"/>
                <w:szCs w:val="16"/>
              </w:rPr>
              <w:t>11/8/12</w:t>
            </w:r>
            <w:r>
              <w:rPr>
                <w:rFonts w:ascii="Arial" w:hAnsi="Arial" w:cs="Arial"/>
                <w:sz w:val="16"/>
                <w:szCs w:val="16"/>
              </w:rPr>
              <w:t xml:space="preserve"> 11/14/12 11/15/12 2/14/13 DW 2/27/13 BB 3/14/13</w:t>
            </w:r>
          </w:p>
        </w:tc>
      </w:tr>
      <w:tr w:rsidR="00BA2038" w:rsidRPr="00FE079C" w:rsidTr="004374FD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049">
              <w:rPr>
                <w:rFonts w:ascii="Arial" w:hAnsi="Arial" w:cs="Arial"/>
                <w:sz w:val="14"/>
                <w:szCs w:val="14"/>
              </w:rPr>
              <w:t>8-28-12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  <w:r w:rsidRPr="00124049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2404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510" w:type="dxa"/>
            <w:gridSpan w:val="2"/>
            <w:vAlign w:val="center"/>
          </w:tcPr>
          <w:p w:rsidR="00BA2038" w:rsidRPr="00EF419D" w:rsidRDefault="00BA2038" w:rsidP="00124049">
            <w:pPr>
              <w:rPr>
                <w:rFonts w:ascii="Arial" w:hAnsi="Arial" w:cs="Arial"/>
                <w:sz w:val="16"/>
                <w:szCs w:val="16"/>
              </w:rPr>
            </w:pPr>
            <w:r w:rsidRPr="00EF419D">
              <w:rPr>
                <w:rFonts w:ascii="Arial" w:hAnsi="Arial" w:cs="Arial"/>
                <w:sz w:val="16"/>
                <w:szCs w:val="16"/>
              </w:rPr>
              <w:t>10/25/12</w:t>
            </w:r>
            <w:r>
              <w:rPr>
                <w:rFonts w:ascii="Arial" w:hAnsi="Arial" w:cs="Arial"/>
                <w:sz w:val="16"/>
                <w:szCs w:val="16"/>
              </w:rPr>
              <w:t xml:space="preserve"> 11/14/12 11/15/12 BB</w:t>
            </w:r>
          </w:p>
        </w:tc>
      </w:tr>
      <w:tr w:rsidR="00BA2038" w:rsidRPr="00FE079C" w:rsidTr="004374FD">
        <w:tblPrEx>
          <w:jc w:val="left"/>
        </w:tblPrEx>
        <w:trPr>
          <w:gridAfter w:val="1"/>
          <w:wAfter w:w="42" w:type="dxa"/>
        </w:trPr>
        <w:tc>
          <w:tcPr>
            <w:tcW w:w="4860" w:type="dxa"/>
            <w:gridSpan w:val="2"/>
          </w:tcPr>
          <w:p w:rsidR="00BA2038" w:rsidRPr="00FE079C" w:rsidRDefault="00BA2038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A2038" w:rsidRPr="00124049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BA2038" w:rsidRPr="00FE079C" w:rsidRDefault="00BA2038" w:rsidP="00124049">
            <w:pPr>
              <w:rPr>
                <w:rFonts w:ascii="Arial" w:hAnsi="Arial" w:cs="Arial"/>
              </w:rPr>
            </w:pPr>
          </w:p>
        </w:tc>
      </w:tr>
    </w:tbl>
    <w:p w:rsidR="00BA2038" w:rsidRDefault="00BA2038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BA2038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 (cont.)</w:t>
            </w:r>
          </w:p>
        </w:tc>
        <w:tc>
          <w:tcPr>
            <w:tcW w:w="1430" w:type="dxa"/>
            <w:gridSpan w:val="2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shd w:val="clear" w:color="auto" w:fill="E6E6E6"/>
            <w:vAlign w:val="center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BA2038" w:rsidRPr="00FE079C" w:rsidTr="000D4461">
        <w:tc>
          <w:tcPr>
            <w:tcW w:w="4788" w:type="dxa"/>
            <w:vMerge/>
          </w:tcPr>
          <w:p w:rsidR="00BA2038" w:rsidRPr="00FE079C" w:rsidRDefault="00BA2038" w:rsidP="0013123B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D96CAD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720" w:type="dxa"/>
            <w:vAlign w:val="center"/>
          </w:tcPr>
          <w:p w:rsidR="00BA2038" w:rsidRPr="000E7363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7363">
              <w:rPr>
                <w:rFonts w:ascii="Arial" w:hAnsi="Arial" w:cs="Arial"/>
                <w:sz w:val="14"/>
                <w:szCs w:val="14"/>
              </w:rPr>
              <w:t>1/17/13</w:t>
            </w: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710" w:type="dxa"/>
            <w:vAlign w:val="center"/>
          </w:tcPr>
          <w:p w:rsidR="00BA2038" w:rsidRPr="00FA462A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462A">
              <w:rPr>
                <w:rFonts w:ascii="Arial" w:hAnsi="Arial" w:cs="Arial"/>
                <w:sz w:val="14"/>
                <w:szCs w:val="14"/>
              </w:rPr>
              <w:t>2/7/13</w:t>
            </w: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D96CAD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0E7363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D96CAD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720" w:type="dxa"/>
            <w:vAlign w:val="center"/>
          </w:tcPr>
          <w:p w:rsidR="00BA2038" w:rsidRPr="000E7363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7363">
              <w:rPr>
                <w:rFonts w:ascii="Arial" w:hAnsi="Arial" w:cs="Arial"/>
                <w:sz w:val="14"/>
                <w:szCs w:val="14"/>
              </w:rPr>
              <w:t>1/17/13</w:t>
            </w: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710" w:type="dxa"/>
            <w:vAlign w:val="center"/>
          </w:tcPr>
          <w:p w:rsidR="00BA2038" w:rsidRPr="00FA462A" w:rsidRDefault="00BA2038" w:rsidP="00437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62A">
              <w:rPr>
                <w:rFonts w:ascii="Arial" w:hAnsi="Arial" w:cs="Arial"/>
                <w:sz w:val="16"/>
                <w:szCs w:val="16"/>
              </w:rPr>
              <w:t>2/7/13</w:t>
            </w: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720" w:type="dxa"/>
            <w:vAlign w:val="center"/>
          </w:tcPr>
          <w:p w:rsidR="00BA2038" w:rsidRPr="000E7363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7363">
              <w:rPr>
                <w:rFonts w:ascii="Arial" w:hAnsi="Arial" w:cs="Arial"/>
                <w:sz w:val="14"/>
                <w:szCs w:val="14"/>
              </w:rPr>
              <w:t>1/17/13</w:t>
            </w: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0E7363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720" w:type="dxa"/>
            <w:vAlign w:val="center"/>
          </w:tcPr>
          <w:p w:rsidR="00BA2038" w:rsidRPr="000E7363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7363">
              <w:rPr>
                <w:rFonts w:ascii="Arial" w:hAnsi="Arial" w:cs="Arial"/>
                <w:sz w:val="14"/>
                <w:szCs w:val="14"/>
              </w:rPr>
              <w:t>1/17/13</w:t>
            </w: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710" w:type="dxa"/>
            <w:vAlign w:val="center"/>
          </w:tcPr>
          <w:p w:rsidR="00BA2038" w:rsidRPr="00FA462A" w:rsidRDefault="00BA2038" w:rsidP="00437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62A">
              <w:rPr>
                <w:rFonts w:ascii="Arial" w:hAnsi="Arial" w:cs="Arial"/>
                <w:sz w:val="16"/>
                <w:szCs w:val="16"/>
              </w:rPr>
              <w:t>2/7/13</w:t>
            </w: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0D4461">
            <w:pPr>
              <w:tabs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BA2038" w:rsidRPr="00FE079C" w:rsidRDefault="00BA2038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BA2038" w:rsidRPr="00FE079C" w:rsidRDefault="00BA2038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BA2038" w:rsidRPr="00FE079C" w:rsidRDefault="00BA2038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BA2038" w:rsidRPr="00FE079C" w:rsidRDefault="00BA2038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0E7363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0D4461">
            <w:pPr>
              <w:tabs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BA2038" w:rsidRPr="00FE079C" w:rsidRDefault="00BA2038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BA2038" w:rsidRPr="00FE079C" w:rsidRDefault="00BA2038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BA2038" w:rsidRPr="00FE079C" w:rsidRDefault="00BA2038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BA2038" w:rsidRPr="00FE079C" w:rsidRDefault="00BA2038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0E7363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2D0D0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0E7363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D739B0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0E7363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720" w:type="dxa"/>
            <w:vAlign w:val="center"/>
          </w:tcPr>
          <w:p w:rsidR="00BA2038" w:rsidRPr="000E7363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7363">
              <w:rPr>
                <w:rFonts w:ascii="Arial" w:hAnsi="Arial" w:cs="Arial"/>
                <w:sz w:val="14"/>
                <w:szCs w:val="14"/>
              </w:rPr>
              <w:t>1/17/13</w:t>
            </w: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710" w:type="dxa"/>
            <w:vAlign w:val="center"/>
          </w:tcPr>
          <w:p w:rsidR="00BA2038" w:rsidRPr="00FA462A" w:rsidRDefault="00BA2038" w:rsidP="00437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62A">
              <w:rPr>
                <w:rFonts w:ascii="Arial" w:hAnsi="Arial" w:cs="Arial"/>
                <w:sz w:val="16"/>
                <w:szCs w:val="16"/>
              </w:rPr>
              <w:t>2/7/13</w:t>
            </w: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13123B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720" w:type="dxa"/>
            <w:vAlign w:val="center"/>
          </w:tcPr>
          <w:p w:rsidR="00BA2038" w:rsidRPr="00933889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1-17-13</w:t>
            </w: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</w:t>
            </w:r>
          </w:p>
        </w:tc>
        <w:tc>
          <w:tcPr>
            <w:tcW w:w="710" w:type="dxa"/>
            <w:vAlign w:val="center"/>
          </w:tcPr>
          <w:p w:rsidR="00BA2038" w:rsidRPr="00FA462A" w:rsidRDefault="00BA2038" w:rsidP="004374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62A">
              <w:rPr>
                <w:rFonts w:ascii="Arial" w:hAnsi="Arial" w:cs="Arial"/>
                <w:sz w:val="16"/>
                <w:szCs w:val="16"/>
              </w:rPr>
              <w:t>2/7/13</w:t>
            </w:r>
          </w:p>
        </w:tc>
        <w:tc>
          <w:tcPr>
            <w:tcW w:w="2700" w:type="dxa"/>
          </w:tcPr>
          <w:p w:rsidR="00BA2038" w:rsidRPr="004374FD" w:rsidRDefault="00BA2038" w:rsidP="004374FD">
            <w:pPr>
              <w:rPr>
                <w:rFonts w:ascii="Arial" w:hAnsi="Arial" w:cs="Arial"/>
                <w:sz w:val="14"/>
                <w:szCs w:val="14"/>
              </w:rPr>
            </w:pPr>
            <w:r w:rsidRPr="004374FD">
              <w:rPr>
                <w:rFonts w:ascii="Arial" w:hAnsi="Arial" w:cs="Arial"/>
                <w:sz w:val="14"/>
                <w:szCs w:val="14"/>
              </w:rPr>
              <w:t>2/27/13</w:t>
            </w:r>
            <w:r>
              <w:rPr>
                <w:rFonts w:ascii="Arial" w:hAnsi="Arial" w:cs="Arial"/>
                <w:sz w:val="14"/>
                <w:szCs w:val="14"/>
              </w:rPr>
              <w:t xml:space="preserve"> BB</w:t>
            </w:r>
            <w:bookmarkStart w:id="0" w:name="_GoBack"/>
            <w:bookmarkEnd w:id="0"/>
            <w:r>
              <w:rPr>
                <w:rFonts w:ascii="Arial" w:hAnsi="Arial" w:cs="Arial"/>
                <w:sz w:val="14"/>
                <w:szCs w:val="14"/>
              </w:rPr>
              <w:t xml:space="preserve"> 3/14/13</w:t>
            </w: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13123B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131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 Removal of JP drain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710" w:type="dxa"/>
            <w:vAlign w:val="center"/>
          </w:tcPr>
          <w:p w:rsidR="00BA2038" w:rsidRPr="00C73D9B" w:rsidRDefault="00BA2038" w:rsidP="004374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3D9B">
              <w:rPr>
                <w:rFonts w:ascii="Arial" w:hAnsi="Arial" w:cs="Arial"/>
                <w:sz w:val="14"/>
                <w:szCs w:val="14"/>
              </w:rPr>
              <w:t>2/27/13</w:t>
            </w: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BA2038" w:rsidRPr="00FE079C" w:rsidTr="004374FD">
        <w:tc>
          <w:tcPr>
            <w:tcW w:w="4788" w:type="dxa"/>
          </w:tcPr>
          <w:p w:rsidR="00BA2038" w:rsidRPr="00FE079C" w:rsidRDefault="00BA2038" w:rsidP="00AF5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:rsidR="00BA2038" w:rsidRPr="00FE079C" w:rsidRDefault="00BA2038" w:rsidP="004374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BA2038" w:rsidRPr="00FE079C" w:rsidRDefault="00BA2038" w:rsidP="000D446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A2038" w:rsidRDefault="00BA2038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Note:  Medication Skills include calculating dose.</w:t>
      </w:r>
    </w:p>
    <w:p w:rsidR="00BA2038" w:rsidRPr="00FE079C" w:rsidRDefault="00BA2038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BA2038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shd w:val="clear" w:color="auto" w:fill="E6E6E6"/>
            <w:vAlign w:val="center"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BA2038" w:rsidRPr="00453070" w:rsidTr="00453070">
        <w:tc>
          <w:tcPr>
            <w:tcW w:w="4788" w:type="dxa"/>
            <w:gridSpan w:val="3"/>
            <w:vMerge/>
          </w:tcPr>
          <w:p w:rsidR="00BA2038" w:rsidRPr="00453070" w:rsidRDefault="00BA2038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038" w:rsidRPr="00453070" w:rsidTr="00453070">
        <w:tc>
          <w:tcPr>
            <w:tcW w:w="4788" w:type="dxa"/>
            <w:gridSpan w:val="3"/>
          </w:tcPr>
          <w:p w:rsidR="00BA2038" w:rsidRPr="00453070" w:rsidRDefault="00BA203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BA2038" w:rsidRPr="00453070" w:rsidRDefault="00BA203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</w:t>
            </w:r>
          </w:p>
        </w:tc>
        <w:tc>
          <w:tcPr>
            <w:tcW w:w="540" w:type="dxa"/>
            <w:gridSpan w:val="2"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BA2038" w:rsidRPr="00453070" w:rsidRDefault="00BA2038" w:rsidP="00933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2012, 2-7-13 DW</w:t>
            </w:r>
          </w:p>
        </w:tc>
      </w:tr>
      <w:tr w:rsidR="00BA2038" w:rsidRPr="00453070" w:rsidTr="00453070">
        <w:tc>
          <w:tcPr>
            <w:tcW w:w="4788" w:type="dxa"/>
            <w:gridSpan w:val="3"/>
          </w:tcPr>
          <w:p w:rsidR="00BA2038" w:rsidRPr="00453070" w:rsidRDefault="00BA203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 patients with assistance and communication with staff member or team leader/charge nurse</w:t>
            </w:r>
          </w:p>
        </w:tc>
        <w:tc>
          <w:tcPr>
            <w:tcW w:w="720" w:type="dxa"/>
            <w:gridSpan w:val="2"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038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A2038" w:rsidRPr="00453070" w:rsidRDefault="00BA203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BA2038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BA2038" w:rsidRPr="00453070" w:rsidRDefault="00BA2038" w:rsidP="00DB1D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of Lexi-Comp: 9-13-12 DW, 2/7/13 DW 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BA2038" w:rsidRPr="00453070" w:rsidRDefault="00BA2038" w:rsidP="00DB1D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ZED Discharge Instructions: 9-13-12 DW</w:t>
            </w:r>
          </w:p>
        </w:tc>
      </w:tr>
      <w:tr w:rsidR="00BA2038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BA2038" w:rsidRPr="00453070" w:rsidRDefault="00BA2038" w:rsidP="00DB1D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of Nursing Policy &amp; Procedure Manual: 9-13-12 </w:t>
            </w:r>
            <w:r w:rsidRPr="00535F5B">
              <w:rPr>
                <w:rFonts w:ascii="Arial" w:hAnsi="Arial" w:cs="Arial"/>
                <w:sz w:val="16"/>
                <w:szCs w:val="16"/>
              </w:rPr>
              <w:t>DW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BA2038" w:rsidRPr="00453070" w:rsidRDefault="00BA2038" w:rsidP="00DB1D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038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BA2038" w:rsidRPr="00453070" w:rsidRDefault="00BA2038" w:rsidP="00DB1D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BA2038" w:rsidRPr="00453070" w:rsidRDefault="00BA2038" w:rsidP="00DB1D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038" w:rsidRPr="00453070" w:rsidTr="00453070">
        <w:tc>
          <w:tcPr>
            <w:tcW w:w="828" w:type="dxa"/>
            <w:shd w:val="clear" w:color="auto" w:fill="E6E6E6"/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BA2038" w:rsidRPr="00453070" w:rsidRDefault="00BA2038" w:rsidP="00870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BA2038" w:rsidRPr="00453070" w:rsidTr="00124049">
        <w:tc>
          <w:tcPr>
            <w:tcW w:w="828" w:type="dxa"/>
            <w:vAlign w:val="center"/>
          </w:tcPr>
          <w:p w:rsidR="00BA2038" w:rsidRPr="00453070" w:rsidRDefault="00BA2038" w:rsidP="00124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</w:t>
            </w:r>
          </w:p>
        </w:tc>
        <w:tc>
          <w:tcPr>
            <w:tcW w:w="3600" w:type="dxa"/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Dawn Wikel,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vAlign w:val="center"/>
          </w:tcPr>
          <w:p w:rsidR="00BA2038" w:rsidRPr="00453070" w:rsidRDefault="00BA2038" w:rsidP="00124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3600" w:type="dxa"/>
            <w:gridSpan w:val="2"/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Rockwell, MSN, RN</w:t>
            </w:r>
          </w:p>
        </w:tc>
        <w:tc>
          <w:tcPr>
            <w:tcW w:w="820" w:type="dxa"/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038" w:rsidRPr="00453070" w:rsidTr="00124049">
        <w:tc>
          <w:tcPr>
            <w:tcW w:w="828" w:type="dxa"/>
            <w:vAlign w:val="center"/>
          </w:tcPr>
          <w:p w:rsidR="00BA2038" w:rsidRPr="00453070" w:rsidRDefault="00BA2038" w:rsidP="00124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Bussard, MSN, RN,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vAlign w:val="center"/>
          </w:tcPr>
          <w:p w:rsidR="00BA2038" w:rsidRPr="00453070" w:rsidRDefault="00BA2038" w:rsidP="00124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</w:t>
            </w:r>
          </w:p>
        </w:tc>
        <w:tc>
          <w:tcPr>
            <w:tcW w:w="3600" w:type="dxa"/>
            <w:gridSpan w:val="2"/>
            <w:vAlign w:val="center"/>
          </w:tcPr>
          <w:p w:rsidR="00BA2038" w:rsidRPr="00453070" w:rsidRDefault="00BA2038" w:rsidP="00124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Barbara Brunow, </w:t>
            </w:r>
            <w:r w:rsidRPr="00124049">
              <w:rPr>
                <w:rFonts w:ascii="Arial" w:hAnsi="Arial" w:cs="Arial"/>
                <w:sz w:val="18"/>
                <w:szCs w:val="18"/>
              </w:rPr>
              <w:t>MSN, RN, CNS, CNE</w:t>
            </w:r>
          </w:p>
        </w:tc>
        <w:tc>
          <w:tcPr>
            <w:tcW w:w="820" w:type="dxa"/>
          </w:tcPr>
          <w:p w:rsidR="00BA2038" w:rsidRPr="00453070" w:rsidRDefault="00BA2038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038" w:rsidRDefault="00BA2038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A2038" w:rsidRPr="00453070" w:rsidRDefault="00BA2038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Average: _______ Instructor Signature: _______________________________ Date: _______</w:t>
      </w:r>
    </w:p>
    <w:p w:rsidR="00BA2038" w:rsidRPr="00453070" w:rsidRDefault="00BA2038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Issues: Yes    No     Instructor Signature: _______________________________ Date: _______</w:t>
      </w:r>
    </w:p>
    <w:p w:rsidR="00BA2038" w:rsidRPr="00453070" w:rsidRDefault="00BA2038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BA2038" w:rsidRPr="00453070" w:rsidRDefault="00BA2038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 xml:space="preserve">Student/RN/LPN Signature: ___________________________________________________ Date: </w:t>
      </w:r>
      <w:r w:rsidRPr="00453070">
        <w:rPr>
          <w:sz w:val="20"/>
          <w:szCs w:val="20"/>
        </w:rPr>
        <w:t>_______</w:t>
      </w:r>
    </w:p>
    <w:sectPr w:rsidR="00BA2038" w:rsidRPr="00453070" w:rsidSect="00275CBE">
      <w:headerReference w:type="default" r:id="rId7"/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038" w:rsidRDefault="00BA2038">
      <w:r>
        <w:separator/>
      </w:r>
    </w:p>
  </w:endnote>
  <w:endnote w:type="continuationSeparator" w:id="0">
    <w:p w:rsidR="00BA2038" w:rsidRDefault="00BA2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38" w:rsidRDefault="00BA2038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Pr="00D62D7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   Rev. 3/12</w:t>
    </w:r>
  </w:p>
  <w:p w:rsidR="00BA2038" w:rsidRPr="00985D98" w:rsidRDefault="00BA2038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038" w:rsidRDefault="00BA2038">
      <w:r>
        <w:separator/>
      </w:r>
    </w:p>
  </w:footnote>
  <w:footnote w:type="continuationSeparator" w:id="0">
    <w:p w:rsidR="00BA2038" w:rsidRDefault="00BA2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38" w:rsidRDefault="00BA2038" w:rsidP="00453070">
    <w:pPr>
      <w:pStyle w:val="Header"/>
      <w:jc w:val="center"/>
    </w:pPr>
    <w:r w:rsidRPr="000D7795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FRMCsmall" style="width:150pt;height:33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0D4CD93D-69BD-4F6F-AC33-3335A077E24E}"/>
    <w:docVar w:name="dgnword-eventsink" w:val="96575680"/>
  </w:docVars>
  <w:rsids>
    <w:rsidRoot w:val="009B1DD3"/>
    <w:rsid w:val="00000601"/>
    <w:rsid w:val="000006F3"/>
    <w:rsid w:val="0000725C"/>
    <w:rsid w:val="0001177B"/>
    <w:rsid w:val="00022934"/>
    <w:rsid w:val="00031362"/>
    <w:rsid w:val="000324CE"/>
    <w:rsid w:val="00034C53"/>
    <w:rsid w:val="00045E86"/>
    <w:rsid w:val="00062E6F"/>
    <w:rsid w:val="0006326F"/>
    <w:rsid w:val="00067763"/>
    <w:rsid w:val="00073EC2"/>
    <w:rsid w:val="000768EC"/>
    <w:rsid w:val="0009483B"/>
    <w:rsid w:val="000958B0"/>
    <w:rsid w:val="000A6C7E"/>
    <w:rsid w:val="000D4461"/>
    <w:rsid w:val="000D7795"/>
    <w:rsid w:val="000E6D23"/>
    <w:rsid w:val="000E7363"/>
    <w:rsid w:val="00101188"/>
    <w:rsid w:val="00124049"/>
    <w:rsid w:val="0013123B"/>
    <w:rsid w:val="0014392E"/>
    <w:rsid w:val="00163560"/>
    <w:rsid w:val="00167816"/>
    <w:rsid w:val="0017539A"/>
    <w:rsid w:val="001868B8"/>
    <w:rsid w:val="00194076"/>
    <w:rsid w:val="001C6BBC"/>
    <w:rsid w:val="001D5439"/>
    <w:rsid w:val="001E4548"/>
    <w:rsid w:val="001F7C22"/>
    <w:rsid w:val="00203D28"/>
    <w:rsid w:val="002062BE"/>
    <w:rsid w:val="0020775A"/>
    <w:rsid w:val="00223585"/>
    <w:rsid w:val="00234FE2"/>
    <w:rsid w:val="00236552"/>
    <w:rsid w:val="0027026C"/>
    <w:rsid w:val="00275CBE"/>
    <w:rsid w:val="00290CC2"/>
    <w:rsid w:val="002D0D03"/>
    <w:rsid w:val="002D1139"/>
    <w:rsid w:val="002E263E"/>
    <w:rsid w:val="003007F5"/>
    <w:rsid w:val="00320885"/>
    <w:rsid w:val="0032725A"/>
    <w:rsid w:val="00335B08"/>
    <w:rsid w:val="00353B5A"/>
    <w:rsid w:val="00362010"/>
    <w:rsid w:val="00362535"/>
    <w:rsid w:val="00370779"/>
    <w:rsid w:val="003729F3"/>
    <w:rsid w:val="003823A9"/>
    <w:rsid w:val="00387E06"/>
    <w:rsid w:val="0039196B"/>
    <w:rsid w:val="003B2EB9"/>
    <w:rsid w:val="003D38AB"/>
    <w:rsid w:val="003E392E"/>
    <w:rsid w:val="003F2BEE"/>
    <w:rsid w:val="004374FD"/>
    <w:rsid w:val="00453070"/>
    <w:rsid w:val="0045766C"/>
    <w:rsid w:val="0046615A"/>
    <w:rsid w:val="004B4DEF"/>
    <w:rsid w:val="00535F5B"/>
    <w:rsid w:val="00540A12"/>
    <w:rsid w:val="00546EC2"/>
    <w:rsid w:val="00570AB0"/>
    <w:rsid w:val="005A40E1"/>
    <w:rsid w:val="005A5EBF"/>
    <w:rsid w:val="005D06F6"/>
    <w:rsid w:val="005D59BE"/>
    <w:rsid w:val="005E4CBC"/>
    <w:rsid w:val="005F10B5"/>
    <w:rsid w:val="005F1DA0"/>
    <w:rsid w:val="005F3428"/>
    <w:rsid w:val="00605C03"/>
    <w:rsid w:val="0060705F"/>
    <w:rsid w:val="00612BC9"/>
    <w:rsid w:val="006143FA"/>
    <w:rsid w:val="00622DDB"/>
    <w:rsid w:val="00630A95"/>
    <w:rsid w:val="00656168"/>
    <w:rsid w:val="0065672C"/>
    <w:rsid w:val="00656B39"/>
    <w:rsid w:val="00664612"/>
    <w:rsid w:val="00664BEB"/>
    <w:rsid w:val="006A211D"/>
    <w:rsid w:val="006A24BA"/>
    <w:rsid w:val="006B2851"/>
    <w:rsid w:val="006C5906"/>
    <w:rsid w:val="006F7526"/>
    <w:rsid w:val="00703F30"/>
    <w:rsid w:val="00706C56"/>
    <w:rsid w:val="00712A26"/>
    <w:rsid w:val="00717941"/>
    <w:rsid w:val="00722F6F"/>
    <w:rsid w:val="00742E48"/>
    <w:rsid w:val="00767CF4"/>
    <w:rsid w:val="00781DF9"/>
    <w:rsid w:val="007837A2"/>
    <w:rsid w:val="007A0C32"/>
    <w:rsid w:val="007A6D78"/>
    <w:rsid w:val="007B10F7"/>
    <w:rsid w:val="007B6195"/>
    <w:rsid w:val="007E4346"/>
    <w:rsid w:val="008113BF"/>
    <w:rsid w:val="00833C09"/>
    <w:rsid w:val="00835207"/>
    <w:rsid w:val="00841EC4"/>
    <w:rsid w:val="008519D8"/>
    <w:rsid w:val="008543B7"/>
    <w:rsid w:val="00870764"/>
    <w:rsid w:val="008864FC"/>
    <w:rsid w:val="00886B9D"/>
    <w:rsid w:val="008A00BA"/>
    <w:rsid w:val="008D2FF7"/>
    <w:rsid w:val="008D4A59"/>
    <w:rsid w:val="008D594F"/>
    <w:rsid w:val="008E7F27"/>
    <w:rsid w:val="008F1471"/>
    <w:rsid w:val="008F1B17"/>
    <w:rsid w:val="00903EB7"/>
    <w:rsid w:val="00907E3F"/>
    <w:rsid w:val="00933889"/>
    <w:rsid w:val="009341D4"/>
    <w:rsid w:val="0093799F"/>
    <w:rsid w:val="00945AF0"/>
    <w:rsid w:val="00951176"/>
    <w:rsid w:val="00954B54"/>
    <w:rsid w:val="009556DB"/>
    <w:rsid w:val="009573B1"/>
    <w:rsid w:val="009622AF"/>
    <w:rsid w:val="00962990"/>
    <w:rsid w:val="00974829"/>
    <w:rsid w:val="00975E66"/>
    <w:rsid w:val="00981F53"/>
    <w:rsid w:val="0098399A"/>
    <w:rsid w:val="00985D98"/>
    <w:rsid w:val="009944B1"/>
    <w:rsid w:val="009B1DD3"/>
    <w:rsid w:val="009E42AD"/>
    <w:rsid w:val="00A01D18"/>
    <w:rsid w:val="00A106A3"/>
    <w:rsid w:val="00A1281E"/>
    <w:rsid w:val="00A21FE1"/>
    <w:rsid w:val="00A277C5"/>
    <w:rsid w:val="00A3004D"/>
    <w:rsid w:val="00A651C4"/>
    <w:rsid w:val="00A8499C"/>
    <w:rsid w:val="00A91544"/>
    <w:rsid w:val="00AB21EE"/>
    <w:rsid w:val="00AD6D3A"/>
    <w:rsid w:val="00AF56BE"/>
    <w:rsid w:val="00B03283"/>
    <w:rsid w:val="00B1232D"/>
    <w:rsid w:val="00B15B3E"/>
    <w:rsid w:val="00B20833"/>
    <w:rsid w:val="00B2294C"/>
    <w:rsid w:val="00B30A9D"/>
    <w:rsid w:val="00B84A90"/>
    <w:rsid w:val="00BA2038"/>
    <w:rsid w:val="00BB3D56"/>
    <w:rsid w:val="00BB54CE"/>
    <w:rsid w:val="00BB5EC8"/>
    <w:rsid w:val="00BE0833"/>
    <w:rsid w:val="00BE53FE"/>
    <w:rsid w:val="00BE69C9"/>
    <w:rsid w:val="00BF6858"/>
    <w:rsid w:val="00C148DE"/>
    <w:rsid w:val="00C21FB9"/>
    <w:rsid w:val="00C51759"/>
    <w:rsid w:val="00C52F43"/>
    <w:rsid w:val="00C6419A"/>
    <w:rsid w:val="00C73D9B"/>
    <w:rsid w:val="00C946F1"/>
    <w:rsid w:val="00C96829"/>
    <w:rsid w:val="00CC5957"/>
    <w:rsid w:val="00CE4F60"/>
    <w:rsid w:val="00D12FB4"/>
    <w:rsid w:val="00D17A24"/>
    <w:rsid w:val="00D24733"/>
    <w:rsid w:val="00D62D73"/>
    <w:rsid w:val="00D739B0"/>
    <w:rsid w:val="00D95C44"/>
    <w:rsid w:val="00D96CAD"/>
    <w:rsid w:val="00DA0F2B"/>
    <w:rsid w:val="00DA443C"/>
    <w:rsid w:val="00DB1DA0"/>
    <w:rsid w:val="00DB44A1"/>
    <w:rsid w:val="00DC681E"/>
    <w:rsid w:val="00DD238F"/>
    <w:rsid w:val="00DD7BED"/>
    <w:rsid w:val="00DE1AD9"/>
    <w:rsid w:val="00E26801"/>
    <w:rsid w:val="00E75987"/>
    <w:rsid w:val="00E771C2"/>
    <w:rsid w:val="00E8587E"/>
    <w:rsid w:val="00E85DCE"/>
    <w:rsid w:val="00E90DB1"/>
    <w:rsid w:val="00E97025"/>
    <w:rsid w:val="00EE07DE"/>
    <w:rsid w:val="00EF419D"/>
    <w:rsid w:val="00EF62AA"/>
    <w:rsid w:val="00F0103D"/>
    <w:rsid w:val="00F01FB4"/>
    <w:rsid w:val="00F06174"/>
    <w:rsid w:val="00F23988"/>
    <w:rsid w:val="00F428D4"/>
    <w:rsid w:val="00F47503"/>
    <w:rsid w:val="00F75100"/>
    <w:rsid w:val="00F81807"/>
    <w:rsid w:val="00F9065C"/>
    <w:rsid w:val="00F91161"/>
    <w:rsid w:val="00F91664"/>
    <w:rsid w:val="00FA462A"/>
    <w:rsid w:val="00FD2F63"/>
    <w:rsid w:val="00FE0432"/>
    <w:rsid w:val="00FE079C"/>
    <w:rsid w:val="00FE746E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1D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D6D3A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Header">
    <w:name w:val="header"/>
    <w:basedOn w:val="Normal"/>
    <w:link w:val="HeaderChar"/>
    <w:uiPriority w:val="99"/>
    <w:rsid w:val="00BE69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E69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1196</Words>
  <Characters>6821</Characters>
  <Application>Microsoft Office Outlook</Application>
  <DocSecurity>0</DocSecurity>
  <Lines>0</Lines>
  <Paragraphs>0</Paragraphs>
  <ScaleCrop>false</ScaleCrop>
  <Company>Krabill Marketing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subject/>
  <dc:creator>Preferred User</dc:creator>
  <cp:keywords/>
  <dc:description/>
  <cp:lastModifiedBy>kp718511</cp:lastModifiedBy>
  <cp:revision>4</cp:revision>
  <cp:lastPrinted>2009-03-13T16:11:00Z</cp:lastPrinted>
  <dcterms:created xsi:type="dcterms:W3CDTF">2013-03-16T15:14:00Z</dcterms:created>
  <dcterms:modified xsi:type="dcterms:W3CDTF">2013-03-16T15:18:00Z</dcterms:modified>
</cp:coreProperties>
</file>