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6E" w:rsidRDefault="00983317">
      <w:r w:rsidRPr="00983317">
        <w:rPr>
          <w:b/>
        </w:rPr>
        <w:t>Cerebral</w:t>
      </w:r>
      <w:r w:rsidR="0080718D" w:rsidRPr="00983317">
        <w:rPr>
          <w:b/>
        </w:rPr>
        <w:t xml:space="preserve"> aneurysm</w:t>
      </w:r>
      <w:r w:rsidR="00A77252">
        <w:t>: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“Congenital or acquired weakness and ballooning of vessels in the brain”(Lewis 1464)</w:t>
      </w:r>
    </w:p>
    <w:p w:rsidR="00A77252" w:rsidRPr="00983317" w:rsidRDefault="00A77252" w:rsidP="00A77252">
      <w:pPr>
        <w:rPr>
          <w:b/>
        </w:rPr>
      </w:pPr>
      <w:r w:rsidRPr="00983317">
        <w:rPr>
          <w:b/>
        </w:rPr>
        <w:t>Etiology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Hereditary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Hypertension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 xml:space="preserve">Hyperlipidemia 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Congenital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History of DM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Peripheral artery disease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Trauma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Drug use (cocaine)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Age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Gender (women more often than men)</w:t>
      </w:r>
    </w:p>
    <w:p w:rsidR="007331A1" w:rsidRPr="00EC4FE3" w:rsidRDefault="007331A1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Ethnicity (African American have the highest incidence)</w:t>
      </w:r>
    </w:p>
    <w:p w:rsidR="007331A1" w:rsidRPr="00EC4FE3" w:rsidRDefault="007331A1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obesity</w:t>
      </w:r>
    </w:p>
    <w:p w:rsidR="00A77252" w:rsidRPr="00983317" w:rsidRDefault="00A77252" w:rsidP="00A77252">
      <w:pPr>
        <w:rPr>
          <w:b/>
        </w:rPr>
      </w:pPr>
      <w:r w:rsidRPr="00983317">
        <w:rPr>
          <w:b/>
        </w:rPr>
        <w:t>Pathophysiology</w:t>
      </w:r>
    </w:p>
    <w:p w:rsidR="00406E33" w:rsidRDefault="00A77252" w:rsidP="00406E33">
      <w:pPr>
        <w:pStyle w:val="ListParagraph"/>
        <w:numPr>
          <w:ilvl w:val="0"/>
          <w:numId w:val="2"/>
        </w:numPr>
      </w:pPr>
      <w:r>
        <w:t xml:space="preserve">Individuals may be born w/ trait 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Uncontrolled hypertension can cause stress and weakening of vessels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Hyperlipidemia can cause a turbulence like effect within the vessels weakening pockets after occlusions</w:t>
      </w:r>
    </w:p>
    <w:p w:rsidR="00A77252" w:rsidRPr="00EC4FE3" w:rsidRDefault="00A77252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Multifactorial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Peripheral artery disease causes weakening of the vessels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Sac like or berry shaped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Majority in Circle of Willis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40% of pt. die if aneurysm ruptures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15% die of complications</w:t>
      </w:r>
    </w:p>
    <w:p w:rsidR="00A77252" w:rsidRPr="00983317" w:rsidRDefault="00A77252" w:rsidP="00A77252">
      <w:pPr>
        <w:rPr>
          <w:b/>
        </w:rPr>
      </w:pPr>
      <w:r w:rsidRPr="00983317">
        <w:rPr>
          <w:b/>
        </w:rPr>
        <w:t>Clinical manifestations</w:t>
      </w:r>
    </w:p>
    <w:p w:rsidR="00A77252" w:rsidRDefault="00A77252" w:rsidP="00A77252">
      <w:pPr>
        <w:pStyle w:val="ListParagraph"/>
        <w:numPr>
          <w:ilvl w:val="0"/>
          <w:numId w:val="2"/>
        </w:numPr>
      </w:pPr>
      <w:r>
        <w:t>Asymptomatic</w:t>
      </w:r>
      <w:r w:rsidR="00406E33">
        <w:t xml:space="preserve"> (Unless aneurysm is pressing on brain tissue there will be no signs until rupture “Silent Killer”)</w:t>
      </w:r>
    </w:p>
    <w:p w:rsidR="007331A1" w:rsidRPr="00983317" w:rsidRDefault="007331A1" w:rsidP="007331A1">
      <w:pPr>
        <w:ind w:left="360"/>
        <w:rPr>
          <w:b/>
        </w:rPr>
      </w:pPr>
      <w:r w:rsidRPr="00983317">
        <w:rPr>
          <w:b/>
        </w:rPr>
        <w:t>Post rupture</w:t>
      </w:r>
    </w:p>
    <w:p w:rsidR="00406E33" w:rsidRDefault="00406E33" w:rsidP="00A77252">
      <w:pPr>
        <w:pStyle w:val="ListParagraph"/>
        <w:numPr>
          <w:ilvl w:val="0"/>
          <w:numId w:val="2"/>
        </w:numPr>
      </w:pPr>
      <w:r>
        <w:t>Hemorrhage</w:t>
      </w:r>
    </w:p>
    <w:p w:rsidR="007331A1" w:rsidRPr="00EC4FE3" w:rsidRDefault="007331A1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Worst headache ever experienced</w:t>
      </w:r>
    </w:p>
    <w:p w:rsidR="007331A1" w:rsidRDefault="007331A1" w:rsidP="00A77252">
      <w:pPr>
        <w:pStyle w:val="ListParagraph"/>
        <w:numPr>
          <w:ilvl w:val="0"/>
          <w:numId w:val="2"/>
        </w:numPr>
      </w:pPr>
      <w:r>
        <w:t xml:space="preserve">Loss of consciousness may or may not </w:t>
      </w:r>
      <w:r w:rsidR="00EC4FE3">
        <w:t>occur</w:t>
      </w:r>
    </w:p>
    <w:p w:rsidR="007331A1" w:rsidRDefault="007331A1" w:rsidP="00A77252">
      <w:pPr>
        <w:pStyle w:val="ListParagraph"/>
        <w:numPr>
          <w:ilvl w:val="0"/>
          <w:numId w:val="2"/>
        </w:numPr>
      </w:pPr>
      <w:r>
        <w:t>Neurologic deficits</w:t>
      </w:r>
    </w:p>
    <w:p w:rsidR="007331A1" w:rsidRPr="00EC4FE3" w:rsidRDefault="007331A1" w:rsidP="00A77252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Nausea</w:t>
      </w:r>
    </w:p>
    <w:p w:rsidR="007331A1" w:rsidRDefault="007331A1" w:rsidP="00A77252">
      <w:pPr>
        <w:pStyle w:val="ListParagraph"/>
        <w:numPr>
          <w:ilvl w:val="0"/>
          <w:numId w:val="2"/>
        </w:numPr>
      </w:pPr>
      <w:r>
        <w:t xml:space="preserve">Vomiting </w:t>
      </w:r>
    </w:p>
    <w:p w:rsidR="007331A1" w:rsidRDefault="007331A1" w:rsidP="00A77252">
      <w:pPr>
        <w:pStyle w:val="ListParagraph"/>
        <w:numPr>
          <w:ilvl w:val="0"/>
          <w:numId w:val="2"/>
        </w:numPr>
      </w:pPr>
      <w:r>
        <w:lastRenderedPageBreak/>
        <w:t>Seizures</w:t>
      </w:r>
    </w:p>
    <w:p w:rsidR="002F1098" w:rsidRDefault="007331A1" w:rsidP="00A77252">
      <w:pPr>
        <w:pStyle w:val="ListParagraph"/>
        <w:numPr>
          <w:ilvl w:val="0"/>
          <w:numId w:val="2"/>
        </w:numPr>
      </w:pPr>
      <w:r>
        <w:t>Stiff neck</w:t>
      </w:r>
    </w:p>
    <w:p w:rsidR="002F1098" w:rsidRPr="00983317" w:rsidRDefault="002F1098" w:rsidP="002F1098">
      <w:pPr>
        <w:rPr>
          <w:b/>
        </w:rPr>
      </w:pPr>
      <w:r w:rsidRPr="00983317">
        <w:rPr>
          <w:b/>
        </w:rPr>
        <w:t>Diagnostic and Labs</w:t>
      </w:r>
    </w:p>
    <w:p w:rsidR="00CF73C3" w:rsidRDefault="00CF73C3" w:rsidP="002F1098">
      <w:pPr>
        <w:pStyle w:val="ListParagraph"/>
        <w:numPr>
          <w:ilvl w:val="0"/>
          <w:numId w:val="2"/>
        </w:numPr>
      </w:pPr>
      <w:r>
        <w:t>X-rays can be done to see abnormal widening of arteries</w:t>
      </w:r>
    </w:p>
    <w:p w:rsidR="00CF73C3" w:rsidRDefault="00CF73C3" w:rsidP="002F1098">
      <w:pPr>
        <w:pStyle w:val="ListParagraph"/>
        <w:numPr>
          <w:ilvl w:val="0"/>
          <w:numId w:val="2"/>
        </w:numPr>
      </w:pPr>
      <w:r>
        <w:t xml:space="preserve">Ultrasound is useful in for aneurysm size. </w:t>
      </w:r>
    </w:p>
    <w:p w:rsidR="00CF73C3" w:rsidRPr="00EC4FE3" w:rsidRDefault="00CF73C3" w:rsidP="002F1098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>CT Scan</w:t>
      </w:r>
    </w:p>
    <w:p w:rsidR="00CF73C3" w:rsidRDefault="00CF73C3" w:rsidP="002F1098">
      <w:pPr>
        <w:pStyle w:val="ListParagraph"/>
        <w:numPr>
          <w:ilvl w:val="0"/>
          <w:numId w:val="2"/>
        </w:numPr>
      </w:pPr>
      <w:r>
        <w:t>MRI</w:t>
      </w:r>
    </w:p>
    <w:p w:rsidR="00CF73C3" w:rsidRDefault="00CF73C3" w:rsidP="002F1098">
      <w:pPr>
        <w:pStyle w:val="ListParagraph"/>
        <w:numPr>
          <w:ilvl w:val="0"/>
          <w:numId w:val="2"/>
        </w:numPr>
      </w:pPr>
      <w:r>
        <w:t>Angiography</w:t>
      </w:r>
    </w:p>
    <w:p w:rsidR="00CF73C3" w:rsidRPr="00983317" w:rsidRDefault="00CF73C3" w:rsidP="00CF73C3">
      <w:pPr>
        <w:rPr>
          <w:b/>
        </w:rPr>
      </w:pPr>
      <w:r w:rsidRPr="00983317">
        <w:rPr>
          <w:b/>
        </w:rPr>
        <w:t>Treatments</w:t>
      </w:r>
    </w:p>
    <w:p w:rsidR="00CF73C3" w:rsidRDefault="00CF73C3" w:rsidP="00CF73C3">
      <w:pPr>
        <w:pStyle w:val="ListParagraph"/>
        <w:numPr>
          <w:ilvl w:val="0"/>
          <w:numId w:val="2"/>
        </w:numPr>
      </w:pPr>
      <w:r>
        <w:t>Early detection</w:t>
      </w:r>
    </w:p>
    <w:p w:rsidR="00CF73C3" w:rsidRDefault="00CF73C3" w:rsidP="00CF73C3">
      <w:pPr>
        <w:pStyle w:val="ListParagraph"/>
        <w:numPr>
          <w:ilvl w:val="0"/>
          <w:numId w:val="2"/>
        </w:numPr>
      </w:pPr>
      <w:r>
        <w:t xml:space="preserve">Prompt treatment </w:t>
      </w:r>
    </w:p>
    <w:p w:rsidR="00CF73C3" w:rsidRDefault="00CF73C3" w:rsidP="00CF73C3">
      <w:pPr>
        <w:pStyle w:val="ListParagraph"/>
        <w:numPr>
          <w:ilvl w:val="0"/>
          <w:numId w:val="2"/>
        </w:numPr>
      </w:pPr>
      <w:r>
        <w:t xml:space="preserve">Decrease BP </w:t>
      </w:r>
    </w:p>
    <w:p w:rsidR="00CF73C3" w:rsidRDefault="00CF73C3" w:rsidP="00CF73C3">
      <w:pPr>
        <w:pStyle w:val="ListParagraph"/>
        <w:numPr>
          <w:ilvl w:val="0"/>
          <w:numId w:val="2"/>
        </w:numPr>
      </w:pPr>
      <w:r>
        <w:t>Monitor aneurysm size</w:t>
      </w:r>
    </w:p>
    <w:p w:rsidR="00CF73C3" w:rsidRDefault="00CF73C3" w:rsidP="00CF73C3">
      <w:pPr>
        <w:pStyle w:val="ListParagraph"/>
        <w:numPr>
          <w:ilvl w:val="0"/>
          <w:numId w:val="2"/>
        </w:numPr>
      </w:pPr>
      <w:r>
        <w:t>Surgically remove aneurysm</w:t>
      </w:r>
      <w:bookmarkStart w:id="0" w:name="_GoBack"/>
      <w:bookmarkEnd w:id="0"/>
    </w:p>
    <w:p w:rsidR="00983317" w:rsidRDefault="00983317" w:rsidP="00CF73C3">
      <w:pPr>
        <w:pStyle w:val="ListParagraph"/>
        <w:numPr>
          <w:ilvl w:val="0"/>
          <w:numId w:val="2"/>
        </w:numPr>
      </w:pPr>
      <w:r>
        <w:t>Gamma knife</w:t>
      </w:r>
    </w:p>
    <w:p w:rsidR="00983317" w:rsidRPr="00EC4FE3" w:rsidRDefault="00983317" w:rsidP="00CF73C3">
      <w:pPr>
        <w:pStyle w:val="ListParagraph"/>
        <w:numPr>
          <w:ilvl w:val="0"/>
          <w:numId w:val="2"/>
        </w:numPr>
        <w:rPr>
          <w:highlight w:val="yellow"/>
        </w:rPr>
      </w:pPr>
      <w:r w:rsidRPr="00EC4FE3">
        <w:rPr>
          <w:highlight w:val="yellow"/>
        </w:rPr>
        <w:t xml:space="preserve">Clipping </w:t>
      </w:r>
    </w:p>
    <w:p w:rsidR="00983317" w:rsidRDefault="00983317" w:rsidP="00CF73C3">
      <w:pPr>
        <w:pStyle w:val="ListParagraph"/>
        <w:numPr>
          <w:ilvl w:val="0"/>
          <w:numId w:val="2"/>
        </w:numPr>
      </w:pPr>
      <w:r>
        <w:t xml:space="preserve">Coiling </w:t>
      </w:r>
    </w:p>
    <w:p w:rsidR="00983317" w:rsidRDefault="00983317" w:rsidP="00CF73C3">
      <w:pPr>
        <w:pStyle w:val="ListParagraph"/>
        <w:numPr>
          <w:ilvl w:val="0"/>
          <w:numId w:val="2"/>
        </w:numPr>
      </w:pPr>
      <w:r>
        <w:t>Anticoagulants</w:t>
      </w:r>
    </w:p>
    <w:p w:rsidR="00983317" w:rsidRDefault="00983317" w:rsidP="00983317">
      <w:pPr>
        <w:pStyle w:val="ListParagraph"/>
        <w:numPr>
          <w:ilvl w:val="1"/>
          <w:numId w:val="2"/>
        </w:numPr>
      </w:pPr>
      <w:r>
        <w:t>LMWH</w:t>
      </w:r>
    </w:p>
    <w:p w:rsidR="00983317" w:rsidRDefault="00983317" w:rsidP="00983317">
      <w:pPr>
        <w:pStyle w:val="ListParagraph"/>
        <w:numPr>
          <w:ilvl w:val="1"/>
          <w:numId w:val="2"/>
        </w:numPr>
      </w:pPr>
      <w:r>
        <w:t>Heparin</w:t>
      </w:r>
    </w:p>
    <w:p w:rsidR="00983317" w:rsidRDefault="00983317" w:rsidP="00983317">
      <w:pPr>
        <w:pStyle w:val="ListParagraph"/>
        <w:numPr>
          <w:ilvl w:val="1"/>
          <w:numId w:val="2"/>
        </w:numPr>
      </w:pPr>
      <w:r>
        <w:t>Warfarin</w:t>
      </w:r>
    </w:p>
    <w:p w:rsidR="00A77252" w:rsidRDefault="00CF73C3" w:rsidP="00983317">
      <w:pPr>
        <w:pStyle w:val="ListParagraph"/>
        <w:ind w:left="1440"/>
      </w:pPr>
      <w:r>
        <w:t xml:space="preserve"> </w:t>
      </w:r>
    </w:p>
    <w:p w:rsidR="0080718D" w:rsidRDefault="0080718D"/>
    <w:sectPr w:rsidR="008071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A8" w:rsidRDefault="00136BA8" w:rsidP="009A7D77">
      <w:pPr>
        <w:spacing w:after="0" w:line="240" w:lineRule="auto"/>
      </w:pPr>
      <w:r>
        <w:separator/>
      </w:r>
    </w:p>
  </w:endnote>
  <w:endnote w:type="continuationSeparator" w:id="0">
    <w:p w:rsidR="00136BA8" w:rsidRDefault="00136BA8" w:rsidP="009A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A8" w:rsidRDefault="00136BA8" w:rsidP="009A7D77">
      <w:pPr>
        <w:spacing w:after="0" w:line="240" w:lineRule="auto"/>
      </w:pPr>
      <w:r>
        <w:separator/>
      </w:r>
    </w:p>
  </w:footnote>
  <w:footnote w:type="continuationSeparator" w:id="0">
    <w:p w:rsidR="00136BA8" w:rsidRDefault="00136BA8" w:rsidP="009A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77" w:rsidRDefault="009A7D77">
    <w:pPr>
      <w:pStyle w:val="Header"/>
    </w:pPr>
    <w:proofErr w:type="spellStart"/>
    <w:r>
      <w:t>Kurtis</w:t>
    </w:r>
    <w:proofErr w:type="spellEnd"/>
    <w:r>
      <w:t xml:space="preserve"> </w:t>
    </w:r>
    <w:proofErr w:type="spellStart"/>
    <w:r>
      <w:t>Hupp</w:t>
    </w:r>
    <w:proofErr w:type="spellEnd"/>
  </w:p>
  <w:p w:rsidR="009A7D77" w:rsidRDefault="009A7D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3370"/>
    <w:multiLevelType w:val="hybridMultilevel"/>
    <w:tmpl w:val="47F03F3E"/>
    <w:lvl w:ilvl="0" w:tplc="69D6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53929"/>
    <w:multiLevelType w:val="hybridMultilevel"/>
    <w:tmpl w:val="A3B860F0"/>
    <w:lvl w:ilvl="0" w:tplc="933A9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7"/>
    <w:rsid w:val="00136BA8"/>
    <w:rsid w:val="001C6D6E"/>
    <w:rsid w:val="002F1098"/>
    <w:rsid w:val="00406E33"/>
    <w:rsid w:val="007331A1"/>
    <w:rsid w:val="0080718D"/>
    <w:rsid w:val="00983317"/>
    <w:rsid w:val="009A7D77"/>
    <w:rsid w:val="00A77252"/>
    <w:rsid w:val="00CF73C3"/>
    <w:rsid w:val="00E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D77"/>
  </w:style>
  <w:style w:type="paragraph" w:styleId="Footer">
    <w:name w:val="footer"/>
    <w:basedOn w:val="Normal"/>
    <w:link w:val="FooterChar"/>
    <w:uiPriority w:val="99"/>
    <w:unhideWhenUsed/>
    <w:rsid w:val="009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D77"/>
  </w:style>
  <w:style w:type="paragraph" w:styleId="BalloonText">
    <w:name w:val="Balloon Text"/>
    <w:basedOn w:val="Normal"/>
    <w:link w:val="BalloonTextChar"/>
    <w:uiPriority w:val="99"/>
    <w:semiHidden/>
    <w:unhideWhenUsed/>
    <w:rsid w:val="009A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D77"/>
  </w:style>
  <w:style w:type="paragraph" w:styleId="Footer">
    <w:name w:val="footer"/>
    <w:basedOn w:val="Normal"/>
    <w:link w:val="FooterChar"/>
    <w:uiPriority w:val="99"/>
    <w:unhideWhenUsed/>
    <w:rsid w:val="009A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D77"/>
  </w:style>
  <w:style w:type="paragraph" w:styleId="BalloonText">
    <w:name w:val="Balloon Text"/>
    <w:basedOn w:val="Normal"/>
    <w:link w:val="BalloonTextChar"/>
    <w:uiPriority w:val="99"/>
    <w:semiHidden/>
    <w:unhideWhenUsed/>
    <w:rsid w:val="009A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2012-04-05T00:38:00Z</dcterms:created>
  <dcterms:modified xsi:type="dcterms:W3CDTF">2012-04-05T03:08:00Z</dcterms:modified>
</cp:coreProperties>
</file>