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E220AE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E220A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E220AE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E220A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E220A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E220A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E220A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8393E" w:rsidP="00E22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02-08-2012</w:t>
            </w:r>
          </w:p>
          <w:p w:rsidR="0028393E" w:rsidRDefault="0028393E" w:rsidP="00E22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JNM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AB" w:rsidRDefault="008542AB" w:rsidP="00E22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Acute pain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542AB" w:rsidP="00E22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will display management of pain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2AA" w:rsidRDefault="009862AA" w:rsidP="00986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 Encourage patient to verbalize pain hourly (0800, 0900, 1000, ...) </w:t>
            </w:r>
          </w:p>
          <w:p w:rsidR="00E47753" w:rsidRPr="008542AB" w:rsidRDefault="009862AA" w:rsidP="009862AA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proper evaluation, so pain relief is in accordance with the healing process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F63E5E" w:rsidP="00F63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02-08-2012</w:t>
            </w:r>
          </w:p>
          <w:p w:rsidR="00F63E5E" w:rsidRDefault="00F63E5E" w:rsidP="00F63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Goals unmet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542AB" w:rsidP="00E22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542AB" w:rsidP="00E220AE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2AA" w:rsidRDefault="009862AA" w:rsidP="009862AA">
            <w:pPr>
              <w:pStyle w:val="ListParagraph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2.  Use of analgesics as recommended Q4H PRN (0730. 1130, 0330, ...)</w:t>
            </w:r>
          </w:p>
          <w:p w:rsidR="00112588" w:rsidRPr="009862AA" w:rsidRDefault="009862AA" w:rsidP="009862AA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9862AA">
              <w:rPr>
                <w:rFonts w:ascii="Arial" w:hAnsi="Arial"/>
              </w:rPr>
              <w:t>To relieve pain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63E5E" w:rsidRDefault="00F63E5E" w:rsidP="00F63E5E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Reports of pain &gt; 4 on a scale of 0 - 10</w:t>
            </w:r>
          </w:p>
        </w:tc>
      </w:tr>
      <w:tr w:rsidR="00112588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220AE" w:rsidP="00E22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Tissue trauma from surgical procedure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542AB" w:rsidRDefault="008542AB" w:rsidP="00E220A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Report of pain &lt; 4</w:t>
            </w:r>
            <w:r w:rsidR="00E220AE">
              <w:rPr>
                <w:rFonts w:ascii="Arial" w:hAnsi="Arial"/>
              </w:rPr>
              <w:t xml:space="preserve">, of the right knee, </w:t>
            </w:r>
            <w:r>
              <w:rPr>
                <w:rFonts w:ascii="Arial" w:hAnsi="Arial"/>
              </w:rPr>
              <w:t>on a scale of 0 - 10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2AA" w:rsidRDefault="009862AA" w:rsidP="00986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  Medicate prior to therapy as PRN schedule permits</w:t>
            </w:r>
          </w:p>
          <w:p w:rsidR="00E47753" w:rsidRPr="00E47753" w:rsidRDefault="009862AA" w:rsidP="009862A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9862AA">
              <w:rPr>
                <w:rFonts w:ascii="Arial" w:hAnsi="Arial"/>
              </w:rPr>
              <w:t>To increase participation in rehab activity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63E5E" w:rsidRDefault="00C21A67" w:rsidP="009862A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increase in time in chair</w:t>
            </w:r>
          </w:p>
        </w:tc>
      </w:tr>
      <w:tr w:rsidR="00C21A67" w:rsidTr="00E220AE">
        <w:trPr>
          <w:trHeight w:val="1155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Pr="008542AB" w:rsidRDefault="00C21A67" w:rsidP="009862A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Increased time up in chair to include meals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986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  Position patient in proper body alignment Q2H (0700, 0900, 1100, ...)</w:t>
            </w:r>
          </w:p>
          <w:p w:rsidR="00C21A67" w:rsidRPr="00E47753" w:rsidRDefault="00C21A67" w:rsidP="009862A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reduce pressure on nerves and tissues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Pr="009862AA" w:rsidRDefault="00C21A67" w:rsidP="0059427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Does not ambulate in the hallways</w:t>
            </w: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Pr="008542AB" w:rsidRDefault="00C21A67" w:rsidP="00E220A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8542AB">
              <w:rPr>
                <w:rFonts w:ascii="Arial" w:hAnsi="Arial"/>
              </w:rPr>
              <w:t>Reports of pain &gt; 8</w:t>
            </w:r>
            <w:r>
              <w:rPr>
                <w:rFonts w:ascii="Arial" w:hAnsi="Arial"/>
              </w:rPr>
              <w:t xml:space="preserve">, of the right knee, </w:t>
            </w:r>
            <w:r w:rsidRPr="008542AB">
              <w:rPr>
                <w:rFonts w:ascii="Arial" w:hAnsi="Arial"/>
              </w:rPr>
              <w:t>on a pain scale of 0 - 10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Pr="00E220AE" w:rsidRDefault="00C21A67" w:rsidP="00E220A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E220AE">
              <w:rPr>
                <w:rFonts w:ascii="Arial" w:hAnsi="Arial"/>
              </w:rPr>
              <w:t>Increase in ambulation</w:t>
            </w:r>
            <w:r>
              <w:rPr>
                <w:rFonts w:ascii="Arial" w:hAnsi="Arial"/>
              </w:rPr>
              <w:t xml:space="preserve"> to walking in the hallways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477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 Sit upright in chair, with meals, for 1 ½ hours with affected knee flexed 90</w:t>
            </w:r>
            <w:r>
              <w:rPr>
                <w:rFonts w:ascii="Arial" w:hAnsi="Arial"/>
                <w:vertAlign w:val="superscript"/>
              </w:rPr>
              <w:t>o</w:t>
            </w:r>
            <w:r>
              <w:rPr>
                <w:rFonts w:ascii="Arial" w:hAnsi="Arial"/>
              </w:rPr>
              <w:t xml:space="preserve"> TID (0900, 1400, 2200)</w:t>
            </w:r>
          </w:p>
          <w:p w:rsidR="00C21A67" w:rsidRPr="00F63E5E" w:rsidRDefault="00C21A67" w:rsidP="00F63E5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reduce muscle spasms and other discomfort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Pr="009862AA" w:rsidRDefault="00C21A67" w:rsidP="009862A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Inability to tolerate acute pain</w:t>
            </w: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Pr="008542AB" w:rsidRDefault="00C21A67" w:rsidP="00E220A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8542AB">
              <w:rPr>
                <w:rFonts w:ascii="Arial" w:hAnsi="Arial"/>
              </w:rPr>
              <w:t>Refusal to</w:t>
            </w:r>
            <w:r>
              <w:rPr>
                <w:rFonts w:ascii="Arial" w:hAnsi="Arial"/>
              </w:rPr>
              <w:t xml:space="preserve"> get up in chair</w:t>
            </w:r>
            <w:r w:rsidRPr="008542AB">
              <w:rPr>
                <w:rFonts w:ascii="Arial" w:hAnsi="Arial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Pr="008542AB" w:rsidRDefault="00C21A67" w:rsidP="00E220A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tolerate acute pain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2839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  Use walker to assist with ambulation (0900, 1400, 2200)</w:t>
            </w:r>
          </w:p>
          <w:p w:rsidR="00C21A67" w:rsidRPr="00F63E5E" w:rsidRDefault="00C21A67" w:rsidP="0028393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assist in ambulation and reduce joint stress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Pr="00F63E5E" w:rsidRDefault="00C21A67" w:rsidP="007145FD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Continues to ask for pain medication Q4</w:t>
            </w: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Pr="008542AB" w:rsidRDefault="00C21A67" w:rsidP="008542A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8542AB">
              <w:rPr>
                <w:rFonts w:ascii="Arial" w:hAnsi="Arial"/>
              </w:rPr>
              <w:t xml:space="preserve">Reports of decreased ability to perform activities of daily living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8542A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Increase in time of </w:t>
            </w:r>
            <w:proofErr w:type="spellStart"/>
            <w:r>
              <w:rPr>
                <w:rFonts w:ascii="Arial" w:hAnsi="Arial"/>
              </w:rPr>
              <w:t>opioids</w:t>
            </w:r>
            <w:proofErr w:type="spellEnd"/>
            <w:r>
              <w:rPr>
                <w:rFonts w:ascii="Arial" w:hAnsi="Arial"/>
              </w:rPr>
              <w:t xml:space="preserve"> administration for pain  from Q4 to Q6</w:t>
            </w:r>
          </w:p>
          <w:p w:rsidR="00C21A67" w:rsidRDefault="00C21A67" w:rsidP="009862AA">
            <w:pPr>
              <w:pStyle w:val="ListParagraph"/>
              <w:ind w:left="3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</w:t>
            </w:r>
          </w:p>
          <w:p w:rsidR="00C21A67" w:rsidRPr="007145FD" w:rsidRDefault="00C21A67" w:rsidP="007145FD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Performance of most of the activities of daily living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2839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7.  Apply cold pack to right knee TID (1000, 1500, 2300)</w:t>
            </w:r>
          </w:p>
          <w:p w:rsidR="00C21A67" w:rsidRPr="00F63E5E" w:rsidRDefault="00C21A67" w:rsidP="0028393E">
            <w:pPr>
              <w:pStyle w:val="ListParagraph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To provide comfort and reduce inflammation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714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02-08-2012</w:t>
            </w:r>
          </w:p>
          <w:p w:rsidR="00C21A67" w:rsidRDefault="00C21A67" w:rsidP="00714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Goals partially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  <w:p w:rsidR="00C21A67" w:rsidRDefault="00C21A67" w:rsidP="007145FD">
            <w:pPr>
              <w:rPr>
                <w:rFonts w:ascii="Arial" w:hAnsi="Arial"/>
              </w:rPr>
            </w:pPr>
          </w:p>
          <w:p w:rsidR="00C21A67" w:rsidRPr="007145FD" w:rsidRDefault="00C21A67" w:rsidP="00714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A desire to perform only certain ADL's (such as brushing of teeth)</w:t>
            </w: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Pr="008542AB" w:rsidRDefault="00C21A67" w:rsidP="008542A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Lack of ambulation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Pr="008542AB" w:rsidRDefault="00C21A67" w:rsidP="00E220AE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28393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7145FD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Pr="008542AB" w:rsidRDefault="00C21A67" w:rsidP="008542A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Facial grimaces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                       </w:t>
            </w:r>
            <w:r w:rsidRPr="0028393E">
              <w:rPr>
                <w:rFonts w:ascii="Arial" w:hAnsi="Arial"/>
                <w:b/>
              </w:rPr>
              <w:t>** 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Pr="0028393E" w:rsidRDefault="00C21A67" w:rsidP="007145FD">
            <w:pPr>
              <w:pStyle w:val="ListParagraph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*</w:t>
            </w:r>
            <w:r w:rsidRPr="0028393E">
              <w:rPr>
                <w:rFonts w:ascii="Arial" w:hAnsi="Arial"/>
                <w:b/>
              </w:rPr>
              <w:t>* Continue POC</w:t>
            </w: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Pr="008542AB" w:rsidRDefault="00C21A67" w:rsidP="008542A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Irritability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Pr="0028393E" w:rsidRDefault="00C21A67" w:rsidP="0028393E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Pr="00E220AE" w:rsidRDefault="00C21A67" w:rsidP="00E220A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Taking two </w:t>
            </w:r>
            <w:proofErr w:type="spellStart"/>
            <w:r>
              <w:rPr>
                <w:rFonts w:ascii="Arial" w:hAnsi="Arial"/>
              </w:rPr>
              <w:t>percocets</w:t>
            </w:r>
            <w:proofErr w:type="spellEnd"/>
            <w:r>
              <w:rPr>
                <w:rFonts w:ascii="Arial" w:hAnsi="Arial"/>
              </w:rPr>
              <w:t xml:space="preserve"> every 4 hours to the minute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C21A67" w:rsidRPr="0028393E" w:rsidRDefault="00C21A67" w:rsidP="0028393E">
            <w:pPr>
              <w:jc w:val="right"/>
              <w:rPr>
                <w:rFonts w:ascii="Arial" w:hAnsi="Arial"/>
                <w:b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N. </w:t>
            </w:r>
            <w:proofErr w:type="spellStart"/>
            <w:r>
              <w:rPr>
                <w:rFonts w:ascii="Arial" w:hAnsi="Arial"/>
              </w:rPr>
              <w:t>Muscetta</w:t>
            </w:r>
            <w:proofErr w:type="spellEnd"/>
          </w:p>
          <w:p w:rsidR="00C21A67" w:rsidRDefault="00C21A67" w:rsidP="00E22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SN FRMC</w:t>
            </w: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20AE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altName w:val="LuzSans-Book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5B3"/>
    <w:multiLevelType w:val="hybridMultilevel"/>
    <w:tmpl w:val="B2226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B42E7"/>
    <w:multiLevelType w:val="hybridMultilevel"/>
    <w:tmpl w:val="B79C7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B7453"/>
    <w:multiLevelType w:val="hybridMultilevel"/>
    <w:tmpl w:val="E9144E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8BF72D1"/>
    <w:multiLevelType w:val="hybridMultilevel"/>
    <w:tmpl w:val="7AC42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25108"/>
    <w:multiLevelType w:val="hybridMultilevel"/>
    <w:tmpl w:val="ACB2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75D9D"/>
    <w:multiLevelType w:val="hybridMultilevel"/>
    <w:tmpl w:val="25EE9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45F74"/>
    <w:multiLevelType w:val="hybridMultilevel"/>
    <w:tmpl w:val="42D2C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516D9"/>
    <w:multiLevelType w:val="hybridMultilevel"/>
    <w:tmpl w:val="65A8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B0E92"/>
    <w:multiLevelType w:val="hybridMultilevel"/>
    <w:tmpl w:val="33968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85B30"/>
    <w:multiLevelType w:val="hybridMultilevel"/>
    <w:tmpl w:val="709A3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28393E"/>
    <w:rsid w:val="002E0F8E"/>
    <w:rsid w:val="007145FD"/>
    <w:rsid w:val="00730A4F"/>
    <w:rsid w:val="008542AB"/>
    <w:rsid w:val="009862AA"/>
    <w:rsid w:val="009D7828"/>
    <w:rsid w:val="00C21A67"/>
    <w:rsid w:val="00E220AE"/>
    <w:rsid w:val="00E47753"/>
    <w:rsid w:val="00F34505"/>
    <w:rsid w:val="00F6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2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319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admin</cp:lastModifiedBy>
  <cp:revision>2</cp:revision>
  <dcterms:created xsi:type="dcterms:W3CDTF">2012-02-10T18:47:00Z</dcterms:created>
  <dcterms:modified xsi:type="dcterms:W3CDTF">2012-02-10T18:47:00Z</dcterms:modified>
</cp:coreProperties>
</file>