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E52DA7" w:rsidRDefault="00112588" w:rsidP="00112588">
      <w:pPr>
        <w:jc w:val="center"/>
        <w:outlineLvl w:val="0"/>
        <w:rPr>
          <w:b/>
          <w:sz w:val="32"/>
          <w:szCs w:val="32"/>
        </w:rPr>
      </w:pPr>
      <w:r w:rsidRPr="00E52DA7">
        <w:rPr>
          <w:b/>
          <w:sz w:val="32"/>
          <w:szCs w:val="32"/>
        </w:rPr>
        <w:t>NURSING CARE PLAN</w:t>
      </w:r>
    </w:p>
    <w:p w:rsidR="00112588" w:rsidRPr="00E52DA7" w:rsidRDefault="00112588" w:rsidP="00112588">
      <w:pPr>
        <w:rPr>
          <w:sz w:val="32"/>
          <w:szCs w:val="32"/>
        </w:rPr>
      </w:pPr>
      <w:r w:rsidRPr="00E52DA7">
        <w:rPr>
          <w:sz w:val="32"/>
          <w:szCs w:val="32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458"/>
        <w:gridCol w:w="2970"/>
        <w:gridCol w:w="2970"/>
        <w:gridCol w:w="4140"/>
        <w:gridCol w:w="2790"/>
      </w:tblGrid>
      <w:tr w:rsidR="00112588" w:rsidRPr="00E52DA7" w:rsidTr="009C5264">
        <w:trPr>
          <w:trHeight w:val="467"/>
        </w:trPr>
        <w:tc>
          <w:tcPr>
            <w:tcW w:w="145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52DA7" w:rsidRDefault="00112588" w:rsidP="00346D48">
            <w:pPr>
              <w:jc w:val="center"/>
              <w:rPr>
                <w:b/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DATE &amp;</w:t>
            </w:r>
          </w:p>
          <w:p w:rsidR="00112588" w:rsidRPr="00E52DA7" w:rsidRDefault="00112588" w:rsidP="00346D48">
            <w:pPr>
              <w:jc w:val="center"/>
              <w:rPr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INITIALS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52DA7" w:rsidRDefault="00112588" w:rsidP="00346D48">
            <w:pPr>
              <w:jc w:val="center"/>
              <w:rPr>
                <w:b/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NURSING DIAGNOSIS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52DA7" w:rsidRDefault="00112588" w:rsidP="00346D48">
            <w:pPr>
              <w:jc w:val="center"/>
              <w:rPr>
                <w:b/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PATIENT OUTCOMES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52DA7" w:rsidRDefault="00112588" w:rsidP="00346D48">
            <w:pPr>
              <w:jc w:val="center"/>
              <w:rPr>
                <w:b/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RELATED INTERVENTIONS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E52DA7" w:rsidRDefault="00112588" w:rsidP="00346D48">
            <w:pPr>
              <w:jc w:val="center"/>
              <w:rPr>
                <w:b/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EVALUATION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AF3D19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1-18-12</w:t>
            </w:r>
          </w:p>
          <w:p w:rsidR="00AF3D19" w:rsidRPr="00E52DA7" w:rsidRDefault="00AF3D19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MK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C71" w:rsidRPr="00E52DA7" w:rsidRDefault="00AF3D19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Diarrhea R/T </w:t>
            </w:r>
            <w:r w:rsidR="00462C71" w:rsidRPr="00E52DA7">
              <w:rPr>
                <w:sz w:val="32"/>
                <w:szCs w:val="32"/>
              </w:rPr>
              <w:t>intestinal</w:t>
            </w:r>
          </w:p>
          <w:p w:rsidR="00AF3D19" w:rsidRPr="00E52DA7" w:rsidRDefault="000027CB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hyperactivity </w:t>
            </w:r>
            <w:proofErr w:type="spellStart"/>
            <w:r w:rsidRPr="00E52DA7">
              <w:rPr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0027CB" w:rsidP="000027C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PT will display normal pattern of bowel functioning </w:t>
            </w:r>
            <w:proofErr w:type="spellStart"/>
            <w:r w:rsidRPr="00E52DA7">
              <w:rPr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E57E31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1)Assess for Pain </w:t>
            </w:r>
            <w:r w:rsidR="002E65EB" w:rsidRPr="00E52DA7">
              <w:rPr>
                <w:sz w:val="32"/>
                <w:szCs w:val="32"/>
              </w:rPr>
              <w:t xml:space="preserve">Rating on Pain Scale of 0-10 </w:t>
            </w:r>
            <w:r w:rsidRPr="00E52DA7">
              <w:rPr>
                <w:sz w:val="32"/>
                <w:szCs w:val="32"/>
              </w:rPr>
              <w:t>Q1</w:t>
            </w:r>
          </w:p>
          <w:p w:rsidR="00E57E31" w:rsidRPr="00E52DA7" w:rsidRDefault="002E65EB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(0700</w:t>
            </w:r>
            <w:proofErr w:type="gramStart"/>
            <w:r w:rsidRPr="00E52DA7">
              <w:rPr>
                <w:sz w:val="32"/>
                <w:szCs w:val="32"/>
              </w:rPr>
              <w:t>,0800,0900</w:t>
            </w:r>
            <w:proofErr w:type="gramEnd"/>
            <w:r w:rsidRPr="00E52DA7">
              <w:rPr>
                <w:sz w:val="32"/>
                <w:szCs w:val="32"/>
              </w:rPr>
              <w:t xml:space="preserve"> </w:t>
            </w:r>
            <w:proofErr w:type="spellStart"/>
            <w:r w:rsidRPr="00E52DA7">
              <w:rPr>
                <w:sz w:val="32"/>
                <w:szCs w:val="32"/>
              </w:rPr>
              <w:t>ect</w:t>
            </w:r>
            <w:proofErr w:type="spellEnd"/>
            <w:r w:rsidRPr="00E52DA7">
              <w:rPr>
                <w:sz w:val="32"/>
                <w:szCs w:val="32"/>
              </w:rPr>
              <w:t>.)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8D4DFB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1-18-12 1200</w:t>
            </w:r>
          </w:p>
          <w:p w:rsidR="008D4DFB" w:rsidRPr="00E52DA7" w:rsidRDefault="008D4DFB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Goals unmet </w:t>
            </w:r>
            <w:proofErr w:type="spellStart"/>
            <w:r w:rsidRPr="00E52DA7">
              <w:rPr>
                <w:sz w:val="32"/>
                <w:szCs w:val="32"/>
              </w:rPr>
              <w:t>aeb</w:t>
            </w:r>
            <w:proofErr w:type="spellEnd"/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EC4452" w:rsidP="00EC4452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Hyperact</w:t>
            </w:r>
            <w:r w:rsidR="000027CB" w:rsidRPr="00E52DA7">
              <w:rPr>
                <w:sz w:val="32"/>
                <w:szCs w:val="32"/>
              </w:rPr>
              <w:t xml:space="preserve">ive bowel sounds in Right Lower Quadrant </w:t>
            </w:r>
            <w:r w:rsidRPr="00E52DA7">
              <w:rPr>
                <w:sz w:val="32"/>
                <w:szCs w:val="32"/>
              </w:rPr>
              <w:t>Abdomen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0027CB" w:rsidP="000027C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Present bowel sounds in all four quadrants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2E65EB" w:rsidP="002E65E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Monitoring Worsening or Improvement of Abdominal pain; location, characteristics, onset, duration, </w:t>
            </w:r>
            <w:proofErr w:type="spellStart"/>
            <w:r w:rsidRPr="00E52DA7">
              <w:rPr>
                <w:sz w:val="32"/>
                <w:szCs w:val="32"/>
              </w:rPr>
              <w:t>intensity</w:t>
            </w:r>
            <w:proofErr w:type="gramStart"/>
            <w:r w:rsidRPr="00E52DA7">
              <w:rPr>
                <w:sz w:val="32"/>
                <w:szCs w:val="32"/>
              </w:rPr>
              <w:t>,ect</w:t>
            </w:r>
            <w:proofErr w:type="spellEnd"/>
            <w:proofErr w:type="gramEnd"/>
            <w:r w:rsidRPr="00E52DA7">
              <w:rPr>
                <w:sz w:val="32"/>
                <w:szCs w:val="32"/>
              </w:rPr>
              <w:t>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8D4DFB" w:rsidP="008D4DF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Hyperactive bowel sounds in Right Lower Quadrant Abdomen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EC4452" w:rsidP="00EC4452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Abdominal Pain Rating of 4 on </w:t>
            </w:r>
            <w:r w:rsidR="000027CB" w:rsidRPr="00E52DA7">
              <w:rPr>
                <w:sz w:val="32"/>
                <w:szCs w:val="32"/>
              </w:rPr>
              <w:t xml:space="preserve">pain </w:t>
            </w:r>
            <w:r w:rsidRPr="00E52DA7">
              <w:rPr>
                <w:sz w:val="32"/>
                <w:szCs w:val="32"/>
              </w:rPr>
              <w:t xml:space="preserve">scale </w:t>
            </w:r>
            <w:r w:rsidR="000027CB" w:rsidRPr="00E52DA7">
              <w:rPr>
                <w:sz w:val="32"/>
                <w:szCs w:val="32"/>
              </w:rPr>
              <w:t xml:space="preserve">of </w:t>
            </w:r>
            <w:r w:rsidRPr="00E52DA7">
              <w:rPr>
                <w:sz w:val="32"/>
                <w:szCs w:val="32"/>
              </w:rPr>
              <w:t>1-10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0027CB" w:rsidP="000027C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Abdominal Pain Rating of &lt;3 on pain scale of 1-10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5EB" w:rsidRPr="00E52DA7" w:rsidRDefault="002E65EB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2) Auscultate Abdomen</w:t>
            </w:r>
          </w:p>
          <w:p w:rsidR="00112588" w:rsidRPr="00E52DA7" w:rsidRDefault="002E65EB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     Q4     (0700</w:t>
            </w:r>
            <w:proofErr w:type="gramStart"/>
            <w:r w:rsidRPr="00E52DA7">
              <w:rPr>
                <w:sz w:val="32"/>
                <w:szCs w:val="32"/>
              </w:rPr>
              <w:t>,1100,1500</w:t>
            </w:r>
            <w:proofErr w:type="gramEnd"/>
            <w:r w:rsidRPr="00E52DA7">
              <w:rPr>
                <w:sz w:val="32"/>
                <w:szCs w:val="32"/>
              </w:rPr>
              <w:t xml:space="preserve">..ect.)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8D4DFB" w:rsidP="008D4DFB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Abdominal Pain Rating of 3 on pain scale of 1-10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0027CB" w:rsidP="00EC4452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&gt;3 Loose liquid stools per day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6D30BC" w:rsidP="000027C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Defecates formed, soft stool</w:t>
            </w:r>
            <w:r w:rsidR="00E57E31" w:rsidRPr="00E52DA7">
              <w:rPr>
                <w:sz w:val="32"/>
                <w:szCs w:val="32"/>
              </w:rPr>
              <w:t xml:space="preserve"> within several days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E65EB" w:rsidP="002E65E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Monitoring worsening or improvement of hyperactivity bowel sounds, location, and characteristics of bowel sounds.</w:t>
            </w:r>
          </w:p>
          <w:p w:rsidR="009C5264" w:rsidRPr="00E52DA7" w:rsidRDefault="009C5264" w:rsidP="009C5264">
            <w:pPr>
              <w:pStyle w:val="ListParagraph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E52DA7" w:rsidRPr="00E52DA7" w:rsidRDefault="00E52DA7" w:rsidP="00E52DA7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E52DA7" w:rsidP="008D4DF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2 Loose Liquid stools within 4 hours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6D30BC" w:rsidP="000027C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Cramping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E57E31" w:rsidP="00E57E31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Verbalizes relief of cramping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462C71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3) Observe Stools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E52DA7" w:rsidP="00E52DA7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Reports mild abdominal cramping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E57E31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By Discharge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462C71" w:rsidP="00462C71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Monitoring for worsening or improvement of diarrhea; volume, frequency, and characteristics.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E52DA7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Continue P.O.C.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462C71" w:rsidP="00462C71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4) Restrict Solid Food Intake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2DA7" w:rsidRPr="00E52DA7" w:rsidRDefault="00E52DA7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M. </w:t>
            </w:r>
            <w:proofErr w:type="spellStart"/>
            <w:r w:rsidRPr="00E52DA7">
              <w:rPr>
                <w:sz w:val="32"/>
                <w:szCs w:val="32"/>
              </w:rPr>
              <w:t>Kochensparger</w:t>
            </w:r>
            <w:proofErr w:type="spellEnd"/>
            <w:r w:rsidRPr="00E52DA7">
              <w:rPr>
                <w:sz w:val="32"/>
                <w:szCs w:val="32"/>
              </w:rPr>
              <w:t>, SN FRMC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462C71" w:rsidP="00462C71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Allows for bowel rest and reduces intestinal workload.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8D4DFB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5) Administer Anti-diarrheal Medications PRN.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8D4DFB" w:rsidP="008D4DF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Decreases gastrointestinal motility and minimizes fluid losses.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8D4DFB" w:rsidP="00346D48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6) Increase oral fluid intake and return to Normal Diet as tolerated.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8D4DFB" w:rsidP="008D4DF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Promotes return to normal bowel functioning.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52DA7" w:rsidRDefault="00112588" w:rsidP="00346D48">
            <w:pPr>
              <w:rPr>
                <w:sz w:val="32"/>
                <w:szCs w:val="32"/>
              </w:rPr>
            </w:pPr>
          </w:p>
        </w:tc>
      </w:tr>
      <w:tr w:rsidR="00112588" w:rsidRPr="006D30BC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112588" w:rsidRPr="006D30BC" w:rsidTr="009C5264">
        <w:tc>
          <w:tcPr>
            <w:tcW w:w="145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112588" w:rsidRPr="006D30BC" w:rsidTr="009C5264">
        <w:tc>
          <w:tcPr>
            <w:tcW w:w="145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6D30BC" w:rsidRDefault="00112588" w:rsidP="00346D4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346D4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7431"/>
    <w:multiLevelType w:val="hybridMultilevel"/>
    <w:tmpl w:val="76C2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51AB2"/>
    <w:multiLevelType w:val="hybridMultilevel"/>
    <w:tmpl w:val="C11A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75B1A"/>
    <w:multiLevelType w:val="hybridMultilevel"/>
    <w:tmpl w:val="6F66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D2BBC"/>
    <w:multiLevelType w:val="hybridMultilevel"/>
    <w:tmpl w:val="49C2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027CB"/>
    <w:rsid w:val="0001105A"/>
    <w:rsid w:val="00112588"/>
    <w:rsid w:val="002E65EB"/>
    <w:rsid w:val="00462C71"/>
    <w:rsid w:val="006D30BC"/>
    <w:rsid w:val="00730A4F"/>
    <w:rsid w:val="008D4DFB"/>
    <w:rsid w:val="009C5264"/>
    <w:rsid w:val="009D7828"/>
    <w:rsid w:val="00AF3D19"/>
    <w:rsid w:val="00E52DA7"/>
    <w:rsid w:val="00E57E31"/>
    <w:rsid w:val="00E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molli</cp:lastModifiedBy>
  <cp:revision>2</cp:revision>
  <dcterms:created xsi:type="dcterms:W3CDTF">2012-01-20T04:36:00Z</dcterms:created>
  <dcterms:modified xsi:type="dcterms:W3CDTF">2012-01-20T04:36:00Z</dcterms:modified>
</cp:coreProperties>
</file>