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FE8" w:rsidRPr="00342DC8" w:rsidRDefault="00636FE8" w:rsidP="00636FE8">
      <w:pPr>
        <w:shd w:val="clear" w:color="auto" w:fill="FFFFFF"/>
        <w:spacing w:after="0" w:line="240" w:lineRule="auto"/>
        <w:jc w:val="center"/>
        <w:rPr>
          <w:rFonts w:ascii="Arial" w:eastAsia="Times New Roman" w:hAnsi="Arial" w:cs="Arial"/>
          <w:sz w:val="28"/>
          <w:szCs w:val="28"/>
        </w:rPr>
      </w:pPr>
      <w:r w:rsidRPr="00342DC8">
        <w:rPr>
          <w:rFonts w:ascii="Arial" w:eastAsia="Times New Roman" w:hAnsi="Arial" w:cs="Arial"/>
          <w:sz w:val="28"/>
          <w:szCs w:val="28"/>
        </w:rPr>
        <w:t>Nation</w:t>
      </w:r>
      <w:r w:rsidR="001D2F57">
        <w:rPr>
          <w:rFonts w:ascii="Arial" w:eastAsia="Times New Roman" w:hAnsi="Arial" w:cs="Arial"/>
          <w:sz w:val="28"/>
          <w:szCs w:val="28"/>
        </w:rPr>
        <w:t>al</w:t>
      </w:r>
      <w:r w:rsidRPr="00342DC8">
        <w:rPr>
          <w:rFonts w:ascii="Arial" w:eastAsia="Times New Roman" w:hAnsi="Arial" w:cs="Arial"/>
          <w:sz w:val="28"/>
          <w:szCs w:val="28"/>
        </w:rPr>
        <w:t xml:space="preserve"> Student Nurses’ Association Survey</w:t>
      </w:r>
    </w:p>
    <w:p w:rsidR="00636FE8" w:rsidRPr="00342DC8" w:rsidRDefault="00636FE8" w:rsidP="00636FE8">
      <w:pPr>
        <w:shd w:val="clear" w:color="auto" w:fill="FFFFFF"/>
        <w:spacing w:after="0" w:line="240" w:lineRule="auto"/>
        <w:jc w:val="center"/>
        <w:rPr>
          <w:rFonts w:ascii="Arial" w:eastAsia="Times New Roman" w:hAnsi="Arial" w:cs="Arial"/>
          <w:sz w:val="28"/>
          <w:szCs w:val="28"/>
        </w:rPr>
      </w:pPr>
      <w:r w:rsidRPr="00342DC8">
        <w:rPr>
          <w:rFonts w:ascii="Arial" w:eastAsia="Times New Roman" w:hAnsi="Arial" w:cs="Arial"/>
          <w:sz w:val="28"/>
          <w:szCs w:val="28"/>
        </w:rPr>
        <w:t>And</w:t>
      </w:r>
    </w:p>
    <w:p w:rsidR="00636FE8" w:rsidRDefault="00636FE8" w:rsidP="00636FE8">
      <w:pPr>
        <w:shd w:val="clear" w:color="auto" w:fill="FFFFFF"/>
        <w:spacing w:after="0" w:line="240" w:lineRule="auto"/>
        <w:jc w:val="center"/>
        <w:rPr>
          <w:rFonts w:ascii="Arial" w:eastAsia="Times New Roman" w:hAnsi="Arial" w:cs="Arial"/>
          <w:sz w:val="28"/>
          <w:szCs w:val="28"/>
        </w:rPr>
      </w:pPr>
      <w:r w:rsidRPr="00342DC8">
        <w:rPr>
          <w:rFonts w:ascii="Arial" w:eastAsia="Times New Roman" w:hAnsi="Arial" w:cs="Arial"/>
          <w:sz w:val="28"/>
          <w:szCs w:val="28"/>
        </w:rPr>
        <w:t>Convention Information</w:t>
      </w:r>
    </w:p>
    <w:p w:rsidR="00441B4D" w:rsidRPr="00342DC8" w:rsidRDefault="00441B4D" w:rsidP="00636FE8">
      <w:pPr>
        <w:shd w:val="clear" w:color="auto" w:fill="FFFFFF"/>
        <w:spacing w:after="0" w:line="240" w:lineRule="auto"/>
        <w:jc w:val="center"/>
        <w:rPr>
          <w:rFonts w:ascii="Arial" w:eastAsia="Times New Roman" w:hAnsi="Arial" w:cs="Arial"/>
          <w:sz w:val="28"/>
          <w:szCs w:val="28"/>
        </w:rPr>
      </w:pPr>
    </w:p>
    <w:p w:rsidR="00636FE8" w:rsidRPr="00441B4D" w:rsidRDefault="00636FE8" w:rsidP="00441B4D">
      <w:pPr>
        <w:pStyle w:val="NoSpacing"/>
        <w:rPr>
          <w:b/>
          <w:sz w:val="24"/>
          <w:szCs w:val="24"/>
        </w:rPr>
      </w:pPr>
      <w:r w:rsidRPr="00441B4D">
        <w:rPr>
          <w:b/>
          <w:sz w:val="24"/>
          <w:szCs w:val="24"/>
        </w:rPr>
        <w:t xml:space="preserve">What is </w:t>
      </w:r>
      <w:r w:rsidR="00441B4D" w:rsidRPr="00441B4D">
        <w:rPr>
          <w:b/>
          <w:sz w:val="24"/>
          <w:szCs w:val="24"/>
        </w:rPr>
        <w:t>the National Student Nurses’ Association (</w:t>
      </w:r>
      <w:r w:rsidRPr="00441B4D">
        <w:rPr>
          <w:b/>
          <w:sz w:val="24"/>
          <w:szCs w:val="24"/>
        </w:rPr>
        <w:t>NSNA</w:t>
      </w:r>
      <w:r w:rsidR="00441B4D" w:rsidRPr="00441B4D">
        <w:rPr>
          <w:b/>
          <w:sz w:val="24"/>
          <w:szCs w:val="24"/>
        </w:rPr>
        <w:t>)</w:t>
      </w:r>
      <w:r w:rsidRPr="00441B4D">
        <w:rPr>
          <w:b/>
          <w:sz w:val="24"/>
          <w:szCs w:val="24"/>
        </w:rPr>
        <w:t>?</w:t>
      </w:r>
    </w:p>
    <w:p w:rsidR="00441B4D" w:rsidRDefault="00441B4D" w:rsidP="00441B4D">
      <w:pPr>
        <w:pStyle w:val="NoSpacing"/>
        <w:rPr>
          <w:rFonts w:ascii="Tahoma" w:hAnsi="Tahoma" w:cs="Tahoma"/>
          <w:color w:val="000000"/>
          <w:sz w:val="17"/>
          <w:szCs w:val="17"/>
        </w:rPr>
      </w:pPr>
      <w:proofErr w:type="gramStart"/>
      <w:r>
        <w:rPr>
          <w:rStyle w:val="Emphasis"/>
          <w:rFonts w:ascii="Tahoma" w:hAnsi="Tahoma" w:cs="Tahoma"/>
          <w:color w:val="000000"/>
        </w:rPr>
        <w:t>NSNA’s mission is to mentor students preparing for initial licensure as registered nurses, and to convey the standards, ethics, and skills that students will need as responsible and accountable leaders and members of the profession.</w:t>
      </w:r>
      <w:proofErr w:type="gramEnd"/>
    </w:p>
    <w:p w:rsidR="00636FE8" w:rsidRPr="00636FE8" w:rsidRDefault="00636FE8" w:rsidP="00636FE8">
      <w:pPr>
        <w:shd w:val="clear" w:color="auto" w:fill="FFFFFF"/>
        <w:spacing w:after="0" w:line="240" w:lineRule="auto"/>
        <w:rPr>
          <w:rFonts w:eastAsia="Times New Roman" w:cstheme="minorHAnsi"/>
          <w:sz w:val="18"/>
          <w:szCs w:val="18"/>
        </w:rPr>
      </w:pPr>
    </w:p>
    <w:p w:rsidR="00636FE8" w:rsidRPr="00636FE8" w:rsidRDefault="00E7720B" w:rsidP="00636FE8">
      <w:pPr>
        <w:shd w:val="clear" w:color="auto" w:fill="FFFFFF"/>
        <w:spacing w:after="0" w:line="240" w:lineRule="auto"/>
        <w:rPr>
          <w:rFonts w:eastAsia="Times New Roman" w:cstheme="minorHAnsi"/>
          <w:sz w:val="18"/>
          <w:szCs w:val="18"/>
        </w:rPr>
      </w:pPr>
      <w:hyperlink r:id="rId5" w:history="1">
        <w:r w:rsidR="00636FE8" w:rsidRPr="00636FE8">
          <w:rPr>
            <w:rFonts w:eastAsia="Times New Roman" w:cstheme="minorHAnsi"/>
            <w:b/>
            <w:bCs/>
            <w:sz w:val="17"/>
            <w:szCs w:val="17"/>
          </w:rPr>
          <w:t>Membership</w:t>
        </w:r>
      </w:hyperlink>
      <w:r w:rsidR="00636FE8" w:rsidRPr="00636FE8">
        <w:rPr>
          <w:rFonts w:eastAsia="Times New Roman" w:cstheme="minorHAnsi"/>
          <w:sz w:val="18"/>
          <w:szCs w:val="18"/>
        </w:rPr>
        <w:t xml:space="preserve"> </w:t>
      </w:r>
    </w:p>
    <w:tbl>
      <w:tblPr>
        <w:tblW w:w="0" w:type="auto"/>
        <w:jc w:val="center"/>
        <w:tblCellSpacing w:w="15" w:type="dxa"/>
        <w:tblCellMar>
          <w:top w:w="30" w:type="dxa"/>
          <w:left w:w="30" w:type="dxa"/>
          <w:bottom w:w="30" w:type="dxa"/>
          <w:right w:w="30" w:type="dxa"/>
        </w:tblCellMar>
        <w:tblLook w:val="04A0"/>
      </w:tblPr>
      <w:tblGrid>
        <w:gridCol w:w="10920"/>
      </w:tblGrid>
      <w:tr w:rsidR="00636FE8" w:rsidRPr="00636FE8" w:rsidTr="00636FE8">
        <w:trPr>
          <w:trHeight w:val="2895"/>
          <w:tblCellSpacing w:w="15" w:type="dxa"/>
          <w:jc w:val="center"/>
        </w:trPr>
        <w:tc>
          <w:tcPr>
            <w:tcW w:w="0" w:type="auto"/>
            <w:shd w:val="clear" w:color="auto" w:fill="FFFFFF"/>
            <w:hideMark/>
          </w:tcPr>
          <w:p w:rsidR="00636FE8" w:rsidRPr="00636FE8" w:rsidRDefault="00636FE8" w:rsidP="00636FE8">
            <w:pPr>
              <w:spacing w:after="75" w:line="240" w:lineRule="auto"/>
              <w:rPr>
                <w:rFonts w:eastAsia="Times New Roman" w:cstheme="minorHAnsi"/>
                <w:sz w:val="20"/>
                <w:szCs w:val="20"/>
              </w:rPr>
            </w:pPr>
            <w:bookmarkStart w:id="0" w:name="835"/>
            <w:bookmarkEnd w:id="0"/>
            <w:r w:rsidRPr="00636FE8">
              <w:rPr>
                <w:rFonts w:eastAsia="Times New Roman" w:cstheme="minorHAnsi"/>
                <w:sz w:val="20"/>
                <w:szCs w:val="20"/>
              </w:rPr>
              <w:t>For those who dream of expanding their nursing careers, now is the time to join NSNA, the pre</w:t>
            </w:r>
            <w:r w:rsidR="001C1E9B">
              <w:rPr>
                <w:rFonts w:eastAsia="Times New Roman" w:cstheme="minorHAnsi"/>
                <w:sz w:val="20"/>
                <w:szCs w:val="20"/>
              </w:rPr>
              <w:t>-</w:t>
            </w:r>
            <w:r w:rsidRPr="00636FE8">
              <w:rPr>
                <w:rFonts w:eastAsia="Times New Roman" w:cstheme="minorHAnsi"/>
                <w:sz w:val="20"/>
                <w:szCs w:val="20"/>
              </w:rPr>
              <w:t xml:space="preserve">professional organization for nursing students. Over 53,000 nursing students in associate degree, diploma, baccalaureate, generic masters, </w:t>
            </w:r>
            <w:proofErr w:type="gramStart"/>
            <w:r w:rsidRPr="00636FE8">
              <w:rPr>
                <w:rFonts w:eastAsia="Times New Roman" w:cstheme="minorHAnsi"/>
                <w:sz w:val="20"/>
                <w:szCs w:val="20"/>
              </w:rPr>
              <w:t>generic</w:t>
            </w:r>
            <w:proofErr w:type="gramEnd"/>
            <w:r w:rsidRPr="00636FE8">
              <w:rPr>
                <w:rFonts w:eastAsia="Times New Roman" w:cstheme="minorHAnsi"/>
                <w:sz w:val="20"/>
                <w:szCs w:val="20"/>
              </w:rPr>
              <w:t xml:space="preserve"> doctoral or pre</w:t>
            </w:r>
            <w:r>
              <w:rPr>
                <w:rFonts w:eastAsia="Times New Roman" w:cstheme="minorHAnsi"/>
                <w:sz w:val="20"/>
                <w:szCs w:val="20"/>
              </w:rPr>
              <w:t>-</w:t>
            </w:r>
            <w:r w:rsidRPr="00636FE8">
              <w:rPr>
                <w:rFonts w:eastAsia="Times New Roman" w:cstheme="minorHAnsi"/>
                <w:sz w:val="20"/>
                <w:szCs w:val="20"/>
              </w:rPr>
              <w:t>nursing programs have joined NSNA and are taking advantage of the many programs, services, product discounts, and leadership opportunities that NSNA offers.</w:t>
            </w:r>
          </w:p>
          <w:p w:rsidR="00636FE8" w:rsidRPr="00636FE8" w:rsidRDefault="00636FE8" w:rsidP="00636FE8">
            <w:pPr>
              <w:spacing w:after="75" w:line="240" w:lineRule="auto"/>
              <w:rPr>
                <w:rFonts w:eastAsia="Times New Roman" w:cstheme="minorHAnsi"/>
                <w:sz w:val="20"/>
                <w:szCs w:val="20"/>
              </w:rPr>
            </w:pPr>
          </w:p>
          <w:p w:rsidR="00636FE8" w:rsidRDefault="00636FE8" w:rsidP="00636FE8">
            <w:pPr>
              <w:autoSpaceDE w:val="0"/>
              <w:autoSpaceDN w:val="0"/>
              <w:adjustRightInd w:val="0"/>
              <w:spacing w:after="0" w:line="240" w:lineRule="auto"/>
              <w:rPr>
                <w:rFonts w:ascii="MyriadPro-BoldCond" w:hAnsi="MyriadPro-BoldCond" w:cs="MyriadPro-BoldCond"/>
                <w:b/>
                <w:bCs/>
                <w:color w:val="EF3124"/>
                <w:sz w:val="46"/>
                <w:szCs w:val="46"/>
              </w:rPr>
            </w:pPr>
            <w:r>
              <w:rPr>
                <w:rFonts w:ascii="MyriadPro-BoldCond" w:hAnsi="MyriadPro-BoldCond" w:cs="MyriadPro-BoldCond"/>
                <w:b/>
                <w:bCs/>
                <w:color w:val="EF3124"/>
                <w:sz w:val="46"/>
                <w:szCs w:val="46"/>
              </w:rPr>
              <w:t>BENEFITS to MEMBERS:</w:t>
            </w:r>
          </w:p>
          <w:p w:rsidR="00342DC8" w:rsidRDefault="00342DC8" w:rsidP="00636FE8">
            <w:pPr>
              <w:autoSpaceDE w:val="0"/>
              <w:autoSpaceDN w:val="0"/>
              <w:adjustRightInd w:val="0"/>
              <w:spacing w:after="0" w:line="240" w:lineRule="auto"/>
              <w:rPr>
                <w:rFonts w:ascii="MyriadPro-BoldCond" w:hAnsi="MyriadPro-BoldCond" w:cs="MyriadPro-BoldCond"/>
                <w:b/>
                <w:bCs/>
                <w:color w:val="006DB8"/>
                <w:sz w:val="20"/>
                <w:szCs w:val="20"/>
              </w:rPr>
            </w:pPr>
          </w:p>
          <w:p w:rsidR="00636FE8" w:rsidRDefault="00342DC8" w:rsidP="00636FE8">
            <w:pPr>
              <w:autoSpaceDE w:val="0"/>
              <w:autoSpaceDN w:val="0"/>
              <w:adjustRightInd w:val="0"/>
              <w:spacing w:after="0" w:line="240" w:lineRule="auto"/>
              <w:rPr>
                <w:rFonts w:ascii="MyriadPro-BoldCond" w:hAnsi="MyriadPro-BoldCond" w:cs="MyriadPro-BoldCond"/>
                <w:b/>
                <w:bCs/>
                <w:color w:val="006DB8"/>
                <w:sz w:val="20"/>
                <w:szCs w:val="20"/>
              </w:rPr>
            </w:pPr>
            <w:r>
              <w:rPr>
                <w:rFonts w:ascii="MyriadPro-BoldCond" w:hAnsi="MyriadPro-BoldCond" w:cs="MyriadPro-BoldCond"/>
                <w:b/>
                <w:bCs/>
                <w:color w:val="006DB8"/>
                <w:sz w:val="20"/>
                <w:szCs w:val="20"/>
              </w:rPr>
              <w:t>Scholarships!!!!</w:t>
            </w:r>
            <w:bookmarkStart w:id="1" w:name="_GoBack"/>
            <w:bookmarkEnd w:id="1"/>
          </w:p>
          <w:p w:rsidR="00342DC8" w:rsidRPr="00342DC8" w:rsidRDefault="00342DC8" w:rsidP="00636FE8">
            <w:pPr>
              <w:autoSpaceDE w:val="0"/>
              <w:autoSpaceDN w:val="0"/>
              <w:adjustRightInd w:val="0"/>
              <w:spacing w:after="0" w:line="240" w:lineRule="auto"/>
              <w:rPr>
                <w:rFonts w:ascii="MyriadPro-BoldCond" w:hAnsi="MyriadPro-BoldCond" w:cs="MyriadPro-BoldCond"/>
                <w:b/>
                <w:bCs/>
                <w:color w:val="EF3124"/>
                <w:sz w:val="16"/>
                <w:szCs w:val="16"/>
              </w:rPr>
            </w:pPr>
          </w:p>
          <w:p w:rsidR="00636FE8" w:rsidRDefault="00636FE8" w:rsidP="00636FE8">
            <w:pPr>
              <w:autoSpaceDE w:val="0"/>
              <w:autoSpaceDN w:val="0"/>
              <w:adjustRightInd w:val="0"/>
              <w:spacing w:after="0" w:line="240" w:lineRule="auto"/>
              <w:rPr>
                <w:rFonts w:ascii="MyriadPro-BoldCond" w:hAnsi="MyriadPro-BoldCond" w:cs="MyriadPro-BoldCond"/>
                <w:b/>
                <w:bCs/>
                <w:color w:val="006DB8"/>
                <w:sz w:val="20"/>
                <w:szCs w:val="20"/>
              </w:rPr>
            </w:pPr>
            <w:r>
              <w:rPr>
                <w:rFonts w:ascii="MyriadPro-BoldCond" w:hAnsi="MyriadPro-BoldCond" w:cs="MyriadPro-BoldCond"/>
                <w:b/>
                <w:bCs/>
                <w:color w:val="006DB8"/>
                <w:sz w:val="20"/>
                <w:szCs w:val="20"/>
              </w:rPr>
              <w:t>Reduced Rates on Products and Services</w:t>
            </w:r>
          </w:p>
          <w:p w:rsidR="00636FE8" w:rsidRPr="00342DC8" w:rsidRDefault="00636FE8" w:rsidP="00636FE8">
            <w:pPr>
              <w:autoSpaceDE w:val="0"/>
              <w:autoSpaceDN w:val="0"/>
              <w:adjustRightInd w:val="0"/>
              <w:spacing w:after="0" w:line="240" w:lineRule="auto"/>
              <w:rPr>
                <w:rFonts w:ascii="MyriadPro-BoldCond" w:hAnsi="MyriadPro-BoldCond" w:cs="MyriadPro-BoldCond"/>
                <w:b/>
                <w:bCs/>
                <w:color w:val="006DB8"/>
                <w:sz w:val="16"/>
                <w:szCs w:val="16"/>
              </w:rPr>
            </w:pPr>
          </w:p>
          <w:p w:rsidR="00636FE8" w:rsidRDefault="00636FE8" w:rsidP="00636FE8">
            <w:pPr>
              <w:autoSpaceDE w:val="0"/>
              <w:autoSpaceDN w:val="0"/>
              <w:adjustRightInd w:val="0"/>
              <w:spacing w:after="0" w:line="240" w:lineRule="auto"/>
              <w:rPr>
                <w:rFonts w:ascii="MyriadPro-Cond" w:eastAsia="MyriadPro-Cond" w:hAnsi="MyriadPro-BoldCond" w:cs="MyriadPro-Cond"/>
                <w:color w:val="000000"/>
                <w:sz w:val="20"/>
                <w:szCs w:val="20"/>
              </w:rPr>
            </w:pPr>
            <w:r>
              <w:rPr>
                <w:rFonts w:ascii="MyriadPro-Cond" w:eastAsia="MyriadPro-Cond" w:hAnsi="MyriadPro-BoldCond" w:cs="MyriadPro-Cond"/>
                <w:color w:val="000000"/>
                <w:sz w:val="20"/>
                <w:szCs w:val="20"/>
              </w:rPr>
              <w:t>Being an NSNA member saves you money. You will receive special reduced rates for</w:t>
            </w:r>
            <w:r w:rsidR="001C1E9B">
              <w:rPr>
                <w:rFonts w:ascii="MyriadPro-Cond" w:eastAsia="MyriadPro-Cond" w:hAnsi="MyriadPro-BoldCond" w:cs="MyriadPro-Cond"/>
                <w:color w:val="000000"/>
                <w:sz w:val="20"/>
                <w:szCs w:val="20"/>
              </w:rPr>
              <w:t xml:space="preserve"> </w:t>
            </w:r>
            <w:r>
              <w:rPr>
                <w:rFonts w:ascii="MyriadPro-Cond" w:eastAsia="MyriadPro-Cond" w:hAnsi="MyriadPro-BoldCond" w:cs="MyriadPro-Cond"/>
                <w:color w:val="000000"/>
                <w:sz w:val="20"/>
                <w:szCs w:val="20"/>
              </w:rPr>
              <w:t>nursing magazines, computer software, quality nursing apparel and accessories,</w:t>
            </w:r>
            <w:r w:rsidR="001C1E9B">
              <w:rPr>
                <w:rFonts w:ascii="MyriadPro-Cond" w:eastAsia="MyriadPro-Cond" w:hAnsi="MyriadPro-BoldCond" w:cs="MyriadPro-Cond"/>
                <w:color w:val="000000"/>
                <w:sz w:val="20"/>
                <w:szCs w:val="20"/>
              </w:rPr>
              <w:t xml:space="preserve"> </w:t>
            </w:r>
            <w:r>
              <w:rPr>
                <w:rFonts w:ascii="MyriadPro-Cond" w:eastAsia="MyriadPro-Cond" w:hAnsi="MyriadPro-BoldCond" w:cs="MyriadPro-Cond"/>
                <w:color w:val="000000"/>
                <w:sz w:val="20"/>
                <w:szCs w:val="20"/>
              </w:rPr>
              <w:t xml:space="preserve">textbooks, reduced registration rates for the NSNA Annual Convention and the </w:t>
            </w:r>
            <w:proofErr w:type="spellStart"/>
            <w:r>
              <w:rPr>
                <w:rFonts w:ascii="MyriadPro-Cond" w:eastAsia="MyriadPro-Cond" w:hAnsi="MyriadPro-BoldCond" w:cs="MyriadPro-Cond"/>
                <w:color w:val="000000"/>
                <w:sz w:val="20"/>
                <w:szCs w:val="20"/>
              </w:rPr>
              <w:t>MidYear</w:t>
            </w:r>
            <w:proofErr w:type="spellEnd"/>
            <w:r w:rsidR="001C1E9B">
              <w:rPr>
                <w:rFonts w:ascii="MyriadPro-Cond" w:eastAsia="MyriadPro-Cond" w:hAnsi="MyriadPro-BoldCond" w:cs="MyriadPro-Cond"/>
                <w:color w:val="000000"/>
                <w:sz w:val="20"/>
                <w:szCs w:val="20"/>
              </w:rPr>
              <w:t xml:space="preserve"> </w:t>
            </w:r>
            <w:r>
              <w:rPr>
                <w:rFonts w:ascii="MyriadPro-Cond" w:eastAsia="MyriadPro-Cond" w:hAnsi="MyriadPro-BoldCond" w:cs="MyriadPro-Cond"/>
                <w:color w:val="000000"/>
                <w:sz w:val="20"/>
                <w:szCs w:val="20"/>
              </w:rPr>
              <w:t>Conference. Members receive discounts on NSNA publications.</w:t>
            </w:r>
          </w:p>
          <w:p w:rsidR="00636FE8" w:rsidRPr="00342DC8" w:rsidRDefault="00636FE8" w:rsidP="00636FE8">
            <w:pPr>
              <w:autoSpaceDE w:val="0"/>
              <w:autoSpaceDN w:val="0"/>
              <w:adjustRightInd w:val="0"/>
              <w:spacing w:after="0" w:line="240" w:lineRule="auto"/>
              <w:rPr>
                <w:rFonts w:ascii="MyriadPro-BoldCond" w:hAnsi="MyriadPro-BoldCond" w:cs="MyriadPro-BoldCond"/>
                <w:b/>
                <w:bCs/>
                <w:color w:val="006DB8"/>
                <w:sz w:val="16"/>
                <w:szCs w:val="16"/>
              </w:rPr>
            </w:pPr>
          </w:p>
          <w:p w:rsidR="00636FE8" w:rsidRDefault="00636FE8" w:rsidP="00636FE8">
            <w:pPr>
              <w:autoSpaceDE w:val="0"/>
              <w:autoSpaceDN w:val="0"/>
              <w:adjustRightInd w:val="0"/>
              <w:spacing w:after="0" w:line="240" w:lineRule="auto"/>
              <w:rPr>
                <w:rFonts w:ascii="MyriadPro-BoldCond" w:hAnsi="MyriadPro-BoldCond" w:cs="MyriadPro-BoldCond"/>
                <w:b/>
                <w:bCs/>
                <w:color w:val="006DB8"/>
                <w:sz w:val="20"/>
                <w:szCs w:val="20"/>
              </w:rPr>
            </w:pPr>
            <w:r>
              <w:rPr>
                <w:rFonts w:ascii="MyriadPro-BoldCond" w:hAnsi="MyriadPro-BoldCond" w:cs="MyriadPro-BoldCond"/>
                <w:b/>
                <w:bCs/>
                <w:color w:val="006DB8"/>
                <w:sz w:val="20"/>
                <w:szCs w:val="20"/>
              </w:rPr>
              <w:t>NSNA Partnerships with Specialty Nursing Organizations</w:t>
            </w:r>
          </w:p>
          <w:p w:rsidR="00636FE8" w:rsidRPr="00342DC8" w:rsidRDefault="00636FE8" w:rsidP="00636FE8">
            <w:pPr>
              <w:autoSpaceDE w:val="0"/>
              <w:autoSpaceDN w:val="0"/>
              <w:adjustRightInd w:val="0"/>
              <w:spacing w:after="0" w:line="240" w:lineRule="auto"/>
              <w:rPr>
                <w:rFonts w:ascii="MyriadPro-BoldCond" w:hAnsi="MyriadPro-BoldCond" w:cs="MyriadPro-BoldCond"/>
                <w:b/>
                <w:bCs/>
                <w:color w:val="006DB8"/>
                <w:sz w:val="16"/>
                <w:szCs w:val="16"/>
              </w:rPr>
            </w:pPr>
          </w:p>
          <w:p w:rsidR="00636FE8" w:rsidRDefault="00636FE8" w:rsidP="00636FE8">
            <w:pPr>
              <w:autoSpaceDE w:val="0"/>
              <w:autoSpaceDN w:val="0"/>
              <w:adjustRightInd w:val="0"/>
              <w:spacing w:after="0" w:line="240" w:lineRule="auto"/>
              <w:rPr>
                <w:rFonts w:ascii="MyriadPro-Cond" w:eastAsia="MyriadPro-Cond" w:hAnsi="MyriadPro-BoldCond" w:cs="MyriadPro-Cond"/>
                <w:color w:val="000000"/>
                <w:sz w:val="20"/>
                <w:szCs w:val="20"/>
              </w:rPr>
            </w:pPr>
            <w:r>
              <w:rPr>
                <w:rFonts w:ascii="MyriadPro-Cond" w:eastAsia="MyriadPro-Cond" w:hAnsi="MyriadPro-BoldCond" w:cs="MyriadPro-Cond"/>
                <w:color w:val="000000"/>
                <w:sz w:val="20"/>
                <w:szCs w:val="20"/>
              </w:rPr>
              <w:t>Through a Partnership Program, NSNA members may join selected specialty nursing</w:t>
            </w:r>
            <w:r w:rsidR="001C1E9B">
              <w:rPr>
                <w:rFonts w:ascii="MyriadPro-Cond" w:eastAsia="MyriadPro-Cond" w:hAnsi="MyriadPro-BoldCond" w:cs="MyriadPro-Cond"/>
                <w:color w:val="000000"/>
                <w:sz w:val="20"/>
                <w:szCs w:val="20"/>
              </w:rPr>
              <w:t xml:space="preserve"> </w:t>
            </w:r>
            <w:r>
              <w:rPr>
                <w:rFonts w:ascii="MyriadPro-Cond" w:eastAsia="MyriadPro-Cond" w:hAnsi="MyriadPro-BoldCond" w:cs="MyriadPro-Cond"/>
                <w:color w:val="000000"/>
                <w:sz w:val="20"/>
                <w:szCs w:val="20"/>
              </w:rPr>
              <w:t>organizations at a reduced rate available only to NSNA members. Check off the</w:t>
            </w:r>
            <w:r w:rsidR="001C1E9B">
              <w:rPr>
                <w:rFonts w:ascii="MyriadPro-Cond" w:eastAsia="MyriadPro-Cond" w:hAnsi="MyriadPro-BoldCond" w:cs="MyriadPro-Cond"/>
                <w:color w:val="000000"/>
                <w:sz w:val="20"/>
                <w:szCs w:val="20"/>
              </w:rPr>
              <w:t xml:space="preserve"> </w:t>
            </w:r>
            <w:r>
              <w:rPr>
                <w:rFonts w:ascii="MyriadPro-Cond" w:eastAsia="MyriadPro-Cond" w:hAnsi="MyriadPro-BoldCond" w:cs="MyriadPro-Cond"/>
                <w:color w:val="000000"/>
                <w:sz w:val="20"/>
                <w:szCs w:val="20"/>
              </w:rPr>
              <w:t>Partnership box on the membership application to receive more information.</w:t>
            </w:r>
          </w:p>
          <w:p w:rsidR="00636FE8" w:rsidRPr="00342DC8" w:rsidRDefault="00636FE8" w:rsidP="00636FE8">
            <w:pPr>
              <w:autoSpaceDE w:val="0"/>
              <w:autoSpaceDN w:val="0"/>
              <w:adjustRightInd w:val="0"/>
              <w:spacing w:after="0" w:line="240" w:lineRule="auto"/>
              <w:rPr>
                <w:rFonts w:ascii="MyriadPro-BoldCond" w:hAnsi="MyriadPro-BoldCond" w:cs="MyriadPro-BoldCond"/>
                <w:b/>
                <w:bCs/>
                <w:color w:val="006DB8"/>
                <w:sz w:val="16"/>
                <w:szCs w:val="16"/>
              </w:rPr>
            </w:pPr>
          </w:p>
          <w:p w:rsidR="00636FE8" w:rsidRDefault="00636FE8" w:rsidP="00636FE8">
            <w:pPr>
              <w:autoSpaceDE w:val="0"/>
              <w:autoSpaceDN w:val="0"/>
              <w:adjustRightInd w:val="0"/>
              <w:spacing w:after="0" w:line="240" w:lineRule="auto"/>
              <w:rPr>
                <w:rFonts w:ascii="MyriadPro-BoldCond" w:hAnsi="MyriadPro-BoldCond" w:cs="MyriadPro-BoldCond"/>
                <w:b/>
                <w:bCs/>
                <w:color w:val="006DB8"/>
                <w:sz w:val="20"/>
                <w:szCs w:val="20"/>
              </w:rPr>
            </w:pPr>
            <w:r>
              <w:rPr>
                <w:rFonts w:ascii="MyriadPro-BoldCond" w:hAnsi="MyriadPro-BoldCond" w:cs="MyriadPro-BoldCond"/>
                <w:b/>
                <w:bCs/>
                <w:color w:val="006DB8"/>
                <w:sz w:val="20"/>
                <w:szCs w:val="20"/>
              </w:rPr>
              <w:t>Make Yourself Stand Out When Looking For That</w:t>
            </w:r>
            <w:r w:rsidR="001C1E9B">
              <w:rPr>
                <w:rFonts w:ascii="MyriadPro-BoldCond" w:hAnsi="MyriadPro-BoldCond" w:cs="MyriadPro-BoldCond"/>
                <w:b/>
                <w:bCs/>
                <w:color w:val="006DB8"/>
                <w:sz w:val="20"/>
                <w:szCs w:val="20"/>
              </w:rPr>
              <w:t xml:space="preserve"> </w:t>
            </w:r>
            <w:r>
              <w:rPr>
                <w:rFonts w:ascii="MyriadPro-BoldCond" w:hAnsi="MyriadPro-BoldCond" w:cs="MyriadPro-BoldCond"/>
                <w:b/>
                <w:bCs/>
                <w:color w:val="006DB8"/>
                <w:sz w:val="20"/>
                <w:szCs w:val="20"/>
              </w:rPr>
              <w:t>Perfect Job: Create Your Nursing Portfolio Online</w:t>
            </w:r>
          </w:p>
          <w:p w:rsidR="00636FE8" w:rsidRDefault="00636FE8" w:rsidP="00636FE8">
            <w:pPr>
              <w:autoSpaceDE w:val="0"/>
              <w:autoSpaceDN w:val="0"/>
              <w:adjustRightInd w:val="0"/>
              <w:spacing w:after="0" w:line="240" w:lineRule="auto"/>
              <w:rPr>
                <w:rFonts w:ascii="MyriadPro-Cond" w:eastAsia="MyriadPro-Cond" w:hAnsi="MyriadPro-BoldCond" w:cs="MyriadPro-Cond"/>
                <w:color w:val="000000"/>
                <w:sz w:val="20"/>
                <w:szCs w:val="20"/>
              </w:rPr>
            </w:pPr>
          </w:p>
          <w:p w:rsidR="00636FE8" w:rsidRDefault="00636FE8" w:rsidP="00636FE8">
            <w:pPr>
              <w:autoSpaceDE w:val="0"/>
              <w:autoSpaceDN w:val="0"/>
              <w:adjustRightInd w:val="0"/>
              <w:spacing w:after="0" w:line="240" w:lineRule="auto"/>
              <w:rPr>
                <w:rFonts w:ascii="MyriadPro-Cond" w:eastAsia="MyriadPro-Cond" w:hAnsi="MyriadPro-BoldCond" w:cs="MyriadPro-Cond"/>
                <w:color w:val="000000"/>
                <w:sz w:val="20"/>
                <w:szCs w:val="20"/>
              </w:rPr>
            </w:pPr>
            <w:r>
              <w:rPr>
                <w:rFonts w:ascii="MyriadPro-Cond" w:eastAsia="MyriadPro-Cond" w:hAnsi="MyriadPro-BoldCond" w:cs="MyriadPro-Cond"/>
                <w:color w:val="000000"/>
                <w:sz w:val="20"/>
                <w:szCs w:val="20"/>
              </w:rPr>
              <w:t xml:space="preserve">The above information came from: Visit </w:t>
            </w:r>
            <w:r>
              <w:rPr>
                <w:rFonts w:ascii="MyriadPro-BoldCondIt" w:hAnsi="MyriadPro-BoldCondIt" w:cs="MyriadPro-BoldCondIt"/>
                <w:b/>
                <w:bCs/>
                <w:i/>
                <w:iCs/>
                <w:color w:val="006DB8"/>
                <w:sz w:val="20"/>
                <w:szCs w:val="20"/>
              </w:rPr>
              <w:t xml:space="preserve">www.nsna.org </w:t>
            </w:r>
            <w:r>
              <w:rPr>
                <w:rFonts w:ascii="MyriadPro-Cond" w:eastAsia="MyriadPro-Cond" w:hAnsi="MyriadPro-BoldCond" w:cs="MyriadPro-Cond"/>
                <w:color w:val="000000"/>
                <w:sz w:val="20"/>
                <w:szCs w:val="20"/>
              </w:rPr>
              <w:t>under Membership Alliance Partners.</w:t>
            </w:r>
          </w:p>
          <w:p w:rsidR="00636FE8" w:rsidRDefault="00342DC8" w:rsidP="00636FE8">
            <w:pPr>
              <w:spacing w:after="75" w:line="240" w:lineRule="auto"/>
              <w:rPr>
                <w:rFonts w:ascii="MyriadPro-Cond" w:eastAsia="MyriadPro-Cond" w:hAnsi="MyriadPro-BoldCond" w:cs="MyriadPro-Cond"/>
                <w:color w:val="000000"/>
                <w:sz w:val="20"/>
                <w:szCs w:val="20"/>
              </w:rPr>
            </w:pPr>
            <w:r>
              <w:rPr>
                <w:rFonts w:ascii="MyriadPro-Cond" w:eastAsia="MyriadPro-Cond" w:hAnsi="MyriadPro-BoldCond" w:cs="MyriadPro-Cond"/>
                <w:color w:val="000000"/>
                <w:sz w:val="20"/>
                <w:szCs w:val="20"/>
              </w:rPr>
              <w:t>_______________________________________________________________________________________________________</w:t>
            </w:r>
          </w:p>
          <w:p w:rsidR="00636FE8" w:rsidRPr="00441B4D" w:rsidRDefault="00636FE8" w:rsidP="00636FE8">
            <w:pPr>
              <w:spacing w:after="75" w:line="240" w:lineRule="auto"/>
              <w:jc w:val="center"/>
              <w:rPr>
                <w:rFonts w:eastAsia="Times New Roman" w:cstheme="minorHAnsi"/>
                <w:sz w:val="24"/>
                <w:szCs w:val="24"/>
              </w:rPr>
            </w:pPr>
            <w:r w:rsidRPr="00441B4D">
              <w:rPr>
                <w:rFonts w:eastAsia="Times New Roman" w:cstheme="minorHAnsi"/>
                <w:sz w:val="24"/>
                <w:szCs w:val="24"/>
              </w:rPr>
              <w:t>Our Questions for the Student Body about NSNA</w:t>
            </w:r>
          </w:p>
          <w:p w:rsidR="00636FE8" w:rsidRPr="00441B4D" w:rsidRDefault="008B5C29" w:rsidP="00636FE8">
            <w:pPr>
              <w:numPr>
                <w:ilvl w:val="0"/>
                <w:numId w:val="1"/>
              </w:numPr>
              <w:spacing w:after="75" w:line="240" w:lineRule="auto"/>
              <w:rPr>
                <w:rFonts w:eastAsia="Times New Roman" w:cstheme="minorHAnsi"/>
                <w:sz w:val="24"/>
                <w:szCs w:val="24"/>
              </w:rPr>
            </w:pPr>
            <w:r w:rsidRPr="00441B4D">
              <w:rPr>
                <w:rFonts w:eastAsia="Times New Roman" w:cstheme="minorHAnsi"/>
                <w:sz w:val="24"/>
                <w:szCs w:val="24"/>
              </w:rPr>
              <w:t>Do we want to have our own chapter of NSNA here at FRMCSN, having it as a part of our Student Senate?    YES               NO</w:t>
            </w:r>
          </w:p>
          <w:p w:rsidR="008B5C29" w:rsidRPr="00441B4D" w:rsidRDefault="008B5C29" w:rsidP="008B5C29">
            <w:pPr>
              <w:spacing w:after="75" w:line="240" w:lineRule="auto"/>
              <w:rPr>
                <w:rFonts w:eastAsia="Times New Roman" w:cstheme="minorHAnsi"/>
                <w:sz w:val="24"/>
                <w:szCs w:val="24"/>
              </w:rPr>
            </w:pPr>
            <w:r w:rsidRPr="00441B4D">
              <w:rPr>
                <w:rFonts w:eastAsia="Times New Roman" w:cstheme="minorHAnsi"/>
                <w:sz w:val="24"/>
                <w:szCs w:val="24"/>
              </w:rPr>
              <w:t>Comments:</w:t>
            </w:r>
          </w:p>
          <w:p w:rsidR="008B5C29" w:rsidRPr="00441B4D" w:rsidRDefault="008B5C29" w:rsidP="008B5C29">
            <w:pPr>
              <w:spacing w:after="75" w:line="240" w:lineRule="auto"/>
              <w:rPr>
                <w:rFonts w:eastAsia="Times New Roman" w:cstheme="minorHAnsi"/>
                <w:sz w:val="24"/>
                <w:szCs w:val="24"/>
              </w:rPr>
            </w:pPr>
          </w:p>
          <w:p w:rsidR="008B5C29" w:rsidRPr="00441B4D" w:rsidRDefault="008B5C29" w:rsidP="008B5C29">
            <w:pPr>
              <w:numPr>
                <w:ilvl w:val="0"/>
                <w:numId w:val="1"/>
              </w:numPr>
              <w:spacing w:after="75" w:line="240" w:lineRule="auto"/>
              <w:rPr>
                <w:rFonts w:eastAsia="Times New Roman" w:cstheme="minorHAnsi"/>
                <w:sz w:val="24"/>
                <w:szCs w:val="24"/>
              </w:rPr>
            </w:pPr>
            <w:r w:rsidRPr="00441B4D">
              <w:rPr>
                <w:rFonts w:eastAsia="Times New Roman" w:cstheme="minorHAnsi"/>
                <w:sz w:val="24"/>
                <w:szCs w:val="24"/>
              </w:rPr>
              <w:t xml:space="preserve">Would you like to see the yearly dues for NSNA ($35.00/year or $70/2 years) rolled into your </w:t>
            </w:r>
            <w:r w:rsidR="00441B4D">
              <w:rPr>
                <w:rFonts w:eastAsia="Times New Roman" w:cstheme="minorHAnsi"/>
                <w:sz w:val="24"/>
                <w:szCs w:val="24"/>
              </w:rPr>
              <w:t>student fees</w:t>
            </w:r>
            <w:r w:rsidRPr="00441B4D">
              <w:rPr>
                <w:rFonts w:eastAsia="Times New Roman" w:cstheme="minorHAnsi"/>
                <w:sz w:val="24"/>
                <w:szCs w:val="24"/>
              </w:rPr>
              <w:t>, thus ma</w:t>
            </w:r>
            <w:r w:rsidR="00441B4D">
              <w:rPr>
                <w:rFonts w:eastAsia="Times New Roman" w:cstheme="minorHAnsi"/>
                <w:sz w:val="24"/>
                <w:szCs w:val="24"/>
              </w:rPr>
              <w:t>king it an automatic additional</w:t>
            </w:r>
            <w:r w:rsidRPr="00441B4D">
              <w:rPr>
                <w:rFonts w:eastAsia="Times New Roman" w:cstheme="minorHAnsi"/>
                <w:sz w:val="24"/>
                <w:szCs w:val="24"/>
              </w:rPr>
              <w:t xml:space="preserve"> benefit?       YES               NO</w:t>
            </w:r>
          </w:p>
          <w:p w:rsidR="008B5C29" w:rsidRPr="00441B4D" w:rsidRDefault="008B5C29" w:rsidP="008B5C29">
            <w:pPr>
              <w:spacing w:after="75" w:line="240" w:lineRule="auto"/>
              <w:rPr>
                <w:rFonts w:eastAsia="Times New Roman" w:cstheme="minorHAnsi"/>
                <w:sz w:val="24"/>
                <w:szCs w:val="24"/>
              </w:rPr>
            </w:pPr>
            <w:r w:rsidRPr="00441B4D">
              <w:rPr>
                <w:rFonts w:eastAsia="Times New Roman" w:cstheme="minorHAnsi"/>
                <w:sz w:val="24"/>
                <w:szCs w:val="24"/>
              </w:rPr>
              <w:t xml:space="preserve">Comments: </w:t>
            </w:r>
          </w:p>
          <w:p w:rsidR="008B5C29" w:rsidRPr="00441B4D" w:rsidRDefault="008B5C29" w:rsidP="008B5C29">
            <w:pPr>
              <w:spacing w:after="75" w:line="240" w:lineRule="auto"/>
              <w:rPr>
                <w:rFonts w:eastAsia="Times New Roman" w:cstheme="minorHAnsi"/>
                <w:sz w:val="24"/>
                <w:szCs w:val="24"/>
              </w:rPr>
            </w:pPr>
          </w:p>
          <w:p w:rsidR="008B5C29" w:rsidRPr="00441B4D" w:rsidRDefault="008B5C29" w:rsidP="008B5C29">
            <w:pPr>
              <w:numPr>
                <w:ilvl w:val="0"/>
                <w:numId w:val="1"/>
              </w:numPr>
              <w:spacing w:after="75" w:line="240" w:lineRule="auto"/>
              <w:rPr>
                <w:rFonts w:eastAsia="Times New Roman" w:cstheme="minorHAnsi"/>
                <w:sz w:val="24"/>
                <w:szCs w:val="24"/>
              </w:rPr>
            </w:pPr>
            <w:r w:rsidRPr="00441B4D">
              <w:rPr>
                <w:rFonts w:eastAsia="Times New Roman" w:cstheme="minorHAnsi"/>
                <w:sz w:val="24"/>
                <w:szCs w:val="24"/>
              </w:rPr>
              <w:t xml:space="preserve">Are you interested in joining a group of students </w:t>
            </w:r>
            <w:r w:rsidR="00441B4D">
              <w:rPr>
                <w:rFonts w:eastAsia="Times New Roman" w:cstheme="minorHAnsi"/>
                <w:sz w:val="24"/>
                <w:szCs w:val="24"/>
              </w:rPr>
              <w:t xml:space="preserve">going </w:t>
            </w:r>
            <w:r w:rsidRPr="00441B4D">
              <w:rPr>
                <w:rFonts w:eastAsia="Times New Roman" w:cstheme="minorHAnsi"/>
                <w:sz w:val="24"/>
                <w:szCs w:val="24"/>
              </w:rPr>
              <w:t>to Pittsburg</w:t>
            </w:r>
            <w:r w:rsidR="00441B4D">
              <w:rPr>
                <w:rFonts w:eastAsia="Times New Roman" w:cstheme="minorHAnsi"/>
                <w:sz w:val="24"/>
                <w:szCs w:val="24"/>
              </w:rPr>
              <w:t>h</w:t>
            </w:r>
            <w:r w:rsidRPr="00441B4D">
              <w:rPr>
                <w:rFonts w:eastAsia="Times New Roman" w:cstheme="minorHAnsi"/>
                <w:sz w:val="24"/>
                <w:szCs w:val="24"/>
              </w:rPr>
              <w:t>, PA on April 11-14 (dates may range) for the NSNA Convention?    YES       NO</w:t>
            </w:r>
          </w:p>
          <w:p w:rsidR="008B5C29" w:rsidRPr="00636FE8" w:rsidRDefault="008B5C29" w:rsidP="00342DC8">
            <w:pPr>
              <w:spacing w:after="75" w:line="240" w:lineRule="auto"/>
              <w:rPr>
                <w:rFonts w:eastAsia="Times New Roman" w:cstheme="minorHAnsi"/>
                <w:sz w:val="28"/>
                <w:szCs w:val="28"/>
              </w:rPr>
            </w:pPr>
            <w:r w:rsidRPr="00441B4D">
              <w:rPr>
                <w:rFonts w:eastAsia="Times New Roman" w:cstheme="minorHAnsi"/>
                <w:sz w:val="24"/>
                <w:szCs w:val="24"/>
              </w:rPr>
              <w:t>Comments:</w:t>
            </w:r>
          </w:p>
        </w:tc>
      </w:tr>
      <w:tr w:rsidR="008B5C29" w:rsidRPr="00636FE8" w:rsidTr="00636FE8">
        <w:trPr>
          <w:trHeight w:val="2895"/>
          <w:tblCellSpacing w:w="15" w:type="dxa"/>
          <w:jc w:val="center"/>
        </w:trPr>
        <w:tc>
          <w:tcPr>
            <w:tcW w:w="0" w:type="auto"/>
            <w:shd w:val="clear" w:color="auto" w:fill="FFFFFF"/>
          </w:tcPr>
          <w:p w:rsidR="008B5C29" w:rsidRPr="00636FE8" w:rsidRDefault="008B5C29" w:rsidP="00636FE8">
            <w:pPr>
              <w:spacing w:after="75" w:line="240" w:lineRule="auto"/>
              <w:rPr>
                <w:rFonts w:eastAsia="Times New Roman" w:cstheme="minorHAnsi"/>
                <w:sz w:val="20"/>
                <w:szCs w:val="20"/>
              </w:rPr>
            </w:pPr>
          </w:p>
        </w:tc>
      </w:tr>
    </w:tbl>
    <w:p w:rsidR="00750F1E" w:rsidRPr="00636FE8" w:rsidRDefault="00750F1E" w:rsidP="00636FE8">
      <w:pPr>
        <w:rPr>
          <w:sz w:val="32"/>
          <w:szCs w:val="32"/>
        </w:rPr>
      </w:pPr>
    </w:p>
    <w:sectPr w:rsidR="00750F1E" w:rsidRPr="00636FE8" w:rsidSect="008B5C2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yriadPro-BoldCond">
    <w:panose1 w:val="00000000000000000000"/>
    <w:charset w:val="00"/>
    <w:family w:val="swiss"/>
    <w:notTrueType/>
    <w:pitch w:val="default"/>
    <w:sig w:usb0="00000003" w:usb1="00000000" w:usb2="00000000" w:usb3="00000000" w:csb0="00000001" w:csb1="00000000"/>
  </w:font>
  <w:font w:name="MyriadPro-Cond">
    <w:altName w:val="Arial Unicode MS"/>
    <w:panose1 w:val="00000000000000000000"/>
    <w:charset w:val="80"/>
    <w:family w:val="swiss"/>
    <w:notTrueType/>
    <w:pitch w:val="default"/>
    <w:sig w:usb0="00000000" w:usb1="08070000" w:usb2="00000010" w:usb3="00000000" w:csb0="00020001" w:csb1="00000000"/>
  </w:font>
  <w:font w:name="MyriadPro-BoldCond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75B46"/>
    <w:multiLevelType w:val="hybridMultilevel"/>
    <w:tmpl w:val="CAC0B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6FE8"/>
    <w:rsid w:val="001C1E9B"/>
    <w:rsid w:val="001D2F57"/>
    <w:rsid w:val="00342DC8"/>
    <w:rsid w:val="00441B4D"/>
    <w:rsid w:val="00636FE8"/>
    <w:rsid w:val="00750F1E"/>
    <w:rsid w:val="008B5C29"/>
    <w:rsid w:val="00E77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2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lltxt">
    <w:name w:val="smlltxt"/>
    <w:basedOn w:val="Normal"/>
    <w:rsid w:val="00441B4D"/>
    <w:pPr>
      <w:spacing w:before="100" w:beforeAutospacing="1" w:after="75" w:line="240" w:lineRule="auto"/>
    </w:pPr>
    <w:rPr>
      <w:rFonts w:ascii="Times New Roman" w:eastAsia="Times New Roman" w:hAnsi="Times New Roman" w:cs="Times New Roman"/>
      <w:sz w:val="17"/>
      <w:szCs w:val="17"/>
    </w:rPr>
  </w:style>
  <w:style w:type="character" w:styleId="Emphasis">
    <w:name w:val="Emphasis"/>
    <w:basedOn w:val="DefaultParagraphFont"/>
    <w:uiPriority w:val="20"/>
    <w:qFormat/>
    <w:rsid w:val="00441B4D"/>
    <w:rPr>
      <w:i/>
      <w:iCs/>
    </w:rPr>
  </w:style>
  <w:style w:type="paragraph" w:styleId="NoSpacing">
    <w:name w:val="No Spacing"/>
    <w:uiPriority w:val="1"/>
    <w:qFormat/>
    <w:rsid w:val="00441B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38282">
      <w:bodyDiv w:val="1"/>
      <w:marLeft w:val="0"/>
      <w:marRight w:val="0"/>
      <w:marTop w:val="0"/>
      <w:marBottom w:val="0"/>
      <w:divBdr>
        <w:top w:val="none" w:sz="0" w:space="0" w:color="auto"/>
        <w:left w:val="none" w:sz="0" w:space="0" w:color="auto"/>
        <w:bottom w:val="none" w:sz="0" w:space="0" w:color="auto"/>
        <w:right w:val="none" w:sz="0" w:space="0" w:color="auto"/>
      </w:divBdr>
      <w:divsChild>
        <w:div w:id="994992488">
          <w:marLeft w:val="105"/>
          <w:marRight w:val="0"/>
          <w:marTop w:val="0"/>
          <w:marBottom w:val="0"/>
          <w:divBdr>
            <w:top w:val="single" w:sz="6" w:space="8" w:color="929CAA"/>
            <w:left w:val="single" w:sz="6" w:space="8" w:color="929CAA"/>
            <w:bottom w:val="single" w:sz="6" w:space="8" w:color="929CAA"/>
            <w:right w:val="single" w:sz="6" w:space="8" w:color="929CAA"/>
          </w:divBdr>
          <w:divsChild>
            <w:div w:id="1410421717">
              <w:marLeft w:val="0"/>
              <w:marRight w:val="0"/>
              <w:marTop w:val="0"/>
              <w:marBottom w:val="0"/>
              <w:divBdr>
                <w:top w:val="none" w:sz="0" w:space="0" w:color="auto"/>
                <w:left w:val="none" w:sz="0" w:space="0" w:color="auto"/>
                <w:bottom w:val="none" w:sz="0" w:space="0" w:color="auto"/>
                <w:right w:val="none" w:sz="0" w:space="0" w:color="auto"/>
              </w:divBdr>
              <w:divsChild>
                <w:div w:id="1271934598">
                  <w:marLeft w:val="0"/>
                  <w:marRight w:val="0"/>
                  <w:marTop w:val="0"/>
                  <w:marBottom w:val="0"/>
                  <w:divBdr>
                    <w:top w:val="none" w:sz="0" w:space="0" w:color="auto"/>
                    <w:left w:val="none" w:sz="0" w:space="0" w:color="auto"/>
                    <w:bottom w:val="none" w:sz="0" w:space="0" w:color="auto"/>
                    <w:right w:val="none" w:sz="0" w:space="0" w:color="auto"/>
                  </w:divBdr>
                  <w:divsChild>
                    <w:div w:id="378944942">
                      <w:marLeft w:val="0"/>
                      <w:marRight w:val="0"/>
                      <w:marTop w:val="0"/>
                      <w:marBottom w:val="0"/>
                      <w:divBdr>
                        <w:top w:val="none" w:sz="0" w:space="0" w:color="auto"/>
                        <w:left w:val="none" w:sz="0" w:space="0" w:color="auto"/>
                        <w:bottom w:val="none" w:sz="0" w:space="0" w:color="auto"/>
                        <w:right w:val="none" w:sz="0" w:space="0" w:color="auto"/>
                      </w:divBdr>
                      <w:divsChild>
                        <w:div w:id="978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68202">
      <w:bodyDiv w:val="1"/>
      <w:marLeft w:val="0"/>
      <w:marRight w:val="0"/>
      <w:marTop w:val="0"/>
      <w:marBottom w:val="0"/>
      <w:divBdr>
        <w:top w:val="none" w:sz="0" w:space="0" w:color="auto"/>
        <w:left w:val="none" w:sz="0" w:space="0" w:color="auto"/>
        <w:bottom w:val="none" w:sz="0" w:space="0" w:color="auto"/>
        <w:right w:val="none" w:sz="0" w:space="0" w:color="auto"/>
      </w:divBdr>
      <w:divsChild>
        <w:div w:id="313140694">
          <w:marLeft w:val="105"/>
          <w:marRight w:val="0"/>
          <w:marTop w:val="0"/>
          <w:marBottom w:val="0"/>
          <w:divBdr>
            <w:top w:val="single" w:sz="6" w:space="8" w:color="929CAA"/>
            <w:left w:val="single" w:sz="6" w:space="8" w:color="929CAA"/>
            <w:bottom w:val="single" w:sz="6" w:space="8" w:color="929CAA"/>
            <w:right w:val="single" w:sz="6" w:space="8" w:color="929CAA"/>
          </w:divBdr>
          <w:divsChild>
            <w:div w:id="302392289">
              <w:marLeft w:val="0"/>
              <w:marRight w:val="0"/>
              <w:marTop w:val="0"/>
              <w:marBottom w:val="0"/>
              <w:divBdr>
                <w:top w:val="none" w:sz="0" w:space="0" w:color="auto"/>
                <w:left w:val="none" w:sz="0" w:space="0" w:color="auto"/>
                <w:bottom w:val="none" w:sz="0" w:space="0" w:color="auto"/>
                <w:right w:val="none" w:sz="0" w:space="0" w:color="auto"/>
              </w:divBdr>
              <w:divsChild>
                <w:div w:id="872308499">
                  <w:marLeft w:val="0"/>
                  <w:marRight w:val="0"/>
                  <w:marTop w:val="0"/>
                  <w:marBottom w:val="0"/>
                  <w:divBdr>
                    <w:top w:val="none" w:sz="0" w:space="0" w:color="auto"/>
                    <w:left w:val="none" w:sz="0" w:space="0" w:color="auto"/>
                    <w:bottom w:val="none" w:sz="0" w:space="0" w:color="auto"/>
                    <w:right w:val="none" w:sz="0" w:space="0" w:color="auto"/>
                  </w:divBdr>
                  <w:divsChild>
                    <w:div w:id="486285609">
                      <w:marLeft w:val="0"/>
                      <w:marRight w:val="0"/>
                      <w:marTop w:val="0"/>
                      <w:marBottom w:val="0"/>
                      <w:divBdr>
                        <w:top w:val="none" w:sz="0" w:space="0" w:color="auto"/>
                        <w:left w:val="none" w:sz="0" w:space="0" w:color="auto"/>
                        <w:bottom w:val="none" w:sz="0" w:space="0" w:color="auto"/>
                        <w:right w:val="none" w:sz="0" w:space="0" w:color="auto"/>
                      </w:divBdr>
                      <w:divsChild>
                        <w:div w:id="14047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3967">
      <w:bodyDiv w:val="1"/>
      <w:marLeft w:val="0"/>
      <w:marRight w:val="0"/>
      <w:marTop w:val="0"/>
      <w:marBottom w:val="0"/>
      <w:divBdr>
        <w:top w:val="none" w:sz="0" w:space="0" w:color="auto"/>
        <w:left w:val="none" w:sz="0" w:space="0" w:color="auto"/>
        <w:bottom w:val="none" w:sz="0" w:space="0" w:color="auto"/>
        <w:right w:val="none" w:sz="0" w:space="0" w:color="auto"/>
      </w:divBdr>
      <w:divsChild>
        <w:div w:id="1008486142">
          <w:marLeft w:val="105"/>
          <w:marRight w:val="0"/>
          <w:marTop w:val="0"/>
          <w:marBottom w:val="0"/>
          <w:divBdr>
            <w:top w:val="single" w:sz="6" w:space="8" w:color="929CAA"/>
            <w:left w:val="single" w:sz="6" w:space="8" w:color="929CAA"/>
            <w:bottom w:val="single" w:sz="6" w:space="8" w:color="929CAA"/>
            <w:right w:val="single" w:sz="6" w:space="8" w:color="929CAA"/>
          </w:divBdr>
          <w:divsChild>
            <w:div w:id="259221393">
              <w:marLeft w:val="0"/>
              <w:marRight w:val="0"/>
              <w:marTop w:val="0"/>
              <w:marBottom w:val="0"/>
              <w:divBdr>
                <w:top w:val="none" w:sz="0" w:space="0" w:color="auto"/>
                <w:left w:val="none" w:sz="0" w:space="0" w:color="auto"/>
                <w:bottom w:val="none" w:sz="0" w:space="0" w:color="auto"/>
                <w:right w:val="none" w:sz="0" w:space="0" w:color="auto"/>
              </w:divBdr>
              <w:divsChild>
                <w:div w:id="755709576">
                  <w:marLeft w:val="0"/>
                  <w:marRight w:val="0"/>
                  <w:marTop w:val="0"/>
                  <w:marBottom w:val="0"/>
                  <w:divBdr>
                    <w:top w:val="none" w:sz="0" w:space="0" w:color="auto"/>
                    <w:left w:val="none" w:sz="0" w:space="0" w:color="auto"/>
                    <w:bottom w:val="none" w:sz="0" w:space="0" w:color="auto"/>
                    <w:right w:val="none" w:sz="0" w:space="0" w:color="auto"/>
                  </w:divBdr>
                  <w:divsChild>
                    <w:div w:id="1067339215">
                      <w:marLeft w:val="0"/>
                      <w:marRight w:val="0"/>
                      <w:marTop w:val="0"/>
                      <w:marBottom w:val="0"/>
                      <w:divBdr>
                        <w:top w:val="none" w:sz="0" w:space="0" w:color="auto"/>
                        <w:left w:val="none" w:sz="0" w:space="0" w:color="auto"/>
                        <w:bottom w:val="none" w:sz="0" w:space="0" w:color="auto"/>
                        <w:right w:val="none" w:sz="0" w:space="0" w:color="auto"/>
                      </w:divBdr>
                      <w:divsChild>
                        <w:div w:id="11707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sna.org/Membershi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cp:lastModifiedBy>
  <cp:revision>2</cp:revision>
  <cp:lastPrinted>2012-02-03T19:30:00Z</cp:lastPrinted>
  <dcterms:created xsi:type="dcterms:W3CDTF">2012-02-03T19:31:00Z</dcterms:created>
  <dcterms:modified xsi:type="dcterms:W3CDTF">2012-02-03T19:31:00Z</dcterms:modified>
</cp:coreProperties>
</file>