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1/18/12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DC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</w:t>
            </w:r>
            <w:r w:rsidRPr="009C7BF5">
              <w:rPr>
                <w:rFonts w:ascii="Arial" w:hAnsi="Arial"/>
                <w:u w:val="single"/>
              </w:rPr>
              <w:t xml:space="preserve"> &gt;</w:t>
            </w:r>
            <w:r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</w:rPr>
              <w:t>3/10 at R hip joint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3 on a scale of 1-4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stiffness at R hip joint</w:t>
            </w:r>
          </w:p>
          <w:p w:rsidR="009C7BF5" w:rsidRPr="009C7BF5" w:rsidRDefault="009C7BF5" w:rsidP="009C7BF5">
            <w:pPr>
              <w:pStyle w:val="ListParagraph"/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</w:p>
          <w:p w:rsidR="009C7BF5" w:rsidRDefault="009C7BF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8228D6">
              <w:rPr>
                <w:rFonts w:ascii="Arial" w:hAnsi="Arial"/>
              </w:rPr>
              <w:t>will display</w:t>
            </w:r>
            <w:r w:rsidR="009C7BF5">
              <w:rPr>
                <w:rFonts w:ascii="Arial" w:hAnsi="Arial"/>
              </w:rPr>
              <w:t xml:space="preserve"> increased strength and function of affected and or compensatory body part</w:t>
            </w:r>
          </w:p>
          <w:p w:rsidR="00A52185" w:rsidRDefault="00477B44" w:rsidP="009C7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0D6000">
              <w:rPr>
                <w:rFonts w:ascii="Arial" w:hAnsi="Arial"/>
              </w:rPr>
              <w:t>:</w:t>
            </w:r>
            <w:r w:rsidR="00C75682">
              <w:rPr>
                <w:rFonts w:ascii="Arial" w:hAnsi="Arial"/>
              </w:rPr>
              <w:t xml:space="preserve"> 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Pain </w:t>
            </w:r>
            <w:r w:rsidRPr="009C7BF5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</w:rPr>
              <w:t xml:space="preserve"> 3/10 at R hip Joint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1 on a scale of 1-4</w:t>
            </w:r>
          </w:p>
          <w:p w:rsidR="009C7BF5" w:rsidRDefault="009C7BF5" w:rsidP="009C7BF5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stiffness at R hip joint</w:t>
            </w:r>
          </w:p>
          <w:p w:rsidR="009C7BF5" w:rsidRPr="009C7BF5" w:rsidRDefault="009C7BF5" w:rsidP="009C7BF5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E7B" w:rsidRP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670F22">
              <w:rPr>
                <w:rFonts w:ascii="Arial" w:hAnsi="Arial"/>
              </w:rPr>
              <w:t>Monitor pain status every hour on a scale of 1-10</w:t>
            </w:r>
          </w:p>
          <w:p w:rsidR="00670F22" w:rsidRDefault="00670F22" w:rsidP="00670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PT &amp; OT once per day (0900)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pt ability to perform ADL’s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with ROM exercises TID according to TKA protocol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 To increase stamina &amp; endurance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pt up in chair  TID with meals</w:t>
            </w:r>
          </w:p>
          <w:p w:rsid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(0700, 1300, 1700)</w:t>
            </w:r>
          </w:p>
          <w:p w:rsidR="00670F22" w:rsidRPr="00670F22" w:rsidRDefault="00670F22" w:rsidP="00670F2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improve functional level</w:t>
            </w:r>
          </w:p>
          <w:p w:rsidR="00670F22" w:rsidRDefault="00670F22" w:rsidP="00670F22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&amp; Reposition</w:t>
            </w:r>
            <w:r w:rsidR="00C333BC">
              <w:rPr>
                <w:rFonts w:ascii="Arial" w:hAnsi="Arial"/>
              </w:rPr>
              <w:t xml:space="preserve"> pt every two hours from back to unaffected side</w:t>
            </w:r>
          </w:p>
          <w:p w:rsidR="00C333BC" w:rsidRDefault="00C333BC" w:rsidP="00C333B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etc.)</w:t>
            </w:r>
          </w:p>
          <w:p w:rsidR="00C333BC" w:rsidRDefault="00C333BC" w:rsidP="00C333B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skin integrity &amp; prevent skin breakdown</w:t>
            </w:r>
          </w:p>
          <w:p w:rsidR="00C333BC" w:rsidRPr="00670F22" w:rsidRDefault="00C333BC" w:rsidP="00C333BC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pt. on fall precaution and initiate &amp; maintain bed alarm every hr. (0700, 0800, 0900, etc.) to prevent falls and promote pt safety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D6000" w:rsidRDefault="009C7BF5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1/18/12 Goal Partially Met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C96D33" w:rsidRDefault="00C96D33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C333BC">
              <w:rPr>
                <w:rFonts w:ascii="Arial" w:hAnsi="Arial"/>
              </w:rPr>
              <w:t>denies pain at R hip joint</w:t>
            </w:r>
          </w:p>
          <w:p w:rsidR="00C333BC" w:rsidRDefault="00C333BC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functional level 1 on a scale of 1-4</w:t>
            </w:r>
          </w:p>
          <w:p w:rsidR="00C96D33" w:rsidRPr="00C333BC" w:rsidRDefault="00C333BC" w:rsidP="00C333B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having stiffness at R hip joint</w:t>
            </w:r>
          </w:p>
          <w:p w:rsid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</w:t>
            </w:r>
            <w:r w:rsidR="00A52185">
              <w:rPr>
                <w:rFonts w:ascii="Arial" w:hAnsi="Arial"/>
              </w:rPr>
              <w:t xml:space="preserve"> POC</w:t>
            </w:r>
          </w:p>
          <w:p w:rsidR="009C7BF5" w:rsidRPr="00A52185" w:rsidRDefault="009C7BF5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C333BC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lastRenderedPageBreak/>
              <w:t>Date &amp; Initials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72D84" w:rsidRDefault="00B72D84" w:rsidP="00346D48">
            <w:pPr>
              <w:rPr>
                <w:rFonts w:ascii="Arial" w:hAnsi="Arial"/>
                <w:b/>
              </w:rPr>
            </w:pPr>
            <w:r w:rsidRPr="00B72D84">
              <w:rPr>
                <w:rFonts w:ascii="Arial" w:hAnsi="Arial"/>
                <w:b/>
              </w:rPr>
              <w:t>Evaluation</w:t>
            </w:r>
          </w:p>
        </w:tc>
      </w:tr>
      <w:tr w:rsidR="00B72D84" w:rsidTr="0088669B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1/19</w:t>
            </w:r>
            <w:r>
              <w:rPr>
                <w:rFonts w:ascii="Arial" w:hAnsi="Arial"/>
              </w:rPr>
              <w:t>/12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</w:t>
            </w:r>
            <w:r>
              <w:rPr>
                <w:rFonts w:ascii="Arial" w:hAnsi="Arial"/>
                <w:u w:val="single"/>
              </w:rPr>
              <w:t xml:space="preserve"> &gt;</w:t>
            </w:r>
            <w:r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</w:rPr>
              <w:t>3/10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3 on a scale of 1-4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Complains of stiffness at R hip joint</w:t>
            </w:r>
          </w:p>
          <w:p w:rsidR="00B72D84" w:rsidRPr="009C7BF5" w:rsidRDefault="00B72D84" w:rsidP="0088669B">
            <w:pPr>
              <w:pStyle w:val="ListParagraph"/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Pr="00C75682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increased strength and function of affected and or compensatory body part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Aeb: 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Pain </w:t>
            </w:r>
            <w:r w:rsidRPr="009C7BF5">
              <w:rPr>
                <w:rFonts w:ascii="Arial" w:hAnsi="Arial"/>
                <w:u w:val="single"/>
              </w:rPr>
              <w:t>&lt;</w:t>
            </w:r>
            <w:r>
              <w:rPr>
                <w:rFonts w:ascii="Arial" w:hAnsi="Arial"/>
              </w:rPr>
              <w:t xml:space="preserve"> 3/10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Functional Level 1 on a scale of 1-4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stiffness at R hip joint</w:t>
            </w:r>
          </w:p>
          <w:p w:rsidR="00B72D84" w:rsidRPr="009C7BF5" w:rsidRDefault="00B72D84" w:rsidP="0088669B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84" w:rsidRP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B72D84">
              <w:rPr>
                <w:rFonts w:ascii="Arial" w:hAnsi="Arial"/>
              </w:rPr>
              <w:t>Monitor pain status every hour on a scale of 1-10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(0700, 0800, 09</w:t>
            </w:r>
            <w:r w:rsidRPr="00670F22">
              <w:rPr>
                <w:rFonts w:ascii="Arial" w:hAnsi="Arial"/>
              </w:rPr>
              <w:t>00</w:t>
            </w:r>
            <w:r>
              <w:rPr>
                <w:rFonts w:ascii="Arial" w:hAnsi="Arial"/>
              </w:rPr>
              <w:t xml:space="preserve"> etc.)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permit maximal comfort &amp; involvement in activity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PT &amp; OT once per day (0900)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pt ability to perform ADL’s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with ROM exercises TID according to TKA protocol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1500, 1900) To increase stamina &amp; endurance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Assist pt up in chair  TID with meals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(0700, 1300, 1700)</w:t>
            </w:r>
          </w:p>
          <w:p w:rsidR="00B72D84" w:rsidRPr="00670F22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improve functional level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Turn &amp; Reposition pt every two hours from back to unaffected side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etc.)</w:t>
            </w:r>
          </w:p>
          <w:p w:rsidR="00B72D84" w:rsidRDefault="00B72D84" w:rsidP="0088669B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skin integrity &amp; prevent skin breakdown</w:t>
            </w:r>
          </w:p>
          <w:p w:rsidR="00B72D84" w:rsidRPr="00670F22" w:rsidRDefault="00B72D84" w:rsidP="00B72D8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pt. on fall precaution and initiate &amp; maintain bed alarm every hr. (0700, 0800, 0900, etc.) to prevent falls and promote pt safety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84" w:rsidRPr="000D6000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1/19</w:t>
            </w:r>
            <w:r>
              <w:rPr>
                <w:rFonts w:ascii="Arial" w:hAnsi="Arial"/>
              </w:rPr>
              <w:t>/12 Goal Partially Met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pain at R hip joint</w:t>
            </w:r>
          </w:p>
          <w:p w:rsidR="00B72D84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functional level 1 on a scale of 1-4</w:t>
            </w:r>
          </w:p>
          <w:p w:rsidR="00B72D84" w:rsidRPr="00C333BC" w:rsidRDefault="00B72D84" w:rsidP="00B72D8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having stiffness at R hip joint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</w:t>
            </w:r>
            <w:r>
              <w:rPr>
                <w:rFonts w:ascii="Arial" w:hAnsi="Arial"/>
              </w:rPr>
              <w:t xml:space="preserve"> POC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B. Wilken SNFRMC</w:t>
            </w: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Default="00B72D84" w:rsidP="0088669B">
            <w:pPr>
              <w:rPr>
                <w:rFonts w:ascii="Arial" w:hAnsi="Arial"/>
              </w:rPr>
            </w:pPr>
          </w:p>
          <w:p w:rsidR="00B72D84" w:rsidRPr="00A52185" w:rsidRDefault="00B72D84" w:rsidP="008866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C6B" w:rsidRDefault="00420C6B" w:rsidP="002F25DC">
      <w:r>
        <w:separator/>
      </w:r>
    </w:p>
  </w:endnote>
  <w:endnote w:type="continuationSeparator" w:id="0">
    <w:p w:rsidR="00420C6B" w:rsidRDefault="00420C6B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C6B" w:rsidRDefault="00420C6B" w:rsidP="002F25DC">
      <w:r>
        <w:separator/>
      </w:r>
    </w:p>
  </w:footnote>
  <w:footnote w:type="continuationSeparator" w:id="0">
    <w:p w:rsidR="00420C6B" w:rsidRDefault="00420C6B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63A"/>
    <w:multiLevelType w:val="hybridMultilevel"/>
    <w:tmpl w:val="E8B4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15C3C"/>
    <w:multiLevelType w:val="hybridMultilevel"/>
    <w:tmpl w:val="A5C88076"/>
    <w:lvl w:ilvl="0" w:tplc="DB04C9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96397"/>
    <w:multiLevelType w:val="hybridMultilevel"/>
    <w:tmpl w:val="D3A0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C20B1"/>
    <w:multiLevelType w:val="hybridMultilevel"/>
    <w:tmpl w:val="DD6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81BF0"/>
    <w:multiLevelType w:val="hybridMultilevel"/>
    <w:tmpl w:val="F3E8D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B5D02"/>
    <w:multiLevelType w:val="hybridMultilevel"/>
    <w:tmpl w:val="2408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5"/>
  </w:num>
  <w:num w:numId="5">
    <w:abstractNumId w:val="2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D6000"/>
    <w:rsid w:val="000D66FC"/>
    <w:rsid w:val="000F1A89"/>
    <w:rsid w:val="00103830"/>
    <w:rsid w:val="00112588"/>
    <w:rsid w:val="001F0C36"/>
    <w:rsid w:val="002478ED"/>
    <w:rsid w:val="002F25DC"/>
    <w:rsid w:val="00420C6B"/>
    <w:rsid w:val="00477B44"/>
    <w:rsid w:val="004E3FD2"/>
    <w:rsid w:val="004F29DC"/>
    <w:rsid w:val="00670F22"/>
    <w:rsid w:val="008228D6"/>
    <w:rsid w:val="008C0DFA"/>
    <w:rsid w:val="008D3284"/>
    <w:rsid w:val="00927B42"/>
    <w:rsid w:val="009C42DD"/>
    <w:rsid w:val="009C7BF5"/>
    <w:rsid w:val="009D7828"/>
    <w:rsid w:val="00A52185"/>
    <w:rsid w:val="00B060B6"/>
    <w:rsid w:val="00B23F14"/>
    <w:rsid w:val="00B72D84"/>
    <w:rsid w:val="00C224B5"/>
    <w:rsid w:val="00C333BC"/>
    <w:rsid w:val="00C75211"/>
    <w:rsid w:val="00C75682"/>
    <w:rsid w:val="00C96D33"/>
    <w:rsid w:val="00CA2013"/>
    <w:rsid w:val="00CC6379"/>
    <w:rsid w:val="00CE496B"/>
    <w:rsid w:val="00DE41A3"/>
    <w:rsid w:val="00DF349F"/>
    <w:rsid w:val="00EE7E7B"/>
    <w:rsid w:val="00F04BC3"/>
    <w:rsid w:val="00F2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2</cp:revision>
  <dcterms:created xsi:type="dcterms:W3CDTF">2012-01-24T00:30:00Z</dcterms:created>
  <dcterms:modified xsi:type="dcterms:W3CDTF">2012-01-24T00:30:00Z</dcterms:modified>
</cp:coreProperties>
</file>