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9D1ED0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3.30.12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9D1ED0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Activity Intolerance r/t:</w:t>
            </w:r>
          </w:p>
          <w:p w:rsidR="009D1ED0" w:rsidRDefault="009D1ED0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Generalized weakness and pain secondary to:</w:t>
            </w:r>
          </w:p>
          <w:p w:rsidR="009D1ED0" w:rsidRDefault="009D1ED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9D1ED0" w:rsidRPr="00C03F6B" w:rsidRDefault="009D1ED0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Exacerbation of illness (MS), increasing weakness, prolonged </w:t>
            </w:r>
            <w:r w:rsidR="00B12D82">
              <w:rPr>
                <w:rFonts w:ascii="Arial" w:hAnsi="Arial"/>
                <w:sz w:val="24"/>
                <w:szCs w:val="24"/>
              </w:rPr>
              <w:t>bed rest</w:t>
            </w:r>
            <w:r>
              <w:rPr>
                <w:rFonts w:ascii="Arial" w:hAnsi="Arial"/>
                <w:sz w:val="24"/>
                <w:szCs w:val="24"/>
              </w:rPr>
              <w:t>, medication sedation, lack of motivation, numbness in feet, discomfort d/t constipation (hard stools, discomfort with bm, bm 2x’s/week) and chronic infection (UTI’s- cloudy, malodorous, + UA C&amp;S, dysuria, nocturia and incontinence) secondary to neurogenic bladder.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walk 5-10m feet to and from bathroom with assistance 3x’s/day by d/c</w:t>
            </w:r>
          </w:p>
          <w:p w:rsidR="009D1ED0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perform 5 reps of leg exercises 3x’s/day by d/c</w:t>
            </w:r>
          </w:p>
          <w:p w:rsidR="009D1ED0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perform 5 reps of arm exercises 3x’s/day by d/c</w:t>
            </w:r>
          </w:p>
          <w:p w:rsidR="009D1ED0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demonstrate 3 relaxation techniques when agitated instead of using medication 3x’s/day and as needed by d/c</w:t>
            </w:r>
          </w:p>
          <w:p w:rsidR="009D1ED0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monitor/recall s/s of DVT’s and report immediately to PCP daily by d/c</w:t>
            </w:r>
          </w:p>
          <w:p w:rsidR="009D1ED0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Pt. will have </w:t>
            </w:r>
            <w:r w:rsidR="00B12D82">
              <w:rPr>
                <w:rFonts w:ascii="Arial" w:hAnsi="Arial"/>
                <w:sz w:val="24"/>
                <w:szCs w:val="24"/>
              </w:rPr>
              <w:t>patterned</w:t>
            </w:r>
            <w:r>
              <w:rPr>
                <w:rFonts w:ascii="Arial" w:hAnsi="Arial"/>
                <w:sz w:val="24"/>
                <w:szCs w:val="24"/>
              </w:rPr>
              <w:t xml:space="preserve"> daily bowel movements by d/c</w:t>
            </w:r>
          </w:p>
          <w:p w:rsidR="009D1ED0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consume 25% more fiber in diet daily by d/c</w:t>
            </w:r>
          </w:p>
          <w:p w:rsidR="009D1ED0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take Neurontin twice/day as ordered by PCP with 8oz of water by d/c</w:t>
            </w:r>
          </w:p>
          <w:p w:rsidR="009D1ED0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perform bladder exercises 5-6x’s/day by d/c</w:t>
            </w:r>
          </w:p>
          <w:p w:rsidR="009D1ED0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Pt. will drink 2000-3000 ml fluids per day by d/c</w:t>
            </w:r>
          </w:p>
          <w:p w:rsidR="009D1ED0" w:rsidRDefault="009D1ED0" w:rsidP="009D1E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recall s/s of UTI’s (dysuria, incontinence, frequency, nocturia) and report to PCP immediately daily by d/c</w:t>
            </w:r>
          </w:p>
          <w:p w:rsidR="009D1ED0" w:rsidRPr="003F2DC0" w:rsidRDefault="009D1ED0" w:rsidP="003F2DC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Walk pt. with assist to and from bathroom before and after meals and as needed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Encourage bladder exercises 5-6x’s/day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Offer fluids when in room and providing care 3x’s/shift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s/s of UTI (dysuria, nocturia, frequency, etc) with each void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Assist with ROM?PROM exercises as tolerated 3x’s/day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Offer a variety of fluids at meal and snack times 4x’s/day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Teach/encourage relaxation techniques (deep breathing, quiet environment, guided imagery) 2x’s/day and as needed instead of medication use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labs for electrolytes every lab draw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Inspect skin for breakdown d/t activity intolerance and episodes of incontinence when providing care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I&amp;O every shift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Teach s/s of DVT (pain with dorsiflexion in calf, “warm spots”, decreased circulation) upon admission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Offer stool softeners every hs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Offer high fiber snacks 3x’s/day</w:t>
            </w:r>
          </w:p>
          <w:p w:rsid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Encourage pt. to work with PT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>2x’s/day</w:t>
            </w:r>
          </w:p>
          <w:p w:rsidR="003F2DC0" w:rsidRPr="003F2DC0" w:rsidRDefault="003F2DC0" w:rsidP="003F2DC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Consult with Dietician for fiber/fluid choices and teaching upon admission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3F2DC0" w:rsidP="003F2DC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Pt. performs</w:t>
            </w:r>
            <w:r w:rsidR="00A90C76">
              <w:rPr>
                <w:rFonts w:ascii="Arial" w:hAnsi="Arial"/>
                <w:sz w:val="24"/>
                <w:szCs w:val="24"/>
              </w:rPr>
              <w:t xml:space="preserve"> ROM?PROM, upper and lower exercises to arms and legs with staff and PT 3-4x’s/day</w:t>
            </w:r>
          </w:p>
          <w:p w:rsidR="00A90C76" w:rsidRDefault="00A90C76" w:rsidP="003F2DC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Pt. </w:t>
            </w:r>
            <w:r w:rsidR="003C7909">
              <w:rPr>
                <w:rFonts w:ascii="Arial" w:hAnsi="Arial"/>
                <w:sz w:val="24"/>
                <w:szCs w:val="24"/>
              </w:rPr>
              <w:t xml:space="preserve">recalls and </w:t>
            </w:r>
            <w:r>
              <w:rPr>
                <w:rFonts w:ascii="Arial" w:hAnsi="Arial"/>
                <w:sz w:val="24"/>
                <w:szCs w:val="24"/>
              </w:rPr>
              <w:t>is free from s/s UTI (dysuria, nocturia, incontinence, frequency) and DVT’s (pain in calf with dorsiflexion, “warm spots”) and constipation (hard stools, bm established pattern</w:t>
            </w:r>
            <w:r w:rsidR="003C7909">
              <w:rPr>
                <w:rFonts w:ascii="Arial" w:hAnsi="Arial"/>
                <w:sz w:val="24"/>
                <w:szCs w:val="24"/>
              </w:rPr>
              <w:t>, discomfort with bm’s)</w:t>
            </w:r>
          </w:p>
          <w:p w:rsidR="003C7909" w:rsidRDefault="003C7909" w:rsidP="003F2DC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drinks approx. 2500 ml fluids/day</w:t>
            </w:r>
          </w:p>
          <w:p w:rsidR="003C7909" w:rsidRDefault="003C7909" w:rsidP="003F2DC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Pt. chooses high fiber snacks at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>every snack time (apples, granola bars, etc)</w:t>
            </w:r>
          </w:p>
          <w:p w:rsidR="003C7909" w:rsidRDefault="003C7909" w:rsidP="003F2DC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uses relaxation techniques instead of medication 75% of the time</w:t>
            </w:r>
          </w:p>
          <w:p w:rsidR="003C7909" w:rsidRDefault="003C7909" w:rsidP="003F2DC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continues to work with Dietician for healthy choices to promote decreased illnesses (UTI’s/constipation)</w:t>
            </w:r>
          </w:p>
          <w:p w:rsidR="003C7909" w:rsidRDefault="003C7909" w:rsidP="003C7909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  <w:p w:rsidR="003C7909" w:rsidRDefault="003C7909" w:rsidP="003C7909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  <w:p w:rsidR="003C7909" w:rsidRDefault="003C7909" w:rsidP="003C7909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3.30.12 Continue plan of care without changes at this time.</w:t>
            </w:r>
          </w:p>
          <w:p w:rsidR="003C7909" w:rsidRDefault="003C7909" w:rsidP="003C7909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AGreene, FRMCSON</w:t>
            </w:r>
          </w:p>
          <w:p w:rsidR="003C7909" w:rsidRPr="003C7909" w:rsidRDefault="003C7909" w:rsidP="003C7909">
            <w:pPr>
              <w:ind w:left="360"/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9D1ED0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F5FDF"/>
    <w:multiLevelType w:val="hybridMultilevel"/>
    <w:tmpl w:val="5988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E63C6"/>
    <w:multiLevelType w:val="hybridMultilevel"/>
    <w:tmpl w:val="0422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C3728"/>
    <w:multiLevelType w:val="hybridMultilevel"/>
    <w:tmpl w:val="C5AAB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3AD"/>
    <w:rsid w:val="00071BE4"/>
    <w:rsid w:val="003C7909"/>
    <w:rsid w:val="003F2DC0"/>
    <w:rsid w:val="00650D7B"/>
    <w:rsid w:val="009D1ED0"/>
    <w:rsid w:val="00A90C76"/>
    <w:rsid w:val="00B12D82"/>
    <w:rsid w:val="00CC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Angie</cp:lastModifiedBy>
  <cp:revision>5</cp:revision>
  <dcterms:created xsi:type="dcterms:W3CDTF">2012-01-08T02:36:00Z</dcterms:created>
  <dcterms:modified xsi:type="dcterms:W3CDTF">2012-04-10T12:28:00Z</dcterms:modified>
</cp:coreProperties>
</file>