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1F9" w:rsidRPr="005A51F9" w:rsidRDefault="005A51F9" w:rsidP="005A51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8"/>
          <w:szCs w:val="28"/>
        </w:rPr>
      </w:pPr>
      <w:r w:rsidRPr="005A51F9">
        <w:rPr>
          <w:rFonts w:ascii="Trebuchet MS" w:eastAsia="Times New Roman" w:hAnsi="Trebuchet MS" w:cs="Times New Roman"/>
          <w:color w:val="000000"/>
          <w:sz w:val="28"/>
          <w:szCs w:val="28"/>
        </w:rPr>
        <w:t xml:space="preserve">Describe in detail the patient’s musculoskeletal assessment and the patient’s risk factors for developing a musculoskeletal problem.  </w:t>
      </w:r>
    </w:p>
    <w:p w:rsidR="005C7EC6" w:rsidRDefault="005A51F9" w:rsidP="005A51F9">
      <w:pPr>
        <w:spacing w:before="100" w:beforeAutospacing="1" w:after="100" w:afterAutospacing="1" w:line="240" w:lineRule="auto"/>
        <w:ind w:left="720" w:firstLine="720"/>
        <w:rPr>
          <w:rFonts w:ascii="Trebuchet MS" w:eastAsia="Times New Roman" w:hAnsi="Trebuchet MS" w:cs="Times New Roman"/>
          <w:color w:val="000000"/>
          <w:sz w:val="28"/>
          <w:szCs w:val="28"/>
        </w:rPr>
      </w:pPr>
      <w:r>
        <w:rPr>
          <w:rFonts w:ascii="Trebuchet MS" w:eastAsia="Times New Roman" w:hAnsi="Trebuchet MS" w:cs="Times New Roman"/>
          <w:color w:val="000000"/>
          <w:sz w:val="28"/>
          <w:szCs w:val="28"/>
        </w:rPr>
        <w:t xml:space="preserve">The patient’s </w:t>
      </w:r>
      <w:r w:rsidR="005C7EC6">
        <w:rPr>
          <w:rFonts w:ascii="Trebuchet MS" w:eastAsia="Times New Roman" w:hAnsi="Trebuchet MS" w:cs="Times New Roman"/>
          <w:color w:val="000000"/>
          <w:sz w:val="28"/>
          <w:szCs w:val="28"/>
        </w:rPr>
        <w:t>musculoskeletal assessment included:</w:t>
      </w:r>
    </w:p>
    <w:p w:rsidR="005C7EC6" w:rsidRDefault="005C7EC6" w:rsidP="005C7EC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8"/>
          <w:szCs w:val="28"/>
        </w:rPr>
      </w:pPr>
      <w:r>
        <w:rPr>
          <w:rFonts w:ascii="Trebuchet MS" w:eastAsia="Times New Roman" w:hAnsi="Trebuchet MS" w:cs="Times New Roman"/>
          <w:color w:val="000000"/>
          <w:sz w:val="28"/>
          <w:szCs w:val="28"/>
        </w:rPr>
        <w:t>Dramatic left ankle injury with deformity from a motorcycle accident 30 years ago,</w:t>
      </w:r>
    </w:p>
    <w:p w:rsidR="005C7EC6" w:rsidRPr="005C7EC6" w:rsidRDefault="005C7EC6" w:rsidP="005C7EC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8"/>
          <w:szCs w:val="28"/>
        </w:rPr>
      </w:pPr>
      <w:r>
        <w:rPr>
          <w:rFonts w:ascii="Trebuchet MS" w:eastAsia="Times New Roman" w:hAnsi="Trebuchet MS" w:cs="Times New Roman"/>
          <w:color w:val="000000"/>
          <w:sz w:val="28"/>
          <w:szCs w:val="28"/>
        </w:rPr>
        <w:t>Mild bilateral leg weakness, and</w:t>
      </w:r>
    </w:p>
    <w:p w:rsidR="005C7EC6" w:rsidRPr="005C7EC6" w:rsidRDefault="005C7EC6" w:rsidP="005C7EC6">
      <w:pPr>
        <w:spacing w:before="100" w:beforeAutospacing="1" w:after="100" w:afterAutospacing="1" w:line="240" w:lineRule="auto"/>
        <w:ind w:left="720" w:firstLine="720"/>
        <w:rPr>
          <w:rFonts w:ascii="Trebuchet MS" w:eastAsia="Times New Roman" w:hAnsi="Trebuchet MS" w:cs="Times New Roman"/>
          <w:color w:val="000000"/>
          <w:sz w:val="28"/>
          <w:szCs w:val="28"/>
        </w:rPr>
      </w:pPr>
      <w:r>
        <w:rPr>
          <w:rFonts w:ascii="Trebuchet MS" w:eastAsia="Times New Roman" w:hAnsi="Trebuchet MS" w:cs="Times New Roman"/>
          <w:color w:val="000000"/>
          <w:sz w:val="28"/>
          <w:szCs w:val="28"/>
        </w:rPr>
        <w:t xml:space="preserve">My patient’s most immediate risk factor for developing a musculoskeletal problem at this time would be trauma from a fall.  The patient is very agitated and prone to outbursts of anger.  He just found out Wednesday that he has a lung mass that is most probably malignant.  A </w:t>
      </w:r>
      <w:proofErr w:type="spellStart"/>
      <w:r>
        <w:rPr>
          <w:rFonts w:ascii="Trebuchet MS" w:eastAsia="Times New Roman" w:hAnsi="Trebuchet MS" w:cs="Times New Roman"/>
          <w:color w:val="000000"/>
          <w:sz w:val="28"/>
          <w:szCs w:val="28"/>
        </w:rPr>
        <w:t>bronchoscopy</w:t>
      </w:r>
      <w:proofErr w:type="spellEnd"/>
      <w:r>
        <w:rPr>
          <w:rFonts w:ascii="Trebuchet MS" w:eastAsia="Times New Roman" w:hAnsi="Trebuchet MS" w:cs="Times New Roman"/>
          <w:color w:val="000000"/>
          <w:sz w:val="28"/>
          <w:szCs w:val="28"/>
        </w:rPr>
        <w:t xml:space="preserve"> with biopsies was performed on Thursday.  </w:t>
      </w:r>
    </w:p>
    <w:p w:rsidR="005C7EC6" w:rsidRDefault="005C7EC6" w:rsidP="005A51F9">
      <w:pPr>
        <w:spacing w:before="100" w:beforeAutospacing="1" w:after="100" w:afterAutospacing="1" w:line="240" w:lineRule="auto"/>
        <w:ind w:left="720" w:firstLine="720"/>
        <w:rPr>
          <w:rFonts w:ascii="Trebuchet MS" w:eastAsia="Times New Roman" w:hAnsi="Trebuchet MS" w:cs="Times New Roman"/>
          <w:color w:val="000000"/>
          <w:sz w:val="28"/>
          <w:szCs w:val="28"/>
        </w:rPr>
      </w:pPr>
    </w:p>
    <w:p w:rsidR="005A51F9" w:rsidRDefault="005A51F9" w:rsidP="005A51F9">
      <w:pPr>
        <w:spacing w:before="100" w:beforeAutospacing="1" w:after="100" w:afterAutospacing="1" w:line="240" w:lineRule="auto"/>
        <w:ind w:left="720"/>
        <w:rPr>
          <w:rFonts w:ascii="Trebuchet MS" w:eastAsia="Times New Roman" w:hAnsi="Trebuchet MS" w:cs="Times New Roman"/>
          <w:color w:val="000000"/>
          <w:sz w:val="28"/>
          <w:szCs w:val="28"/>
        </w:rPr>
      </w:pPr>
    </w:p>
    <w:p w:rsidR="005A51F9" w:rsidRDefault="005A51F9" w:rsidP="005A51F9">
      <w:pPr>
        <w:spacing w:before="100" w:beforeAutospacing="1" w:after="100" w:afterAutospacing="1" w:line="240" w:lineRule="auto"/>
        <w:ind w:left="720"/>
        <w:rPr>
          <w:rFonts w:ascii="Trebuchet MS" w:eastAsia="Times New Roman" w:hAnsi="Trebuchet MS" w:cs="Times New Roman"/>
          <w:color w:val="000000"/>
          <w:sz w:val="28"/>
          <w:szCs w:val="28"/>
        </w:rPr>
      </w:pPr>
    </w:p>
    <w:p w:rsidR="005A51F9" w:rsidRDefault="005A51F9" w:rsidP="005A51F9">
      <w:pPr>
        <w:spacing w:before="100" w:beforeAutospacing="1" w:after="100" w:afterAutospacing="1" w:line="240" w:lineRule="auto"/>
        <w:ind w:left="720"/>
        <w:rPr>
          <w:rFonts w:ascii="Trebuchet MS" w:eastAsia="Times New Roman" w:hAnsi="Trebuchet MS" w:cs="Times New Roman"/>
          <w:color w:val="000000"/>
          <w:sz w:val="28"/>
          <w:szCs w:val="28"/>
        </w:rPr>
      </w:pPr>
    </w:p>
    <w:p w:rsidR="005A51F9" w:rsidRDefault="005A51F9" w:rsidP="005A51F9">
      <w:pPr>
        <w:spacing w:before="100" w:beforeAutospacing="1" w:after="100" w:afterAutospacing="1" w:line="240" w:lineRule="auto"/>
        <w:ind w:left="720"/>
        <w:rPr>
          <w:rFonts w:ascii="Trebuchet MS" w:eastAsia="Times New Roman" w:hAnsi="Trebuchet MS" w:cs="Times New Roman"/>
          <w:color w:val="000000"/>
          <w:sz w:val="28"/>
          <w:szCs w:val="28"/>
        </w:rPr>
      </w:pPr>
    </w:p>
    <w:p w:rsidR="005A51F9" w:rsidRDefault="005A51F9" w:rsidP="005A51F9">
      <w:pPr>
        <w:spacing w:before="100" w:beforeAutospacing="1" w:after="100" w:afterAutospacing="1" w:line="240" w:lineRule="auto"/>
        <w:ind w:left="720"/>
        <w:rPr>
          <w:rFonts w:ascii="Trebuchet MS" w:eastAsia="Times New Roman" w:hAnsi="Trebuchet MS" w:cs="Times New Roman"/>
          <w:color w:val="000000"/>
          <w:sz w:val="28"/>
          <w:szCs w:val="28"/>
        </w:rPr>
      </w:pPr>
    </w:p>
    <w:p w:rsidR="005A51F9" w:rsidRPr="005A51F9" w:rsidRDefault="005A51F9" w:rsidP="005A51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8"/>
          <w:szCs w:val="28"/>
        </w:rPr>
      </w:pPr>
      <w:r w:rsidRPr="005A51F9">
        <w:rPr>
          <w:rFonts w:ascii="Trebuchet MS" w:eastAsia="Times New Roman" w:hAnsi="Trebuchet MS" w:cs="Times New Roman"/>
          <w:color w:val="000000"/>
          <w:sz w:val="28"/>
          <w:szCs w:val="28"/>
        </w:rPr>
        <w:t xml:space="preserve">Which medications, that the patient is currently taking, can affect the patient’s musculoskeletal status?  Include the possible medications side effects.  </w:t>
      </w:r>
    </w:p>
    <w:p w:rsidR="005A51F9" w:rsidRDefault="005A51F9" w:rsidP="005A51F9">
      <w:pPr>
        <w:spacing w:before="100" w:beforeAutospacing="1" w:after="100" w:afterAutospacing="1" w:line="240" w:lineRule="auto"/>
        <w:ind w:left="720"/>
        <w:rPr>
          <w:rFonts w:ascii="Trebuchet MS" w:eastAsia="Times New Roman" w:hAnsi="Trebuchet MS" w:cs="Times New Roman"/>
          <w:color w:val="000000"/>
          <w:sz w:val="28"/>
          <w:szCs w:val="28"/>
        </w:rPr>
      </w:pPr>
    </w:p>
    <w:p w:rsidR="005A51F9" w:rsidRDefault="005A51F9" w:rsidP="005A51F9">
      <w:pPr>
        <w:spacing w:before="100" w:beforeAutospacing="1" w:after="100" w:afterAutospacing="1" w:line="240" w:lineRule="auto"/>
        <w:ind w:left="720"/>
        <w:rPr>
          <w:rFonts w:ascii="Trebuchet MS" w:eastAsia="Times New Roman" w:hAnsi="Trebuchet MS" w:cs="Times New Roman"/>
          <w:color w:val="000000"/>
          <w:sz w:val="28"/>
          <w:szCs w:val="28"/>
        </w:rPr>
      </w:pPr>
    </w:p>
    <w:p w:rsidR="005A51F9" w:rsidRDefault="005A51F9" w:rsidP="005A51F9">
      <w:pPr>
        <w:spacing w:before="100" w:beforeAutospacing="1" w:after="100" w:afterAutospacing="1" w:line="240" w:lineRule="auto"/>
        <w:ind w:left="720"/>
        <w:rPr>
          <w:rFonts w:ascii="Trebuchet MS" w:eastAsia="Times New Roman" w:hAnsi="Trebuchet MS" w:cs="Times New Roman"/>
          <w:color w:val="000000"/>
          <w:sz w:val="28"/>
          <w:szCs w:val="28"/>
        </w:rPr>
      </w:pPr>
    </w:p>
    <w:p w:rsidR="005A51F9" w:rsidRDefault="005A51F9" w:rsidP="005A51F9">
      <w:pPr>
        <w:spacing w:before="100" w:beforeAutospacing="1" w:after="100" w:afterAutospacing="1" w:line="240" w:lineRule="auto"/>
        <w:ind w:left="720"/>
        <w:rPr>
          <w:rFonts w:ascii="Trebuchet MS" w:eastAsia="Times New Roman" w:hAnsi="Trebuchet MS" w:cs="Times New Roman"/>
          <w:color w:val="000000"/>
          <w:sz w:val="28"/>
          <w:szCs w:val="28"/>
        </w:rPr>
      </w:pPr>
    </w:p>
    <w:p w:rsidR="005A51F9" w:rsidRDefault="005A51F9" w:rsidP="005A51F9">
      <w:pPr>
        <w:spacing w:before="100" w:beforeAutospacing="1" w:after="100" w:afterAutospacing="1" w:line="240" w:lineRule="auto"/>
        <w:ind w:left="720"/>
        <w:rPr>
          <w:rFonts w:ascii="Trebuchet MS" w:eastAsia="Times New Roman" w:hAnsi="Trebuchet MS" w:cs="Times New Roman"/>
          <w:color w:val="000000"/>
          <w:sz w:val="28"/>
          <w:szCs w:val="28"/>
        </w:rPr>
      </w:pPr>
    </w:p>
    <w:p w:rsidR="005A51F9" w:rsidRPr="005A51F9" w:rsidRDefault="005A51F9" w:rsidP="005A51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8"/>
          <w:szCs w:val="28"/>
        </w:rPr>
      </w:pPr>
      <w:r w:rsidRPr="005A51F9">
        <w:rPr>
          <w:rFonts w:ascii="Trebuchet MS" w:eastAsia="Times New Roman" w:hAnsi="Trebuchet MS" w:cs="Times New Roman"/>
          <w:color w:val="000000"/>
          <w:sz w:val="28"/>
          <w:szCs w:val="28"/>
        </w:rPr>
        <w:lastRenderedPageBreak/>
        <w:t xml:space="preserve">What safety issues does the patient have related to the musculoskeletal status? </w:t>
      </w:r>
    </w:p>
    <w:p w:rsidR="005A51F9" w:rsidRDefault="005A51F9" w:rsidP="005A51F9">
      <w:pPr>
        <w:spacing w:before="100" w:beforeAutospacing="1" w:after="100" w:afterAutospacing="1" w:line="240" w:lineRule="auto"/>
        <w:ind w:left="720"/>
        <w:rPr>
          <w:rFonts w:ascii="Trebuchet MS" w:eastAsia="Times New Roman" w:hAnsi="Trebuchet MS" w:cs="Times New Roman"/>
          <w:color w:val="000000"/>
          <w:sz w:val="28"/>
          <w:szCs w:val="28"/>
        </w:rPr>
      </w:pPr>
    </w:p>
    <w:p w:rsidR="005A51F9" w:rsidRDefault="005A51F9" w:rsidP="005A51F9">
      <w:pPr>
        <w:spacing w:before="100" w:beforeAutospacing="1" w:after="100" w:afterAutospacing="1" w:line="240" w:lineRule="auto"/>
        <w:ind w:left="720"/>
        <w:rPr>
          <w:rFonts w:ascii="Trebuchet MS" w:eastAsia="Times New Roman" w:hAnsi="Trebuchet MS" w:cs="Times New Roman"/>
          <w:color w:val="000000"/>
          <w:sz w:val="28"/>
          <w:szCs w:val="28"/>
        </w:rPr>
      </w:pPr>
    </w:p>
    <w:p w:rsidR="005A51F9" w:rsidRDefault="005A51F9" w:rsidP="005A51F9">
      <w:pPr>
        <w:spacing w:before="100" w:beforeAutospacing="1" w:after="100" w:afterAutospacing="1" w:line="240" w:lineRule="auto"/>
        <w:ind w:left="720"/>
        <w:rPr>
          <w:rFonts w:ascii="Trebuchet MS" w:eastAsia="Times New Roman" w:hAnsi="Trebuchet MS" w:cs="Times New Roman"/>
          <w:color w:val="000000"/>
          <w:sz w:val="28"/>
          <w:szCs w:val="28"/>
        </w:rPr>
      </w:pPr>
    </w:p>
    <w:p w:rsidR="005A51F9" w:rsidRDefault="005A51F9" w:rsidP="005A51F9">
      <w:pPr>
        <w:spacing w:before="100" w:beforeAutospacing="1" w:after="100" w:afterAutospacing="1" w:line="240" w:lineRule="auto"/>
        <w:ind w:left="720"/>
        <w:rPr>
          <w:rFonts w:ascii="Trebuchet MS" w:eastAsia="Times New Roman" w:hAnsi="Trebuchet MS" w:cs="Times New Roman"/>
          <w:color w:val="000000"/>
          <w:sz w:val="28"/>
          <w:szCs w:val="28"/>
        </w:rPr>
      </w:pPr>
    </w:p>
    <w:p w:rsidR="005A51F9" w:rsidRDefault="005A51F9" w:rsidP="005A51F9">
      <w:pPr>
        <w:spacing w:before="100" w:beforeAutospacing="1" w:after="100" w:afterAutospacing="1" w:line="240" w:lineRule="auto"/>
        <w:ind w:left="720"/>
        <w:rPr>
          <w:rFonts w:ascii="Trebuchet MS" w:eastAsia="Times New Roman" w:hAnsi="Trebuchet MS" w:cs="Times New Roman"/>
          <w:color w:val="000000"/>
          <w:sz w:val="28"/>
          <w:szCs w:val="28"/>
        </w:rPr>
      </w:pPr>
    </w:p>
    <w:p w:rsidR="005A51F9" w:rsidRDefault="005A51F9" w:rsidP="005A51F9">
      <w:pPr>
        <w:spacing w:before="100" w:beforeAutospacing="1" w:after="100" w:afterAutospacing="1" w:line="240" w:lineRule="auto"/>
        <w:ind w:left="720"/>
        <w:rPr>
          <w:rFonts w:ascii="Trebuchet MS" w:eastAsia="Times New Roman" w:hAnsi="Trebuchet MS" w:cs="Times New Roman"/>
          <w:color w:val="000000"/>
          <w:sz w:val="28"/>
          <w:szCs w:val="28"/>
        </w:rPr>
      </w:pPr>
    </w:p>
    <w:p w:rsidR="005A51F9" w:rsidRPr="005A51F9" w:rsidRDefault="005A51F9" w:rsidP="005A51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8"/>
          <w:szCs w:val="28"/>
        </w:rPr>
      </w:pPr>
      <w:r w:rsidRPr="005A51F9">
        <w:rPr>
          <w:rFonts w:ascii="Trebuchet MS" w:eastAsia="Times New Roman" w:hAnsi="Trebuchet MS" w:cs="Times New Roman"/>
          <w:color w:val="000000"/>
          <w:sz w:val="28"/>
          <w:szCs w:val="28"/>
        </w:rPr>
        <w:t xml:space="preserve">What were your nursing interventions for the patient to promote safety (side rails, non-slip socks, etc.)?  What interventions can you teach your patient to prevent further decline in their musculoskeletal status? </w:t>
      </w:r>
    </w:p>
    <w:p w:rsidR="005A51F9" w:rsidRDefault="005A51F9" w:rsidP="005A51F9">
      <w:pPr>
        <w:spacing w:before="100" w:beforeAutospacing="1" w:after="100" w:afterAutospacing="1" w:line="240" w:lineRule="auto"/>
        <w:ind w:left="720"/>
        <w:rPr>
          <w:rFonts w:ascii="Trebuchet MS" w:eastAsia="Times New Roman" w:hAnsi="Trebuchet MS" w:cs="Times New Roman"/>
          <w:color w:val="000000"/>
          <w:sz w:val="28"/>
          <w:szCs w:val="28"/>
        </w:rPr>
      </w:pPr>
    </w:p>
    <w:p w:rsidR="005A51F9" w:rsidRDefault="005A51F9" w:rsidP="005A51F9">
      <w:pPr>
        <w:spacing w:before="100" w:beforeAutospacing="1" w:after="100" w:afterAutospacing="1" w:line="240" w:lineRule="auto"/>
        <w:ind w:left="720"/>
        <w:rPr>
          <w:rFonts w:ascii="Trebuchet MS" w:eastAsia="Times New Roman" w:hAnsi="Trebuchet MS" w:cs="Times New Roman"/>
          <w:color w:val="000000"/>
          <w:sz w:val="28"/>
          <w:szCs w:val="28"/>
        </w:rPr>
      </w:pPr>
    </w:p>
    <w:p w:rsidR="005A51F9" w:rsidRDefault="005A51F9" w:rsidP="005A51F9">
      <w:pPr>
        <w:spacing w:before="100" w:beforeAutospacing="1" w:after="100" w:afterAutospacing="1" w:line="240" w:lineRule="auto"/>
        <w:ind w:left="720"/>
        <w:rPr>
          <w:rFonts w:ascii="Trebuchet MS" w:eastAsia="Times New Roman" w:hAnsi="Trebuchet MS" w:cs="Times New Roman"/>
          <w:color w:val="000000"/>
          <w:sz w:val="28"/>
          <w:szCs w:val="28"/>
        </w:rPr>
      </w:pPr>
    </w:p>
    <w:p w:rsidR="005A51F9" w:rsidRDefault="005A51F9" w:rsidP="005A51F9">
      <w:pPr>
        <w:spacing w:before="100" w:beforeAutospacing="1" w:after="100" w:afterAutospacing="1" w:line="240" w:lineRule="auto"/>
        <w:ind w:left="720"/>
        <w:rPr>
          <w:rFonts w:ascii="Trebuchet MS" w:eastAsia="Times New Roman" w:hAnsi="Trebuchet MS" w:cs="Times New Roman"/>
          <w:color w:val="000000"/>
          <w:sz w:val="28"/>
          <w:szCs w:val="28"/>
        </w:rPr>
      </w:pPr>
    </w:p>
    <w:p w:rsidR="005A51F9" w:rsidRDefault="005A51F9" w:rsidP="005A51F9">
      <w:pPr>
        <w:spacing w:before="100" w:beforeAutospacing="1" w:after="100" w:afterAutospacing="1" w:line="240" w:lineRule="auto"/>
        <w:ind w:left="720"/>
        <w:rPr>
          <w:rFonts w:ascii="Trebuchet MS" w:eastAsia="Times New Roman" w:hAnsi="Trebuchet MS" w:cs="Times New Roman"/>
          <w:color w:val="000000"/>
          <w:sz w:val="28"/>
          <w:szCs w:val="28"/>
        </w:rPr>
      </w:pPr>
    </w:p>
    <w:p w:rsidR="005A51F9" w:rsidRDefault="005A51F9" w:rsidP="005A51F9">
      <w:pPr>
        <w:spacing w:before="100" w:beforeAutospacing="1" w:after="100" w:afterAutospacing="1" w:line="240" w:lineRule="auto"/>
        <w:ind w:left="720"/>
        <w:rPr>
          <w:rFonts w:ascii="Trebuchet MS" w:eastAsia="Times New Roman" w:hAnsi="Trebuchet MS" w:cs="Times New Roman"/>
          <w:color w:val="000000"/>
          <w:sz w:val="28"/>
          <w:szCs w:val="28"/>
        </w:rPr>
      </w:pPr>
    </w:p>
    <w:p w:rsidR="005A51F9" w:rsidRDefault="005A51F9" w:rsidP="005A51F9">
      <w:pPr>
        <w:spacing w:before="100" w:beforeAutospacing="1" w:after="100" w:afterAutospacing="1" w:line="240" w:lineRule="auto"/>
        <w:ind w:left="720"/>
        <w:rPr>
          <w:rFonts w:ascii="Trebuchet MS" w:eastAsia="Times New Roman" w:hAnsi="Trebuchet MS" w:cs="Times New Roman"/>
          <w:color w:val="000000"/>
          <w:sz w:val="28"/>
          <w:szCs w:val="28"/>
        </w:rPr>
      </w:pPr>
    </w:p>
    <w:p w:rsidR="005A51F9" w:rsidRPr="005A51F9" w:rsidRDefault="005A51F9" w:rsidP="005A51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8"/>
          <w:szCs w:val="28"/>
        </w:rPr>
      </w:pPr>
      <w:r w:rsidRPr="005A51F9">
        <w:rPr>
          <w:rFonts w:ascii="Trebuchet MS" w:eastAsia="Times New Roman" w:hAnsi="Trebuchet MS" w:cs="Times New Roman"/>
          <w:color w:val="000000"/>
          <w:sz w:val="28"/>
          <w:szCs w:val="28"/>
        </w:rPr>
        <w:t xml:space="preserve">Describe one thing that you learned today that will impact how you care for a patient with a musculoskeletal concern in the future.  </w:t>
      </w:r>
    </w:p>
    <w:p w:rsidR="009A2196" w:rsidRDefault="009A2196"/>
    <w:sectPr w:rsidR="009A2196" w:rsidSect="009A21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95A18"/>
    <w:multiLevelType w:val="hybridMultilevel"/>
    <w:tmpl w:val="17EE68DC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>
    <w:nsid w:val="6186158C"/>
    <w:multiLevelType w:val="multilevel"/>
    <w:tmpl w:val="3BD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51F9"/>
    <w:rsid w:val="005A51F9"/>
    <w:rsid w:val="005C7EC6"/>
    <w:rsid w:val="009A2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1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7E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2012-03-23T15:06:00Z</dcterms:created>
  <dcterms:modified xsi:type="dcterms:W3CDTF">2012-03-23T15:26:00Z</dcterms:modified>
</cp:coreProperties>
</file>