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54" w:rsidRDefault="00DF0A54">
      <w:pPr>
        <w:pStyle w:val="Title"/>
      </w:pPr>
      <w:r>
        <w:t>EVALUATION OF CLINICAL PERFORMANCE</w:t>
      </w:r>
      <w:r w:rsidR="003B62A1">
        <w:t xml:space="preserve"> TOOL</w:t>
      </w:r>
    </w:p>
    <w:p w:rsidR="00DF0A54" w:rsidRPr="00280DAE" w:rsidRDefault="00DF0A54">
      <w:pPr>
        <w:pStyle w:val="Subtitle"/>
      </w:pPr>
      <w:r>
        <w:t>Nursing Foundations</w:t>
      </w:r>
      <w:r w:rsidR="00724A1E">
        <w:t xml:space="preserve"> - </w:t>
      </w:r>
      <w:r w:rsidR="00724A1E" w:rsidRPr="00280DAE">
        <w:t>20</w:t>
      </w:r>
      <w:r w:rsidR="0022774D">
        <w:t>1</w:t>
      </w:r>
      <w:r w:rsidR="00344AF7">
        <w:t>2</w:t>
      </w:r>
    </w:p>
    <w:p w:rsidR="00DF0A54" w:rsidRDefault="00DF0A54">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DF0A54" w:rsidRDefault="00DF0A54">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DF0A54" w:rsidRDefault="00DF0A54">
      <w:pPr>
        <w:jc w:val="center"/>
      </w:pPr>
    </w:p>
    <w:p w:rsidR="00AB56F0" w:rsidRDefault="00AB56F0" w:rsidP="00AB56F0">
      <w:r w:rsidRPr="0027747C">
        <w:rPr>
          <w:b/>
        </w:rPr>
        <w:t>Student</w:t>
      </w:r>
      <w:r w:rsidR="006B53D8">
        <w:rPr>
          <w:b/>
        </w:rPr>
        <w:t>:</w:t>
      </w:r>
      <w:r w:rsidR="00F5028F">
        <w:rPr>
          <w:b/>
        </w:rPr>
        <w:t xml:space="preserve"> </w:t>
      </w:r>
      <w:r w:rsidR="001F2DA7" w:rsidRPr="001F2DA7">
        <w:rPr>
          <w:b/>
          <w:u w:val="single"/>
        </w:rPr>
        <w:t>Megan Hoffman</w:t>
      </w:r>
      <w:r w:rsidR="00A857FF">
        <w:tab/>
      </w:r>
      <w:r w:rsidRPr="0027747C">
        <w:tab/>
      </w:r>
      <w:r w:rsidRPr="0027747C">
        <w:tab/>
      </w:r>
      <w:r w:rsidRPr="0027747C">
        <w:tab/>
      </w:r>
      <w:r w:rsidRPr="0027747C">
        <w:tab/>
      </w:r>
      <w:r>
        <w:tab/>
      </w:r>
      <w:r w:rsidR="0066583D">
        <w:tab/>
      </w:r>
      <w:r w:rsidR="001F2DA7">
        <w:tab/>
      </w:r>
      <w:r w:rsidR="001F2DA7">
        <w:tab/>
      </w:r>
      <w:r w:rsidR="001F2DA7">
        <w:tab/>
      </w:r>
      <w:r w:rsidR="006B53D8">
        <w:rPr>
          <w:b/>
        </w:rPr>
        <w:t xml:space="preserve">Final Grade: </w:t>
      </w:r>
      <w:r w:rsidRPr="004D59CC">
        <w:rPr>
          <w:b/>
          <w:color w:val="FF0000"/>
        </w:rPr>
        <w:t>Satisfactory</w:t>
      </w:r>
      <w:r w:rsidRPr="001F217E">
        <w:rPr>
          <w:b/>
        </w:rPr>
        <w:t>/Unsatisfactory</w:t>
      </w:r>
    </w:p>
    <w:p w:rsidR="00AB56F0" w:rsidRPr="0027747C" w:rsidRDefault="00AB56F0" w:rsidP="00AB56F0"/>
    <w:p w:rsidR="00210CFE"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w:t>
      </w:r>
      <w:r w:rsidR="006201A0" w:rsidRPr="006201A0">
        <w:t xml:space="preserve"> </w:t>
      </w:r>
      <w:r w:rsidR="00106A5E">
        <w:t>________</w:t>
      </w:r>
      <w:r w:rsidR="004D59CC" w:rsidRPr="006B0CCE">
        <w:rPr>
          <w:b/>
        </w:rPr>
        <w:t>12/3/12</w:t>
      </w:r>
      <w:r w:rsidR="00106A5E">
        <w:t>____________</w:t>
      </w:r>
    </w:p>
    <w:p w:rsidR="00AB56F0" w:rsidRDefault="003F6A0E" w:rsidP="00AB56F0">
      <w:r>
        <w:rPr>
          <w:b/>
        </w:rPr>
        <w:t>Faculty</w:t>
      </w:r>
      <w:r w:rsidR="00AB56F0" w:rsidRPr="0027747C">
        <w:rPr>
          <w:b/>
        </w:rPr>
        <w:t>:</w:t>
      </w:r>
      <w:r w:rsidR="006B53D8" w:rsidRPr="00F5028F">
        <w:t xml:space="preserve"> </w:t>
      </w:r>
      <w:r w:rsidR="00344AF7">
        <w:t xml:space="preserve"> </w:t>
      </w:r>
      <w:r w:rsidRPr="003F6A0E">
        <w:rPr>
          <w:b/>
        </w:rPr>
        <w:t>Fran Brennan</w:t>
      </w:r>
      <w:r>
        <w:t xml:space="preserve">, </w:t>
      </w:r>
      <w:r w:rsidRPr="003F6A0E">
        <w:rPr>
          <w:sz w:val="12"/>
          <w:szCs w:val="12"/>
        </w:rPr>
        <w:t>MSN, RN</w:t>
      </w:r>
      <w:proofErr w:type="gramStart"/>
      <w:r>
        <w:rPr>
          <w:sz w:val="12"/>
          <w:szCs w:val="12"/>
        </w:rPr>
        <w:t xml:space="preserve">;  </w:t>
      </w:r>
      <w:r w:rsidR="00A857FF">
        <w:rPr>
          <w:b/>
        </w:rPr>
        <w:t>Barbara</w:t>
      </w:r>
      <w:proofErr w:type="gramEnd"/>
      <w:r w:rsidR="00E42458">
        <w:rPr>
          <w:b/>
        </w:rPr>
        <w:t xml:space="preserve"> Brunow</w:t>
      </w:r>
      <w:r w:rsidR="005E0C67">
        <w:rPr>
          <w:b/>
        </w:rPr>
        <w:t>,</w:t>
      </w:r>
      <w:r w:rsidR="00E42458">
        <w:rPr>
          <w:b/>
        </w:rPr>
        <w:t xml:space="preserve"> </w:t>
      </w:r>
      <w:smartTag w:uri="urn:schemas-microsoft-com:office:smarttags" w:element="stockticker">
        <w:r w:rsidR="00E42458" w:rsidRPr="00F5028F">
          <w:rPr>
            <w:b/>
            <w:sz w:val="12"/>
            <w:szCs w:val="12"/>
          </w:rPr>
          <w:t>MSN</w:t>
        </w:r>
      </w:smartTag>
      <w:r w:rsidR="00E42458" w:rsidRPr="00F5028F">
        <w:rPr>
          <w:b/>
          <w:sz w:val="12"/>
          <w:szCs w:val="12"/>
        </w:rPr>
        <w:t>, MEd, RN, CN</w:t>
      </w:r>
      <w:r w:rsidR="00CB7E62" w:rsidRPr="00F5028F">
        <w:rPr>
          <w:b/>
          <w:sz w:val="12"/>
          <w:szCs w:val="12"/>
        </w:rPr>
        <w:t>S</w:t>
      </w:r>
      <w:r w:rsidR="00E42458" w:rsidRPr="00F5028F">
        <w:rPr>
          <w:b/>
          <w:sz w:val="12"/>
          <w:szCs w:val="12"/>
        </w:rPr>
        <w:t>, CN</w:t>
      </w:r>
      <w:r w:rsidR="00CB7E62" w:rsidRPr="00F5028F">
        <w:rPr>
          <w:b/>
          <w:sz w:val="12"/>
          <w:szCs w:val="12"/>
        </w:rPr>
        <w:t>E</w:t>
      </w:r>
      <w:r w:rsidR="00E42458">
        <w:rPr>
          <w:b/>
        </w:rPr>
        <w:t>;</w:t>
      </w:r>
      <w:r>
        <w:rPr>
          <w:b/>
        </w:rPr>
        <w:t xml:space="preserve"> </w:t>
      </w:r>
      <w:r w:rsidR="009629CF">
        <w:rPr>
          <w:b/>
          <w:sz w:val="12"/>
          <w:szCs w:val="12"/>
        </w:rPr>
        <w:t>;</w:t>
      </w:r>
      <w:r w:rsidR="006B53D8" w:rsidRPr="006E0683">
        <w:rPr>
          <w:b/>
          <w:sz w:val="14"/>
          <w:szCs w:val="14"/>
        </w:rPr>
        <w:t xml:space="preserve"> </w:t>
      </w:r>
      <w:r>
        <w:rPr>
          <w:b/>
        </w:rPr>
        <w:t xml:space="preserve">        </w:t>
      </w:r>
      <w:r>
        <w:rPr>
          <w:b/>
        </w:rPr>
        <w:tab/>
      </w:r>
      <w:r>
        <w:rPr>
          <w:b/>
        </w:rPr>
        <w:tab/>
      </w:r>
      <w:r>
        <w:rPr>
          <w:b/>
        </w:rPr>
        <w:tab/>
      </w:r>
      <w:r>
        <w:rPr>
          <w:b/>
        </w:rPr>
        <w:tab/>
      </w:r>
      <w:r>
        <w:rPr>
          <w:b/>
        </w:rPr>
        <w:tab/>
        <w:t xml:space="preserve"> </w:t>
      </w:r>
      <w:r w:rsidR="00A857FF">
        <w:rPr>
          <w:b/>
        </w:rPr>
        <w:t xml:space="preserve">Faculty </w:t>
      </w:r>
      <w:proofErr w:type="spellStart"/>
      <w:r w:rsidR="00A8410A">
        <w:rPr>
          <w:b/>
        </w:rPr>
        <w:t>e</w:t>
      </w:r>
      <w:r w:rsidR="00A857FF">
        <w:rPr>
          <w:b/>
        </w:rPr>
        <w:t>Signature</w:t>
      </w:r>
      <w:proofErr w:type="spellEnd"/>
      <w:r w:rsidR="004D59CC">
        <w:rPr>
          <w:b/>
        </w:rPr>
        <w:t xml:space="preserve"> ______Michelle Bussard</w:t>
      </w:r>
      <w:r w:rsidR="0066583D">
        <w:t>______</w:t>
      </w:r>
    </w:p>
    <w:p w:rsidR="00F5028F" w:rsidRPr="00F5028F" w:rsidRDefault="003F6A0E" w:rsidP="00E26AD2">
      <w:pPr>
        <w:rPr>
          <w:b/>
        </w:rPr>
      </w:pPr>
      <w:r>
        <w:tab/>
        <w:t xml:space="preserve">  </w:t>
      </w:r>
      <w:r>
        <w:rPr>
          <w:b/>
        </w:rPr>
        <w:t>Michelle Bussard</w:t>
      </w:r>
      <w:r w:rsidRPr="00280DAE">
        <w:rPr>
          <w:b/>
        </w:rPr>
        <w:t xml:space="preserve">, </w:t>
      </w:r>
      <w:smartTag w:uri="urn:schemas-microsoft-com:office:smarttags" w:element="stockticker">
        <w:r w:rsidRPr="00F5028F">
          <w:rPr>
            <w:b/>
            <w:sz w:val="12"/>
            <w:szCs w:val="12"/>
          </w:rPr>
          <w:t>MSN</w:t>
        </w:r>
      </w:smartTag>
      <w:r w:rsidRPr="00F5028F">
        <w:rPr>
          <w:b/>
          <w:sz w:val="12"/>
          <w:szCs w:val="12"/>
        </w:rPr>
        <w:t>, RN, ACNS-BC, CNE</w:t>
      </w:r>
      <w:r>
        <w:rPr>
          <w:b/>
          <w:sz w:val="12"/>
          <w:szCs w:val="12"/>
        </w:rPr>
        <w:t xml:space="preserve">; </w:t>
      </w:r>
      <w:r w:rsidR="006E0683">
        <w:rPr>
          <w:b/>
        </w:rPr>
        <w:t xml:space="preserve"> </w:t>
      </w:r>
    </w:p>
    <w:p w:rsidR="00AB56F0" w:rsidRPr="00F5028F" w:rsidRDefault="003F6A0E" w:rsidP="00E26AD2">
      <w:pPr>
        <w:rPr>
          <w:sz w:val="12"/>
          <w:szCs w:val="12"/>
        </w:rPr>
      </w:pPr>
      <w:r>
        <w:tab/>
        <w:t xml:space="preserve">  </w:t>
      </w:r>
      <w:r w:rsidRPr="003F6A0E">
        <w:rPr>
          <w:b/>
        </w:rPr>
        <w:t>Amy Rockwell</w:t>
      </w:r>
      <w:r>
        <w:t xml:space="preserve">, </w:t>
      </w:r>
      <w:r w:rsidRPr="003F6A0E">
        <w:rPr>
          <w:sz w:val="12"/>
          <w:szCs w:val="12"/>
        </w:rPr>
        <w:t>MSN, RN</w:t>
      </w:r>
      <w:r>
        <w:t xml:space="preserve">; </w:t>
      </w:r>
      <w:r w:rsidR="00F5028F">
        <w:rPr>
          <w:b/>
        </w:rPr>
        <w:t xml:space="preserve">Dawn </w:t>
      </w:r>
      <w:proofErr w:type="spellStart"/>
      <w:r w:rsidR="00F5028F">
        <w:rPr>
          <w:b/>
        </w:rPr>
        <w:t>Wikel</w:t>
      </w:r>
      <w:proofErr w:type="spellEnd"/>
      <w:r w:rsidR="00F5028F">
        <w:rPr>
          <w:b/>
        </w:rPr>
        <w:t xml:space="preserve">, </w:t>
      </w:r>
      <w:r w:rsidR="00F5028F">
        <w:rPr>
          <w:b/>
          <w:sz w:val="12"/>
          <w:szCs w:val="12"/>
        </w:rPr>
        <w:t>MSN, RN</w:t>
      </w:r>
    </w:p>
    <w:p w:rsidR="00AB56F0" w:rsidRPr="00164E3A" w:rsidRDefault="00AB56F0" w:rsidP="00AB56F0">
      <w:bookmarkStart w:id="0" w:name="_GoBack"/>
      <w:bookmarkEnd w:id="0"/>
    </w:p>
    <w:p w:rsidR="00AB56F0" w:rsidRPr="0027747C" w:rsidRDefault="00AB56F0" w:rsidP="00AB56F0">
      <w:pPr>
        <w:outlineLvl w:val="0"/>
        <w:rPr>
          <w:b/>
        </w:rPr>
      </w:pPr>
      <w:r w:rsidRPr="0027747C">
        <w:rPr>
          <w:b/>
        </w:rPr>
        <w:t>DIRECTIONS FOR USE:</w:t>
      </w:r>
    </w:p>
    <w:p w:rsidR="00AB56F0" w:rsidRPr="00164E3A" w:rsidRDefault="00AB56F0" w:rsidP="00AB56F0"/>
    <w:p w:rsidR="00AB56F0" w:rsidRPr="007C6545" w:rsidRDefault="00AB56F0" w:rsidP="00AB56F0">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sidR="0083507D">
        <w:rPr>
          <w:b/>
        </w:rPr>
        <w:t xml:space="preserve">Satisfactory (S), </w:t>
      </w:r>
      <w:r w:rsidRPr="000E45E4">
        <w:rPr>
          <w:b/>
        </w:rPr>
        <w:t>Needs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AB56F0" w:rsidRPr="0027747C" w:rsidRDefault="00D27C8E" w:rsidP="00D27C8E">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00AB56F0" w:rsidRPr="000E45E4">
        <w:t xml:space="preserve">All clinical competencies are critical to meeting the objectives of the course.  If the final performance code is </w:t>
      </w:r>
      <w:r w:rsidR="00AB56F0">
        <w:t xml:space="preserve">unsatisfactory </w:t>
      </w:r>
      <w:r w:rsidR="00AB56F0"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rsidR="00AB56F0">
        <w:t xml:space="preserve">  </w:t>
      </w:r>
      <w:r w:rsidR="00AB56F0" w:rsidRPr="000E45E4">
        <w:t xml:space="preserve">The terms Satisfactory and Unsatisfactory will be used in evaluating </w:t>
      </w:r>
      <w:r w:rsidR="00AB56F0">
        <w:t xml:space="preserve">the </w:t>
      </w:r>
      <w:r w:rsidR="00AB56F0" w:rsidRPr="000E45E4">
        <w:t xml:space="preserve">final </w:t>
      </w:r>
      <w:r w:rsidR="00AB56F0">
        <w:t xml:space="preserve">grade or </w:t>
      </w:r>
      <w:r w:rsidR="00AB56F0" w:rsidRPr="000E45E4">
        <w:t xml:space="preserve">clinical </w:t>
      </w:r>
      <w:r w:rsidR="00AB56F0">
        <w:t xml:space="preserve">course </w:t>
      </w:r>
      <w:r w:rsidR="00AB56F0" w:rsidRPr="000E45E4">
        <w:t>performance</w:t>
      </w:r>
      <w:r w:rsidR="00AB56F0">
        <w:t>.</w:t>
      </w:r>
    </w:p>
    <w:p w:rsidR="00AB56F0" w:rsidRPr="00164E3A" w:rsidRDefault="00AB56F0" w:rsidP="00AB56F0">
      <w:pPr>
        <w:pBdr>
          <w:bottom w:val="single" w:sz="12" w:space="1" w:color="auto"/>
        </w:pBdr>
      </w:pPr>
    </w:p>
    <w:p w:rsidR="00AB56F0" w:rsidRPr="00164E3A" w:rsidRDefault="00AB56F0" w:rsidP="00AB56F0"/>
    <w:tbl>
      <w:tblPr>
        <w:tblW w:w="0" w:type="auto"/>
        <w:tblLayout w:type="fixed"/>
        <w:tblLook w:val="0000" w:firstRow="0" w:lastRow="0" w:firstColumn="0" w:lastColumn="0" w:noHBand="0" w:noVBand="0"/>
      </w:tblPr>
      <w:tblGrid>
        <w:gridCol w:w="4428"/>
        <w:gridCol w:w="2160"/>
        <w:gridCol w:w="2280"/>
        <w:gridCol w:w="2280"/>
        <w:gridCol w:w="2280"/>
      </w:tblGrid>
      <w:tr w:rsidR="00AB56F0" w:rsidRPr="0027747C">
        <w:tc>
          <w:tcPr>
            <w:tcW w:w="4428" w:type="dxa"/>
          </w:tcPr>
          <w:p w:rsidR="00AB56F0" w:rsidRPr="00241ECC" w:rsidRDefault="00AB56F0" w:rsidP="0021226E">
            <w:pPr>
              <w:rPr>
                <w:b/>
                <w:sz w:val="18"/>
                <w:szCs w:val="18"/>
              </w:rPr>
            </w:pPr>
            <w:r w:rsidRPr="00241ECC">
              <w:rPr>
                <w:b/>
                <w:sz w:val="18"/>
                <w:szCs w:val="18"/>
              </w:rPr>
              <w:t>METHODS OF EVALUATION:</w:t>
            </w: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b/>
                <w:sz w:val="18"/>
                <w:szCs w:val="18"/>
              </w:rPr>
            </w:pPr>
            <w:r w:rsidRPr="00241ECC">
              <w:rPr>
                <w:b/>
                <w:sz w:val="18"/>
                <w:szCs w:val="18"/>
              </w:rPr>
              <w:t>ABSENCE (Refer to Attendance Policy)</w:t>
            </w: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Patient Profile Database</w:t>
            </w:r>
          </w:p>
        </w:tc>
        <w:tc>
          <w:tcPr>
            <w:tcW w:w="2160" w:type="dxa"/>
          </w:tcPr>
          <w:p w:rsidR="00AB56F0" w:rsidRPr="00241ECC" w:rsidRDefault="00AB56F0" w:rsidP="0021226E">
            <w:pPr>
              <w:rPr>
                <w:sz w:val="18"/>
                <w:szCs w:val="18"/>
              </w:rPr>
            </w:pPr>
          </w:p>
        </w:tc>
        <w:tc>
          <w:tcPr>
            <w:tcW w:w="2280" w:type="dxa"/>
            <w:tcBorders>
              <w:top w:val="single" w:sz="4" w:space="0" w:color="auto"/>
              <w:left w:val="single" w:sz="4" w:space="0" w:color="auto"/>
              <w:bottom w:val="single" w:sz="6" w:space="0" w:color="auto"/>
              <w:right w:val="single" w:sz="6" w:space="0" w:color="auto"/>
            </w:tcBorders>
          </w:tcPr>
          <w:p w:rsidR="00AB56F0" w:rsidRPr="00241ECC" w:rsidRDefault="00AB56F0" w:rsidP="0021226E">
            <w:pPr>
              <w:jc w:val="center"/>
              <w:rPr>
                <w:b/>
                <w:sz w:val="18"/>
                <w:szCs w:val="18"/>
              </w:rPr>
            </w:pPr>
            <w:r w:rsidRPr="00241ECC">
              <w:rPr>
                <w:b/>
                <w:sz w:val="18"/>
                <w:szCs w:val="18"/>
              </w:rPr>
              <w:t>Date</w:t>
            </w:r>
          </w:p>
        </w:tc>
        <w:tc>
          <w:tcPr>
            <w:tcW w:w="2280" w:type="dxa"/>
            <w:tcBorders>
              <w:top w:val="single" w:sz="4" w:space="0" w:color="auto"/>
              <w:left w:val="single" w:sz="6" w:space="0" w:color="auto"/>
              <w:bottom w:val="single" w:sz="6" w:space="0" w:color="auto"/>
              <w:right w:val="single" w:sz="6" w:space="0" w:color="auto"/>
            </w:tcBorders>
          </w:tcPr>
          <w:p w:rsidR="00AB56F0" w:rsidRPr="00241ECC" w:rsidRDefault="0083507D" w:rsidP="0021226E">
            <w:pPr>
              <w:jc w:val="center"/>
              <w:rPr>
                <w:b/>
                <w:sz w:val="18"/>
                <w:szCs w:val="18"/>
              </w:rPr>
            </w:pPr>
            <w:r w:rsidRPr="00241ECC">
              <w:rPr>
                <w:b/>
                <w:sz w:val="18"/>
                <w:szCs w:val="18"/>
              </w:rPr>
              <w:t>Number of H</w:t>
            </w:r>
            <w:r w:rsidR="00AB56F0" w:rsidRPr="00241ECC">
              <w:rPr>
                <w:b/>
                <w:sz w:val="18"/>
                <w:szCs w:val="18"/>
              </w:rPr>
              <w:t>ours</w:t>
            </w:r>
          </w:p>
        </w:tc>
        <w:tc>
          <w:tcPr>
            <w:tcW w:w="2280" w:type="dxa"/>
            <w:tcBorders>
              <w:top w:val="single" w:sz="4" w:space="0" w:color="auto"/>
              <w:left w:val="single" w:sz="6" w:space="0" w:color="auto"/>
              <w:bottom w:val="single" w:sz="6" w:space="0" w:color="auto"/>
              <w:right w:val="single" w:sz="4" w:space="0" w:color="auto"/>
            </w:tcBorders>
          </w:tcPr>
          <w:p w:rsidR="00AB56F0" w:rsidRPr="00241ECC" w:rsidRDefault="00AB56F0" w:rsidP="0021226E">
            <w:pPr>
              <w:jc w:val="center"/>
              <w:rPr>
                <w:b/>
                <w:sz w:val="18"/>
                <w:szCs w:val="18"/>
              </w:rPr>
            </w:pPr>
            <w:r w:rsidRPr="00241ECC">
              <w:rPr>
                <w:b/>
                <w:sz w:val="18"/>
                <w:szCs w:val="18"/>
              </w:rPr>
              <w:t>Make up</w:t>
            </w:r>
          </w:p>
        </w:tc>
      </w:tr>
      <w:tr w:rsidR="00AB56F0" w:rsidRPr="0027747C">
        <w:tc>
          <w:tcPr>
            <w:tcW w:w="4428" w:type="dxa"/>
          </w:tcPr>
          <w:p w:rsidR="00AB56F0" w:rsidRPr="00241ECC" w:rsidRDefault="007B0DAF" w:rsidP="0021226E">
            <w:pPr>
              <w:rPr>
                <w:sz w:val="18"/>
                <w:szCs w:val="18"/>
              </w:rPr>
            </w:pPr>
            <w:r w:rsidRPr="00241ECC">
              <w:rPr>
                <w:sz w:val="18"/>
                <w:szCs w:val="18"/>
              </w:rPr>
              <w:t>Care Plans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0107BC" w:rsidP="0021226E">
            <w:pPr>
              <w:jc w:val="center"/>
              <w:rPr>
                <w:sz w:val="18"/>
                <w:szCs w:val="18"/>
              </w:rPr>
            </w:pPr>
            <w:r>
              <w:rPr>
                <w:sz w:val="18"/>
                <w:szCs w:val="18"/>
              </w:rPr>
              <w:t>10/27/12</w:t>
            </w: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0107BC" w:rsidP="0021226E">
            <w:pPr>
              <w:jc w:val="center"/>
              <w:rPr>
                <w:sz w:val="18"/>
                <w:szCs w:val="18"/>
              </w:rPr>
            </w:pPr>
            <w:r>
              <w:rPr>
                <w:sz w:val="18"/>
                <w:szCs w:val="18"/>
              </w:rPr>
              <w:t>1</w:t>
            </w: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0107BC" w:rsidP="0021226E">
            <w:pPr>
              <w:jc w:val="center"/>
              <w:rPr>
                <w:sz w:val="18"/>
                <w:szCs w:val="18"/>
              </w:rPr>
            </w:pPr>
            <w:r>
              <w:rPr>
                <w:sz w:val="18"/>
                <w:szCs w:val="18"/>
              </w:rPr>
              <w:t>10/28/12</w:t>
            </w:r>
          </w:p>
        </w:tc>
      </w:tr>
      <w:tr w:rsidR="00AB56F0" w:rsidRPr="0027747C">
        <w:tc>
          <w:tcPr>
            <w:tcW w:w="4428" w:type="dxa"/>
          </w:tcPr>
          <w:p w:rsidR="00AB56F0" w:rsidRPr="00241ECC" w:rsidRDefault="007B0DAF" w:rsidP="0021226E">
            <w:pPr>
              <w:rPr>
                <w:sz w:val="18"/>
                <w:szCs w:val="18"/>
              </w:rPr>
            </w:pPr>
            <w:r w:rsidRPr="00241ECC">
              <w:rPr>
                <w:sz w:val="18"/>
                <w:szCs w:val="18"/>
              </w:rPr>
              <w:t>Documentation</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Psychomotor Skills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Administration of Medications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4" w:space="0" w:color="auto"/>
            </w:tcBorders>
          </w:tcPr>
          <w:p w:rsidR="00AB56F0" w:rsidRPr="00241ECC" w:rsidRDefault="00AB56F0" w:rsidP="0021226E">
            <w:pPr>
              <w:pStyle w:val="Header"/>
              <w:tabs>
                <w:tab w:val="clear" w:pos="4320"/>
                <w:tab w:val="clear" w:pos="8640"/>
              </w:tabs>
              <w:jc w:val="center"/>
              <w:rPr>
                <w:sz w:val="18"/>
                <w:szCs w:val="18"/>
              </w:rPr>
            </w:pPr>
          </w:p>
        </w:tc>
      </w:tr>
      <w:tr w:rsidR="00AB56F0" w:rsidRPr="0027747C">
        <w:tc>
          <w:tcPr>
            <w:tcW w:w="4428" w:type="dxa"/>
          </w:tcPr>
          <w:p w:rsidR="00AB56F0" w:rsidRPr="00241ECC" w:rsidRDefault="00AB0705" w:rsidP="0021226E">
            <w:pPr>
              <w:rPr>
                <w:sz w:val="18"/>
                <w:szCs w:val="18"/>
              </w:rPr>
            </w:pPr>
            <w:r w:rsidRPr="00241ECC">
              <w:rPr>
                <w:sz w:val="18"/>
                <w:szCs w:val="18"/>
              </w:rPr>
              <w:t>Evaluation of Clinical Performance</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B149D7" w:rsidP="0021226E">
            <w:pPr>
              <w:rPr>
                <w:sz w:val="18"/>
                <w:szCs w:val="18"/>
              </w:rPr>
            </w:pPr>
            <w:r w:rsidRPr="00241ECC">
              <w:rPr>
                <w:sz w:val="18"/>
                <w:szCs w:val="18"/>
              </w:rPr>
              <w:t>Clinical Discussion Group (CDG)</w:t>
            </w:r>
          </w:p>
        </w:tc>
        <w:tc>
          <w:tcPr>
            <w:tcW w:w="2160" w:type="dxa"/>
          </w:tcPr>
          <w:p w:rsidR="00AB56F0" w:rsidRPr="00241ECC" w:rsidRDefault="00AB56F0" w:rsidP="0021226E">
            <w:pPr>
              <w:rPr>
                <w:sz w:val="18"/>
                <w:szCs w:val="18"/>
              </w:rPr>
            </w:pPr>
          </w:p>
        </w:tc>
        <w:tc>
          <w:tcPr>
            <w:tcW w:w="2280" w:type="dxa"/>
            <w:tcBorders>
              <w:top w:val="single" w:sz="6" w:space="0" w:color="auto"/>
            </w:tcBorders>
          </w:tcPr>
          <w:p w:rsidR="00AB56F0" w:rsidRPr="00241ECC" w:rsidRDefault="00AB56F0" w:rsidP="0021226E">
            <w:pPr>
              <w:jc w:val="center"/>
              <w:rPr>
                <w:sz w:val="18"/>
                <w:szCs w:val="18"/>
              </w:rPr>
            </w:pPr>
          </w:p>
        </w:tc>
        <w:tc>
          <w:tcPr>
            <w:tcW w:w="2280" w:type="dxa"/>
            <w:tcBorders>
              <w:top w:val="single" w:sz="6" w:space="0" w:color="auto"/>
            </w:tcBorders>
          </w:tcPr>
          <w:p w:rsidR="00AB56F0" w:rsidRPr="00241ECC" w:rsidRDefault="00AB56F0" w:rsidP="0021226E">
            <w:pPr>
              <w:jc w:val="center"/>
              <w:rPr>
                <w:b/>
                <w:sz w:val="18"/>
                <w:szCs w:val="18"/>
              </w:rPr>
            </w:pPr>
          </w:p>
        </w:tc>
        <w:tc>
          <w:tcPr>
            <w:tcW w:w="2280" w:type="dxa"/>
            <w:tcBorders>
              <w:top w:val="single" w:sz="6" w:space="0" w:color="auto"/>
              <w:left w:val="nil"/>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2280" w:type="dxa"/>
          </w:tcPr>
          <w:p w:rsidR="00AB56F0" w:rsidRPr="00241ECC" w:rsidRDefault="00AB56F0" w:rsidP="0021226E">
            <w:pPr>
              <w:jc w:val="center"/>
              <w:rPr>
                <w:sz w:val="18"/>
                <w:szCs w:val="18"/>
              </w:rPr>
            </w:pPr>
          </w:p>
        </w:tc>
        <w:tc>
          <w:tcPr>
            <w:tcW w:w="2280" w:type="dxa"/>
          </w:tcPr>
          <w:p w:rsidR="00AB56F0" w:rsidRPr="00241ECC" w:rsidRDefault="00AB56F0" w:rsidP="0021226E">
            <w:pPr>
              <w:jc w:val="center"/>
              <w:rPr>
                <w:b/>
                <w:sz w:val="18"/>
                <w:szCs w:val="18"/>
              </w:rPr>
            </w:pPr>
          </w:p>
        </w:tc>
        <w:tc>
          <w:tcPr>
            <w:tcW w:w="2280" w:type="dxa"/>
            <w:tcBorders>
              <w:left w:val="nil"/>
            </w:tcBorders>
          </w:tcPr>
          <w:p w:rsidR="00AB56F0" w:rsidRPr="00241ECC" w:rsidRDefault="00AB56F0" w:rsidP="0021226E">
            <w:pPr>
              <w:jc w:val="center"/>
              <w:rPr>
                <w:sz w:val="18"/>
                <w:szCs w:val="18"/>
              </w:rPr>
            </w:pPr>
          </w:p>
        </w:tc>
      </w:tr>
    </w:tbl>
    <w:p w:rsidR="005E52E9" w:rsidRDefault="005E52E9" w:rsidP="00675EFA"/>
    <w:tbl>
      <w:tblPr>
        <w:tblW w:w="4428" w:type="dxa"/>
        <w:tblLayout w:type="fixed"/>
        <w:tblLook w:val="01E0" w:firstRow="1" w:lastRow="1" w:firstColumn="1" w:lastColumn="1" w:noHBand="0" w:noVBand="0"/>
      </w:tblPr>
      <w:tblGrid>
        <w:gridCol w:w="2808"/>
        <w:gridCol w:w="1620"/>
      </w:tblGrid>
      <w:tr w:rsidR="00241ECC" w:rsidRPr="001E5123" w:rsidTr="00241ECC">
        <w:trPr>
          <w:trHeight w:val="64"/>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Faculty’s Name</w:t>
            </w:r>
          </w:p>
        </w:tc>
        <w:tc>
          <w:tcPr>
            <w:tcW w:w="1620" w:type="dxa"/>
            <w:tcBorders>
              <w:top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Initials</w:t>
            </w:r>
          </w:p>
        </w:tc>
      </w:tr>
      <w:tr w:rsidR="00241ECC" w:rsidRPr="0095345A" w:rsidTr="00D367D2">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241ECC" w:rsidRPr="00AF754C" w:rsidRDefault="00AF754C" w:rsidP="00D367D2">
            <w:pPr>
              <w:rPr>
                <w:color w:val="FF0000"/>
                <w:sz w:val="16"/>
                <w:szCs w:val="16"/>
              </w:rPr>
            </w:pPr>
            <w:r>
              <w:rPr>
                <w:color w:val="FF0000"/>
                <w:sz w:val="16"/>
                <w:szCs w:val="16"/>
              </w:rPr>
              <w:t>Amy Rockwell, MSN, RN</w:t>
            </w:r>
          </w:p>
        </w:tc>
        <w:tc>
          <w:tcPr>
            <w:tcW w:w="1620" w:type="dxa"/>
            <w:tcBorders>
              <w:top w:val="single" w:sz="4" w:space="0" w:color="auto"/>
              <w:bottom w:val="single" w:sz="4" w:space="0" w:color="auto"/>
              <w:right w:val="single" w:sz="4" w:space="0" w:color="auto"/>
            </w:tcBorders>
            <w:vAlign w:val="center"/>
          </w:tcPr>
          <w:p w:rsidR="00241ECC" w:rsidRPr="00AF754C" w:rsidRDefault="00AF754C" w:rsidP="00D367D2">
            <w:pPr>
              <w:jc w:val="center"/>
              <w:rPr>
                <w:color w:val="FF0000"/>
                <w:sz w:val="16"/>
                <w:szCs w:val="16"/>
              </w:rPr>
            </w:pPr>
            <w:r>
              <w:rPr>
                <w:color w:val="FF0000"/>
                <w:sz w:val="16"/>
                <w:szCs w:val="16"/>
              </w:rPr>
              <w:t>AR</w:t>
            </w:r>
          </w:p>
        </w:tc>
      </w:tr>
      <w:tr w:rsidR="00241ECC" w:rsidRPr="0095345A" w:rsidTr="00D367D2">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241ECC" w:rsidRPr="009B2E7C" w:rsidRDefault="009B2E7C" w:rsidP="00D367D2">
            <w:pPr>
              <w:rPr>
                <w:color w:val="FF0000"/>
                <w:sz w:val="16"/>
                <w:szCs w:val="16"/>
              </w:rPr>
            </w:pPr>
            <w:r>
              <w:rPr>
                <w:color w:val="FF0000"/>
                <w:sz w:val="16"/>
                <w:szCs w:val="16"/>
              </w:rPr>
              <w:t xml:space="preserve">Dawn </w:t>
            </w:r>
            <w:proofErr w:type="spellStart"/>
            <w:r>
              <w:rPr>
                <w:color w:val="FF0000"/>
                <w:sz w:val="16"/>
                <w:szCs w:val="16"/>
              </w:rPr>
              <w:t>Wikel</w:t>
            </w:r>
            <w:proofErr w:type="spellEnd"/>
            <w:r>
              <w:rPr>
                <w:color w:val="FF0000"/>
                <w:sz w:val="16"/>
                <w:szCs w:val="16"/>
              </w:rPr>
              <w:t>, MSN, RN</w:t>
            </w:r>
          </w:p>
        </w:tc>
        <w:tc>
          <w:tcPr>
            <w:tcW w:w="1620" w:type="dxa"/>
            <w:tcBorders>
              <w:top w:val="single" w:sz="4" w:space="0" w:color="auto"/>
              <w:bottom w:val="single" w:sz="4" w:space="0" w:color="auto"/>
              <w:right w:val="single" w:sz="4" w:space="0" w:color="auto"/>
            </w:tcBorders>
            <w:vAlign w:val="center"/>
          </w:tcPr>
          <w:p w:rsidR="00241ECC" w:rsidRPr="009B2E7C" w:rsidRDefault="009B2E7C" w:rsidP="00D367D2">
            <w:pPr>
              <w:jc w:val="center"/>
              <w:rPr>
                <w:color w:val="FF0000"/>
                <w:sz w:val="16"/>
                <w:szCs w:val="16"/>
              </w:rPr>
            </w:pPr>
            <w:r>
              <w:rPr>
                <w:color w:val="FF0000"/>
                <w:sz w:val="16"/>
                <w:szCs w:val="16"/>
              </w:rPr>
              <w:t>DW</w:t>
            </w:r>
          </w:p>
        </w:tc>
      </w:tr>
      <w:tr w:rsidR="00241ECC" w:rsidRPr="0095345A" w:rsidTr="00D367D2">
        <w:trPr>
          <w:trHeight w:val="63"/>
        </w:trPr>
        <w:tc>
          <w:tcPr>
            <w:tcW w:w="2808" w:type="dxa"/>
            <w:tcBorders>
              <w:top w:val="single" w:sz="4" w:space="0" w:color="auto"/>
              <w:left w:val="single" w:sz="4" w:space="0" w:color="auto"/>
              <w:bottom w:val="single" w:sz="4" w:space="0" w:color="auto"/>
              <w:right w:val="single" w:sz="4" w:space="0" w:color="auto"/>
            </w:tcBorders>
            <w:vAlign w:val="center"/>
          </w:tcPr>
          <w:p w:rsidR="00241ECC" w:rsidRPr="000107BC" w:rsidRDefault="000107BC" w:rsidP="00D367D2">
            <w:pPr>
              <w:rPr>
                <w:color w:val="FF0000"/>
                <w:sz w:val="16"/>
                <w:szCs w:val="16"/>
              </w:rPr>
            </w:pPr>
            <w:r w:rsidRPr="000107BC">
              <w:rPr>
                <w:color w:val="FF0000"/>
                <w:sz w:val="16"/>
                <w:szCs w:val="16"/>
              </w:rPr>
              <w:t>Michelle Bussard, MSN, RN</w:t>
            </w:r>
          </w:p>
        </w:tc>
        <w:tc>
          <w:tcPr>
            <w:tcW w:w="1620" w:type="dxa"/>
            <w:tcBorders>
              <w:top w:val="single" w:sz="4" w:space="0" w:color="auto"/>
              <w:bottom w:val="single" w:sz="4" w:space="0" w:color="auto"/>
              <w:right w:val="single" w:sz="4" w:space="0" w:color="auto"/>
            </w:tcBorders>
            <w:vAlign w:val="center"/>
          </w:tcPr>
          <w:p w:rsidR="00241ECC" w:rsidRPr="000107BC" w:rsidRDefault="000107BC" w:rsidP="00D367D2">
            <w:pPr>
              <w:jc w:val="center"/>
              <w:rPr>
                <w:color w:val="FF0000"/>
                <w:sz w:val="16"/>
                <w:szCs w:val="16"/>
              </w:rPr>
            </w:pPr>
            <w:r w:rsidRPr="000107BC">
              <w:rPr>
                <w:color w:val="FF0000"/>
                <w:sz w:val="16"/>
                <w:szCs w:val="16"/>
              </w:rPr>
              <w:t>MB</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bl>
    <w:p w:rsidR="00241ECC" w:rsidRDefault="00241ECC" w:rsidP="00675EFA">
      <w:pPr>
        <w:sectPr w:rsidR="00241ECC" w:rsidSect="00AB56F0">
          <w:footerReference w:type="even" r:id="rId9"/>
          <w:footerReference w:type="default" r:id="rId10"/>
          <w:pgSz w:w="15840" w:h="12240" w:orient="landscape" w:code="1"/>
          <w:pgMar w:top="1728" w:right="1008" w:bottom="864" w:left="1008" w:header="1728" w:footer="432" w:gutter="0"/>
          <w:cols w:space="720"/>
        </w:sectPr>
      </w:pPr>
    </w:p>
    <w:p w:rsidR="00DF0A54" w:rsidRDefault="00DF0A54">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DF0A54" w:rsidRDefault="00DF0A54">
      <w:pPr>
        <w:tabs>
          <w:tab w:val="left" w:pos="2880"/>
        </w:tabs>
        <w:ind w:left="2880" w:hanging="2880"/>
        <w:jc w:val="both"/>
      </w:pPr>
      <w:r>
        <w:rPr>
          <w:b/>
        </w:rPr>
        <w:t>Satisfactory  (S):</w:t>
      </w:r>
      <w:r>
        <w:rPr>
          <w:b/>
        </w:rPr>
        <w:tab/>
      </w:r>
      <w:r w:rsidR="00F5731A">
        <w:t>S</w:t>
      </w:r>
      <w:r>
        <w:t>afe; accurate each time, efficient, coordinated; confident, focuses on the patient; some expenditure of excess energy; within a reasonable time period; appropriate affective behavior; occasional supporting cues; minimal instructor feedback related to written clinical work</w:t>
      </w:r>
      <w:r w:rsidR="00F5731A">
        <w:t>.</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3F6A0E" w:rsidRDefault="003F6A0E" w:rsidP="003F6A0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3F6A0E" w:rsidRDefault="003F6A0E" w:rsidP="00871DB0">
      <w:pPr>
        <w:ind w:left="2880" w:hanging="2880"/>
        <w:jc w:val="both"/>
        <w:rPr>
          <w:b/>
        </w:rPr>
      </w:pPr>
    </w:p>
    <w:p w:rsidR="00871DB0" w:rsidRPr="00014425" w:rsidRDefault="00DF0A54" w:rsidP="00871DB0">
      <w:pPr>
        <w:ind w:left="2880" w:hanging="2880"/>
        <w:jc w:val="both"/>
      </w:pPr>
      <w:r>
        <w:rPr>
          <w:b/>
        </w:rPr>
        <w:t>Unsatisfactory  (U):</w:t>
      </w:r>
      <w:r>
        <w:tab/>
      </w:r>
      <w:r w:rsidR="007F31AB"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DF0A54" w:rsidRDefault="00DF0A54">
      <w:pPr>
        <w:tabs>
          <w:tab w:val="left" w:pos="2880"/>
        </w:tabs>
        <w:rPr>
          <w:b/>
        </w:rPr>
      </w:pPr>
    </w:p>
    <w:p w:rsidR="00DF0A54" w:rsidRDefault="00DF0A54">
      <w:pPr>
        <w:tabs>
          <w:tab w:val="left" w:pos="2880"/>
        </w:tabs>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DF0A54" w:rsidRDefault="00DF0A54">
      <w:pPr>
        <w:tabs>
          <w:tab w:val="left" w:pos="2880"/>
        </w:tabs>
        <w:rPr>
          <w:b/>
        </w:rPr>
      </w:pPr>
    </w:p>
    <w:p w:rsidR="00DF0A54" w:rsidRDefault="00DF0A54">
      <w:pPr>
        <w:pBdr>
          <w:top w:val="single" w:sz="12" w:space="1" w:color="auto"/>
        </w:pBd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pBdr>
          <w:top w:val="single" w:sz="12" w:space="1" w:color="auto"/>
        </w:pBdr>
        <w:tabs>
          <w:tab w:val="left" w:pos="2160"/>
        </w:tabs>
        <w:sectPr w:rsidR="00DF0A54" w:rsidSect="00AB56F0">
          <w:pgSz w:w="15840" w:h="12240" w:orient="landscape" w:code="1"/>
          <w:pgMar w:top="1728" w:right="1008" w:bottom="864" w:left="1008" w:header="1728" w:footer="432" w:gutter="0"/>
          <w:cols w:space="72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785B33" w:rsidTr="00241ECC">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980"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4058"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(2,3,4,7)*</w:t>
            </w:r>
          </w:p>
          <w:p w:rsidR="00785B33" w:rsidRPr="001142BF" w:rsidRDefault="00785B33">
            <w:pPr>
              <w:rPr>
                <w:b/>
                <w:sz w:val="18"/>
              </w:rPr>
            </w:pPr>
          </w:p>
        </w:tc>
      </w:tr>
      <w:tr w:rsidR="002A35C7" w:rsidTr="003F6A0E">
        <w:trPr>
          <w:cantSplit/>
          <w:trHeight w:val="1134"/>
        </w:trPr>
        <w:tc>
          <w:tcPr>
            <w:tcW w:w="3078" w:type="dxa"/>
            <w:gridSpan w:val="2"/>
            <w:tcBorders>
              <w:top w:val="nil"/>
              <w:left w:val="single" w:sz="4" w:space="0" w:color="auto"/>
            </w:tcBorders>
          </w:tcPr>
          <w:p w:rsidR="002A35C7" w:rsidRDefault="002A35C7">
            <w:pPr>
              <w:tabs>
                <w:tab w:val="left" w:pos="360"/>
                <w:tab w:val="left" w:pos="2160"/>
              </w:tabs>
            </w:pPr>
          </w:p>
          <w:p w:rsidR="002A35C7" w:rsidRDefault="002A35C7">
            <w:pPr>
              <w:tabs>
                <w:tab w:val="left" w:pos="360"/>
                <w:tab w:val="left" w:pos="2160"/>
              </w:tabs>
            </w:pPr>
          </w:p>
          <w:p w:rsidR="002A35C7" w:rsidRDefault="002A35C7">
            <w:pPr>
              <w:tabs>
                <w:tab w:val="left" w:pos="360"/>
                <w:tab w:val="left" w:pos="2160"/>
              </w:tabs>
            </w:pPr>
            <w:r>
              <w:t>Clinical Experience</w:t>
            </w:r>
          </w:p>
        </w:tc>
        <w:tc>
          <w:tcPr>
            <w:tcW w:w="635" w:type="dxa"/>
            <w:gridSpan w:val="2"/>
            <w:tcBorders>
              <w:top w:val="nil"/>
            </w:tcBorders>
            <w:textDirection w:val="btLr"/>
          </w:tcPr>
          <w:p w:rsidR="002A35C7" w:rsidRPr="005C5F3A" w:rsidRDefault="002A35C7" w:rsidP="00E84553">
            <w:pPr>
              <w:tabs>
                <w:tab w:val="left" w:pos="2160"/>
              </w:tabs>
              <w:rPr>
                <w:b/>
              </w:rPr>
            </w:pPr>
            <w:r w:rsidRPr="005C5F3A">
              <w:rPr>
                <w:b/>
              </w:rPr>
              <w:t>Week  1</w:t>
            </w:r>
          </w:p>
        </w:tc>
        <w:tc>
          <w:tcPr>
            <w:tcW w:w="635" w:type="dxa"/>
            <w:tcBorders>
              <w:top w:val="nil"/>
            </w:tcBorders>
            <w:textDirection w:val="btLr"/>
          </w:tcPr>
          <w:p w:rsidR="002A35C7" w:rsidRPr="005C5F3A" w:rsidRDefault="002A35C7" w:rsidP="00E84553">
            <w:pPr>
              <w:tabs>
                <w:tab w:val="left" w:pos="2160"/>
              </w:tabs>
              <w:rPr>
                <w:b/>
              </w:rPr>
            </w:pPr>
            <w:r w:rsidRPr="005C5F3A">
              <w:rPr>
                <w:b/>
              </w:rPr>
              <w:t>Week  2</w:t>
            </w:r>
          </w:p>
        </w:tc>
        <w:tc>
          <w:tcPr>
            <w:tcW w:w="635" w:type="dxa"/>
            <w:tcBorders>
              <w:top w:val="nil"/>
            </w:tcBorders>
            <w:textDirection w:val="btLr"/>
          </w:tcPr>
          <w:p w:rsidR="002A35C7" w:rsidRPr="005C5F3A" w:rsidRDefault="002A35C7" w:rsidP="00E84553">
            <w:pPr>
              <w:tabs>
                <w:tab w:val="left" w:pos="2160"/>
              </w:tabs>
              <w:rPr>
                <w:b/>
              </w:rPr>
            </w:pPr>
            <w:r w:rsidRPr="005C5F3A">
              <w:rPr>
                <w:b/>
              </w:rPr>
              <w:t>Week  3</w:t>
            </w:r>
          </w:p>
        </w:tc>
        <w:tc>
          <w:tcPr>
            <w:tcW w:w="635" w:type="dxa"/>
            <w:tcBorders>
              <w:top w:val="nil"/>
            </w:tcBorders>
            <w:textDirection w:val="btLr"/>
          </w:tcPr>
          <w:p w:rsidR="002A35C7" w:rsidRPr="005C5F3A" w:rsidRDefault="002A35C7" w:rsidP="00E84553">
            <w:pPr>
              <w:tabs>
                <w:tab w:val="left" w:pos="2160"/>
              </w:tabs>
              <w:rPr>
                <w:b/>
              </w:rPr>
            </w:pPr>
            <w:r>
              <w:rPr>
                <w:b/>
              </w:rPr>
              <w:t>Week  4</w:t>
            </w:r>
          </w:p>
        </w:tc>
        <w:tc>
          <w:tcPr>
            <w:tcW w:w="635" w:type="dxa"/>
            <w:tcBorders>
              <w:top w:val="nil"/>
            </w:tcBorders>
            <w:textDirection w:val="btLr"/>
          </w:tcPr>
          <w:p w:rsidR="002A35C7" w:rsidRPr="005C5F3A" w:rsidRDefault="002A35C7" w:rsidP="00E84553">
            <w:pPr>
              <w:tabs>
                <w:tab w:val="left" w:pos="2160"/>
              </w:tabs>
              <w:rPr>
                <w:b/>
              </w:rPr>
            </w:pPr>
            <w:r>
              <w:rPr>
                <w:b/>
              </w:rPr>
              <w:t>Week  5</w:t>
            </w:r>
          </w:p>
        </w:tc>
        <w:tc>
          <w:tcPr>
            <w:tcW w:w="635" w:type="dxa"/>
            <w:tcBorders>
              <w:top w:val="nil"/>
            </w:tcBorders>
            <w:textDirection w:val="btLr"/>
          </w:tcPr>
          <w:p w:rsidR="002A35C7" w:rsidRPr="005C5F3A" w:rsidRDefault="002A35C7" w:rsidP="00E84553">
            <w:pPr>
              <w:tabs>
                <w:tab w:val="left" w:pos="2160"/>
              </w:tabs>
              <w:rPr>
                <w:b/>
              </w:rPr>
            </w:pPr>
            <w:r>
              <w:rPr>
                <w:b/>
              </w:rPr>
              <w:t>Week  6</w:t>
            </w:r>
          </w:p>
        </w:tc>
        <w:tc>
          <w:tcPr>
            <w:tcW w:w="635" w:type="dxa"/>
            <w:tcBorders>
              <w:top w:val="nil"/>
            </w:tcBorders>
            <w:textDirection w:val="btLr"/>
          </w:tcPr>
          <w:p w:rsidR="002A35C7" w:rsidRPr="005C5F3A" w:rsidRDefault="002A35C7" w:rsidP="00E84553">
            <w:pPr>
              <w:tabs>
                <w:tab w:val="left" w:pos="2160"/>
              </w:tabs>
              <w:rPr>
                <w:b/>
              </w:rPr>
            </w:pPr>
            <w:r>
              <w:rPr>
                <w:b/>
              </w:rPr>
              <w:t>Week  7</w:t>
            </w:r>
          </w:p>
        </w:tc>
        <w:tc>
          <w:tcPr>
            <w:tcW w:w="635" w:type="dxa"/>
            <w:tcBorders>
              <w:top w:val="nil"/>
            </w:tcBorders>
            <w:textDirection w:val="btLr"/>
          </w:tcPr>
          <w:p w:rsidR="002A35C7" w:rsidRPr="005C5F3A" w:rsidRDefault="002A35C7" w:rsidP="00E84553">
            <w:pPr>
              <w:tabs>
                <w:tab w:val="left" w:pos="2160"/>
              </w:tabs>
              <w:rPr>
                <w:b/>
              </w:rPr>
            </w:pPr>
            <w:r>
              <w:rPr>
                <w:b/>
              </w:rPr>
              <w:t>Week  8</w:t>
            </w:r>
          </w:p>
        </w:tc>
        <w:tc>
          <w:tcPr>
            <w:tcW w:w="635" w:type="dxa"/>
            <w:tcBorders>
              <w:top w:val="nil"/>
            </w:tcBorders>
            <w:textDirection w:val="btLr"/>
          </w:tcPr>
          <w:p w:rsidR="002A35C7" w:rsidRPr="005C5F3A" w:rsidRDefault="009005D5" w:rsidP="00E84553">
            <w:pPr>
              <w:tabs>
                <w:tab w:val="left" w:pos="2160"/>
              </w:tabs>
              <w:rPr>
                <w:b/>
              </w:rPr>
            </w:pPr>
            <w:r>
              <w:rPr>
                <w:b/>
              </w:rPr>
              <w:t>Mid-Term</w:t>
            </w:r>
          </w:p>
        </w:tc>
        <w:tc>
          <w:tcPr>
            <w:tcW w:w="635" w:type="dxa"/>
            <w:tcBorders>
              <w:top w:val="nil"/>
            </w:tcBorders>
            <w:textDirection w:val="btLr"/>
          </w:tcPr>
          <w:p w:rsidR="002A35C7" w:rsidRPr="005C5F3A" w:rsidRDefault="009005D5" w:rsidP="00E84553">
            <w:pPr>
              <w:tabs>
                <w:tab w:val="left" w:pos="2160"/>
              </w:tabs>
              <w:rPr>
                <w:b/>
              </w:rPr>
            </w:pPr>
            <w:r>
              <w:rPr>
                <w:b/>
              </w:rPr>
              <w:t>Week  9</w:t>
            </w:r>
          </w:p>
        </w:tc>
        <w:tc>
          <w:tcPr>
            <w:tcW w:w="635" w:type="dxa"/>
            <w:tcBorders>
              <w:top w:val="nil"/>
            </w:tcBorders>
            <w:textDirection w:val="btLr"/>
          </w:tcPr>
          <w:p w:rsidR="002A35C7" w:rsidRPr="005C5F3A" w:rsidRDefault="009005D5" w:rsidP="00E84553">
            <w:pPr>
              <w:tabs>
                <w:tab w:val="left" w:pos="2160"/>
              </w:tabs>
              <w:rPr>
                <w:b/>
              </w:rPr>
            </w:pPr>
            <w:r>
              <w:rPr>
                <w:b/>
              </w:rPr>
              <w:t>Week  10</w:t>
            </w:r>
          </w:p>
        </w:tc>
        <w:tc>
          <w:tcPr>
            <w:tcW w:w="635" w:type="dxa"/>
            <w:tcBorders>
              <w:top w:val="nil"/>
            </w:tcBorders>
            <w:textDirection w:val="btLr"/>
          </w:tcPr>
          <w:p w:rsidR="002A35C7" w:rsidRPr="005C5F3A" w:rsidRDefault="009005D5" w:rsidP="00E84553">
            <w:pPr>
              <w:tabs>
                <w:tab w:val="left" w:pos="2160"/>
              </w:tabs>
              <w:rPr>
                <w:b/>
              </w:rPr>
            </w:pPr>
            <w:r>
              <w:rPr>
                <w:b/>
              </w:rPr>
              <w:t>Week  11</w:t>
            </w:r>
          </w:p>
        </w:tc>
        <w:tc>
          <w:tcPr>
            <w:tcW w:w="635" w:type="dxa"/>
            <w:tcBorders>
              <w:top w:val="nil"/>
            </w:tcBorders>
            <w:textDirection w:val="btLr"/>
          </w:tcPr>
          <w:p w:rsidR="002A35C7" w:rsidRPr="005C5F3A" w:rsidRDefault="009005D5" w:rsidP="00E84553">
            <w:pPr>
              <w:tabs>
                <w:tab w:val="left" w:pos="2160"/>
              </w:tabs>
              <w:rPr>
                <w:b/>
              </w:rPr>
            </w:pPr>
            <w:r>
              <w:rPr>
                <w:b/>
              </w:rPr>
              <w:t>Week  12</w:t>
            </w:r>
          </w:p>
        </w:tc>
        <w:tc>
          <w:tcPr>
            <w:tcW w:w="635" w:type="dxa"/>
            <w:tcBorders>
              <w:top w:val="nil"/>
            </w:tcBorders>
            <w:textDirection w:val="btLr"/>
          </w:tcPr>
          <w:p w:rsidR="002A35C7" w:rsidRPr="005C5F3A" w:rsidRDefault="009005D5" w:rsidP="00E84553">
            <w:pPr>
              <w:tabs>
                <w:tab w:val="left" w:pos="2160"/>
              </w:tabs>
              <w:rPr>
                <w:b/>
              </w:rPr>
            </w:pPr>
            <w:r>
              <w:rPr>
                <w:b/>
              </w:rPr>
              <w:t>Week  13</w:t>
            </w:r>
          </w:p>
        </w:tc>
        <w:tc>
          <w:tcPr>
            <w:tcW w:w="635" w:type="dxa"/>
            <w:tcBorders>
              <w:top w:val="nil"/>
            </w:tcBorders>
            <w:textDirection w:val="btLr"/>
          </w:tcPr>
          <w:p w:rsidR="002A35C7" w:rsidRPr="005C5F3A" w:rsidRDefault="009005D5" w:rsidP="00E84553">
            <w:pPr>
              <w:tabs>
                <w:tab w:val="left" w:pos="2160"/>
              </w:tabs>
              <w:rPr>
                <w:b/>
              </w:rPr>
            </w:pPr>
            <w:r>
              <w:rPr>
                <w:b/>
              </w:rPr>
              <w:t>Week  14</w:t>
            </w:r>
          </w:p>
        </w:tc>
        <w:tc>
          <w:tcPr>
            <w:tcW w:w="635" w:type="dxa"/>
            <w:tcBorders>
              <w:top w:val="nil"/>
            </w:tcBorders>
            <w:textDirection w:val="btLr"/>
          </w:tcPr>
          <w:p w:rsidR="002A35C7" w:rsidRPr="005C5F3A" w:rsidRDefault="009005D5" w:rsidP="009005D5">
            <w:pPr>
              <w:tabs>
                <w:tab w:val="left" w:pos="2160"/>
              </w:tabs>
              <w:rPr>
                <w:b/>
              </w:rPr>
            </w:pPr>
            <w:r>
              <w:rPr>
                <w:b/>
              </w:rPr>
              <w:t>Week  15</w:t>
            </w:r>
          </w:p>
        </w:tc>
        <w:tc>
          <w:tcPr>
            <w:tcW w:w="635" w:type="dxa"/>
            <w:tcBorders>
              <w:top w:val="nil"/>
            </w:tcBorders>
            <w:textDirection w:val="btLr"/>
          </w:tcPr>
          <w:p w:rsidR="002A35C7" w:rsidRPr="005C5F3A" w:rsidRDefault="002A35C7" w:rsidP="00E84553">
            <w:pPr>
              <w:tabs>
                <w:tab w:val="left" w:pos="2160"/>
              </w:tabs>
              <w:rPr>
                <w:b/>
              </w:rPr>
            </w:pPr>
            <w:r>
              <w:rPr>
                <w:b/>
              </w:rPr>
              <w:t>Make-Up</w:t>
            </w:r>
          </w:p>
        </w:tc>
        <w:tc>
          <w:tcPr>
            <w:tcW w:w="635" w:type="dxa"/>
            <w:tcBorders>
              <w:top w:val="nil"/>
            </w:tcBorders>
            <w:shd w:val="clear" w:color="auto" w:fill="FFFFFF"/>
            <w:textDirection w:val="btLr"/>
          </w:tcPr>
          <w:p w:rsidR="002A35C7" w:rsidRPr="005C5F3A" w:rsidRDefault="002A35C7" w:rsidP="00E84553">
            <w:pPr>
              <w:tabs>
                <w:tab w:val="left" w:pos="2160"/>
              </w:tabs>
              <w:rPr>
                <w:b/>
              </w:rPr>
            </w:pPr>
            <w:r>
              <w:rPr>
                <w:b/>
              </w:rPr>
              <w:t>Final</w:t>
            </w:r>
          </w:p>
        </w:tc>
      </w:tr>
      <w:tr w:rsidR="004D59CC" w:rsidTr="004D59CC">
        <w:trPr>
          <w:cantSplit/>
        </w:trPr>
        <w:tc>
          <w:tcPr>
            <w:tcW w:w="3078" w:type="dxa"/>
            <w:gridSpan w:val="2"/>
            <w:tcBorders>
              <w:top w:val="nil"/>
              <w:left w:val="single" w:sz="4" w:space="0" w:color="auto"/>
            </w:tcBorders>
          </w:tcPr>
          <w:p w:rsidR="004D59CC" w:rsidRDefault="004D59CC">
            <w:pPr>
              <w:tabs>
                <w:tab w:val="left" w:pos="360"/>
                <w:tab w:val="left" w:pos="2160"/>
              </w:tabs>
              <w:rPr>
                <w:b/>
              </w:rPr>
            </w:pPr>
            <w:r>
              <w:rPr>
                <w:b/>
              </w:rPr>
              <w:t>Competencies:</w:t>
            </w:r>
          </w:p>
          <w:p w:rsidR="004D59CC" w:rsidRPr="002521C0" w:rsidRDefault="004D59CC">
            <w:pPr>
              <w:numPr>
                <w:ilvl w:val="0"/>
                <w:numId w:val="2"/>
              </w:numPr>
              <w:tabs>
                <w:tab w:val="left" w:pos="360"/>
                <w:tab w:val="left" w:pos="2160"/>
              </w:tabs>
              <w:ind w:left="360"/>
              <w:rPr>
                <w:b/>
              </w:rPr>
            </w:pPr>
            <w:r w:rsidRPr="002521C0">
              <w:t>Identify spiritual needs of patient.</w:t>
            </w:r>
          </w:p>
        </w:tc>
        <w:tc>
          <w:tcPr>
            <w:tcW w:w="635" w:type="dxa"/>
            <w:gridSpan w:val="2"/>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FFFFFF"/>
            <w:vAlign w:val="center"/>
          </w:tcPr>
          <w:p w:rsidR="004D59CC" w:rsidRPr="000B561F" w:rsidRDefault="004D59CC" w:rsidP="00F150B0">
            <w:pPr>
              <w:tabs>
                <w:tab w:val="left" w:pos="2160"/>
              </w:tabs>
              <w:jc w:val="center"/>
              <w:rPr>
                <w:color w:val="FF0000"/>
              </w:rPr>
            </w:pPr>
            <w:r>
              <w:rPr>
                <w:color w:val="FF0000"/>
              </w:rPr>
              <w:t>NA</w:t>
            </w:r>
          </w:p>
        </w:tc>
        <w:tc>
          <w:tcPr>
            <w:tcW w:w="635" w:type="dxa"/>
            <w:shd w:val="clear" w:color="auto" w:fill="FFFFFF"/>
            <w:vAlign w:val="center"/>
          </w:tcPr>
          <w:p w:rsidR="004D59CC" w:rsidRDefault="004D59CC" w:rsidP="00F150B0">
            <w:pPr>
              <w:tabs>
                <w:tab w:val="left" w:pos="2160"/>
              </w:tabs>
              <w:jc w:val="center"/>
            </w:pPr>
            <w:r>
              <w:t>NA</w:t>
            </w:r>
          </w:p>
        </w:tc>
        <w:tc>
          <w:tcPr>
            <w:tcW w:w="635" w:type="dxa"/>
            <w:shd w:val="clear" w:color="auto" w:fill="FFFFFF"/>
            <w:vAlign w:val="center"/>
          </w:tcPr>
          <w:p w:rsidR="004D59CC" w:rsidRDefault="004D59CC" w:rsidP="00E0218F">
            <w:pPr>
              <w:tabs>
                <w:tab w:val="left" w:pos="2160"/>
              </w:tabs>
              <w:jc w:val="center"/>
            </w:pPr>
            <w:r>
              <w:t>S</w:t>
            </w:r>
          </w:p>
        </w:tc>
        <w:tc>
          <w:tcPr>
            <w:tcW w:w="635" w:type="dxa"/>
            <w:shd w:val="clear" w:color="auto" w:fill="D9D9D9"/>
            <w:vAlign w:val="center"/>
          </w:tcPr>
          <w:p w:rsidR="004D59CC" w:rsidRDefault="004D59CC" w:rsidP="00E0218F">
            <w:pPr>
              <w:tabs>
                <w:tab w:val="left" w:pos="2160"/>
              </w:tabs>
              <w:jc w:val="center"/>
            </w:pPr>
          </w:p>
        </w:tc>
        <w:tc>
          <w:tcPr>
            <w:tcW w:w="635" w:type="dxa"/>
            <w:vAlign w:val="center"/>
          </w:tcPr>
          <w:p w:rsidR="004D59CC" w:rsidRDefault="004D59CC" w:rsidP="00E0218F">
            <w:pPr>
              <w:tabs>
                <w:tab w:val="left" w:pos="2160"/>
              </w:tabs>
              <w:jc w:val="center"/>
            </w:pPr>
            <w:r>
              <w:t>S</w:t>
            </w:r>
          </w:p>
        </w:tc>
        <w:tc>
          <w:tcPr>
            <w:tcW w:w="635" w:type="dxa"/>
            <w:shd w:val="clear" w:color="auto" w:fill="FFFFFF"/>
            <w:vAlign w:val="center"/>
          </w:tcPr>
          <w:p w:rsidR="004D59CC" w:rsidRDefault="004D59CC" w:rsidP="00E0218F">
            <w:pPr>
              <w:tabs>
                <w:tab w:val="left" w:pos="2160"/>
              </w:tabs>
              <w:jc w:val="center"/>
            </w:pPr>
            <w:r>
              <w:t>S</w:t>
            </w:r>
          </w:p>
        </w:tc>
        <w:tc>
          <w:tcPr>
            <w:tcW w:w="635" w:type="dxa"/>
            <w:shd w:val="clear" w:color="auto" w:fill="D9D9D9"/>
            <w:vAlign w:val="center"/>
          </w:tcPr>
          <w:p w:rsidR="004D59CC" w:rsidRDefault="004D59CC" w:rsidP="00E0218F">
            <w:pPr>
              <w:tabs>
                <w:tab w:val="left" w:pos="2160"/>
              </w:tabs>
              <w:jc w:val="center"/>
            </w:pPr>
          </w:p>
        </w:tc>
        <w:tc>
          <w:tcPr>
            <w:tcW w:w="635" w:type="dxa"/>
            <w:vAlign w:val="center"/>
          </w:tcPr>
          <w:p w:rsidR="004D59CC" w:rsidRDefault="004D59CC" w:rsidP="00E0218F">
            <w:pPr>
              <w:tabs>
                <w:tab w:val="left" w:pos="2160"/>
              </w:tabs>
              <w:jc w:val="center"/>
            </w:pPr>
            <w:r>
              <w:t>S</w:t>
            </w:r>
          </w:p>
        </w:tc>
        <w:tc>
          <w:tcPr>
            <w:tcW w:w="635" w:type="dxa"/>
            <w:vAlign w:val="center"/>
          </w:tcPr>
          <w:p w:rsidR="004D59CC" w:rsidRDefault="004D59CC" w:rsidP="00E0218F">
            <w:pPr>
              <w:tabs>
                <w:tab w:val="left" w:pos="2160"/>
              </w:tabs>
              <w:jc w:val="center"/>
            </w:pPr>
            <w:r>
              <w:t>NA</w:t>
            </w:r>
          </w:p>
        </w:tc>
        <w:tc>
          <w:tcPr>
            <w:tcW w:w="635" w:type="dxa"/>
            <w:shd w:val="clear" w:color="auto" w:fill="FFFFFF"/>
          </w:tcPr>
          <w:p w:rsidR="004D59CC" w:rsidRDefault="004D59CC">
            <w:r w:rsidRPr="00B157D8">
              <w:t>S</w:t>
            </w:r>
          </w:p>
        </w:tc>
      </w:tr>
      <w:tr w:rsidR="004D59CC" w:rsidTr="004D59CC">
        <w:trPr>
          <w:cantSplit/>
        </w:trPr>
        <w:tc>
          <w:tcPr>
            <w:tcW w:w="3078" w:type="dxa"/>
            <w:gridSpan w:val="2"/>
            <w:tcBorders>
              <w:left w:val="single" w:sz="4" w:space="0" w:color="auto"/>
            </w:tcBorders>
          </w:tcPr>
          <w:p w:rsidR="004D59CC" w:rsidRDefault="004D59CC">
            <w:pPr>
              <w:numPr>
                <w:ilvl w:val="0"/>
                <w:numId w:val="2"/>
              </w:numPr>
              <w:tabs>
                <w:tab w:val="left" w:pos="360"/>
                <w:tab w:val="left" w:pos="2160"/>
              </w:tabs>
              <w:ind w:left="360"/>
            </w:pPr>
            <w:r>
              <w:t>Identify cultural factors that influence healthcare.</w:t>
            </w:r>
          </w:p>
        </w:tc>
        <w:tc>
          <w:tcPr>
            <w:tcW w:w="635" w:type="dxa"/>
            <w:gridSpan w:val="2"/>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FFFFFF"/>
            <w:vAlign w:val="center"/>
          </w:tcPr>
          <w:p w:rsidR="004D59CC" w:rsidRPr="000B561F" w:rsidRDefault="004D59CC" w:rsidP="00F150B0">
            <w:pPr>
              <w:tabs>
                <w:tab w:val="left" w:pos="2160"/>
              </w:tabs>
              <w:jc w:val="center"/>
              <w:rPr>
                <w:color w:val="FF0000"/>
              </w:rPr>
            </w:pPr>
            <w:r>
              <w:rPr>
                <w:color w:val="FF0000"/>
              </w:rPr>
              <w:t>NA</w:t>
            </w:r>
          </w:p>
        </w:tc>
        <w:tc>
          <w:tcPr>
            <w:tcW w:w="635" w:type="dxa"/>
            <w:shd w:val="clear" w:color="auto" w:fill="FFFFFF"/>
            <w:vAlign w:val="center"/>
          </w:tcPr>
          <w:p w:rsidR="004D59CC" w:rsidRDefault="004D59CC" w:rsidP="00F150B0">
            <w:pPr>
              <w:tabs>
                <w:tab w:val="left" w:pos="2160"/>
              </w:tabs>
              <w:jc w:val="center"/>
            </w:pPr>
            <w:r>
              <w:t>NA</w:t>
            </w:r>
          </w:p>
        </w:tc>
        <w:tc>
          <w:tcPr>
            <w:tcW w:w="635" w:type="dxa"/>
            <w:shd w:val="clear" w:color="auto" w:fill="FFFFFF"/>
            <w:vAlign w:val="center"/>
          </w:tcPr>
          <w:p w:rsidR="004D59CC" w:rsidRDefault="004D59CC" w:rsidP="00E0218F">
            <w:pPr>
              <w:tabs>
                <w:tab w:val="left" w:pos="2160"/>
              </w:tabs>
              <w:jc w:val="center"/>
            </w:pPr>
            <w:r>
              <w:t>S</w:t>
            </w:r>
          </w:p>
        </w:tc>
        <w:tc>
          <w:tcPr>
            <w:tcW w:w="635" w:type="dxa"/>
            <w:shd w:val="clear" w:color="auto" w:fill="D9D9D9"/>
            <w:vAlign w:val="center"/>
          </w:tcPr>
          <w:p w:rsidR="004D59CC" w:rsidRDefault="004D59CC" w:rsidP="00E0218F">
            <w:pPr>
              <w:tabs>
                <w:tab w:val="left" w:pos="2160"/>
              </w:tabs>
              <w:jc w:val="center"/>
            </w:pPr>
          </w:p>
        </w:tc>
        <w:tc>
          <w:tcPr>
            <w:tcW w:w="635" w:type="dxa"/>
            <w:vAlign w:val="center"/>
          </w:tcPr>
          <w:p w:rsidR="004D59CC" w:rsidRDefault="004D59CC" w:rsidP="00E0218F">
            <w:pPr>
              <w:tabs>
                <w:tab w:val="left" w:pos="2160"/>
              </w:tabs>
              <w:jc w:val="center"/>
            </w:pPr>
            <w:r>
              <w:t>S</w:t>
            </w:r>
          </w:p>
        </w:tc>
        <w:tc>
          <w:tcPr>
            <w:tcW w:w="635" w:type="dxa"/>
            <w:shd w:val="clear" w:color="auto" w:fill="FFFFFF"/>
            <w:vAlign w:val="center"/>
          </w:tcPr>
          <w:p w:rsidR="004D59CC" w:rsidRDefault="004D59CC" w:rsidP="00E0218F">
            <w:pPr>
              <w:tabs>
                <w:tab w:val="left" w:pos="2160"/>
              </w:tabs>
              <w:jc w:val="center"/>
            </w:pPr>
            <w:r>
              <w:t>S</w:t>
            </w:r>
          </w:p>
        </w:tc>
        <w:tc>
          <w:tcPr>
            <w:tcW w:w="635" w:type="dxa"/>
            <w:shd w:val="clear" w:color="auto" w:fill="D9D9D9"/>
            <w:vAlign w:val="center"/>
          </w:tcPr>
          <w:p w:rsidR="004D59CC" w:rsidRDefault="004D59CC" w:rsidP="00E0218F">
            <w:pPr>
              <w:tabs>
                <w:tab w:val="left" w:pos="2160"/>
              </w:tabs>
              <w:jc w:val="center"/>
            </w:pPr>
          </w:p>
        </w:tc>
        <w:tc>
          <w:tcPr>
            <w:tcW w:w="635" w:type="dxa"/>
            <w:vAlign w:val="center"/>
          </w:tcPr>
          <w:p w:rsidR="004D59CC" w:rsidRDefault="004D59CC" w:rsidP="00E0218F">
            <w:pPr>
              <w:tabs>
                <w:tab w:val="left" w:pos="2160"/>
              </w:tabs>
              <w:jc w:val="center"/>
            </w:pPr>
            <w:r>
              <w:t>S</w:t>
            </w:r>
          </w:p>
        </w:tc>
        <w:tc>
          <w:tcPr>
            <w:tcW w:w="635" w:type="dxa"/>
          </w:tcPr>
          <w:p w:rsidR="004D59CC" w:rsidRDefault="004D59CC">
            <w:r w:rsidRPr="0076543D">
              <w:t>NA</w:t>
            </w:r>
          </w:p>
        </w:tc>
        <w:tc>
          <w:tcPr>
            <w:tcW w:w="635" w:type="dxa"/>
            <w:shd w:val="clear" w:color="auto" w:fill="FFFFFF"/>
          </w:tcPr>
          <w:p w:rsidR="004D59CC" w:rsidRDefault="004D59CC">
            <w:r w:rsidRPr="00B157D8">
              <w:t>S</w:t>
            </w:r>
          </w:p>
        </w:tc>
      </w:tr>
      <w:tr w:rsidR="004D59CC" w:rsidTr="004D59CC">
        <w:trPr>
          <w:cantSplit/>
        </w:trPr>
        <w:tc>
          <w:tcPr>
            <w:tcW w:w="3078" w:type="dxa"/>
            <w:gridSpan w:val="2"/>
            <w:tcBorders>
              <w:left w:val="single" w:sz="4" w:space="0" w:color="auto"/>
            </w:tcBorders>
          </w:tcPr>
          <w:p w:rsidR="004D59CC" w:rsidRDefault="004D59CC">
            <w:pPr>
              <w:numPr>
                <w:ilvl w:val="0"/>
                <w:numId w:val="2"/>
              </w:numPr>
              <w:tabs>
                <w:tab w:val="left" w:pos="360"/>
                <w:tab w:val="left" w:pos="2160"/>
              </w:tabs>
              <w:ind w:left="360"/>
            </w:pPr>
            <w:r>
              <w:t>Coordinate care based on respect for patient’s preferences, values, and needs.</w:t>
            </w:r>
          </w:p>
        </w:tc>
        <w:tc>
          <w:tcPr>
            <w:tcW w:w="635" w:type="dxa"/>
            <w:gridSpan w:val="2"/>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FFFFFF"/>
            <w:vAlign w:val="center"/>
          </w:tcPr>
          <w:p w:rsidR="004D59CC" w:rsidRPr="000B561F" w:rsidRDefault="004D59CC" w:rsidP="00F150B0">
            <w:pPr>
              <w:tabs>
                <w:tab w:val="left" w:pos="2160"/>
              </w:tabs>
              <w:jc w:val="center"/>
              <w:rPr>
                <w:color w:val="FF0000"/>
              </w:rPr>
            </w:pPr>
            <w:r>
              <w:rPr>
                <w:color w:val="FF0000"/>
              </w:rPr>
              <w:t>NA</w:t>
            </w:r>
          </w:p>
        </w:tc>
        <w:tc>
          <w:tcPr>
            <w:tcW w:w="635" w:type="dxa"/>
            <w:shd w:val="clear" w:color="auto" w:fill="FFFFFF"/>
            <w:vAlign w:val="center"/>
          </w:tcPr>
          <w:p w:rsidR="004D59CC" w:rsidRDefault="004D59CC" w:rsidP="00F150B0">
            <w:pPr>
              <w:tabs>
                <w:tab w:val="left" w:pos="2160"/>
              </w:tabs>
              <w:jc w:val="center"/>
              <w:rPr>
                <w:strike/>
              </w:rPr>
            </w:pPr>
            <w:r w:rsidRPr="001D0A4A">
              <w:rPr>
                <w:strike/>
              </w:rPr>
              <w:t>NA</w:t>
            </w:r>
          </w:p>
          <w:p w:rsidR="004D59CC" w:rsidRPr="001D0A4A" w:rsidRDefault="004D59CC" w:rsidP="00F150B0">
            <w:pPr>
              <w:tabs>
                <w:tab w:val="left" w:pos="2160"/>
              </w:tabs>
              <w:jc w:val="center"/>
              <w:rPr>
                <w:color w:val="FF0000"/>
              </w:rPr>
            </w:pPr>
            <w:r w:rsidRPr="001D0A4A">
              <w:rPr>
                <w:color w:val="FF0000"/>
              </w:rPr>
              <w:t>NI</w:t>
            </w:r>
          </w:p>
        </w:tc>
        <w:tc>
          <w:tcPr>
            <w:tcW w:w="635" w:type="dxa"/>
            <w:shd w:val="clear" w:color="auto" w:fill="FFFFFF"/>
            <w:vAlign w:val="center"/>
          </w:tcPr>
          <w:p w:rsidR="004D59CC" w:rsidRDefault="004D59CC" w:rsidP="00E0218F">
            <w:pPr>
              <w:tabs>
                <w:tab w:val="left" w:pos="2160"/>
              </w:tabs>
              <w:jc w:val="center"/>
            </w:pPr>
            <w:r>
              <w:t>S</w:t>
            </w:r>
          </w:p>
        </w:tc>
        <w:tc>
          <w:tcPr>
            <w:tcW w:w="635" w:type="dxa"/>
            <w:shd w:val="clear" w:color="auto" w:fill="D9D9D9"/>
            <w:vAlign w:val="center"/>
          </w:tcPr>
          <w:p w:rsidR="004D59CC" w:rsidRDefault="004D59CC" w:rsidP="00E0218F">
            <w:pPr>
              <w:tabs>
                <w:tab w:val="left" w:pos="2160"/>
              </w:tabs>
              <w:jc w:val="center"/>
            </w:pPr>
          </w:p>
        </w:tc>
        <w:tc>
          <w:tcPr>
            <w:tcW w:w="635" w:type="dxa"/>
            <w:vAlign w:val="center"/>
          </w:tcPr>
          <w:p w:rsidR="004D59CC" w:rsidRDefault="004D59CC" w:rsidP="00E0218F">
            <w:pPr>
              <w:tabs>
                <w:tab w:val="left" w:pos="2160"/>
              </w:tabs>
              <w:jc w:val="center"/>
            </w:pPr>
            <w:r>
              <w:t>S</w:t>
            </w:r>
          </w:p>
        </w:tc>
        <w:tc>
          <w:tcPr>
            <w:tcW w:w="635" w:type="dxa"/>
            <w:shd w:val="clear" w:color="auto" w:fill="FFFFFF"/>
            <w:vAlign w:val="center"/>
          </w:tcPr>
          <w:p w:rsidR="004D59CC" w:rsidRDefault="004D59CC" w:rsidP="00E0218F">
            <w:pPr>
              <w:tabs>
                <w:tab w:val="left" w:pos="2160"/>
              </w:tabs>
              <w:jc w:val="center"/>
            </w:pPr>
            <w:r>
              <w:t>S</w:t>
            </w:r>
          </w:p>
        </w:tc>
        <w:tc>
          <w:tcPr>
            <w:tcW w:w="635" w:type="dxa"/>
            <w:shd w:val="clear" w:color="auto" w:fill="D9D9D9"/>
            <w:vAlign w:val="center"/>
          </w:tcPr>
          <w:p w:rsidR="004D59CC" w:rsidRDefault="004D59CC" w:rsidP="00E0218F">
            <w:pPr>
              <w:tabs>
                <w:tab w:val="left" w:pos="2160"/>
              </w:tabs>
              <w:jc w:val="center"/>
            </w:pPr>
          </w:p>
        </w:tc>
        <w:tc>
          <w:tcPr>
            <w:tcW w:w="635" w:type="dxa"/>
            <w:vAlign w:val="center"/>
          </w:tcPr>
          <w:p w:rsidR="004D59CC" w:rsidRDefault="004D59CC" w:rsidP="00E0218F">
            <w:pPr>
              <w:tabs>
                <w:tab w:val="left" w:pos="2160"/>
              </w:tabs>
              <w:jc w:val="center"/>
            </w:pPr>
            <w:r>
              <w:t>S</w:t>
            </w:r>
          </w:p>
        </w:tc>
        <w:tc>
          <w:tcPr>
            <w:tcW w:w="635" w:type="dxa"/>
          </w:tcPr>
          <w:p w:rsidR="004D59CC" w:rsidRDefault="004D59CC">
            <w:r w:rsidRPr="0076543D">
              <w:t>NA</w:t>
            </w:r>
          </w:p>
        </w:tc>
        <w:tc>
          <w:tcPr>
            <w:tcW w:w="635" w:type="dxa"/>
            <w:shd w:val="clear" w:color="auto" w:fill="FFFFFF"/>
          </w:tcPr>
          <w:p w:rsidR="004D59CC" w:rsidRDefault="004D59CC">
            <w:r w:rsidRPr="00B157D8">
              <w:t>S</w:t>
            </w:r>
          </w:p>
        </w:tc>
      </w:tr>
      <w:tr w:rsidR="004D59CC" w:rsidTr="004D59CC">
        <w:trPr>
          <w:cantSplit/>
        </w:trPr>
        <w:tc>
          <w:tcPr>
            <w:tcW w:w="3078" w:type="dxa"/>
            <w:gridSpan w:val="2"/>
            <w:tcBorders>
              <w:left w:val="single" w:sz="4" w:space="0" w:color="auto"/>
              <w:bottom w:val="single" w:sz="4" w:space="0" w:color="auto"/>
            </w:tcBorders>
          </w:tcPr>
          <w:p w:rsidR="004D59CC" w:rsidRPr="002521C0" w:rsidRDefault="004D59CC">
            <w:pPr>
              <w:numPr>
                <w:ilvl w:val="0"/>
                <w:numId w:val="2"/>
              </w:numPr>
              <w:tabs>
                <w:tab w:val="left" w:pos="360"/>
                <w:tab w:val="left" w:pos="2160"/>
              </w:tabs>
              <w:ind w:left="360"/>
            </w:pPr>
            <w:r w:rsidRPr="002521C0">
              <w:t>Use Maslow’s Hierarchy of needs to determine the care needs of the assigned patient.</w:t>
            </w:r>
          </w:p>
        </w:tc>
        <w:tc>
          <w:tcPr>
            <w:tcW w:w="635" w:type="dxa"/>
            <w:gridSpan w:val="2"/>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D9D9D9"/>
          </w:tcPr>
          <w:p w:rsidR="004D59CC" w:rsidRDefault="004D59CC">
            <w:pPr>
              <w:tabs>
                <w:tab w:val="left" w:pos="2160"/>
              </w:tabs>
            </w:pPr>
          </w:p>
        </w:tc>
        <w:tc>
          <w:tcPr>
            <w:tcW w:w="635" w:type="dxa"/>
            <w:shd w:val="clear" w:color="auto" w:fill="FFFFFF"/>
            <w:vAlign w:val="center"/>
          </w:tcPr>
          <w:p w:rsidR="004D59CC" w:rsidRPr="000B561F" w:rsidRDefault="004D59CC" w:rsidP="00F150B0">
            <w:pPr>
              <w:tabs>
                <w:tab w:val="left" w:pos="2160"/>
              </w:tabs>
              <w:jc w:val="center"/>
              <w:rPr>
                <w:color w:val="FF0000"/>
              </w:rPr>
            </w:pPr>
            <w:r>
              <w:rPr>
                <w:color w:val="FF0000"/>
              </w:rPr>
              <w:t>NA</w:t>
            </w:r>
          </w:p>
        </w:tc>
        <w:tc>
          <w:tcPr>
            <w:tcW w:w="635" w:type="dxa"/>
            <w:shd w:val="clear" w:color="auto" w:fill="FFFFFF"/>
            <w:vAlign w:val="center"/>
          </w:tcPr>
          <w:p w:rsidR="004D59CC" w:rsidRDefault="004D59CC" w:rsidP="00F150B0">
            <w:pPr>
              <w:tabs>
                <w:tab w:val="left" w:pos="2160"/>
              </w:tabs>
              <w:jc w:val="center"/>
              <w:rPr>
                <w:strike/>
              </w:rPr>
            </w:pPr>
            <w:r w:rsidRPr="001D0A4A">
              <w:rPr>
                <w:strike/>
              </w:rPr>
              <w:t>NA</w:t>
            </w:r>
          </w:p>
          <w:p w:rsidR="004D59CC" w:rsidRPr="001D0A4A" w:rsidRDefault="004D59CC" w:rsidP="00F150B0">
            <w:pPr>
              <w:tabs>
                <w:tab w:val="left" w:pos="2160"/>
              </w:tabs>
              <w:jc w:val="center"/>
              <w:rPr>
                <w:color w:val="FF0000"/>
              </w:rPr>
            </w:pPr>
            <w:r>
              <w:rPr>
                <w:color w:val="FF0000"/>
              </w:rPr>
              <w:t>NI</w:t>
            </w:r>
          </w:p>
        </w:tc>
        <w:tc>
          <w:tcPr>
            <w:tcW w:w="635" w:type="dxa"/>
            <w:shd w:val="clear" w:color="auto" w:fill="FFFFFF"/>
            <w:vAlign w:val="center"/>
          </w:tcPr>
          <w:p w:rsidR="004D59CC" w:rsidRDefault="004D59CC" w:rsidP="00E0218F">
            <w:pPr>
              <w:tabs>
                <w:tab w:val="left" w:pos="2160"/>
              </w:tabs>
              <w:jc w:val="center"/>
            </w:pPr>
            <w:r>
              <w:t>S</w:t>
            </w:r>
          </w:p>
        </w:tc>
        <w:tc>
          <w:tcPr>
            <w:tcW w:w="635" w:type="dxa"/>
            <w:shd w:val="clear" w:color="auto" w:fill="D9D9D9"/>
            <w:vAlign w:val="center"/>
          </w:tcPr>
          <w:p w:rsidR="004D59CC" w:rsidRDefault="004D59CC" w:rsidP="00E0218F">
            <w:pPr>
              <w:tabs>
                <w:tab w:val="left" w:pos="2160"/>
              </w:tabs>
              <w:jc w:val="center"/>
            </w:pPr>
          </w:p>
        </w:tc>
        <w:tc>
          <w:tcPr>
            <w:tcW w:w="635" w:type="dxa"/>
            <w:vAlign w:val="center"/>
          </w:tcPr>
          <w:p w:rsidR="004D59CC" w:rsidRDefault="004D59CC" w:rsidP="00E0218F">
            <w:pPr>
              <w:tabs>
                <w:tab w:val="left" w:pos="2160"/>
              </w:tabs>
              <w:jc w:val="center"/>
            </w:pPr>
            <w:r>
              <w:t>S</w:t>
            </w:r>
          </w:p>
        </w:tc>
        <w:tc>
          <w:tcPr>
            <w:tcW w:w="635" w:type="dxa"/>
            <w:shd w:val="clear" w:color="auto" w:fill="FFFFFF"/>
            <w:vAlign w:val="center"/>
          </w:tcPr>
          <w:p w:rsidR="004D59CC" w:rsidRDefault="004D59CC" w:rsidP="00E0218F">
            <w:pPr>
              <w:tabs>
                <w:tab w:val="left" w:pos="2160"/>
              </w:tabs>
              <w:jc w:val="center"/>
            </w:pPr>
            <w:r>
              <w:t>S</w:t>
            </w:r>
          </w:p>
        </w:tc>
        <w:tc>
          <w:tcPr>
            <w:tcW w:w="635" w:type="dxa"/>
            <w:shd w:val="clear" w:color="auto" w:fill="D9D9D9"/>
            <w:vAlign w:val="center"/>
          </w:tcPr>
          <w:p w:rsidR="004D59CC" w:rsidRDefault="004D59CC" w:rsidP="00E0218F">
            <w:pPr>
              <w:tabs>
                <w:tab w:val="left" w:pos="2160"/>
              </w:tabs>
              <w:jc w:val="center"/>
            </w:pPr>
          </w:p>
        </w:tc>
        <w:tc>
          <w:tcPr>
            <w:tcW w:w="635" w:type="dxa"/>
            <w:vAlign w:val="center"/>
          </w:tcPr>
          <w:p w:rsidR="004D59CC" w:rsidRDefault="004D59CC" w:rsidP="00E0218F">
            <w:pPr>
              <w:tabs>
                <w:tab w:val="left" w:pos="2160"/>
              </w:tabs>
              <w:jc w:val="center"/>
            </w:pPr>
            <w:r>
              <w:t>S</w:t>
            </w:r>
          </w:p>
        </w:tc>
        <w:tc>
          <w:tcPr>
            <w:tcW w:w="635" w:type="dxa"/>
          </w:tcPr>
          <w:p w:rsidR="004D59CC" w:rsidRDefault="004D59CC">
            <w:r w:rsidRPr="0076543D">
              <w:t>NA</w:t>
            </w:r>
          </w:p>
        </w:tc>
        <w:tc>
          <w:tcPr>
            <w:tcW w:w="635" w:type="dxa"/>
            <w:shd w:val="clear" w:color="auto" w:fill="FFFFFF"/>
          </w:tcPr>
          <w:p w:rsidR="004D59CC" w:rsidRDefault="004D59CC">
            <w:r w:rsidRPr="00B157D8">
              <w:t>S</w:t>
            </w:r>
          </w:p>
        </w:tc>
      </w:tr>
      <w:tr w:rsidR="004D59CC" w:rsidTr="00241ECC">
        <w:trPr>
          <w:cantSplit/>
        </w:trPr>
        <w:tc>
          <w:tcPr>
            <w:tcW w:w="3078" w:type="dxa"/>
            <w:gridSpan w:val="2"/>
            <w:tcBorders>
              <w:left w:val="nil"/>
              <w:bottom w:val="nil"/>
            </w:tcBorders>
          </w:tcPr>
          <w:p w:rsidR="004D59CC" w:rsidRPr="002521C0" w:rsidRDefault="004D59CC" w:rsidP="00241ECC">
            <w:pPr>
              <w:tabs>
                <w:tab w:val="left" w:pos="360"/>
                <w:tab w:val="left" w:pos="2160"/>
              </w:tabs>
            </w:pPr>
          </w:p>
        </w:tc>
        <w:tc>
          <w:tcPr>
            <w:tcW w:w="635" w:type="dxa"/>
            <w:gridSpan w:val="2"/>
            <w:shd w:val="clear" w:color="auto" w:fill="FFFFFF"/>
          </w:tcPr>
          <w:p w:rsidR="004D59CC" w:rsidRDefault="004D59CC">
            <w:r w:rsidRPr="00B4034A">
              <w:rPr>
                <w:rFonts w:ascii="Arial" w:hAnsi="Arial" w:cs="Arial"/>
                <w:color w:val="FF0000"/>
                <w:sz w:val="22"/>
                <w:szCs w:val="22"/>
              </w:rPr>
              <w:t>MB</w:t>
            </w:r>
          </w:p>
        </w:tc>
        <w:tc>
          <w:tcPr>
            <w:tcW w:w="635" w:type="dxa"/>
            <w:shd w:val="clear" w:color="auto" w:fill="FFFFFF"/>
          </w:tcPr>
          <w:p w:rsidR="004D59CC" w:rsidRDefault="004D59CC">
            <w:r w:rsidRPr="00B4034A">
              <w:rPr>
                <w:rFonts w:ascii="Arial" w:hAnsi="Arial" w:cs="Arial"/>
                <w:color w:val="FF0000"/>
                <w:sz w:val="22"/>
                <w:szCs w:val="22"/>
              </w:rPr>
              <w:t>MB</w:t>
            </w:r>
          </w:p>
        </w:tc>
        <w:tc>
          <w:tcPr>
            <w:tcW w:w="635" w:type="dxa"/>
            <w:shd w:val="clear" w:color="auto" w:fill="FFFFFF"/>
          </w:tcPr>
          <w:p w:rsidR="004D59CC" w:rsidRDefault="004D59CC">
            <w:r w:rsidRPr="00B4034A">
              <w:rPr>
                <w:rFonts w:ascii="Arial" w:hAnsi="Arial" w:cs="Arial"/>
                <w:color w:val="FF0000"/>
                <w:sz w:val="22"/>
                <w:szCs w:val="22"/>
              </w:rPr>
              <w:t>MB</w:t>
            </w:r>
          </w:p>
        </w:tc>
        <w:tc>
          <w:tcPr>
            <w:tcW w:w="635" w:type="dxa"/>
            <w:shd w:val="clear" w:color="auto" w:fill="FFFFFF"/>
          </w:tcPr>
          <w:p w:rsidR="004D59CC" w:rsidRDefault="004D59CC">
            <w:r w:rsidRPr="00B4034A">
              <w:rPr>
                <w:rFonts w:ascii="Arial" w:hAnsi="Arial" w:cs="Arial"/>
                <w:color w:val="FF0000"/>
                <w:sz w:val="22"/>
                <w:szCs w:val="22"/>
              </w:rPr>
              <w:t>MB</w:t>
            </w:r>
          </w:p>
        </w:tc>
        <w:tc>
          <w:tcPr>
            <w:tcW w:w="635" w:type="dxa"/>
            <w:shd w:val="clear" w:color="auto" w:fill="FFFFFF"/>
          </w:tcPr>
          <w:p w:rsidR="004D59CC" w:rsidRDefault="004D59CC">
            <w:r w:rsidRPr="00B4034A">
              <w:rPr>
                <w:rFonts w:ascii="Arial" w:hAnsi="Arial" w:cs="Arial"/>
                <w:color w:val="FF0000"/>
                <w:sz w:val="22"/>
                <w:szCs w:val="22"/>
              </w:rPr>
              <w:t>MB</w:t>
            </w:r>
          </w:p>
        </w:tc>
        <w:tc>
          <w:tcPr>
            <w:tcW w:w="635" w:type="dxa"/>
            <w:shd w:val="clear" w:color="auto" w:fill="FFFFFF"/>
          </w:tcPr>
          <w:p w:rsidR="004D59CC" w:rsidRDefault="004D59CC">
            <w:r w:rsidRPr="00B4034A">
              <w:rPr>
                <w:rFonts w:ascii="Arial" w:hAnsi="Arial" w:cs="Arial"/>
                <w:color w:val="FF0000"/>
                <w:sz w:val="22"/>
                <w:szCs w:val="22"/>
              </w:rPr>
              <w:t>MB</w:t>
            </w:r>
          </w:p>
        </w:tc>
        <w:tc>
          <w:tcPr>
            <w:tcW w:w="635" w:type="dxa"/>
            <w:shd w:val="clear" w:color="auto" w:fill="FFFFFF"/>
          </w:tcPr>
          <w:p w:rsidR="004D59CC" w:rsidRDefault="004D59CC">
            <w:r w:rsidRPr="00B4034A">
              <w:rPr>
                <w:rFonts w:ascii="Arial" w:hAnsi="Arial" w:cs="Arial"/>
                <w:color w:val="FF0000"/>
                <w:sz w:val="22"/>
                <w:szCs w:val="22"/>
              </w:rPr>
              <w:t>MB</w:t>
            </w:r>
          </w:p>
        </w:tc>
        <w:tc>
          <w:tcPr>
            <w:tcW w:w="635" w:type="dxa"/>
            <w:shd w:val="clear" w:color="auto" w:fill="FFFFFF"/>
          </w:tcPr>
          <w:p w:rsidR="004D59CC" w:rsidRDefault="004D59CC">
            <w:r w:rsidRPr="00B4034A">
              <w:rPr>
                <w:rFonts w:ascii="Arial" w:hAnsi="Arial" w:cs="Arial"/>
                <w:color w:val="FF0000"/>
                <w:sz w:val="22"/>
                <w:szCs w:val="22"/>
              </w:rPr>
              <w:t>MB</w:t>
            </w:r>
          </w:p>
        </w:tc>
        <w:tc>
          <w:tcPr>
            <w:tcW w:w="635" w:type="dxa"/>
            <w:shd w:val="clear" w:color="auto" w:fill="FFFFFF"/>
          </w:tcPr>
          <w:p w:rsidR="004D59CC" w:rsidRPr="000B561F" w:rsidRDefault="004D59CC">
            <w:pPr>
              <w:tabs>
                <w:tab w:val="left" w:pos="2160"/>
              </w:tabs>
              <w:rPr>
                <w:color w:val="FF0000"/>
              </w:rPr>
            </w:pPr>
            <w:r>
              <w:rPr>
                <w:color w:val="FF0000"/>
              </w:rPr>
              <w:t>AR</w:t>
            </w:r>
          </w:p>
        </w:tc>
        <w:tc>
          <w:tcPr>
            <w:tcW w:w="635" w:type="dxa"/>
            <w:shd w:val="clear" w:color="auto" w:fill="FFFFFF"/>
          </w:tcPr>
          <w:p w:rsidR="004D59CC" w:rsidRPr="001D0A4A" w:rsidRDefault="004D59CC">
            <w:pPr>
              <w:tabs>
                <w:tab w:val="left" w:pos="2160"/>
              </w:tabs>
              <w:rPr>
                <w:color w:val="FF0000"/>
              </w:rPr>
            </w:pPr>
            <w:r>
              <w:rPr>
                <w:color w:val="FF0000"/>
              </w:rPr>
              <w:t>MB</w:t>
            </w:r>
          </w:p>
        </w:tc>
        <w:tc>
          <w:tcPr>
            <w:tcW w:w="635" w:type="dxa"/>
            <w:shd w:val="clear" w:color="auto" w:fill="FFFFFF"/>
          </w:tcPr>
          <w:p w:rsidR="004D59CC" w:rsidRDefault="004D59CC">
            <w:pPr>
              <w:tabs>
                <w:tab w:val="left" w:pos="2160"/>
              </w:tabs>
            </w:pPr>
            <w:r>
              <w:rPr>
                <w:color w:val="FF0000"/>
              </w:rPr>
              <w:t>MB</w:t>
            </w:r>
          </w:p>
        </w:tc>
        <w:tc>
          <w:tcPr>
            <w:tcW w:w="635" w:type="dxa"/>
            <w:shd w:val="clear" w:color="auto" w:fill="FFFFFF"/>
          </w:tcPr>
          <w:p w:rsidR="004D59CC" w:rsidRDefault="004D59CC">
            <w:pPr>
              <w:tabs>
                <w:tab w:val="left" w:pos="2160"/>
              </w:tabs>
            </w:pPr>
            <w:r>
              <w:rPr>
                <w:rFonts w:ascii="Arial" w:hAnsi="Arial" w:cs="Arial"/>
                <w:color w:val="FF0000"/>
                <w:sz w:val="22"/>
                <w:szCs w:val="22"/>
              </w:rPr>
              <w:t>MB</w:t>
            </w:r>
          </w:p>
        </w:tc>
        <w:tc>
          <w:tcPr>
            <w:tcW w:w="635" w:type="dxa"/>
            <w:shd w:val="clear" w:color="auto" w:fill="FFFFFF"/>
          </w:tcPr>
          <w:p w:rsidR="004D59CC" w:rsidRDefault="004D59CC">
            <w:pPr>
              <w:tabs>
                <w:tab w:val="left" w:pos="2160"/>
              </w:tabs>
            </w:pPr>
            <w:r>
              <w:rPr>
                <w:rFonts w:ascii="Arial" w:hAnsi="Arial" w:cs="Arial"/>
                <w:color w:val="FF0000"/>
                <w:sz w:val="22"/>
                <w:szCs w:val="22"/>
              </w:rPr>
              <w:t>MB</w:t>
            </w:r>
          </w:p>
        </w:tc>
        <w:tc>
          <w:tcPr>
            <w:tcW w:w="635" w:type="dxa"/>
            <w:shd w:val="clear" w:color="auto" w:fill="FFFFFF"/>
          </w:tcPr>
          <w:p w:rsidR="004D59CC" w:rsidRDefault="004D59CC">
            <w:r w:rsidRPr="008452FB">
              <w:rPr>
                <w:rFonts w:ascii="Arial" w:hAnsi="Arial" w:cs="Arial"/>
                <w:color w:val="FF0000"/>
                <w:sz w:val="22"/>
                <w:szCs w:val="22"/>
              </w:rPr>
              <w:t>MB</w:t>
            </w:r>
          </w:p>
        </w:tc>
        <w:tc>
          <w:tcPr>
            <w:tcW w:w="635" w:type="dxa"/>
            <w:shd w:val="clear" w:color="auto" w:fill="FFFFFF"/>
          </w:tcPr>
          <w:p w:rsidR="004D59CC" w:rsidRDefault="004D59CC">
            <w:r w:rsidRPr="008452FB">
              <w:rPr>
                <w:rFonts w:ascii="Arial" w:hAnsi="Arial" w:cs="Arial"/>
                <w:color w:val="FF0000"/>
                <w:sz w:val="22"/>
                <w:szCs w:val="22"/>
              </w:rPr>
              <w:t>MB</w:t>
            </w:r>
          </w:p>
        </w:tc>
        <w:tc>
          <w:tcPr>
            <w:tcW w:w="635" w:type="dxa"/>
            <w:shd w:val="clear" w:color="auto" w:fill="FFFFFF"/>
          </w:tcPr>
          <w:p w:rsidR="004D59CC" w:rsidRDefault="004D59CC">
            <w:r w:rsidRPr="001732A9">
              <w:rPr>
                <w:rFonts w:ascii="Arial" w:hAnsi="Arial" w:cs="Arial"/>
                <w:color w:val="FF0000"/>
                <w:sz w:val="22"/>
                <w:szCs w:val="22"/>
              </w:rPr>
              <w:t>MB</w:t>
            </w:r>
          </w:p>
        </w:tc>
        <w:tc>
          <w:tcPr>
            <w:tcW w:w="635" w:type="dxa"/>
            <w:shd w:val="clear" w:color="auto" w:fill="FFFFFF"/>
          </w:tcPr>
          <w:p w:rsidR="004D59CC" w:rsidRDefault="004D59CC">
            <w:r w:rsidRPr="001732A9">
              <w:rPr>
                <w:rFonts w:ascii="Arial" w:hAnsi="Arial" w:cs="Arial"/>
                <w:color w:val="FF0000"/>
                <w:sz w:val="22"/>
                <w:szCs w:val="22"/>
              </w:rPr>
              <w:t>MB</w:t>
            </w:r>
          </w:p>
        </w:tc>
        <w:tc>
          <w:tcPr>
            <w:tcW w:w="635" w:type="dxa"/>
            <w:shd w:val="clear" w:color="auto" w:fill="FFFFFF"/>
          </w:tcPr>
          <w:p w:rsidR="004D59CC" w:rsidRDefault="004D59CC">
            <w:r w:rsidRPr="001732A9">
              <w:rPr>
                <w:rFonts w:ascii="Arial" w:hAnsi="Arial" w:cs="Arial"/>
                <w:color w:val="FF0000"/>
                <w:sz w:val="22"/>
                <w:szCs w:val="22"/>
              </w:rPr>
              <w:t>MB</w:t>
            </w:r>
          </w:p>
        </w:tc>
      </w:tr>
      <w:tr w:rsidR="004D59CC" w:rsidTr="004D59CC">
        <w:trPr>
          <w:cantSplit/>
          <w:trHeight w:val="1853"/>
        </w:trPr>
        <w:tc>
          <w:tcPr>
            <w:tcW w:w="3078" w:type="dxa"/>
            <w:gridSpan w:val="2"/>
            <w:tcBorders>
              <w:top w:val="nil"/>
              <w:left w:val="nil"/>
              <w:bottom w:val="nil"/>
            </w:tcBorders>
            <w:textDirection w:val="btLr"/>
            <w:vAlign w:val="bottom"/>
          </w:tcPr>
          <w:p w:rsidR="004D59CC" w:rsidRPr="002521C0" w:rsidRDefault="004D59CC" w:rsidP="00241ECC">
            <w:pPr>
              <w:tabs>
                <w:tab w:val="left" w:pos="360"/>
                <w:tab w:val="left" w:pos="2160"/>
              </w:tabs>
              <w:ind w:left="360" w:right="113"/>
            </w:pPr>
            <w:r w:rsidRPr="009B2E7C">
              <w:t>Clinical Location</w:t>
            </w:r>
            <w:r>
              <w:t xml:space="preserve">- </w:t>
            </w:r>
            <w:r w:rsidRPr="009B2E7C">
              <w:rPr>
                <w:highlight w:val="yellow"/>
              </w:rPr>
              <w:t>Please type the location in the columns to the right on a weekly basis.</w:t>
            </w:r>
            <w:r>
              <w:t xml:space="preserve"> </w:t>
            </w:r>
          </w:p>
        </w:tc>
        <w:tc>
          <w:tcPr>
            <w:tcW w:w="635" w:type="dxa"/>
            <w:gridSpan w:val="2"/>
            <w:shd w:val="clear" w:color="auto" w:fill="FFFFFF"/>
            <w:textDirection w:val="tbRl"/>
          </w:tcPr>
          <w:p w:rsidR="004D59CC" w:rsidRDefault="004D59CC" w:rsidP="009B2E7C">
            <w:pPr>
              <w:tabs>
                <w:tab w:val="left" w:pos="2160"/>
              </w:tabs>
              <w:ind w:left="113" w:right="113"/>
            </w:pPr>
            <w:r>
              <w:t>OFF</w:t>
            </w:r>
          </w:p>
        </w:tc>
        <w:tc>
          <w:tcPr>
            <w:tcW w:w="635" w:type="dxa"/>
            <w:shd w:val="clear" w:color="auto" w:fill="FFFFFF"/>
            <w:textDirection w:val="tbRl"/>
          </w:tcPr>
          <w:p w:rsidR="004D59CC" w:rsidRPr="00AF754C" w:rsidRDefault="004D59CC" w:rsidP="00AF754C">
            <w:pPr>
              <w:tabs>
                <w:tab w:val="left" w:pos="2160"/>
              </w:tabs>
              <w:ind w:left="113" w:right="113"/>
              <w:rPr>
                <w:color w:val="FF0000"/>
              </w:rPr>
            </w:pPr>
            <w:r>
              <w:rPr>
                <w:color w:val="FF0000"/>
              </w:rPr>
              <w:t>LAB</w:t>
            </w:r>
          </w:p>
        </w:tc>
        <w:tc>
          <w:tcPr>
            <w:tcW w:w="635" w:type="dxa"/>
            <w:shd w:val="clear" w:color="auto" w:fill="FFFFFF"/>
            <w:textDirection w:val="tbRl"/>
          </w:tcPr>
          <w:p w:rsidR="004D59CC" w:rsidRDefault="004D59CC" w:rsidP="001E01EB">
            <w:pPr>
              <w:tabs>
                <w:tab w:val="left" w:pos="2160"/>
              </w:tabs>
              <w:ind w:left="113" w:right="113"/>
            </w:pPr>
          </w:p>
          <w:p w:rsidR="004D59CC" w:rsidRPr="001E01EB" w:rsidRDefault="004D59CC" w:rsidP="001E01EB">
            <w:pPr>
              <w:tabs>
                <w:tab w:val="left" w:pos="2160"/>
              </w:tabs>
              <w:ind w:left="113" w:right="113"/>
              <w:rPr>
                <w:color w:val="FF0000"/>
              </w:rPr>
            </w:pPr>
            <w:r>
              <w:rPr>
                <w:color w:val="FF0000"/>
              </w:rPr>
              <w:t>LAB</w:t>
            </w:r>
          </w:p>
        </w:tc>
        <w:tc>
          <w:tcPr>
            <w:tcW w:w="635" w:type="dxa"/>
            <w:shd w:val="clear" w:color="auto" w:fill="FFFFFF"/>
            <w:textDirection w:val="tbRl"/>
          </w:tcPr>
          <w:p w:rsidR="004D59CC" w:rsidRPr="009B2E7C" w:rsidRDefault="004D59CC" w:rsidP="009B2E7C">
            <w:pPr>
              <w:tabs>
                <w:tab w:val="left" w:pos="2160"/>
              </w:tabs>
              <w:ind w:left="113" w:right="113"/>
              <w:rPr>
                <w:color w:val="FF0000"/>
              </w:rPr>
            </w:pPr>
            <w:r>
              <w:rPr>
                <w:color w:val="FF0000"/>
              </w:rPr>
              <w:t>LAB</w:t>
            </w:r>
          </w:p>
        </w:tc>
        <w:tc>
          <w:tcPr>
            <w:tcW w:w="635" w:type="dxa"/>
            <w:shd w:val="clear" w:color="auto" w:fill="FFFFFF"/>
            <w:textDirection w:val="tbRl"/>
          </w:tcPr>
          <w:p w:rsidR="004D59CC" w:rsidRPr="00841745" w:rsidRDefault="004D59CC" w:rsidP="009B2E7C">
            <w:pPr>
              <w:tabs>
                <w:tab w:val="left" w:pos="2160"/>
              </w:tabs>
              <w:ind w:left="113" w:right="113"/>
              <w:rPr>
                <w:color w:val="FF0000"/>
              </w:rPr>
            </w:pPr>
            <w:r>
              <w:rPr>
                <w:color w:val="FF0000"/>
              </w:rPr>
              <w:t>LAB</w:t>
            </w:r>
          </w:p>
        </w:tc>
        <w:tc>
          <w:tcPr>
            <w:tcW w:w="635" w:type="dxa"/>
            <w:shd w:val="clear" w:color="auto" w:fill="FFFFFF"/>
            <w:textDirection w:val="tbRl"/>
          </w:tcPr>
          <w:p w:rsidR="004D59CC" w:rsidRDefault="004D59CC" w:rsidP="009B2E7C">
            <w:pPr>
              <w:tabs>
                <w:tab w:val="left" w:pos="2160"/>
              </w:tabs>
              <w:ind w:left="113" w:right="113"/>
            </w:pPr>
            <w:r>
              <w:t>LAB</w:t>
            </w:r>
          </w:p>
        </w:tc>
        <w:tc>
          <w:tcPr>
            <w:tcW w:w="635" w:type="dxa"/>
            <w:shd w:val="clear" w:color="auto" w:fill="FFFFFF"/>
            <w:textDirection w:val="tbRl"/>
          </w:tcPr>
          <w:p w:rsidR="004D59CC" w:rsidRDefault="004D59CC" w:rsidP="009B2E7C">
            <w:pPr>
              <w:tabs>
                <w:tab w:val="left" w:pos="2160"/>
              </w:tabs>
              <w:ind w:left="113" w:right="113"/>
            </w:pPr>
            <w:r>
              <w:t>LAB</w:t>
            </w:r>
          </w:p>
        </w:tc>
        <w:tc>
          <w:tcPr>
            <w:tcW w:w="635" w:type="dxa"/>
            <w:shd w:val="clear" w:color="auto" w:fill="FFFFFF"/>
            <w:textDirection w:val="tbRl"/>
          </w:tcPr>
          <w:p w:rsidR="004D59CC" w:rsidRDefault="004D59CC" w:rsidP="009B2E7C">
            <w:pPr>
              <w:tabs>
                <w:tab w:val="left" w:pos="2160"/>
              </w:tabs>
              <w:ind w:left="113" w:right="113"/>
            </w:pPr>
            <w:r>
              <w:t>LAB</w:t>
            </w:r>
          </w:p>
        </w:tc>
        <w:tc>
          <w:tcPr>
            <w:tcW w:w="635" w:type="dxa"/>
            <w:shd w:val="clear" w:color="auto" w:fill="FFFFFF"/>
            <w:textDirection w:val="tbRl"/>
          </w:tcPr>
          <w:p w:rsidR="004D59CC" w:rsidRDefault="004D59CC" w:rsidP="009B2E7C">
            <w:pPr>
              <w:tabs>
                <w:tab w:val="left" w:pos="2160"/>
              </w:tabs>
              <w:ind w:left="113" w:right="113"/>
            </w:pPr>
            <w:r>
              <w:t>midterm</w:t>
            </w:r>
          </w:p>
        </w:tc>
        <w:tc>
          <w:tcPr>
            <w:tcW w:w="635" w:type="dxa"/>
            <w:shd w:val="clear" w:color="auto" w:fill="FFFFFF"/>
            <w:textDirection w:val="tbRl"/>
          </w:tcPr>
          <w:p w:rsidR="004D59CC" w:rsidRDefault="004D59CC" w:rsidP="009B2E7C">
            <w:pPr>
              <w:tabs>
                <w:tab w:val="left" w:pos="2160"/>
              </w:tabs>
              <w:ind w:left="113" w:right="113"/>
            </w:pPr>
            <w:r>
              <w:t>3N/Lab</w:t>
            </w:r>
          </w:p>
        </w:tc>
        <w:tc>
          <w:tcPr>
            <w:tcW w:w="635" w:type="dxa"/>
            <w:shd w:val="clear" w:color="auto" w:fill="FFFFFF"/>
            <w:textDirection w:val="tbRl"/>
          </w:tcPr>
          <w:p w:rsidR="004D59CC" w:rsidRDefault="004D59CC" w:rsidP="009B2E7C">
            <w:pPr>
              <w:tabs>
                <w:tab w:val="left" w:pos="2160"/>
              </w:tabs>
              <w:ind w:left="113" w:right="113"/>
            </w:pPr>
            <w:r>
              <w:t>3N/Lab</w:t>
            </w:r>
          </w:p>
        </w:tc>
        <w:tc>
          <w:tcPr>
            <w:tcW w:w="635" w:type="dxa"/>
            <w:shd w:val="clear" w:color="auto" w:fill="FFFFFF"/>
            <w:textDirection w:val="tbRl"/>
          </w:tcPr>
          <w:p w:rsidR="004D59CC" w:rsidRDefault="004D59CC" w:rsidP="009B2E7C">
            <w:pPr>
              <w:tabs>
                <w:tab w:val="left" w:pos="2160"/>
              </w:tabs>
              <w:ind w:left="113" w:right="113"/>
            </w:pPr>
            <w:r>
              <w:t>LAB</w:t>
            </w:r>
          </w:p>
        </w:tc>
        <w:tc>
          <w:tcPr>
            <w:tcW w:w="635" w:type="dxa"/>
            <w:shd w:val="clear" w:color="auto" w:fill="FFFFFF"/>
            <w:textDirection w:val="tbRl"/>
          </w:tcPr>
          <w:p w:rsidR="004D59CC" w:rsidRDefault="004D59CC" w:rsidP="00372B29">
            <w:pPr>
              <w:tabs>
                <w:tab w:val="left" w:pos="2160"/>
              </w:tabs>
              <w:ind w:left="113" w:right="113"/>
            </w:pPr>
            <w:r>
              <w:t>3N</w:t>
            </w:r>
          </w:p>
        </w:tc>
        <w:tc>
          <w:tcPr>
            <w:tcW w:w="635" w:type="dxa"/>
            <w:shd w:val="clear" w:color="auto" w:fill="FFFFFF"/>
            <w:textDirection w:val="tbRl"/>
          </w:tcPr>
          <w:p w:rsidR="004D59CC" w:rsidRDefault="004D59CC" w:rsidP="009B2E7C">
            <w:pPr>
              <w:tabs>
                <w:tab w:val="left" w:pos="2160"/>
              </w:tabs>
              <w:ind w:left="113" w:right="113"/>
            </w:pPr>
            <w:r>
              <w:t>3N</w:t>
            </w:r>
          </w:p>
        </w:tc>
        <w:tc>
          <w:tcPr>
            <w:tcW w:w="635" w:type="dxa"/>
            <w:shd w:val="clear" w:color="auto" w:fill="FFFFFF"/>
            <w:textDirection w:val="tbRl"/>
          </w:tcPr>
          <w:p w:rsidR="004D59CC" w:rsidRDefault="004D59CC" w:rsidP="009B2E7C">
            <w:pPr>
              <w:tabs>
                <w:tab w:val="left" w:pos="2160"/>
              </w:tabs>
              <w:ind w:left="113" w:right="113"/>
            </w:pPr>
            <w:r>
              <w:t>off</w:t>
            </w:r>
          </w:p>
        </w:tc>
        <w:tc>
          <w:tcPr>
            <w:tcW w:w="635" w:type="dxa"/>
            <w:shd w:val="clear" w:color="auto" w:fill="FFFFFF"/>
            <w:textDirection w:val="tbRl"/>
          </w:tcPr>
          <w:p w:rsidR="004D59CC" w:rsidRDefault="004D59CC" w:rsidP="009B2E7C">
            <w:pPr>
              <w:tabs>
                <w:tab w:val="left" w:pos="2160"/>
              </w:tabs>
              <w:ind w:left="113" w:right="113"/>
            </w:pPr>
            <w:r>
              <w:t>3N</w:t>
            </w:r>
          </w:p>
        </w:tc>
        <w:tc>
          <w:tcPr>
            <w:tcW w:w="635" w:type="dxa"/>
            <w:shd w:val="clear" w:color="auto" w:fill="FFFFFF"/>
          </w:tcPr>
          <w:p w:rsidR="004D59CC" w:rsidRDefault="004D59CC">
            <w:r>
              <w:t>NA</w:t>
            </w:r>
          </w:p>
        </w:tc>
        <w:tc>
          <w:tcPr>
            <w:tcW w:w="635" w:type="dxa"/>
            <w:shd w:val="clear" w:color="auto" w:fill="FFFFFF"/>
            <w:textDirection w:val="tbRl"/>
          </w:tcPr>
          <w:p w:rsidR="004D59CC" w:rsidRDefault="004D59CC" w:rsidP="009B2E7C">
            <w:pPr>
              <w:tabs>
                <w:tab w:val="left" w:pos="2160"/>
              </w:tabs>
              <w:ind w:left="113" w:right="113"/>
            </w:pPr>
          </w:p>
          <w:p w:rsidR="004D59CC" w:rsidRDefault="004D59CC" w:rsidP="009B2E7C">
            <w:pPr>
              <w:tabs>
                <w:tab w:val="left" w:pos="2160"/>
              </w:tabs>
              <w:ind w:left="113" w:right="113"/>
            </w:pPr>
            <w:r>
              <w:t>Final Grade</w:t>
            </w:r>
          </w:p>
          <w:p w:rsidR="004D59CC" w:rsidRDefault="004D59CC" w:rsidP="009B2E7C">
            <w:pPr>
              <w:tabs>
                <w:tab w:val="left" w:pos="2160"/>
              </w:tabs>
              <w:ind w:left="113" w:right="113"/>
            </w:pPr>
          </w:p>
          <w:p w:rsidR="004D59CC" w:rsidRDefault="004D59CC" w:rsidP="009B2E7C">
            <w:pPr>
              <w:tabs>
                <w:tab w:val="left" w:pos="2160"/>
              </w:tabs>
              <w:ind w:left="113" w:right="113"/>
            </w:pPr>
          </w:p>
          <w:p w:rsidR="004D59CC" w:rsidRDefault="004D59CC" w:rsidP="009B2E7C">
            <w:pPr>
              <w:tabs>
                <w:tab w:val="left" w:pos="2160"/>
              </w:tabs>
              <w:ind w:left="113" w:right="113"/>
            </w:pPr>
          </w:p>
          <w:p w:rsidR="004D59CC" w:rsidRDefault="004D59CC" w:rsidP="009B2E7C">
            <w:pPr>
              <w:tabs>
                <w:tab w:val="left" w:pos="2160"/>
              </w:tabs>
              <w:ind w:left="113" w:right="113"/>
            </w:pPr>
          </w:p>
          <w:p w:rsidR="004D59CC" w:rsidRDefault="004D59CC" w:rsidP="009B2E7C">
            <w:pPr>
              <w:tabs>
                <w:tab w:val="left" w:pos="2160"/>
              </w:tabs>
              <w:ind w:left="113" w:right="113"/>
            </w:pPr>
          </w:p>
          <w:p w:rsidR="004D59CC" w:rsidRDefault="004D59CC" w:rsidP="009B2E7C">
            <w:pPr>
              <w:tabs>
                <w:tab w:val="left" w:pos="2160"/>
              </w:tabs>
              <w:ind w:left="113" w:right="113"/>
            </w:pPr>
          </w:p>
          <w:p w:rsidR="004D59CC" w:rsidRDefault="004D59CC" w:rsidP="009B2E7C">
            <w:pPr>
              <w:tabs>
                <w:tab w:val="left" w:pos="2160"/>
              </w:tabs>
              <w:ind w:left="113" w:right="113"/>
            </w:pPr>
          </w:p>
          <w:p w:rsidR="004D59CC" w:rsidRDefault="004D59CC" w:rsidP="009B2E7C">
            <w:pPr>
              <w:tabs>
                <w:tab w:val="left" w:pos="2160"/>
              </w:tabs>
              <w:ind w:left="113" w:right="113"/>
            </w:pPr>
          </w:p>
        </w:tc>
      </w:tr>
    </w:tbl>
    <w:p w:rsidR="00AF754C" w:rsidRDefault="00AF754C" w:rsidP="00AF754C">
      <w:pPr>
        <w:tabs>
          <w:tab w:val="left" w:pos="360"/>
          <w:tab w:val="left" w:pos="2160"/>
        </w:tabs>
      </w:pPr>
      <w:r>
        <w:t>*Second Year Student Outcomes</w:t>
      </w:r>
    </w:p>
    <w:p w:rsidR="00AF754C" w:rsidRDefault="00AF754C">
      <w:pPr>
        <w:pStyle w:val="Caption"/>
      </w:pPr>
    </w:p>
    <w:p w:rsidR="00AF754C" w:rsidRDefault="00AF754C">
      <w:pPr>
        <w:pStyle w:val="Caption"/>
      </w:pPr>
    </w:p>
    <w:p w:rsidR="00DF0A54" w:rsidRDefault="00DF0A54">
      <w:pPr>
        <w:pStyle w:val="Caption"/>
      </w:pPr>
      <w:r>
        <w:t>Comments</w:t>
      </w:r>
    </w:p>
    <w:p w:rsidR="005F629F" w:rsidRDefault="005F629F">
      <w:pPr>
        <w:tabs>
          <w:tab w:val="left" w:pos="360"/>
          <w:tab w:val="left" w:pos="2160"/>
        </w:tabs>
      </w:pPr>
    </w:p>
    <w:p w:rsidR="001142BF" w:rsidRPr="001D0A4A" w:rsidRDefault="001D0A4A">
      <w:pPr>
        <w:tabs>
          <w:tab w:val="left" w:pos="360"/>
          <w:tab w:val="left" w:pos="2160"/>
        </w:tabs>
        <w:rPr>
          <w:color w:val="FF0000"/>
        </w:rPr>
      </w:pPr>
      <w:r>
        <w:rPr>
          <w:color w:val="FF0000"/>
        </w:rPr>
        <w:t>Week 9 1 (</w:t>
      </w:r>
      <w:proofErr w:type="spellStart"/>
      <w:r>
        <w:rPr>
          <w:color w:val="FF0000"/>
        </w:rPr>
        <w:t>c&amp;d</w:t>
      </w:r>
      <w:proofErr w:type="spellEnd"/>
      <w:r>
        <w:rPr>
          <w:color w:val="FF0000"/>
        </w:rPr>
        <w:t>) – these competency should be addressed now with every patient that you come in contact with.  Competency a +b you should address moving forward as well, but because you just had this content, I will let it be a NA for week 9, but moving forward, these are areas that you should consider for every patient. MB</w:t>
      </w:r>
    </w:p>
    <w:p w:rsidR="001142BF" w:rsidRDefault="001142BF">
      <w:pPr>
        <w:tabs>
          <w:tab w:val="left" w:pos="360"/>
          <w:tab w:val="left" w:pos="2160"/>
        </w:tabs>
      </w:pPr>
    </w:p>
    <w:p w:rsidR="00DF0A54" w:rsidRDefault="00DF0A54">
      <w:pPr>
        <w:tabs>
          <w:tab w:val="left" w:pos="360"/>
          <w:tab w:val="left" w:pos="2160"/>
        </w:tabs>
        <w:sectPr w:rsidR="00DF0A54"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Default="00DF0A54">
            <w:pPr>
              <w:tabs>
                <w:tab w:val="left" w:pos="2160"/>
              </w:tabs>
            </w:pPr>
          </w:p>
          <w:p w:rsidR="00DF0A54" w:rsidRDefault="00DF0A54">
            <w:pPr>
              <w:numPr>
                <w:ilvl w:val="0"/>
                <w:numId w:val="1"/>
              </w:numPr>
              <w:tabs>
                <w:tab w:val="left" w:pos="2160"/>
              </w:tabs>
            </w:pPr>
            <w:r>
              <w:t>Appl</w:t>
            </w:r>
            <w:r w:rsidR="00A42396">
              <w:t>y</w:t>
            </w:r>
            <w:r>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2521C0">
              <w:t xml:space="preserve">. </w:t>
            </w:r>
            <w:r w:rsidR="004A642C" w:rsidRPr="002521C0">
              <w:t xml:space="preserve"> (</w:t>
            </w:r>
            <w:r w:rsidR="002C30F8" w:rsidRPr="002521C0">
              <w:t>2,</w:t>
            </w:r>
            <w:r w:rsidR="004A642C" w:rsidRPr="002521C0">
              <w:t>3,4</w:t>
            </w:r>
            <w:r w:rsidR="002C30F8" w:rsidRPr="002521C0">
              <w:t>)*</w:t>
            </w:r>
          </w:p>
          <w:p w:rsidR="00DF0A54" w:rsidRDefault="00DF0A54">
            <w:pPr>
              <w:rPr>
                <w:b/>
                <w:sz w:val="18"/>
              </w:rPr>
            </w:pPr>
          </w:p>
        </w:tc>
      </w:tr>
      <w:tr w:rsidR="005C5F3A" w:rsidTr="003F6A0E">
        <w:trPr>
          <w:cantSplit/>
          <w:trHeight w:val="1134"/>
        </w:trPr>
        <w:tc>
          <w:tcPr>
            <w:tcW w:w="3078" w:type="dxa"/>
            <w:tcBorders>
              <w:top w:val="nil"/>
              <w:left w:val="nil"/>
            </w:tcBorders>
          </w:tcPr>
          <w:p w:rsidR="005C5F3A" w:rsidRDefault="005C5F3A">
            <w:pPr>
              <w:tabs>
                <w:tab w:val="left" w:pos="360"/>
                <w:tab w:val="left" w:pos="2160"/>
              </w:tabs>
            </w:pPr>
          </w:p>
          <w:p w:rsidR="005C5F3A" w:rsidRDefault="005C5F3A">
            <w:pPr>
              <w:tabs>
                <w:tab w:val="left" w:pos="360"/>
                <w:tab w:val="left" w:pos="2160"/>
              </w:tabs>
            </w:pPr>
          </w:p>
          <w:p w:rsidR="005C5F3A" w:rsidRDefault="005C5F3A">
            <w:pPr>
              <w:tabs>
                <w:tab w:val="left" w:pos="360"/>
                <w:tab w:val="left" w:pos="2160"/>
              </w:tabs>
            </w:pPr>
            <w:r>
              <w:t>Clinical Experience</w:t>
            </w:r>
          </w:p>
        </w:tc>
        <w:tc>
          <w:tcPr>
            <w:tcW w:w="610" w:type="dxa"/>
            <w:tcBorders>
              <w:top w:val="nil"/>
            </w:tcBorders>
            <w:textDirection w:val="btLr"/>
          </w:tcPr>
          <w:p w:rsidR="005C5F3A" w:rsidRPr="005C5F3A" w:rsidRDefault="005C5F3A" w:rsidP="000B4961">
            <w:pPr>
              <w:tabs>
                <w:tab w:val="left" w:pos="2160"/>
              </w:tabs>
              <w:rPr>
                <w:b/>
              </w:rPr>
            </w:pPr>
            <w:r w:rsidRPr="005C5F3A">
              <w:rPr>
                <w:b/>
              </w:rPr>
              <w:t>Week  1</w:t>
            </w:r>
          </w:p>
        </w:tc>
        <w:tc>
          <w:tcPr>
            <w:tcW w:w="610" w:type="dxa"/>
            <w:tcBorders>
              <w:top w:val="nil"/>
            </w:tcBorders>
            <w:textDirection w:val="btLr"/>
          </w:tcPr>
          <w:p w:rsidR="005C5F3A" w:rsidRPr="005C5F3A" w:rsidRDefault="005C5F3A" w:rsidP="000B4961">
            <w:pPr>
              <w:tabs>
                <w:tab w:val="left" w:pos="2160"/>
              </w:tabs>
              <w:rPr>
                <w:b/>
              </w:rPr>
            </w:pPr>
            <w:r w:rsidRPr="005C5F3A">
              <w:rPr>
                <w:b/>
              </w:rPr>
              <w:t>Week  2</w:t>
            </w:r>
          </w:p>
        </w:tc>
        <w:tc>
          <w:tcPr>
            <w:tcW w:w="610" w:type="dxa"/>
            <w:tcBorders>
              <w:top w:val="nil"/>
            </w:tcBorders>
            <w:textDirection w:val="btLr"/>
          </w:tcPr>
          <w:p w:rsidR="005C5F3A" w:rsidRPr="005C5F3A" w:rsidRDefault="005C5F3A" w:rsidP="000B4961">
            <w:pPr>
              <w:tabs>
                <w:tab w:val="left" w:pos="2160"/>
              </w:tabs>
              <w:rPr>
                <w:b/>
              </w:rPr>
            </w:pPr>
            <w:r w:rsidRPr="005C5F3A">
              <w:rPr>
                <w:b/>
              </w:rPr>
              <w:t>Week  3</w:t>
            </w:r>
          </w:p>
        </w:tc>
        <w:tc>
          <w:tcPr>
            <w:tcW w:w="610" w:type="dxa"/>
            <w:tcBorders>
              <w:top w:val="nil"/>
            </w:tcBorders>
            <w:textDirection w:val="btLr"/>
          </w:tcPr>
          <w:p w:rsidR="005C5F3A" w:rsidRPr="005C5F3A" w:rsidRDefault="005C5F3A" w:rsidP="000B4961">
            <w:pPr>
              <w:tabs>
                <w:tab w:val="left" w:pos="2160"/>
              </w:tabs>
              <w:rPr>
                <w:b/>
              </w:rPr>
            </w:pPr>
            <w:r>
              <w:rPr>
                <w:b/>
              </w:rPr>
              <w:t>Week  4</w:t>
            </w:r>
          </w:p>
        </w:tc>
        <w:tc>
          <w:tcPr>
            <w:tcW w:w="610" w:type="dxa"/>
            <w:tcBorders>
              <w:top w:val="nil"/>
            </w:tcBorders>
            <w:textDirection w:val="btLr"/>
          </w:tcPr>
          <w:p w:rsidR="005C5F3A" w:rsidRPr="005C5F3A" w:rsidRDefault="005C5F3A" w:rsidP="000B4961">
            <w:pPr>
              <w:tabs>
                <w:tab w:val="left" w:pos="2160"/>
              </w:tabs>
              <w:rPr>
                <w:b/>
              </w:rPr>
            </w:pPr>
            <w:r>
              <w:rPr>
                <w:b/>
              </w:rPr>
              <w:t>Week  5</w:t>
            </w:r>
          </w:p>
        </w:tc>
        <w:tc>
          <w:tcPr>
            <w:tcW w:w="610" w:type="dxa"/>
            <w:tcBorders>
              <w:top w:val="nil"/>
            </w:tcBorders>
            <w:textDirection w:val="btLr"/>
          </w:tcPr>
          <w:p w:rsidR="005C5F3A" w:rsidRPr="005C5F3A" w:rsidRDefault="005C5F3A" w:rsidP="000B4961">
            <w:pPr>
              <w:tabs>
                <w:tab w:val="left" w:pos="2160"/>
              </w:tabs>
              <w:rPr>
                <w:b/>
              </w:rPr>
            </w:pPr>
            <w:r>
              <w:rPr>
                <w:b/>
              </w:rPr>
              <w:t>Week  6</w:t>
            </w:r>
          </w:p>
        </w:tc>
        <w:tc>
          <w:tcPr>
            <w:tcW w:w="610" w:type="dxa"/>
            <w:tcBorders>
              <w:top w:val="nil"/>
            </w:tcBorders>
            <w:textDirection w:val="btLr"/>
          </w:tcPr>
          <w:p w:rsidR="005C5F3A" w:rsidRPr="005C5F3A" w:rsidRDefault="005C5F3A" w:rsidP="000B4961">
            <w:pPr>
              <w:tabs>
                <w:tab w:val="left" w:pos="2160"/>
              </w:tabs>
              <w:rPr>
                <w:b/>
              </w:rPr>
            </w:pPr>
            <w:r>
              <w:rPr>
                <w:b/>
              </w:rPr>
              <w:t>Week  7</w:t>
            </w:r>
          </w:p>
        </w:tc>
        <w:tc>
          <w:tcPr>
            <w:tcW w:w="610" w:type="dxa"/>
            <w:tcBorders>
              <w:top w:val="nil"/>
            </w:tcBorders>
            <w:textDirection w:val="btLr"/>
          </w:tcPr>
          <w:p w:rsidR="005C5F3A" w:rsidRPr="005C5F3A" w:rsidRDefault="005C5F3A" w:rsidP="000B4961">
            <w:pPr>
              <w:tabs>
                <w:tab w:val="left" w:pos="2160"/>
              </w:tabs>
              <w:rPr>
                <w:b/>
              </w:rPr>
            </w:pPr>
            <w:r>
              <w:rPr>
                <w:b/>
              </w:rPr>
              <w:t>Week  8</w:t>
            </w:r>
          </w:p>
        </w:tc>
        <w:tc>
          <w:tcPr>
            <w:tcW w:w="610" w:type="dxa"/>
            <w:tcBorders>
              <w:top w:val="nil"/>
            </w:tcBorders>
            <w:textDirection w:val="btLr"/>
          </w:tcPr>
          <w:p w:rsidR="005C5F3A" w:rsidRPr="005C5F3A" w:rsidRDefault="009005D5" w:rsidP="000B4961">
            <w:pPr>
              <w:tabs>
                <w:tab w:val="left" w:pos="2160"/>
              </w:tabs>
              <w:rPr>
                <w:b/>
              </w:rPr>
            </w:pPr>
            <w:r>
              <w:rPr>
                <w:b/>
              </w:rPr>
              <w:t>Mid-Term</w:t>
            </w:r>
          </w:p>
        </w:tc>
        <w:tc>
          <w:tcPr>
            <w:tcW w:w="610" w:type="dxa"/>
            <w:tcBorders>
              <w:top w:val="nil"/>
            </w:tcBorders>
            <w:textDirection w:val="btLr"/>
          </w:tcPr>
          <w:p w:rsidR="005C5F3A" w:rsidRPr="005C5F3A" w:rsidRDefault="009005D5" w:rsidP="000B4961">
            <w:pPr>
              <w:tabs>
                <w:tab w:val="left" w:pos="2160"/>
              </w:tabs>
              <w:rPr>
                <w:b/>
              </w:rPr>
            </w:pPr>
            <w:r>
              <w:rPr>
                <w:b/>
              </w:rPr>
              <w:t>Week  9</w:t>
            </w:r>
          </w:p>
        </w:tc>
        <w:tc>
          <w:tcPr>
            <w:tcW w:w="610" w:type="dxa"/>
            <w:tcBorders>
              <w:top w:val="nil"/>
            </w:tcBorders>
            <w:textDirection w:val="btLr"/>
          </w:tcPr>
          <w:p w:rsidR="005C5F3A" w:rsidRPr="005C5F3A" w:rsidRDefault="009005D5" w:rsidP="000B4961">
            <w:pPr>
              <w:tabs>
                <w:tab w:val="left" w:pos="2160"/>
              </w:tabs>
              <w:rPr>
                <w:b/>
              </w:rPr>
            </w:pPr>
            <w:r>
              <w:rPr>
                <w:b/>
              </w:rPr>
              <w:t>Week  10</w:t>
            </w:r>
          </w:p>
        </w:tc>
        <w:tc>
          <w:tcPr>
            <w:tcW w:w="610" w:type="dxa"/>
            <w:tcBorders>
              <w:top w:val="nil"/>
            </w:tcBorders>
            <w:textDirection w:val="btLr"/>
          </w:tcPr>
          <w:p w:rsidR="005C5F3A" w:rsidRPr="005C5F3A" w:rsidRDefault="009005D5" w:rsidP="000B4961">
            <w:pPr>
              <w:tabs>
                <w:tab w:val="left" w:pos="2160"/>
              </w:tabs>
              <w:rPr>
                <w:b/>
              </w:rPr>
            </w:pPr>
            <w:r>
              <w:rPr>
                <w:b/>
              </w:rPr>
              <w:t>Week  11</w:t>
            </w:r>
          </w:p>
        </w:tc>
        <w:tc>
          <w:tcPr>
            <w:tcW w:w="610" w:type="dxa"/>
            <w:tcBorders>
              <w:top w:val="nil"/>
            </w:tcBorders>
            <w:textDirection w:val="btLr"/>
          </w:tcPr>
          <w:p w:rsidR="005C5F3A" w:rsidRPr="005C5F3A" w:rsidRDefault="009005D5" w:rsidP="000B4961">
            <w:pPr>
              <w:tabs>
                <w:tab w:val="left" w:pos="2160"/>
              </w:tabs>
              <w:rPr>
                <w:b/>
              </w:rPr>
            </w:pPr>
            <w:r>
              <w:rPr>
                <w:b/>
              </w:rPr>
              <w:t>Week  12</w:t>
            </w:r>
          </w:p>
        </w:tc>
        <w:tc>
          <w:tcPr>
            <w:tcW w:w="610" w:type="dxa"/>
            <w:tcBorders>
              <w:top w:val="nil"/>
            </w:tcBorders>
            <w:textDirection w:val="btLr"/>
          </w:tcPr>
          <w:p w:rsidR="005C5F3A" w:rsidRPr="005C5F3A" w:rsidRDefault="009005D5" w:rsidP="000B4961">
            <w:pPr>
              <w:tabs>
                <w:tab w:val="left" w:pos="2160"/>
              </w:tabs>
              <w:rPr>
                <w:b/>
              </w:rPr>
            </w:pPr>
            <w:r>
              <w:rPr>
                <w:b/>
              </w:rPr>
              <w:t>Week  13</w:t>
            </w:r>
          </w:p>
        </w:tc>
        <w:tc>
          <w:tcPr>
            <w:tcW w:w="610" w:type="dxa"/>
            <w:tcBorders>
              <w:top w:val="nil"/>
            </w:tcBorders>
            <w:textDirection w:val="btLr"/>
          </w:tcPr>
          <w:p w:rsidR="005C5F3A" w:rsidRPr="005C5F3A" w:rsidRDefault="009005D5" w:rsidP="000B4961">
            <w:pPr>
              <w:tabs>
                <w:tab w:val="left" w:pos="2160"/>
              </w:tabs>
              <w:rPr>
                <w:b/>
              </w:rPr>
            </w:pPr>
            <w:r>
              <w:rPr>
                <w:b/>
              </w:rPr>
              <w:t>Week  14</w:t>
            </w:r>
          </w:p>
        </w:tc>
        <w:tc>
          <w:tcPr>
            <w:tcW w:w="610" w:type="dxa"/>
            <w:tcBorders>
              <w:top w:val="nil"/>
            </w:tcBorders>
            <w:textDirection w:val="btLr"/>
          </w:tcPr>
          <w:p w:rsidR="005C5F3A" w:rsidRPr="005C5F3A" w:rsidRDefault="009005D5" w:rsidP="000B4961">
            <w:pPr>
              <w:tabs>
                <w:tab w:val="left" w:pos="2160"/>
              </w:tabs>
              <w:rPr>
                <w:b/>
              </w:rPr>
            </w:pPr>
            <w:r>
              <w:rPr>
                <w:b/>
              </w:rPr>
              <w:t xml:space="preserve"> Week  15</w:t>
            </w:r>
          </w:p>
        </w:tc>
        <w:tc>
          <w:tcPr>
            <w:tcW w:w="610" w:type="dxa"/>
            <w:tcBorders>
              <w:top w:val="nil"/>
            </w:tcBorders>
            <w:textDirection w:val="btLr"/>
          </w:tcPr>
          <w:p w:rsidR="005C5F3A" w:rsidRPr="005C5F3A" w:rsidRDefault="005C5F3A" w:rsidP="000B4961">
            <w:pPr>
              <w:tabs>
                <w:tab w:val="left" w:pos="2160"/>
              </w:tabs>
              <w:rPr>
                <w:b/>
              </w:rPr>
            </w:pPr>
            <w:r>
              <w:rPr>
                <w:b/>
              </w:rPr>
              <w:t>Make-Up</w:t>
            </w:r>
          </w:p>
        </w:tc>
        <w:tc>
          <w:tcPr>
            <w:tcW w:w="610" w:type="dxa"/>
            <w:tcBorders>
              <w:top w:val="nil"/>
            </w:tcBorders>
            <w:shd w:val="clear" w:color="auto" w:fill="FFFFFF"/>
            <w:textDirection w:val="btLr"/>
          </w:tcPr>
          <w:p w:rsidR="005C5F3A" w:rsidRPr="005C5F3A" w:rsidRDefault="005C5F3A" w:rsidP="000B4961">
            <w:pPr>
              <w:tabs>
                <w:tab w:val="left" w:pos="2160"/>
              </w:tabs>
              <w:rPr>
                <w:b/>
              </w:rPr>
            </w:pPr>
            <w:r>
              <w:rPr>
                <w:b/>
              </w:rPr>
              <w:t>Final</w:t>
            </w:r>
          </w:p>
        </w:tc>
      </w:tr>
      <w:tr w:rsidR="004D59CC" w:rsidTr="004D59CC">
        <w:trPr>
          <w:cantSplit/>
          <w:trHeight w:val="845"/>
        </w:trPr>
        <w:tc>
          <w:tcPr>
            <w:tcW w:w="3078" w:type="dxa"/>
            <w:tcBorders>
              <w:top w:val="nil"/>
              <w:left w:val="nil"/>
            </w:tcBorders>
          </w:tcPr>
          <w:p w:rsidR="004D59CC" w:rsidRPr="002521C0" w:rsidRDefault="004D59CC">
            <w:pPr>
              <w:tabs>
                <w:tab w:val="left" w:pos="360"/>
                <w:tab w:val="left" w:pos="2160"/>
              </w:tabs>
              <w:rPr>
                <w:b/>
              </w:rPr>
            </w:pPr>
            <w:r w:rsidRPr="002521C0">
              <w:rPr>
                <w:b/>
              </w:rPr>
              <w:t>Competencies:</w:t>
            </w:r>
          </w:p>
          <w:p w:rsidR="004D59CC" w:rsidRPr="002521C0" w:rsidRDefault="004D59CC" w:rsidP="00F27311">
            <w:pPr>
              <w:numPr>
                <w:ilvl w:val="0"/>
                <w:numId w:val="30"/>
              </w:numPr>
              <w:tabs>
                <w:tab w:val="left" w:pos="2160"/>
              </w:tabs>
            </w:pPr>
            <w:r w:rsidRPr="002521C0">
              <w:t>Perform head to toe assessment utilizing techniques of inspection, palpation and auscultation.</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Default="004D59CC" w:rsidP="008F3E45">
            <w:pPr>
              <w:tabs>
                <w:tab w:val="left" w:pos="2160"/>
              </w:tabs>
              <w:jc w:val="center"/>
            </w:pPr>
            <w:r>
              <w:t>NI</w:t>
            </w:r>
          </w:p>
        </w:tc>
        <w:tc>
          <w:tcPr>
            <w:tcW w:w="610" w:type="dxa"/>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D297F">
              <w:t>NA</w:t>
            </w:r>
          </w:p>
        </w:tc>
        <w:tc>
          <w:tcPr>
            <w:tcW w:w="610" w:type="dxa"/>
            <w:shd w:val="clear" w:color="auto" w:fill="FFFFFF"/>
          </w:tcPr>
          <w:p w:rsidR="004D59CC" w:rsidRDefault="004D59CC">
            <w:r w:rsidRPr="00DB6B13">
              <w:t>S</w:t>
            </w:r>
          </w:p>
        </w:tc>
      </w:tr>
      <w:tr w:rsidR="004D59CC" w:rsidTr="004D59CC">
        <w:trPr>
          <w:cantSplit/>
        </w:trPr>
        <w:tc>
          <w:tcPr>
            <w:tcW w:w="3078" w:type="dxa"/>
            <w:tcBorders>
              <w:left w:val="nil"/>
            </w:tcBorders>
          </w:tcPr>
          <w:p w:rsidR="004D59CC" w:rsidRPr="002521C0" w:rsidRDefault="004D59CC">
            <w:pPr>
              <w:numPr>
                <w:ilvl w:val="0"/>
                <w:numId w:val="30"/>
              </w:numPr>
              <w:tabs>
                <w:tab w:val="left" w:pos="2160"/>
              </w:tabs>
            </w:pPr>
            <w:r w:rsidRPr="002521C0">
              <w:t>Use correct technique for vital sign measurement.</w:t>
            </w:r>
          </w:p>
          <w:p w:rsidR="004D59CC" w:rsidRPr="002521C0" w:rsidRDefault="004D59CC" w:rsidP="00F27311">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NI</w:t>
            </w:r>
          </w:p>
        </w:tc>
        <w:tc>
          <w:tcPr>
            <w:tcW w:w="610" w:type="dxa"/>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D297F">
              <w:t>NA</w:t>
            </w:r>
          </w:p>
        </w:tc>
        <w:tc>
          <w:tcPr>
            <w:tcW w:w="610" w:type="dxa"/>
            <w:shd w:val="clear" w:color="auto" w:fill="FFFFFF"/>
          </w:tcPr>
          <w:p w:rsidR="004D59CC" w:rsidRDefault="004D59CC">
            <w:r w:rsidRPr="00DB6B13">
              <w:t>S</w:t>
            </w:r>
          </w:p>
        </w:tc>
      </w:tr>
      <w:tr w:rsidR="004D59CC" w:rsidTr="004D59CC">
        <w:trPr>
          <w:cantSplit/>
        </w:trPr>
        <w:tc>
          <w:tcPr>
            <w:tcW w:w="3078" w:type="dxa"/>
            <w:tcBorders>
              <w:left w:val="nil"/>
            </w:tcBorders>
          </w:tcPr>
          <w:p w:rsidR="004D59CC" w:rsidRPr="002521C0" w:rsidRDefault="004D59CC" w:rsidP="004A642C">
            <w:pPr>
              <w:numPr>
                <w:ilvl w:val="0"/>
                <w:numId w:val="30"/>
              </w:numPr>
              <w:tabs>
                <w:tab w:val="left" w:pos="2160"/>
              </w:tabs>
            </w:pPr>
            <w:r w:rsidRPr="002521C0">
              <w:t>Collect the nutritional data of assigned patient.</w:t>
            </w:r>
          </w:p>
          <w:p w:rsidR="004D59CC" w:rsidRPr="002521C0" w:rsidRDefault="004D59CC" w:rsidP="004A642C">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auto"/>
            <w:vAlign w:val="center"/>
          </w:tcPr>
          <w:p w:rsidR="004D59CC" w:rsidRDefault="004D59CC" w:rsidP="008F3E45">
            <w:pPr>
              <w:tabs>
                <w:tab w:val="left" w:pos="2160"/>
              </w:tabs>
              <w:jc w:val="center"/>
              <w:rPr>
                <w:strike/>
              </w:rPr>
            </w:pPr>
            <w:r w:rsidRPr="00106A5E">
              <w:rPr>
                <w:strike/>
              </w:rPr>
              <w:t>S</w:t>
            </w:r>
          </w:p>
          <w:p w:rsidR="004D59CC" w:rsidRPr="00106A5E" w:rsidRDefault="004D59CC" w:rsidP="008F3E45">
            <w:pPr>
              <w:tabs>
                <w:tab w:val="left" w:pos="2160"/>
              </w:tabs>
              <w:jc w:val="center"/>
              <w:rPr>
                <w:color w:val="FF0000"/>
              </w:rPr>
            </w:pPr>
            <w:r>
              <w:rPr>
                <w:color w:val="FF0000"/>
              </w:rPr>
              <w:t>U</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0B561F" w:rsidRDefault="004D59CC" w:rsidP="008F3E45">
            <w:pPr>
              <w:tabs>
                <w:tab w:val="left" w:pos="2160"/>
              </w:tabs>
              <w:jc w:val="center"/>
              <w:rPr>
                <w:color w:val="FF0000"/>
              </w:rPr>
            </w:pPr>
            <w:r w:rsidRPr="000B561F">
              <w:rPr>
                <w:color w:val="FF0000"/>
              </w:rP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D297F">
              <w:t>NA</w:t>
            </w:r>
          </w:p>
        </w:tc>
        <w:tc>
          <w:tcPr>
            <w:tcW w:w="610" w:type="dxa"/>
            <w:shd w:val="clear" w:color="auto" w:fill="FFFFFF"/>
          </w:tcPr>
          <w:p w:rsidR="004D59CC" w:rsidRDefault="004D59CC">
            <w:r w:rsidRPr="00DB6B13">
              <w:t>S</w:t>
            </w:r>
          </w:p>
        </w:tc>
      </w:tr>
      <w:tr w:rsidR="004D59CC" w:rsidTr="004D59CC">
        <w:trPr>
          <w:cantSplit/>
        </w:trPr>
        <w:tc>
          <w:tcPr>
            <w:tcW w:w="3078" w:type="dxa"/>
            <w:tcBorders>
              <w:left w:val="nil"/>
            </w:tcBorders>
          </w:tcPr>
          <w:p w:rsidR="004D59CC" w:rsidRDefault="004D59CC">
            <w:pPr>
              <w:numPr>
                <w:ilvl w:val="0"/>
                <w:numId w:val="30"/>
              </w:numPr>
              <w:tabs>
                <w:tab w:val="left" w:pos="2160"/>
              </w:tabs>
            </w:pPr>
            <w:r>
              <w:t>Demonstrates appropriate insertion &amp; maintenance of NG tube.</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Default="004D59CC" w:rsidP="008F3E45">
            <w:pPr>
              <w:tabs>
                <w:tab w:val="left" w:pos="2160"/>
              </w:tabs>
              <w:jc w:val="center"/>
              <w:rPr>
                <w:strike/>
              </w:rPr>
            </w:pPr>
            <w:r w:rsidRPr="00106A5E">
              <w:rPr>
                <w:strike/>
              </w:rPr>
              <w:t>NI</w:t>
            </w:r>
          </w:p>
          <w:p w:rsidR="004D59CC" w:rsidRPr="00106A5E" w:rsidRDefault="004D59CC" w:rsidP="008F3E45">
            <w:pPr>
              <w:tabs>
                <w:tab w:val="left" w:pos="2160"/>
              </w:tabs>
              <w:jc w:val="center"/>
              <w:rPr>
                <w:color w:val="FF0000"/>
              </w:rPr>
            </w:pPr>
            <w:r>
              <w:rPr>
                <w:color w:val="FF0000"/>
              </w:rPr>
              <w:t>U</w:t>
            </w:r>
          </w:p>
        </w:tc>
        <w:tc>
          <w:tcPr>
            <w:tcW w:w="610" w:type="dxa"/>
            <w:shd w:val="clear" w:color="auto" w:fill="auto"/>
            <w:vAlign w:val="center"/>
          </w:tcPr>
          <w:p w:rsidR="004D59CC" w:rsidRPr="000B561F"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S</w:t>
            </w:r>
          </w:p>
        </w:tc>
        <w:tc>
          <w:tcPr>
            <w:tcW w:w="610" w:type="dxa"/>
            <w:vAlign w:val="center"/>
          </w:tcPr>
          <w:p w:rsidR="004D59CC" w:rsidRDefault="004D59CC" w:rsidP="008F3E45">
            <w:pPr>
              <w:tabs>
                <w:tab w:val="left" w:pos="2160"/>
              </w:tabs>
              <w:jc w:val="center"/>
            </w:pPr>
            <w:r>
              <w:t>NA</w:t>
            </w:r>
          </w:p>
        </w:tc>
        <w:tc>
          <w:tcPr>
            <w:tcW w:w="610" w:type="dxa"/>
            <w:vAlign w:val="center"/>
          </w:tcPr>
          <w:p w:rsidR="004D59CC" w:rsidRDefault="004D59CC" w:rsidP="008F3E45">
            <w:pPr>
              <w:tabs>
                <w:tab w:val="left" w:pos="2160"/>
              </w:tabs>
              <w:jc w:val="center"/>
            </w:pPr>
            <w:r>
              <w:t>NA</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NA</w:t>
            </w:r>
          </w:p>
        </w:tc>
        <w:tc>
          <w:tcPr>
            <w:tcW w:w="610" w:type="dxa"/>
            <w:shd w:val="clear" w:color="auto" w:fill="FFFFFF"/>
            <w:vAlign w:val="center"/>
          </w:tcPr>
          <w:p w:rsidR="004D59CC" w:rsidRDefault="004D59CC" w:rsidP="008F3E45">
            <w:pPr>
              <w:tabs>
                <w:tab w:val="left" w:pos="2160"/>
              </w:tabs>
              <w:jc w:val="center"/>
            </w:pPr>
            <w:r>
              <w:t>NA</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NA</w:t>
            </w:r>
          </w:p>
        </w:tc>
        <w:tc>
          <w:tcPr>
            <w:tcW w:w="610" w:type="dxa"/>
          </w:tcPr>
          <w:p w:rsidR="004D59CC" w:rsidRDefault="004D59CC">
            <w:r w:rsidRPr="00ED297F">
              <w:t>NA</w:t>
            </w:r>
          </w:p>
        </w:tc>
        <w:tc>
          <w:tcPr>
            <w:tcW w:w="610" w:type="dxa"/>
            <w:shd w:val="clear" w:color="auto" w:fill="FFFFFF"/>
          </w:tcPr>
          <w:p w:rsidR="004D59CC" w:rsidRDefault="004D59CC">
            <w:r w:rsidRPr="00DB6B13">
              <w:t>S</w:t>
            </w:r>
          </w:p>
        </w:tc>
      </w:tr>
      <w:tr w:rsidR="004D59CC" w:rsidTr="004D59CC">
        <w:trPr>
          <w:cantSplit/>
        </w:trPr>
        <w:tc>
          <w:tcPr>
            <w:tcW w:w="3078" w:type="dxa"/>
            <w:tcBorders>
              <w:left w:val="nil"/>
              <w:bottom w:val="single" w:sz="4" w:space="0" w:color="auto"/>
            </w:tcBorders>
          </w:tcPr>
          <w:p w:rsidR="004D59CC" w:rsidRDefault="004D59CC">
            <w:pPr>
              <w:numPr>
                <w:ilvl w:val="0"/>
                <w:numId w:val="30"/>
              </w:numPr>
              <w:tabs>
                <w:tab w:val="left" w:pos="2160"/>
              </w:tabs>
            </w:pPr>
            <w:r>
              <w:t>Describe the findings and the rationale for diagnostic studies with the nursing implications for assigned patient.</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NA</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D297F">
              <w:t>NA</w:t>
            </w:r>
          </w:p>
        </w:tc>
        <w:tc>
          <w:tcPr>
            <w:tcW w:w="610" w:type="dxa"/>
            <w:shd w:val="clear" w:color="auto" w:fill="FFFFFF"/>
          </w:tcPr>
          <w:p w:rsidR="004D59CC" w:rsidRDefault="004D59CC">
            <w:r w:rsidRPr="00DB6B13">
              <w:t>S</w:t>
            </w:r>
          </w:p>
        </w:tc>
      </w:tr>
      <w:tr w:rsidR="004D59CC" w:rsidTr="00241ECC">
        <w:trPr>
          <w:cantSplit/>
        </w:trPr>
        <w:tc>
          <w:tcPr>
            <w:tcW w:w="3078" w:type="dxa"/>
            <w:tcBorders>
              <w:left w:val="nil"/>
              <w:bottom w:val="nil"/>
            </w:tcBorders>
          </w:tcPr>
          <w:p w:rsidR="004D59CC" w:rsidRDefault="004D59CC" w:rsidP="00241ECC">
            <w:pPr>
              <w:tabs>
                <w:tab w:val="left" w:pos="2160"/>
              </w:tabs>
              <w:ind w:left="360"/>
            </w:pPr>
          </w:p>
        </w:tc>
        <w:tc>
          <w:tcPr>
            <w:tcW w:w="610" w:type="dxa"/>
            <w:tcBorders>
              <w:bottom w:val="single" w:sz="4" w:space="0" w:color="auto"/>
            </w:tcBorders>
            <w:shd w:val="clear" w:color="auto" w:fill="FFFFFF"/>
          </w:tcPr>
          <w:p w:rsidR="004D59CC" w:rsidRDefault="004D59CC" w:rsidP="00F0730D">
            <w:pPr>
              <w:tabs>
                <w:tab w:val="left" w:pos="2160"/>
              </w:tabs>
            </w:pPr>
            <w:r>
              <w:rPr>
                <w:rFonts w:ascii="Arial" w:hAnsi="Arial" w:cs="Arial"/>
                <w:color w:val="FF0000"/>
                <w:sz w:val="22"/>
                <w:szCs w:val="22"/>
              </w:rPr>
              <w:t>MB</w:t>
            </w:r>
          </w:p>
        </w:tc>
        <w:tc>
          <w:tcPr>
            <w:tcW w:w="610" w:type="dxa"/>
            <w:tcBorders>
              <w:bottom w:val="single" w:sz="4" w:space="0" w:color="auto"/>
            </w:tcBorders>
            <w:shd w:val="clear" w:color="auto" w:fill="FFFFFF"/>
          </w:tcPr>
          <w:p w:rsidR="004D59CC" w:rsidRPr="00AF754C" w:rsidRDefault="004D59CC"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4D59CC" w:rsidRPr="001E01EB" w:rsidRDefault="004D59CC"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4D59CC" w:rsidRPr="009B2E7C" w:rsidRDefault="004D59CC"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4D59CC" w:rsidRPr="00841745" w:rsidRDefault="004D59CC"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4D59CC" w:rsidRDefault="004D59CC" w:rsidP="00F0730D">
            <w:pPr>
              <w:tabs>
                <w:tab w:val="left" w:pos="2160"/>
              </w:tabs>
            </w:pPr>
            <w:r>
              <w:rPr>
                <w:rFonts w:ascii="Arial" w:hAnsi="Arial" w:cs="Arial"/>
                <w:color w:val="FF0000"/>
                <w:sz w:val="22"/>
                <w:szCs w:val="22"/>
              </w:rPr>
              <w:t>MB</w:t>
            </w:r>
          </w:p>
        </w:tc>
        <w:tc>
          <w:tcPr>
            <w:tcW w:w="610" w:type="dxa"/>
            <w:tcBorders>
              <w:bottom w:val="single" w:sz="4" w:space="0" w:color="auto"/>
            </w:tcBorders>
            <w:shd w:val="clear" w:color="auto" w:fill="FFFFFF"/>
          </w:tcPr>
          <w:p w:rsidR="004D59CC" w:rsidRPr="00106A5E" w:rsidRDefault="004D59CC"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4D59CC" w:rsidRPr="000B561F" w:rsidRDefault="004D59CC"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4D59CC" w:rsidRPr="000B561F" w:rsidRDefault="004D59CC"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4D59CC" w:rsidRPr="001D0A4A" w:rsidRDefault="004D59CC" w:rsidP="00F0730D">
            <w:pPr>
              <w:tabs>
                <w:tab w:val="left" w:pos="2160"/>
              </w:tabs>
              <w:rPr>
                <w:color w:val="FF0000"/>
              </w:rPr>
            </w:pPr>
            <w:r>
              <w:rPr>
                <w:color w:val="FF0000"/>
              </w:rPr>
              <w:t>MB</w:t>
            </w:r>
          </w:p>
        </w:tc>
        <w:tc>
          <w:tcPr>
            <w:tcW w:w="610" w:type="dxa"/>
            <w:tcBorders>
              <w:bottom w:val="single" w:sz="4" w:space="0" w:color="auto"/>
            </w:tcBorders>
            <w:shd w:val="clear" w:color="auto" w:fill="FFFFFF"/>
          </w:tcPr>
          <w:p w:rsidR="004D59CC" w:rsidRDefault="004D59CC" w:rsidP="00F0730D">
            <w:pPr>
              <w:tabs>
                <w:tab w:val="left" w:pos="2160"/>
              </w:tabs>
            </w:pPr>
            <w:r>
              <w:rPr>
                <w:color w:val="FF0000"/>
              </w:rPr>
              <w:t>MB</w:t>
            </w:r>
          </w:p>
        </w:tc>
        <w:tc>
          <w:tcPr>
            <w:tcW w:w="610" w:type="dxa"/>
            <w:tcBorders>
              <w:bottom w:val="single" w:sz="4" w:space="0" w:color="auto"/>
            </w:tcBorders>
            <w:shd w:val="clear" w:color="auto" w:fill="FFFFFF"/>
          </w:tcPr>
          <w:p w:rsidR="004D59CC" w:rsidRDefault="004D59CC" w:rsidP="00F0730D">
            <w:pPr>
              <w:tabs>
                <w:tab w:val="left" w:pos="2160"/>
              </w:tabs>
            </w:pPr>
            <w:r>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sidP="00F0730D">
            <w:pPr>
              <w:tabs>
                <w:tab w:val="left" w:pos="2160"/>
              </w:tabs>
            </w:pPr>
            <w:r>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DD345B">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DD345B">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37A5B">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37A5B">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37A5B">
              <w:rPr>
                <w:rFonts w:ascii="Arial" w:hAnsi="Arial" w:cs="Arial"/>
                <w:color w:val="FF0000"/>
                <w:sz w:val="22"/>
                <w:szCs w:val="22"/>
              </w:rPr>
              <w:t>MB</w:t>
            </w:r>
          </w:p>
        </w:tc>
      </w:tr>
    </w:tbl>
    <w:p w:rsidR="00AF754C" w:rsidRDefault="00AF754C" w:rsidP="00AF754C">
      <w:pPr>
        <w:tabs>
          <w:tab w:val="left" w:pos="360"/>
          <w:tab w:val="left" w:pos="2160"/>
        </w:tabs>
      </w:pPr>
      <w:r>
        <w:t>*</w:t>
      </w:r>
      <w:r w:rsidRPr="00992585">
        <w:t xml:space="preserve"> </w:t>
      </w:r>
      <w:r>
        <w:t>Second Year Student Outcomes</w:t>
      </w:r>
    </w:p>
    <w:p w:rsidR="00AF754C" w:rsidRDefault="00AF754C">
      <w:pPr>
        <w:tabs>
          <w:tab w:val="left" w:pos="360"/>
          <w:tab w:val="left" w:pos="2160"/>
        </w:tabs>
        <w:rPr>
          <w:b/>
        </w:rPr>
      </w:pPr>
    </w:p>
    <w:p w:rsidR="00AF754C" w:rsidRDefault="00AF754C">
      <w:pPr>
        <w:tabs>
          <w:tab w:val="left" w:pos="360"/>
          <w:tab w:val="left" w:pos="2160"/>
        </w:tabs>
        <w:rPr>
          <w:b/>
        </w:rPr>
      </w:pPr>
    </w:p>
    <w:p w:rsidR="00DF0A54" w:rsidRDefault="00DF0A54">
      <w:pPr>
        <w:tabs>
          <w:tab w:val="left" w:pos="360"/>
          <w:tab w:val="left" w:pos="2160"/>
        </w:tabs>
        <w:rPr>
          <w:b/>
        </w:rPr>
      </w:pPr>
      <w:r>
        <w:rPr>
          <w:b/>
        </w:rPr>
        <w:t>Comments</w:t>
      </w:r>
    </w:p>
    <w:p w:rsidR="00DF0A54" w:rsidRDefault="00841745">
      <w:pPr>
        <w:tabs>
          <w:tab w:val="left" w:pos="360"/>
          <w:tab w:val="left" w:pos="2160"/>
        </w:tabs>
        <w:rPr>
          <w:b/>
          <w:color w:val="FF0000"/>
        </w:rPr>
      </w:pPr>
      <w:r>
        <w:rPr>
          <w:b/>
          <w:color w:val="FF0000"/>
        </w:rPr>
        <w:t>Week 5 (2a) – You did a good job on your Head to Toe Assessment; your eye exam was “S” on re-do, and you only needed prompt to evaluate any respiratory symptoms on your patient. AR</w:t>
      </w:r>
    </w:p>
    <w:p w:rsidR="00106A5E" w:rsidRDefault="00106A5E">
      <w:pPr>
        <w:tabs>
          <w:tab w:val="left" w:pos="360"/>
          <w:tab w:val="left" w:pos="2160"/>
        </w:tabs>
        <w:rPr>
          <w:b/>
          <w:color w:val="FF0000"/>
        </w:rPr>
      </w:pPr>
    </w:p>
    <w:p w:rsidR="00106A5E" w:rsidRDefault="00106A5E">
      <w:pPr>
        <w:tabs>
          <w:tab w:val="left" w:pos="360"/>
          <w:tab w:val="left" w:pos="2160"/>
        </w:tabs>
        <w:rPr>
          <w:b/>
          <w:color w:val="FF0000"/>
        </w:rPr>
      </w:pPr>
      <w:r>
        <w:rPr>
          <w:b/>
          <w:color w:val="FF0000"/>
        </w:rPr>
        <w:t>Week 7 (2c,d)- 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p w:rsidR="00741514" w:rsidRDefault="00741514">
      <w:pPr>
        <w:tabs>
          <w:tab w:val="left" w:pos="360"/>
          <w:tab w:val="left" w:pos="2160"/>
        </w:tabs>
        <w:rPr>
          <w:b/>
          <w:color w:val="FF0000"/>
        </w:rPr>
      </w:pPr>
      <w:r w:rsidRPr="00741514">
        <w:rPr>
          <w:b/>
          <w:highlight w:val="green"/>
        </w:rPr>
        <w:t>I sent my skills and tools list through the Edvance dropbox, however my internet cut out on me and it was not delivered resulting in me receiving a U for this week in lab.  I did not know this till the following morning.  In the future I will make sure to finish the skills and tools lists earlier to make sure I have enough time to submit them on time if another problem would occur, or make sure that I’m at a location where the internet is properly working.</w:t>
      </w:r>
      <w:r w:rsidR="000B561F">
        <w:rPr>
          <w:b/>
        </w:rPr>
        <w:t xml:space="preserve"> </w:t>
      </w:r>
      <w:r w:rsidR="000B561F">
        <w:rPr>
          <w:b/>
          <w:color w:val="FF0000"/>
        </w:rPr>
        <w:t>AR</w:t>
      </w:r>
    </w:p>
    <w:p w:rsidR="000B561F" w:rsidRDefault="000B561F">
      <w:pPr>
        <w:tabs>
          <w:tab w:val="left" w:pos="360"/>
          <w:tab w:val="left" w:pos="2160"/>
        </w:tabs>
        <w:rPr>
          <w:b/>
          <w:color w:val="FF0000"/>
        </w:rPr>
      </w:pPr>
    </w:p>
    <w:p w:rsidR="000B561F" w:rsidRPr="000B561F" w:rsidRDefault="000B561F">
      <w:pPr>
        <w:tabs>
          <w:tab w:val="left" w:pos="360"/>
          <w:tab w:val="left" w:pos="2160"/>
        </w:tabs>
        <w:rPr>
          <w:b/>
          <w:color w:val="FF0000"/>
        </w:rPr>
        <w:sectPr w:rsidR="000B561F" w:rsidRPr="000B561F">
          <w:pgSz w:w="15840" w:h="12240" w:orient="landscape" w:code="1"/>
          <w:pgMar w:top="1728" w:right="1008" w:bottom="864" w:left="1008" w:header="1728" w:footer="432" w:gutter="0"/>
          <w:cols w:space="720"/>
        </w:sectPr>
      </w:pPr>
      <w:r>
        <w:rPr>
          <w:b/>
          <w:color w:val="FF0000"/>
        </w:rPr>
        <w:t>Week 8 (2d) – You did a great job with your NG skills this week.  Your assessment and patient education were very thorough.  Be sure to keep your NG clean prior to insertion.  The box for this competency was not open for week 8, therefore you could not rate yourself.  I opened the box and added the S you received. AR</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BC40F6" w:rsidRDefault="00261453">
            <w:pPr>
              <w:numPr>
                <w:ilvl w:val="0"/>
                <w:numId w:val="1"/>
              </w:numPr>
              <w:tabs>
                <w:tab w:val="left" w:pos="2160"/>
              </w:tabs>
              <w:rPr>
                <w:b/>
              </w:rPr>
            </w:pPr>
            <w:r w:rsidRPr="00BC40F6">
              <w:rPr>
                <w:b/>
              </w:rPr>
              <w:t xml:space="preserve">Select communication techniques and appropriate boundaries with patients, families, and health care team members. </w:t>
            </w:r>
            <w:r w:rsidR="00F55114" w:rsidRPr="00BC40F6">
              <w:rPr>
                <w:b/>
              </w:rPr>
              <w:t xml:space="preserve"> </w:t>
            </w:r>
            <w:r w:rsidRPr="00BC40F6">
              <w:rPr>
                <w:b/>
              </w:rPr>
              <w:t>(1,2,3,4)*</w:t>
            </w:r>
          </w:p>
          <w:p w:rsidR="00DF0A54" w:rsidRPr="00BC40F6" w:rsidRDefault="00DF0A54">
            <w:pPr>
              <w:rPr>
                <w:b/>
                <w:sz w:val="18"/>
              </w:rPr>
            </w:pPr>
          </w:p>
        </w:tc>
      </w:tr>
      <w:tr w:rsidR="005C5F3A" w:rsidTr="003F6A0E">
        <w:trPr>
          <w:cantSplit/>
          <w:trHeight w:val="1134"/>
        </w:trPr>
        <w:tc>
          <w:tcPr>
            <w:tcW w:w="3078" w:type="dxa"/>
            <w:tcBorders>
              <w:top w:val="nil"/>
              <w:left w:val="nil"/>
            </w:tcBorders>
          </w:tcPr>
          <w:p w:rsidR="005C5F3A" w:rsidRDefault="005C5F3A" w:rsidP="00EB4FC5">
            <w:pPr>
              <w:tabs>
                <w:tab w:val="left" w:pos="360"/>
                <w:tab w:val="left" w:pos="2160"/>
              </w:tabs>
            </w:pPr>
          </w:p>
          <w:p w:rsidR="005C5F3A" w:rsidRDefault="005C5F3A" w:rsidP="00EB4FC5">
            <w:pPr>
              <w:tabs>
                <w:tab w:val="left" w:pos="360"/>
                <w:tab w:val="left" w:pos="2160"/>
              </w:tabs>
            </w:pPr>
          </w:p>
          <w:p w:rsidR="005C5F3A" w:rsidRDefault="005C5F3A" w:rsidP="00EB4FC5">
            <w:pPr>
              <w:tabs>
                <w:tab w:val="left" w:pos="360"/>
                <w:tab w:val="left" w:pos="2160"/>
              </w:tabs>
            </w:pPr>
            <w:r>
              <w:t>Clinical Experience</w:t>
            </w:r>
          </w:p>
        </w:tc>
        <w:tc>
          <w:tcPr>
            <w:tcW w:w="610" w:type="dxa"/>
            <w:tcBorders>
              <w:top w:val="nil"/>
            </w:tcBorders>
            <w:textDirection w:val="btLr"/>
          </w:tcPr>
          <w:p w:rsidR="005C5F3A" w:rsidRPr="00F0730D" w:rsidRDefault="00F0730D" w:rsidP="0086651E">
            <w:pPr>
              <w:tabs>
                <w:tab w:val="left" w:pos="2160"/>
              </w:tabs>
              <w:rPr>
                <w:b/>
              </w:rPr>
            </w:pPr>
            <w:r w:rsidRPr="00F0730D">
              <w:rPr>
                <w:b/>
              </w:rPr>
              <w:t>Week  1</w:t>
            </w:r>
          </w:p>
        </w:tc>
        <w:tc>
          <w:tcPr>
            <w:tcW w:w="610" w:type="dxa"/>
            <w:tcBorders>
              <w:top w:val="nil"/>
            </w:tcBorders>
            <w:textDirection w:val="btLr"/>
          </w:tcPr>
          <w:p w:rsidR="005C5F3A" w:rsidRPr="00F0730D" w:rsidRDefault="00F0730D" w:rsidP="0086651E">
            <w:pPr>
              <w:tabs>
                <w:tab w:val="left" w:pos="2160"/>
              </w:tabs>
              <w:rPr>
                <w:b/>
              </w:rPr>
            </w:pPr>
            <w:r w:rsidRPr="00F0730D">
              <w:rPr>
                <w:b/>
              </w:rPr>
              <w:t>Week  2</w:t>
            </w:r>
          </w:p>
        </w:tc>
        <w:tc>
          <w:tcPr>
            <w:tcW w:w="610" w:type="dxa"/>
            <w:tcBorders>
              <w:top w:val="nil"/>
            </w:tcBorders>
            <w:textDirection w:val="btLr"/>
          </w:tcPr>
          <w:p w:rsidR="005C5F3A" w:rsidRPr="00F0730D" w:rsidRDefault="00F0730D" w:rsidP="0086651E">
            <w:pPr>
              <w:tabs>
                <w:tab w:val="left" w:pos="2160"/>
              </w:tabs>
              <w:rPr>
                <w:b/>
              </w:rPr>
            </w:pPr>
            <w:r w:rsidRPr="00F0730D">
              <w:rPr>
                <w:b/>
              </w:rPr>
              <w:t>Week  3</w:t>
            </w:r>
          </w:p>
        </w:tc>
        <w:tc>
          <w:tcPr>
            <w:tcW w:w="610" w:type="dxa"/>
            <w:tcBorders>
              <w:top w:val="nil"/>
            </w:tcBorders>
            <w:textDirection w:val="btLr"/>
          </w:tcPr>
          <w:p w:rsidR="005C5F3A" w:rsidRPr="00F0730D" w:rsidRDefault="00F0730D" w:rsidP="0086651E">
            <w:pPr>
              <w:tabs>
                <w:tab w:val="left" w:pos="2160"/>
              </w:tabs>
              <w:rPr>
                <w:b/>
              </w:rPr>
            </w:pPr>
            <w:r w:rsidRPr="00F0730D">
              <w:rPr>
                <w:b/>
              </w:rPr>
              <w:t>Week  4</w:t>
            </w:r>
          </w:p>
        </w:tc>
        <w:tc>
          <w:tcPr>
            <w:tcW w:w="610" w:type="dxa"/>
            <w:tcBorders>
              <w:top w:val="nil"/>
            </w:tcBorders>
            <w:textDirection w:val="btLr"/>
          </w:tcPr>
          <w:p w:rsidR="005C5F3A" w:rsidRPr="00F0730D" w:rsidRDefault="00F0730D" w:rsidP="0086651E">
            <w:pPr>
              <w:tabs>
                <w:tab w:val="left" w:pos="2160"/>
              </w:tabs>
              <w:rPr>
                <w:b/>
              </w:rPr>
            </w:pPr>
            <w:r w:rsidRPr="00F0730D">
              <w:rPr>
                <w:b/>
              </w:rPr>
              <w:t>Week  5</w:t>
            </w:r>
          </w:p>
        </w:tc>
        <w:tc>
          <w:tcPr>
            <w:tcW w:w="610" w:type="dxa"/>
            <w:tcBorders>
              <w:top w:val="nil"/>
            </w:tcBorders>
            <w:textDirection w:val="btLr"/>
          </w:tcPr>
          <w:p w:rsidR="005C5F3A" w:rsidRPr="00F0730D" w:rsidRDefault="00F0730D" w:rsidP="0086651E">
            <w:pPr>
              <w:tabs>
                <w:tab w:val="left" w:pos="2160"/>
              </w:tabs>
              <w:rPr>
                <w:b/>
              </w:rPr>
            </w:pPr>
            <w:r w:rsidRPr="00F0730D">
              <w:rPr>
                <w:b/>
              </w:rPr>
              <w:t>Week  6</w:t>
            </w:r>
          </w:p>
        </w:tc>
        <w:tc>
          <w:tcPr>
            <w:tcW w:w="610" w:type="dxa"/>
            <w:tcBorders>
              <w:top w:val="nil"/>
            </w:tcBorders>
            <w:textDirection w:val="btLr"/>
          </w:tcPr>
          <w:p w:rsidR="005C5F3A" w:rsidRPr="00F0730D" w:rsidRDefault="00F0730D" w:rsidP="0086651E">
            <w:pPr>
              <w:tabs>
                <w:tab w:val="left" w:pos="2160"/>
              </w:tabs>
              <w:rPr>
                <w:b/>
              </w:rPr>
            </w:pPr>
            <w:r w:rsidRPr="00F0730D">
              <w:rPr>
                <w:b/>
              </w:rPr>
              <w:t>Week  7</w:t>
            </w:r>
          </w:p>
        </w:tc>
        <w:tc>
          <w:tcPr>
            <w:tcW w:w="610" w:type="dxa"/>
            <w:tcBorders>
              <w:top w:val="nil"/>
            </w:tcBorders>
            <w:textDirection w:val="btLr"/>
          </w:tcPr>
          <w:p w:rsidR="005C5F3A" w:rsidRPr="00F0730D" w:rsidRDefault="00F0730D" w:rsidP="0086651E">
            <w:pPr>
              <w:tabs>
                <w:tab w:val="left" w:pos="2160"/>
              </w:tabs>
              <w:rPr>
                <w:b/>
              </w:rPr>
            </w:pPr>
            <w:r w:rsidRPr="00F0730D">
              <w:rPr>
                <w:b/>
              </w:rPr>
              <w:t>Week  8</w:t>
            </w:r>
          </w:p>
        </w:tc>
        <w:tc>
          <w:tcPr>
            <w:tcW w:w="610" w:type="dxa"/>
            <w:tcBorders>
              <w:top w:val="nil"/>
            </w:tcBorders>
            <w:textDirection w:val="btLr"/>
          </w:tcPr>
          <w:p w:rsidR="005C5F3A" w:rsidRPr="00F0730D" w:rsidRDefault="009005D5" w:rsidP="0086651E">
            <w:pPr>
              <w:tabs>
                <w:tab w:val="left" w:pos="2160"/>
              </w:tabs>
              <w:rPr>
                <w:b/>
              </w:rPr>
            </w:pPr>
            <w:r>
              <w:rPr>
                <w:b/>
              </w:rPr>
              <w:t>Mid-Term</w:t>
            </w:r>
          </w:p>
        </w:tc>
        <w:tc>
          <w:tcPr>
            <w:tcW w:w="610" w:type="dxa"/>
            <w:tcBorders>
              <w:top w:val="nil"/>
            </w:tcBorders>
            <w:textDirection w:val="btLr"/>
          </w:tcPr>
          <w:p w:rsidR="005C5F3A" w:rsidRPr="00F0730D" w:rsidRDefault="009005D5" w:rsidP="0086651E">
            <w:pPr>
              <w:tabs>
                <w:tab w:val="left" w:pos="2160"/>
              </w:tabs>
              <w:rPr>
                <w:b/>
              </w:rPr>
            </w:pPr>
            <w:r w:rsidRPr="00F0730D">
              <w:rPr>
                <w:b/>
              </w:rPr>
              <w:t>Week  9</w:t>
            </w:r>
          </w:p>
        </w:tc>
        <w:tc>
          <w:tcPr>
            <w:tcW w:w="610" w:type="dxa"/>
            <w:tcBorders>
              <w:top w:val="nil"/>
            </w:tcBorders>
            <w:textDirection w:val="btLr"/>
          </w:tcPr>
          <w:p w:rsidR="005C5F3A" w:rsidRPr="00F0730D" w:rsidRDefault="009005D5" w:rsidP="0086651E">
            <w:pPr>
              <w:tabs>
                <w:tab w:val="left" w:pos="2160"/>
              </w:tabs>
              <w:rPr>
                <w:b/>
              </w:rPr>
            </w:pPr>
            <w:r w:rsidRPr="00F0730D">
              <w:rPr>
                <w:b/>
              </w:rPr>
              <w:t>Week  10</w:t>
            </w:r>
          </w:p>
        </w:tc>
        <w:tc>
          <w:tcPr>
            <w:tcW w:w="610" w:type="dxa"/>
            <w:tcBorders>
              <w:top w:val="nil"/>
            </w:tcBorders>
            <w:textDirection w:val="btLr"/>
          </w:tcPr>
          <w:p w:rsidR="005C5F3A" w:rsidRPr="00F0730D" w:rsidRDefault="009005D5" w:rsidP="0086651E">
            <w:pPr>
              <w:tabs>
                <w:tab w:val="left" w:pos="2160"/>
              </w:tabs>
              <w:rPr>
                <w:b/>
              </w:rPr>
            </w:pPr>
            <w:r w:rsidRPr="00F0730D">
              <w:rPr>
                <w:b/>
              </w:rPr>
              <w:t>Week  11</w:t>
            </w:r>
          </w:p>
        </w:tc>
        <w:tc>
          <w:tcPr>
            <w:tcW w:w="610" w:type="dxa"/>
            <w:tcBorders>
              <w:top w:val="nil"/>
            </w:tcBorders>
            <w:textDirection w:val="btLr"/>
          </w:tcPr>
          <w:p w:rsidR="005C5F3A" w:rsidRPr="00F0730D" w:rsidRDefault="009005D5" w:rsidP="0086651E">
            <w:pPr>
              <w:tabs>
                <w:tab w:val="left" w:pos="2160"/>
              </w:tabs>
              <w:rPr>
                <w:b/>
              </w:rPr>
            </w:pPr>
            <w:r w:rsidRPr="00F0730D">
              <w:rPr>
                <w:b/>
              </w:rPr>
              <w:t>Week  12</w:t>
            </w:r>
          </w:p>
        </w:tc>
        <w:tc>
          <w:tcPr>
            <w:tcW w:w="610" w:type="dxa"/>
            <w:tcBorders>
              <w:top w:val="nil"/>
            </w:tcBorders>
            <w:textDirection w:val="btLr"/>
          </w:tcPr>
          <w:p w:rsidR="005C5F3A" w:rsidRPr="00F0730D" w:rsidRDefault="009005D5" w:rsidP="0086651E">
            <w:pPr>
              <w:tabs>
                <w:tab w:val="left" w:pos="2160"/>
              </w:tabs>
              <w:rPr>
                <w:b/>
              </w:rPr>
            </w:pPr>
            <w:r w:rsidRPr="00F0730D">
              <w:rPr>
                <w:b/>
              </w:rPr>
              <w:t>Week  13</w:t>
            </w:r>
          </w:p>
        </w:tc>
        <w:tc>
          <w:tcPr>
            <w:tcW w:w="610" w:type="dxa"/>
            <w:tcBorders>
              <w:top w:val="nil"/>
            </w:tcBorders>
            <w:textDirection w:val="btLr"/>
          </w:tcPr>
          <w:p w:rsidR="005C5F3A" w:rsidRPr="00F0730D" w:rsidRDefault="009005D5" w:rsidP="0086651E">
            <w:pPr>
              <w:tabs>
                <w:tab w:val="left" w:pos="2160"/>
              </w:tabs>
              <w:rPr>
                <w:b/>
              </w:rPr>
            </w:pPr>
            <w:r w:rsidRPr="00F0730D">
              <w:rPr>
                <w:b/>
              </w:rPr>
              <w:t>Week  14</w:t>
            </w:r>
          </w:p>
        </w:tc>
        <w:tc>
          <w:tcPr>
            <w:tcW w:w="610" w:type="dxa"/>
            <w:tcBorders>
              <w:top w:val="nil"/>
            </w:tcBorders>
            <w:textDirection w:val="btLr"/>
          </w:tcPr>
          <w:p w:rsidR="005C5F3A" w:rsidRPr="00F0730D" w:rsidRDefault="009005D5" w:rsidP="0086651E">
            <w:pPr>
              <w:tabs>
                <w:tab w:val="left" w:pos="2160"/>
              </w:tabs>
              <w:rPr>
                <w:b/>
              </w:rPr>
            </w:pPr>
            <w:r w:rsidRPr="00F0730D">
              <w:rPr>
                <w:b/>
              </w:rPr>
              <w:t>Week  15</w:t>
            </w:r>
          </w:p>
        </w:tc>
        <w:tc>
          <w:tcPr>
            <w:tcW w:w="610" w:type="dxa"/>
            <w:tcBorders>
              <w:top w:val="nil"/>
            </w:tcBorders>
            <w:textDirection w:val="btLr"/>
          </w:tcPr>
          <w:p w:rsidR="005C5F3A" w:rsidRPr="00F0730D" w:rsidRDefault="00F0730D" w:rsidP="0086651E">
            <w:pPr>
              <w:tabs>
                <w:tab w:val="left" w:pos="2160"/>
              </w:tabs>
              <w:rPr>
                <w:b/>
              </w:rPr>
            </w:pPr>
            <w:r w:rsidRPr="00F0730D">
              <w:rPr>
                <w:b/>
              </w:rPr>
              <w:t>Make-Up</w:t>
            </w:r>
          </w:p>
        </w:tc>
        <w:tc>
          <w:tcPr>
            <w:tcW w:w="610" w:type="dxa"/>
            <w:tcBorders>
              <w:top w:val="nil"/>
            </w:tcBorders>
            <w:shd w:val="clear" w:color="auto" w:fill="FFFFFF"/>
            <w:textDirection w:val="btLr"/>
          </w:tcPr>
          <w:p w:rsidR="005C5F3A" w:rsidRPr="00BC40F6" w:rsidRDefault="00F0730D" w:rsidP="0086651E">
            <w:pPr>
              <w:tabs>
                <w:tab w:val="left" w:pos="2160"/>
              </w:tabs>
              <w:rPr>
                <w:b/>
              </w:rPr>
            </w:pPr>
            <w:r w:rsidRPr="00BC40F6">
              <w:rPr>
                <w:b/>
              </w:rPr>
              <w:t>Final</w:t>
            </w:r>
          </w:p>
        </w:tc>
      </w:tr>
      <w:tr w:rsidR="004D59CC" w:rsidTr="004D59CC">
        <w:trPr>
          <w:cantSplit/>
        </w:trPr>
        <w:tc>
          <w:tcPr>
            <w:tcW w:w="3078" w:type="dxa"/>
            <w:tcBorders>
              <w:top w:val="nil"/>
              <w:left w:val="nil"/>
            </w:tcBorders>
          </w:tcPr>
          <w:p w:rsidR="004D59CC" w:rsidRPr="00F55114" w:rsidRDefault="004D59CC">
            <w:pPr>
              <w:tabs>
                <w:tab w:val="left" w:pos="360"/>
                <w:tab w:val="left" w:pos="2160"/>
              </w:tabs>
              <w:rPr>
                <w:b/>
              </w:rPr>
            </w:pPr>
            <w:r w:rsidRPr="00F55114">
              <w:rPr>
                <w:b/>
              </w:rPr>
              <w:t>Competencies:</w:t>
            </w:r>
          </w:p>
          <w:p w:rsidR="004D59CC" w:rsidRPr="00F55114" w:rsidRDefault="004D59CC">
            <w:pPr>
              <w:numPr>
                <w:ilvl w:val="0"/>
                <w:numId w:val="32"/>
              </w:numPr>
              <w:tabs>
                <w:tab w:val="left" w:pos="2160"/>
              </w:tabs>
            </w:pPr>
            <w:r w:rsidRPr="00F55114">
              <w:t>Receive report at beginning of shift from assigned nurse.</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NA</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65FC0">
              <w:t>NA</w:t>
            </w:r>
          </w:p>
        </w:tc>
        <w:tc>
          <w:tcPr>
            <w:tcW w:w="610" w:type="dxa"/>
            <w:shd w:val="clear" w:color="auto" w:fill="FFFFFF"/>
          </w:tcPr>
          <w:p w:rsidR="004D59CC" w:rsidRDefault="004D59CC">
            <w:r w:rsidRPr="00A02761">
              <w:t>S</w:t>
            </w:r>
          </w:p>
        </w:tc>
      </w:tr>
      <w:tr w:rsidR="004D59CC" w:rsidTr="004D59CC">
        <w:trPr>
          <w:cantSplit/>
        </w:trPr>
        <w:tc>
          <w:tcPr>
            <w:tcW w:w="3078" w:type="dxa"/>
            <w:tcBorders>
              <w:top w:val="nil"/>
              <w:left w:val="nil"/>
            </w:tcBorders>
          </w:tcPr>
          <w:p w:rsidR="004D59CC" w:rsidRPr="00F55114" w:rsidRDefault="004D59CC" w:rsidP="00261453">
            <w:pPr>
              <w:numPr>
                <w:ilvl w:val="0"/>
                <w:numId w:val="32"/>
              </w:numPr>
              <w:tabs>
                <w:tab w:val="left" w:pos="2160"/>
              </w:tabs>
            </w:pPr>
            <w:r w:rsidRPr="00F55114">
              <w:t>Hand off (report) pertinent, current information to the next provider of care.</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NA</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65FC0">
              <w:t>NA</w:t>
            </w:r>
          </w:p>
        </w:tc>
        <w:tc>
          <w:tcPr>
            <w:tcW w:w="610" w:type="dxa"/>
            <w:shd w:val="clear" w:color="auto" w:fill="FFFFFF"/>
          </w:tcPr>
          <w:p w:rsidR="004D59CC" w:rsidRDefault="004D59CC">
            <w:r w:rsidRPr="00A02761">
              <w:t>S</w:t>
            </w:r>
          </w:p>
        </w:tc>
      </w:tr>
      <w:tr w:rsidR="004D59CC" w:rsidTr="004D59CC">
        <w:trPr>
          <w:cantSplit/>
        </w:trPr>
        <w:tc>
          <w:tcPr>
            <w:tcW w:w="3078" w:type="dxa"/>
            <w:tcBorders>
              <w:left w:val="nil"/>
            </w:tcBorders>
          </w:tcPr>
          <w:p w:rsidR="004D59CC" w:rsidRDefault="004D59CC" w:rsidP="004A592A">
            <w:pPr>
              <w:numPr>
                <w:ilvl w:val="0"/>
                <w:numId w:val="32"/>
              </w:numPr>
              <w:tabs>
                <w:tab w:val="left" w:pos="2160"/>
              </w:tabs>
            </w:pPr>
            <w:r>
              <w:t>Use appropriate medical terminology in verbal and written communication.</w:t>
            </w:r>
          </w:p>
        </w:tc>
        <w:tc>
          <w:tcPr>
            <w:tcW w:w="610" w:type="dxa"/>
            <w:shd w:val="clear" w:color="auto" w:fill="D9D9D9"/>
          </w:tcPr>
          <w:p w:rsidR="004D59CC" w:rsidRDefault="004D59CC">
            <w:pPr>
              <w:tabs>
                <w:tab w:val="left" w:pos="2160"/>
              </w:tabs>
            </w:pPr>
          </w:p>
        </w:tc>
        <w:tc>
          <w:tcPr>
            <w:tcW w:w="610" w:type="dxa"/>
          </w:tcPr>
          <w:p w:rsidR="004D59CC" w:rsidRDefault="004D59CC">
            <w:pPr>
              <w:tabs>
                <w:tab w:val="left" w:pos="2160"/>
              </w:tabs>
            </w:pPr>
          </w:p>
          <w:p w:rsidR="004D59CC" w:rsidRDefault="004D59CC">
            <w:pPr>
              <w:tabs>
                <w:tab w:val="left" w:pos="2160"/>
              </w:tabs>
            </w:pPr>
            <w:r>
              <w:t>NA</w:t>
            </w:r>
          </w:p>
        </w:tc>
        <w:tc>
          <w:tcPr>
            <w:tcW w:w="610" w:type="dxa"/>
            <w:vAlign w:val="center"/>
          </w:tcPr>
          <w:p w:rsidR="004D59CC" w:rsidRDefault="004D59CC" w:rsidP="00DE14CD">
            <w:pPr>
              <w:tabs>
                <w:tab w:val="left" w:pos="2160"/>
              </w:tabs>
              <w:jc w:val="center"/>
              <w:rPr>
                <w:strike/>
              </w:rPr>
            </w:pPr>
            <w:r w:rsidRPr="001E01EB">
              <w:rPr>
                <w:strike/>
              </w:rPr>
              <w:t>NA</w:t>
            </w:r>
          </w:p>
          <w:p w:rsidR="004D59CC" w:rsidRPr="001E01EB" w:rsidRDefault="004D59CC" w:rsidP="00DE14CD">
            <w:pPr>
              <w:tabs>
                <w:tab w:val="left" w:pos="2160"/>
              </w:tabs>
              <w:jc w:val="center"/>
              <w:rPr>
                <w:color w:val="FF0000"/>
              </w:rPr>
            </w:pPr>
            <w:r>
              <w:rPr>
                <w:color w:val="FF0000"/>
              </w:rP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106A5E">
            <w:pPr>
              <w:tabs>
                <w:tab w:val="left" w:pos="2160"/>
              </w:tabs>
              <w:jc w:val="center"/>
              <w:rPr>
                <w:strike/>
              </w:rPr>
            </w:pPr>
            <w:r w:rsidRPr="00106A5E">
              <w:rPr>
                <w:strike/>
              </w:rPr>
              <w:t>S</w:t>
            </w:r>
          </w:p>
          <w:p w:rsidR="004D59CC" w:rsidRDefault="004D59CC" w:rsidP="00106A5E">
            <w:pPr>
              <w:tabs>
                <w:tab w:val="left" w:pos="2160"/>
              </w:tabs>
              <w:jc w:val="center"/>
            </w:pPr>
            <w:r>
              <w:rPr>
                <w:color w:val="FF0000"/>
              </w:rPr>
              <w:t>U</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65FC0">
              <w:t>NA</w:t>
            </w:r>
          </w:p>
        </w:tc>
        <w:tc>
          <w:tcPr>
            <w:tcW w:w="610" w:type="dxa"/>
            <w:shd w:val="clear" w:color="auto" w:fill="FFFFFF"/>
          </w:tcPr>
          <w:p w:rsidR="004D59CC" w:rsidRDefault="004D59CC">
            <w:r w:rsidRPr="00A02761">
              <w:t>S</w:t>
            </w:r>
          </w:p>
        </w:tc>
      </w:tr>
      <w:tr w:rsidR="004D59CC" w:rsidTr="004D59CC">
        <w:trPr>
          <w:cantSplit/>
        </w:trPr>
        <w:tc>
          <w:tcPr>
            <w:tcW w:w="3078" w:type="dxa"/>
            <w:tcBorders>
              <w:left w:val="nil"/>
            </w:tcBorders>
          </w:tcPr>
          <w:p w:rsidR="004D59CC" w:rsidRDefault="004D59CC">
            <w:pPr>
              <w:numPr>
                <w:ilvl w:val="0"/>
                <w:numId w:val="32"/>
              </w:numPr>
              <w:tabs>
                <w:tab w:val="left" w:pos="2160"/>
              </w:tabs>
            </w:pPr>
            <w:r>
              <w:t>Report promptly and accurately any change in the status of the patient.</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NA</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65FC0">
              <w:t>NA</w:t>
            </w:r>
          </w:p>
        </w:tc>
        <w:tc>
          <w:tcPr>
            <w:tcW w:w="610" w:type="dxa"/>
            <w:shd w:val="clear" w:color="auto" w:fill="FFFFFF"/>
          </w:tcPr>
          <w:p w:rsidR="004D59CC" w:rsidRDefault="004D59CC">
            <w:r w:rsidRPr="00A02761">
              <w:t>S</w:t>
            </w:r>
          </w:p>
        </w:tc>
      </w:tr>
      <w:tr w:rsidR="004D59CC" w:rsidTr="004D59CC">
        <w:trPr>
          <w:cantSplit/>
        </w:trPr>
        <w:tc>
          <w:tcPr>
            <w:tcW w:w="3078" w:type="dxa"/>
            <w:tcBorders>
              <w:left w:val="nil"/>
            </w:tcBorders>
          </w:tcPr>
          <w:p w:rsidR="004D59CC" w:rsidRDefault="004D59CC">
            <w:pPr>
              <w:numPr>
                <w:ilvl w:val="0"/>
                <w:numId w:val="32"/>
              </w:numPr>
              <w:tabs>
                <w:tab w:val="left" w:pos="2160"/>
              </w:tabs>
            </w:pPr>
            <w:r>
              <w:t>Communicate effectively with patients and families.</w:t>
            </w:r>
          </w:p>
        </w:tc>
        <w:tc>
          <w:tcPr>
            <w:tcW w:w="610" w:type="dxa"/>
            <w:shd w:val="clear" w:color="auto" w:fill="D9D9D9"/>
          </w:tcPr>
          <w:p w:rsidR="004D59CC" w:rsidRDefault="004D59CC">
            <w:pPr>
              <w:tabs>
                <w:tab w:val="left" w:pos="2160"/>
              </w:tabs>
            </w:pPr>
          </w:p>
        </w:tc>
        <w:tc>
          <w:tcPr>
            <w:tcW w:w="610" w:type="dxa"/>
            <w:vAlign w:val="center"/>
          </w:tcPr>
          <w:p w:rsidR="004D59CC" w:rsidRDefault="004D59CC" w:rsidP="00DE14CD">
            <w:pPr>
              <w:tabs>
                <w:tab w:val="left" w:pos="2160"/>
              </w:tabs>
            </w:pPr>
            <w:r>
              <w:t>NA</w:t>
            </w:r>
          </w:p>
        </w:tc>
        <w:tc>
          <w:tcPr>
            <w:tcW w:w="610" w:type="dxa"/>
            <w:vAlign w:val="center"/>
          </w:tcPr>
          <w:p w:rsidR="004D59CC" w:rsidRDefault="004D59CC" w:rsidP="00DE14CD">
            <w:pPr>
              <w:tabs>
                <w:tab w:val="left" w:pos="2160"/>
              </w:tabs>
              <w:jc w:val="center"/>
              <w:rPr>
                <w:strike/>
              </w:rPr>
            </w:pPr>
            <w:r w:rsidRPr="001E01EB">
              <w:rPr>
                <w:strike/>
              </w:rPr>
              <w:t>NA</w:t>
            </w:r>
          </w:p>
          <w:p w:rsidR="004D59CC" w:rsidRPr="001E01EB" w:rsidRDefault="004D59CC" w:rsidP="00DE14CD">
            <w:pPr>
              <w:tabs>
                <w:tab w:val="left" w:pos="2160"/>
              </w:tabs>
              <w:jc w:val="center"/>
              <w:rPr>
                <w:color w:val="FF0000"/>
              </w:rPr>
            </w:pPr>
            <w:r>
              <w:rPr>
                <w:color w:val="FF0000"/>
              </w:rP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106A5E">
            <w:pPr>
              <w:tabs>
                <w:tab w:val="left" w:pos="2160"/>
              </w:tabs>
              <w:jc w:val="center"/>
              <w:rPr>
                <w:strike/>
              </w:rPr>
            </w:pPr>
            <w:r w:rsidRPr="00106A5E">
              <w:rPr>
                <w:strike/>
              </w:rPr>
              <w:t>S</w:t>
            </w:r>
          </w:p>
          <w:p w:rsidR="004D59CC" w:rsidRDefault="004D59CC" w:rsidP="00106A5E">
            <w:pPr>
              <w:tabs>
                <w:tab w:val="left" w:pos="2160"/>
              </w:tabs>
              <w:jc w:val="center"/>
            </w:pPr>
            <w:r>
              <w:rPr>
                <w:color w:val="FF0000"/>
              </w:rPr>
              <w:t>U</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65FC0">
              <w:t>NA</w:t>
            </w:r>
          </w:p>
        </w:tc>
        <w:tc>
          <w:tcPr>
            <w:tcW w:w="610" w:type="dxa"/>
            <w:shd w:val="clear" w:color="auto" w:fill="FFFFFF"/>
          </w:tcPr>
          <w:p w:rsidR="004D59CC" w:rsidRDefault="004D59CC">
            <w:r w:rsidRPr="00A02761">
              <w:t>S</w:t>
            </w:r>
          </w:p>
        </w:tc>
      </w:tr>
      <w:tr w:rsidR="004D59CC" w:rsidTr="004D59CC">
        <w:trPr>
          <w:cantSplit/>
        </w:trPr>
        <w:tc>
          <w:tcPr>
            <w:tcW w:w="3078" w:type="dxa"/>
            <w:tcBorders>
              <w:left w:val="nil"/>
              <w:bottom w:val="single" w:sz="4" w:space="0" w:color="auto"/>
            </w:tcBorders>
          </w:tcPr>
          <w:p w:rsidR="004D59CC" w:rsidRPr="00F55114" w:rsidRDefault="004D59CC">
            <w:pPr>
              <w:numPr>
                <w:ilvl w:val="0"/>
                <w:numId w:val="32"/>
              </w:numPr>
              <w:tabs>
                <w:tab w:val="left" w:pos="2160"/>
              </w:tabs>
            </w:pPr>
            <w:r w:rsidRPr="00F55114">
              <w:t>Participate as a</w:t>
            </w:r>
            <w:r>
              <w:t>n accountable health care team member in</w:t>
            </w:r>
            <w:r w:rsidRPr="00F55114">
              <w:t xml:space="preserve"> the provision of patient centered care.</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0B561F" w:rsidRDefault="004D59CC" w:rsidP="008F3E45">
            <w:pPr>
              <w:tabs>
                <w:tab w:val="left" w:pos="2160"/>
              </w:tabs>
              <w:jc w:val="center"/>
              <w:rPr>
                <w:color w:val="FF0000"/>
              </w:rPr>
            </w:pPr>
            <w:r>
              <w:rPr>
                <w:color w:val="FF0000"/>
              </w:rPr>
              <w:t>NA</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E65FC0">
              <w:t>NA</w:t>
            </w:r>
          </w:p>
        </w:tc>
        <w:tc>
          <w:tcPr>
            <w:tcW w:w="610" w:type="dxa"/>
            <w:shd w:val="clear" w:color="auto" w:fill="FFFFFF"/>
          </w:tcPr>
          <w:p w:rsidR="004D59CC" w:rsidRDefault="004D59CC">
            <w:r w:rsidRPr="00A02761">
              <w:t>S</w:t>
            </w:r>
          </w:p>
        </w:tc>
      </w:tr>
      <w:tr w:rsidR="004D59CC" w:rsidTr="00F70D7E">
        <w:trPr>
          <w:cantSplit/>
        </w:trPr>
        <w:tc>
          <w:tcPr>
            <w:tcW w:w="3078" w:type="dxa"/>
            <w:tcBorders>
              <w:left w:val="nil"/>
              <w:bottom w:val="nil"/>
            </w:tcBorders>
          </w:tcPr>
          <w:p w:rsidR="004D59CC" w:rsidRPr="00F55114" w:rsidRDefault="004D59CC" w:rsidP="00241ECC">
            <w:pPr>
              <w:tabs>
                <w:tab w:val="left" w:pos="2160"/>
              </w:tabs>
              <w:ind w:left="360"/>
            </w:pPr>
          </w:p>
        </w:tc>
        <w:tc>
          <w:tcPr>
            <w:tcW w:w="610" w:type="dxa"/>
            <w:shd w:val="clear" w:color="auto" w:fill="FFFFFF"/>
          </w:tcPr>
          <w:p w:rsidR="004D59CC" w:rsidRDefault="004D59CC">
            <w:pPr>
              <w:tabs>
                <w:tab w:val="left" w:pos="2160"/>
              </w:tabs>
            </w:pPr>
            <w:r>
              <w:rPr>
                <w:rFonts w:ascii="Arial" w:hAnsi="Arial" w:cs="Arial"/>
                <w:color w:val="FF0000"/>
                <w:sz w:val="22"/>
                <w:szCs w:val="22"/>
              </w:rPr>
              <w:t>MB</w:t>
            </w:r>
          </w:p>
        </w:tc>
        <w:tc>
          <w:tcPr>
            <w:tcW w:w="610" w:type="dxa"/>
            <w:shd w:val="clear" w:color="auto" w:fill="FFFFFF"/>
          </w:tcPr>
          <w:p w:rsidR="004D59CC" w:rsidRPr="00AF754C" w:rsidRDefault="004D59CC">
            <w:pPr>
              <w:tabs>
                <w:tab w:val="left" w:pos="2160"/>
              </w:tabs>
              <w:rPr>
                <w:color w:val="FF0000"/>
              </w:rPr>
            </w:pPr>
            <w:r>
              <w:rPr>
                <w:color w:val="FF0000"/>
              </w:rPr>
              <w:t>AR</w:t>
            </w:r>
          </w:p>
        </w:tc>
        <w:tc>
          <w:tcPr>
            <w:tcW w:w="610" w:type="dxa"/>
            <w:shd w:val="clear" w:color="auto" w:fill="FFFFFF"/>
          </w:tcPr>
          <w:p w:rsidR="004D59CC" w:rsidRPr="001E01EB" w:rsidRDefault="004D59CC">
            <w:pPr>
              <w:tabs>
                <w:tab w:val="left" w:pos="2160"/>
              </w:tabs>
              <w:rPr>
                <w:color w:val="FF0000"/>
              </w:rPr>
            </w:pPr>
            <w:r>
              <w:rPr>
                <w:color w:val="FF0000"/>
              </w:rPr>
              <w:t>AR</w:t>
            </w:r>
          </w:p>
        </w:tc>
        <w:tc>
          <w:tcPr>
            <w:tcW w:w="610" w:type="dxa"/>
            <w:shd w:val="clear" w:color="auto" w:fill="FFFFFF"/>
          </w:tcPr>
          <w:p w:rsidR="004D59CC" w:rsidRPr="009B2E7C" w:rsidRDefault="004D59CC">
            <w:pPr>
              <w:tabs>
                <w:tab w:val="left" w:pos="2160"/>
              </w:tabs>
              <w:rPr>
                <w:color w:val="FF0000"/>
              </w:rPr>
            </w:pPr>
            <w:r>
              <w:rPr>
                <w:color w:val="FF0000"/>
              </w:rPr>
              <w:t>DW</w:t>
            </w:r>
          </w:p>
        </w:tc>
        <w:tc>
          <w:tcPr>
            <w:tcW w:w="610" w:type="dxa"/>
            <w:shd w:val="clear" w:color="auto" w:fill="FFFFFF"/>
          </w:tcPr>
          <w:p w:rsidR="004D59CC" w:rsidRPr="00841745" w:rsidRDefault="004D59CC">
            <w:pPr>
              <w:tabs>
                <w:tab w:val="left" w:pos="2160"/>
              </w:tabs>
              <w:rPr>
                <w:color w:val="FF0000"/>
              </w:rPr>
            </w:pPr>
            <w:r>
              <w:rPr>
                <w:color w:val="FF0000"/>
              </w:rPr>
              <w:t>AR</w:t>
            </w:r>
          </w:p>
        </w:tc>
        <w:tc>
          <w:tcPr>
            <w:tcW w:w="610" w:type="dxa"/>
            <w:shd w:val="clear" w:color="auto" w:fill="FFFFFF"/>
          </w:tcPr>
          <w:p w:rsidR="004D59CC" w:rsidRPr="00CD637C" w:rsidRDefault="004D59CC">
            <w:pPr>
              <w:tabs>
                <w:tab w:val="left" w:pos="2160"/>
              </w:tabs>
              <w:rPr>
                <w:color w:val="FF0000"/>
              </w:rPr>
            </w:pPr>
            <w:r>
              <w:rPr>
                <w:color w:val="FF0000"/>
              </w:rPr>
              <w:t>DW</w:t>
            </w:r>
          </w:p>
        </w:tc>
        <w:tc>
          <w:tcPr>
            <w:tcW w:w="610" w:type="dxa"/>
            <w:shd w:val="clear" w:color="auto" w:fill="FFFFFF"/>
          </w:tcPr>
          <w:p w:rsidR="004D59CC" w:rsidRPr="00106A5E" w:rsidRDefault="004D59CC">
            <w:pPr>
              <w:tabs>
                <w:tab w:val="left" w:pos="2160"/>
              </w:tabs>
              <w:rPr>
                <w:color w:val="FF0000"/>
              </w:rPr>
            </w:pPr>
            <w:r>
              <w:rPr>
                <w:color w:val="FF0000"/>
              </w:rPr>
              <w:t>DW</w:t>
            </w:r>
          </w:p>
        </w:tc>
        <w:tc>
          <w:tcPr>
            <w:tcW w:w="610" w:type="dxa"/>
            <w:shd w:val="clear" w:color="auto" w:fill="FFFFFF"/>
          </w:tcPr>
          <w:p w:rsidR="004D59CC" w:rsidRPr="000B561F" w:rsidRDefault="004D59CC">
            <w:pPr>
              <w:tabs>
                <w:tab w:val="left" w:pos="2160"/>
              </w:tabs>
              <w:rPr>
                <w:color w:val="FF0000"/>
              </w:rPr>
            </w:pPr>
            <w:r>
              <w:rPr>
                <w:color w:val="FF0000"/>
              </w:rPr>
              <w:t>AR</w:t>
            </w:r>
          </w:p>
        </w:tc>
        <w:tc>
          <w:tcPr>
            <w:tcW w:w="610" w:type="dxa"/>
            <w:shd w:val="clear" w:color="auto" w:fill="FFFFFF"/>
          </w:tcPr>
          <w:p w:rsidR="004D59CC" w:rsidRPr="000B561F" w:rsidRDefault="004D59CC">
            <w:pPr>
              <w:tabs>
                <w:tab w:val="left" w:pos="2160"/>
              </w:tabs>
              <w:rPr>
                <w:color w:val="FF0000"/>
              </w:rPr>
            </w:pPr>
            <w:r w:rsidRPr="000B561F">
              <w:rPr>
                <w:color w:val="FF0000"/>
              </w:rPr>
              <w:t>AR</w:t>
            </w:r>
          </w:p>
        </w:tc>
        <w:tc>
          <w:tcPr>
            <w:tcW w:w="610" w:type="dxa"/>
            <w:shd w:val="clear" w:color="auto" w:fill="FFFFFF"/>
          </w:tcPr>
          <w:p w:rsidR="004D59CC" w:rsidRPr="001D0A4A" w:rsidRDefault="004D59CC">
            <w:pPr>
              <w:tabs>
                <w:tab w:val="left" w:pos="2160"/>
              </w:tabs>
              <w:rPr>
                <w:color w:val="FF0000"/>
              </w:rPr>
            </w:pPr>
            <w:r>
              <w:rPr>
                <w:color w:val="FF0000"/>
              </w:rPr>
              <w:t>MB</w:t>
            </w:r>
          </w:p>
        </w:tc>
        <w:tc>
          <w:tcPr>
            <w:tcW w:w="610" w:type="dxa"/>
            <w:shd w:val="clear" w:color="auto" w:fill="FFFFFF"/>
          </w:tcPr>
          <w:p w:rsidR="004D59CC" w:rsidRDefault="004D59CC">
            <w:pPr>
              <w:tabs>
                <w:tab w:val="left" w:pos="2160"/>
              </w:tabs>
            </w:pPr>
            <w:r>
              <w:rPr>
                <w:color w:val="FF0000"/>
              </w:rPr>
              <w:t>MB</w:t>
            </w:r>
          </w:p>
        </w:tc>
        <w:tc>
          <w:tcPr>
            <w:tcW w:w="610" w:type="dxa"/>
            <w:shd w:val="clear" w:color="auto" w:fill="FFFFFF"/>
          </w:tcPr>
          <w:p w:rsidR="004D59CC" w:rsidRDefault="004D59CC">
            <w:pPr>
              <w:tabs>
                <w:tab w:val="left" w:pos="2160"/>
              </w:tabs>
            </w:pPr>
            <w:r>
              <w:rPr>
                <w:rFonts w:ascii="Arial" w:hAnsi="Arial" w:cs="Arial"/>
                <w:color w:val="FF0000"/>
                <w:sz w:val="22"/>
                <w:szCs w:val="22"/>
              </w:rPr>
              <w:t>MB</w:t>
            </w:r>
          </w:p>
        </w:tc>
        <w:tc>
          <w:tcPr>
            <w:tcW w:w="610" w:type="dxa"/>
            <w:shd w:val="clear" w:color="auto" w:fill="FFFFFF"/>
          </w:tcPr>
          <w:p w:rsidR="004D59CC" w:rsidRDefault="004D59CC">
            <w:pPr>
              <w:tabs>
                <w:tab w:val="left" w:pos="2160"/>
              </w:tabs>
            </w:pPr>
            <w:r>
              <w:rPr>
                <w:rFonts w:ascii="Arial" w:hAnsi="Arial" w:cs="Arial"/>
                <w:color w:val="FF0000"/>
                <w:sz w:val="22"/>
                <w:szCs w:val="22"/>
              </w:rPr>
              <w:t>MB</w:t>
            </w:r>
          </w:p>
        </w:tc>
        <w:tc>
          <w:tcPr>
            <w:tcW w:w="610" w:type="dxa"/>
            <w:shd w:val="clear" w:color="auto" w:fill="FFFFFF"/>
          </w:tcPr>
          <w:p w:rsidR="004D59CC" w:rsidRDefault="004D59CC">
            <w:r w:rsidRPr="00A25E75">
              <w:rPr>
                <w:rFonts w:ascii="Arial" w:hAnsi="Arial" w:cs="Arial"/>
                <w:color w:val="FF0000"/>
                <w:sz w:val="22"/>
                <w:szCs w:val="22"/>
              </w:rPr>
              <w:t>MB</w:t>
            </w:r>
          </w:p>
        </w:tc>
        <w:tc>
          <w:tcPr>
            <w:tcW w:w="610" w:type="dxa"/>
            <w:shd w:val="clear" w:color="auto" w:fill="FFFFFF"/>
          </w:tcPr>
          <w:p w:rsidR="004D59CC" w:rsidRDefault="004D59CC">
            <w:r w:rsidRPr="00A25E75">
              <w:rPr>
                <w:rFonts w:ascii="Arial" w:hAnsi="Arial" w:cs="Arial"/>
                <w:color w:val="FF0000"/>
                <w:sz w:val="22"/>
                <w:szCs w:val="22"/>
              </w:rPr>
              <w:t>MB</w:t>
            </w:r>
          </w:p>
        </w:tc>
        <w:tc>
          <w:tcPr>
            <w:tcW w:w="610" w:type="dxa"/>
            <w:shd w:val="clear" w:color="auto" w:fill="FFFFFF"/>
          </w:tcPr>
          <w:p w:rsidR="004D59CC" w:rsidRDefault="004D59CC">
            <w:r w:rsidRPr="00E23FB0">
              <w:rPr>
                <w:rFonts w:ascii="Arial" w:hAnsi="Arial" w:cs="Arial"/>
                <w:color w:val="FF0000"/>
                <w:sz w:val="22"/>
                <w:szCs w:val="22"/>
              </w:rPr>
              <w:t>MB</w:t>
            </w:r>
          </w:p>
        </w:tc>
        <w:tc>
          <w:tcPr>
            <w:tcW w:w="610" w:type="dxa"/>
            <w:shd w:val="clear" w:color="auto" w:fill="FFFFFF"/>
          </w:tcPr>
          <w:p w:rsidR="004D59CC" w:rsidRDefault="004D59CC">
            <w:r w:rsidRPr="00E23FB0">
              <w:rPr>
                <w:rFonts w:ascii="Arial" w:hAnsi="Arial" w:cs="Arial"/>
                <w:color w:val="FF0000"/>
                <w:sz w:val="22"/>
                <w:szCs w:val="22"/>
              </w:rPr>
              <w:t>MB</w:t>
            </w:r>
          </w:p>
        </w:tc>
        <w:tc>
          <w:tcPr>
            <w:tcW w:w="610" w:type="dxa"/>
            <w:shd w:val="clear" w:color="auto" w:fill="FFFFFF"/>
          </w:tcPr>
          <w:p w:rsidR="004D59CC" w:rsidRDefault="004D59CC">
            <w:r w:rsidRPr="00E23FB0">
              <w:rPr>
                <w:rFonts w:ascii="Arial" w:hAnsi="Arial" w:cs="Arial"/>
                <w:color w:val="FF0000"/>
                <w:sz w:val="22"/>
                <w:szCs w:val="22"/>
              </w:rPr>
              <w:t>MB</w:t>
            </w:r>
          </w:p>
        </w:tc>
      </w:tr>
    </w:tbl>
    <w:p w:rsidR="00AF754C" w:rsidRDefault="00AF754C" w:rsidP="00AF754C">
      <w:pPr>
        <w:tabs>
          <w:tab w:val="left" w:pos="360"/>
          <w:tab w:val="left" w:pos="2160"/>
        </w:tabs>
      </w:pPr>
    </w:p>
    <w:p w:rsidR="00AF754C" w:rsidRDefault="00AF754C" w:rsidP="00AF754C">
      <w:pPr>
        <w:tabs>
          <w:tab w:val="left" w:pos="360"/>
          <w:tab w:val="left" w:pos="2160"/>
        </w:tabs>
      </w:pPr>
      <w:r>
        <w:t>*</w:t>
      </w:r>
      <w:r w:rsidRPr="00992585">
        <w:t xml:space="preserve"> </w:t>
      </w:r>
      <w:r>
        <w:t>Second Year Student Outcomes</w:t>
      </w:r>
    </w:p>
    <w:p w:rsidR="00AF754C" w:rsidRDefault="00AF754C">
      <w:pPr>
        <w:pStyle w:val="Caption"/>
      </w:pPr>
    </w:p>
    <w:p w:rsidR="00DF0A54" w:rsidRDefault="00DF0A54">
      <w:pPr>
        <w:pStyle w:val="Caption"/>
      </w:pPr>
      <w:r>
        <w:t>Comments</w:t>
      </w:r>
    </w:p>
    <w:p w:rsidR="00DF0A54" w:rsidRDefault="001E01EB" w:rsidP="008F3E45">
      <w:pPr>
        <w:rPr>
          <w:color w:val="FF0000"/>
        </w:rPr>
      </w:pPr>
      <w:r>
        <w:rPr>
          <w:color w:val="FF0000"/>
        </w:rPr>
        <w:t>Week 3 (3c,e) – You utilized correct terminology and communication with “play patient’ in lab this week, therefore S. AR</w:t>
      </w:r>
    </w:p>
    <w:p w:rsidR="00106A5E" w:rsidRDefault="00106A5E" w:rsidP="008F3E45">
      <w:pPr>
        <w:rPr>
          <w:color w:val="FF0000"/>
        </w:rPr>
      </w:pPr>
    </w:p>
    <w:p w:rsidR="00106A5E" w:rsidRPr="00106A5E" w:rsidRDefault="00106A5E" w:rsidP="008F3E45">
      <w:pPr>
        <w:rPr>
          <w:color w:val="FF0000"/>
        </w:rPr>
      </w:pPr>
      <w:r>
        <w:rPr>
          <w:color w:val="FF0000"/>
        </w:rPr>
        <w:t xml:space="preserve">Week 7 (3c,e)- </w:t>
      </w:r>
      <w:r w:rsidRPr="00106A5E">
        <w:rPr>
          <w:color w:val="FF0000"/>
        </w:rPr>
        <w:t>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p w:rsidR="00741514" w:rsidRPr="00365745" w:rsidRDefault="00741514" w:rsidP="00741514">
      <w:pPr>
        <w:tabs>
          <w:tab w:val="left" w:pos="360"/>
          <w:tab w:val="left" w:pos="2160"/>
        </w:tabs>
        <w:rPr>
          <w:b/>
          <w:color w:val="FF0000"/>
        </w:rPr>
        <w:sectPr w:rsidR="00741514" w:rsidRPr="00365745">
          <w:pgSz w:w="15840" w:h="12240" w:orient="landscape" w:code="1"/>
          <w:pgMar w:top="1728" w:right="1008" w:bottom="864" w:left="1008" w:header="1728" w:footer="432" w:gutter="0"/>
          <w:cols w:space="720"/>
        </w:sectPr>
      </w:pPr>
      <w:r w:rsidRPr="00741514">
        <w:rPr>
          <w:b/>
          <w:highlight w:val="green"/>
        </w:rPr>
        <w:t>I sent my skills and tools list through the Edvance dropbox, however my internet cut out on me and it was not delivered.  I did not know this till the following morning.  In the future I will make sure to finish the skills and tools lists earlier to make sure I have enough time to submit them on time if another problem would occur, or make sure that I’m at a location where the internet is properly working.</w:t>
      </w:r>
      <w:r w:rsidR="00365745">
        <w:rPr>
          <w:b/>
        </w:rPr>
        <w:t xml:space="preserve"> </w:t>
      </w:r>
      <w:r w:rsidR="00365745">
        <w:rPr>
          <w:b/>
          <w:color w:val="FF0000"/>
        </w:rPr>
        <w:t>AR</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0107BC">
            <w:pPr>
              <w:pStyle w:val="Heading1"/>
              <w:tabs>
                <w:tab w:val="clear" w:pos="2160"/>
              </w:tabs>
            </w:pPr>
            <w:r>
              <w:lastRenderedPageBreak/>
              <w:t>O</w:t>
            </w:r>
            <w:r w:rsidR="00DF0A54">
              <w:t>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261453">
            <w:pPr>
              <w:numPr>
                <w:ilvl w:val="0"/>
                <w:numId w:val="1"/>
              </w:numPr>
              <w:tabs>
                <w:tab w:val="left" w:pos="2160"/>
              </w:tabs>
            </w:pPr>
            <w:r w:rsidRPr="00F55114">
              <w:t xml:space="preserve">Demonstrate beginning skill in accessing electronic information and documenting patient care. </w:t>
            </w:r>
            <w:r w:rsidR="00F55114">
              <w:t xml:space="preserve"> </w:t>
            </w:r>
            <w:r w:rsidRPr="00F55114">
              <w:t>(</w:t>
            </w:r>
            <w:r w:rsidR="00F55114">
              <w:t>1,2,3,4</w:t>
            </w:r>
            <w:r w:rsidRPr="00F55114">
              <w:t>)</w:t>
            </w:r>
            <w:r w:rsidR="00F55114">
              <w:t>*</w:t>
            </w:r>
          </w:p>
          <w:p w:rsidR="00DF0A54" w:rsidRPr="00F55114" w:rsidRDefault="00DF0A54">
            <w:pPr>
              <w:rPr>
                <w:b/>
                <w:sz w:val="18"/>
              </w:rPr>
            </w:pPr>
          </w:p>
        </w:tc>
      </w:tr>
      <w:tr w:rsidR="00F0730D" w:rsidTr="003F6A0E">
        <w:trPr>
          <w:cantSplit/>
          <w:trHeight w:val="1134"/>
        </w:trPr>
        <w:tc>
          <w:tcPr>
            <w:tcW w:w="3078" w:type="dxa"/>
            <w:tcBorders>
              <w:top w:val="nil"/>
              <w:left w:val="nil"/>
            </w:tcBorders>
          </w:tcPr>
          <w:p w:rsidR="00F0730D" w:rsidRDefault="00F0730D" w:rsidP="00EB4FC5">
            <w:pPr>
              <w:tabs>
                <w:tab w:val="left" w:pos="360"/>
                <w:tab w:val="left" w:pos="2160"/>
              </w:tabs>
            </w:pPr>
          </w:p>
          <w:p w:rsidR="00F0730D" w:rsidRDefault="00F0730D" w:rsidP="00EB4FC5">
            <w:pPr>
              <w:tabs>
                <w:tab w:val="left" w:pos="360"/>
                <w:tab w:val="left" w:pos="2160"/>
              </w:tabs>
            </w:pPr>
          </w:p>
          <w:p w:rsidR="00F0730D" w:rsidRDefault="00F0730D" w:rsidP="00EB4FC5">
            <w:pPr>
              <w:tabs>
                <w:tab w:val="left" w:pos="360"/>
                <w:tab w:val="left" w:pos="2160"/>
              </w:tabs>
            </w:pPr>
            <w:r>
              <w:t>Clinical Experience</w:t>
            </w:r>
          </w:p>
        </w:tc>
        <w:tc>
          <w:tcPr>
            <w:tcW w:w="610" w:type="dxa"/>
            <w:tcBorders>
              <w:top w:val="nil"/>
            </w:tcBorders>
            <w:textDirection w:val="btLr"/>
          </w:tcPr>
          <w:p w:rsidR="00F0730D" w:rsidRPr="00F0730D" w:rsidRDefault="00F0730D" w:rsidP="00F362A2">
            <w:pPr>
              <w:tabs>
                <w:tab w:val="left" w:pos="2160"/>
              </w:tabs>
              <w:rPr>
                <w:b/>
              </w:rPr>
            </w:pPr>
            <w:r>
              <w:rPr>
                <w:b/>
              </w:rPr>
              <w:t xml:space="preserve">Week 1 </w:t>
            </w:r>
          </w:p>
        </w:tc>
        <w:tc>
          <w:tcPr>
            <w:tcW w:w="610" w:type="dxa"/>
            <w:tcBorders>
              <w:top w:val="nil"/>
            </w:tcBorders>
            <w:textDirection w:val="btLr"/>
          </w:tcPr>
          <w:p w:rsidR="00F0730D" w:rsidRPr="00857F80" w:rsidRDefault="00F0730D" w:rsidP="00F362A2">
            <w:pPr>
              <w:tabs>
                <w:tab w:val="left" w:pos="2160"/>
              </w:tabs>
              <w:rPr>
                <w:b/>
              </w:rPr>
            </w:pPr>
            <w:r w:rsidRPr="00857F80">
              <w:rPr>
                <w:b/>
              </w:rPr>
              <w:t>Week  2</w:t>
            </w:r>
          </w:p>
        </w:tc>
        <w:tc>
          <w:tcPr>
            <w:tcW w:w="610" w:type="dxa"/>
            <w:tcBorders>
              <w:top w:val="nil"/>
            </w:tcBorders>
            <w:textDirection w:val="btLr"/>
          </w:tcPr>
          <w:p w:rsidR="00F0730D" w:rsidRPr="00857F80" w:rsidRDefault="00F0730D" w:rsidP="00F362A2">
            <w:pPr>
              <w:tabs>
                <w:tab w:val="left" w:pos="2160"/>
              </w:tabs>
              <w:rPr>
                <w:b/>
              </w:rPr>
            </w:pPr>
            <w:r w:rsidRPr="00857F80">
              <w:rPr>
                <w:b/>
              </w:rPr>
              <w:t>Week  3</w:t>
            </w:r>
          </w:p>
        </w:tc>
        <w:tc>
          <w:tcPr>
            <w:tcW w:w="610" w:type="dxa"/>
            <w:tcBorders>
              <w:top w:val="nil"/>
            </w:tcBorders>
            <w:textDirection w:val="btLr"/>
          </w:tcPr>
          <w:p w:rsidR="00F0730D" w:rsidRPr="00857F80" w:rsidRDefault="00F0730D" w:rsidP="00F362A2">
            <w:pPr>
              <w:tabs>
                <w:tab w:val="left" w:pos="2160"/>
              </w:tabs>
              <w:rPr>
                <w:b/>
              </w:rPr>
            </w:pPr>
            <w:r w:rsidRPr="00857F80">
              <w:rPr>
                <w:b/>
              </w:rPr>
              <w:t>Week  4</w:t>
            </w:r>
          </w:p>
        </w:tc>
        <w:tc>
          <w:tcPr>
            <w:tcW w:w="610" w:type="dxa"/>
            <w:tcBorders>
              <w:top w:val="nil"/>
            </w:tcBorders>
            <w:textDirection w:val="btLr"/>
          </w:tcPr>
          <w:p w:rsidR="00F0730D" w:rsidRPr="00857F80" w:rsidRDefault="00857F80" w:rsidP="00F362A2">
            <w:pPr>
              <w:tabs>
                <w:tab w:val="left" w:pos="2160"/>
              </w:tabs>
              <w:rPr>
                <w:b/>
              </w:rPr>
            </w:pPr>
            <w:r w:rsidRPr="00857F80">
              <w:rPr>
                <w:b/>
              </w:rPr>
              <w:t>Week  5</w:t>
            </w:r>
          </w:p>
        </w:tc>
        <w:tc>
          <w:tcPr>
            <w:tcW w:w="610" w:type="dxa"/>
            <w:tcBorders>
              <w:top w:val="nil"/>
            </w:tcBorders>
            <w:textDirection w:val="btLr"/>
          </w:tcPr>
          <w:p w:rsidR="00F0730D" w:rsidRPr="00857F80" w:rsidRDefault="00857F80" w:rsidP="00F362A2">
            <w:pPr>
              <w:tabs>
                <w:tab w:val="left" w:pos="2160"/>
              </w:tabs>
              <w:rPr>
                <w:b/>
              </w:rPr>
            </w:pPr>
            <w:r w:rsidRPr="00857F80">
              <w:rPr>
                <w:b/>
              </w:rPr>
              <w:t>Week  6</w:t>
            </w:r>
          </w:p>
        </w:tc>
        <w:tc>
          <w:tcPr>
            <w:tcW w:w="610" w:type="dxa"/>
            <w:tcBorders>
              <w:top w:val="nil"/>
            </w:tcBorders>
            <w:textDirection w:val="btLr"/>
          </w:tcPr>
          <w:p w:rsidR="00F0730D" w:rsidRPr="00857F80" w:rsidRDefault="00857F80" w:rsidP="00F362A2">
            <w:pPr>
              <w:tabs>
                <w:tab w:val="left" w:pos="2160"/>
              </w:tabs>
              <w:rPr>
                <w:b/>
              </w:rPr>
            </w:pPr>
            <w:r w:rsidRPr="00857F80">
              <w:rPr>
                <w:b/>
              </w:rPr>
              <w:t>Week  7</w:t>
            </w:r>
          </w:p>
        </w:tc>
        <w:tc>
          <w:tcPr>
            <w:tcW w:w="610" w:type="dxa"/>
            <w:tcBorders>
              <w:top w:val="nil"/>
            </w:tcBorders>
            <w:textDirection w:val="btLr"/>
          </w:tcPr>
          <w:p w:rsidR="00F0730D" w:rsidRPr="00857F80" w:rsidRDefault="00857F80" w:rsidP="00F362A2">
            <w:pPr>
              <w:tabs>
                <w:tab w:val="left" w:pos="2160"/>
              </w:tabs>
              <w:rPr>
                <w:b/>
              </w:rPr>
            </w:pPr>
            <w:r w:rsidRPr="00857F80">
              <w:rPr>
                <w:b/>
              </w:rPr>
              <w:t>Week  8</w:t>
            </w:r>
          </w:p>
        </w:tc>
        <w:tc>
          <w:tcPr>
            <w:tcW w:w="610" w:type="dxa"/>
            <w:tcBorders>
              <w:top w:val="nil"/>
            </w:tcBorders>
            <w:textDirection w:val="btLr"/>
          </w:tcPr>
          <w:p w:rsidR="00F0730D" w:rsidRPr="00857F80" w:rsidRDefault="001E0F75" w:rsidP="00F362A2">
            <w:pPr>
              <w:tabs>
                <w:tab w:val="left" w:pos="2160"/>
              </w:tabs>
              <w:rPr>
                <w:b/>
              </w:rPr>
            </w:pPr>
            <w:r>
              <w:rPr>
                <w:b/>
              </w:rPr>
              <w:t>Mid-Term</w:t>
            </w:r>
          </w:p>
        </w:tc>
        <w:tc>
          <w:tcPr>
            <w:tcW w:w="610" w:type="dxa"/>
            <w:tcBorders>
              <w:top w:val="nil"/>
            </w:tcBorders>
            <w:textDirection w:val="btLr"/>
          </w:tcPr>
          <w:p w:rsidR="00F0730D" w:rsidRPr="00857F80" w:rsidRDefault="001E0F75" w:rsidP="00F362A2">
            <w:pPr>
              <w:tabs>
                <w:tab w:val="left" w:pos="2160"/>
              </w:tabs>
              <w:rPr>
                <w:b/>
              </w:rPr>
            </w:pPr>
            <w:r w:rsidRPr="00857F80">
              <w:rPr>
                <w:b/>
              </w:rPr>
              <w:t>Week  9</w:t>
            </w:r>
          </w:p>
        </w:tc>
        <w:tc>
          <w:tcPr>
            <w:tcW w:w="610" w:type="dxa"/>
            <w:tcBorders>
              <w:top w:val="nil"/>
            </w:tcBorders>
            <w:textDirection w:val="btLr"/>
          </w:tcPr>
          <w:p w:rsidR="00F0730D" w:rsidRPr="00857F80" w:rsidRDefault="001E0F75" w:rsidP="00F362A2">
            <w:pPr>
              <w:tabs>
                <w:tab w:val="left" w:pos="2160"/>
              </w:tabs>
              <w:rPr>
                <w:b/>
              </w:rPr>
            </w:pPr>
            <w:r w:rsidRPr="00857F80">
              <w:rPr>
                <w:b/>
              </w:rPr>
              <w:t>Week  10</w:t>
            </w:r>
          </w:p>
        </w:tc>
        <w:tc>
          <w:tcPr>
            <w:tcW w:w="610" w:type="dxa"/>
            <w:tcBorders>
              <w:top w:val="nil"/>
            </w:tcBorders>
            <w:textDirection w:val="btLr"/>
          </w:tcPr>
          <w:p w:rsidR="00F0730D" w:rsidRPr="00857F80" w:rsidRDefault="001E0F75" w:rsidP="00F362A2">
            <w:pPr>
              <w:tabs>
                <w:tab w:val="left" w:pos="2160"/>
              </w:tabs>
              <w:rPr>
                <w:b/>
              </w:rPr>
            </w:pPr>
            <w:r w:rsidRPr="00857F80">
              <w:rPr>
                <w:b/>
              </w:rPr>
              <w:t>Week  11</w:t>
            </w:r>
          </w:p>
        </w:tc>
        <w:tc>
          <w:tcPr>
            <w:tcW w:w="610" w:type="dxa"/>
            <w:tcBorders>
              <w:top w:val="nil"/>
            </w:tcBorders>
            <w:textDirection w:val="btLr"/>
          </w:tcPr>
          <w:p w:rsidR="00F0730D" w:rsidRPr="00857F80" w:rsidRDefault="001E0F75" w:rsidP="00F362A2">
            <w:pPr>
              <w:tabs>
                <w:tab w:val="left" w:pos="2160"/>
              </w:tabs>
              <w:rPr>
                <w:b/>
              </w:rPr>
            </w:pPr>
            <w:r w:rsidRPr="00857F80">
              <w:rPr>
                <w:b/>
              </w:rPr>
              <w:t>Week  12</w:t>
            </w:r>
          </w:p>
        </w:tc>
        <w:tc>
          <w:tcPr>
            <w:tcW w:w="610" w:type="dxa"/>
            <w:tcBorders>
              <w:top w:val="nil"/>
            </w:tcBorders>
            <w:textDirection w:val="btLr"/>
          </w:tcPr>
          <w:p w:rsidR="00F0730D" w:rsidRPr="00857F80" w:rsidRDefault="001E0F75" w:rsidP="00F362A2">
            <w:pPr>
              <w:tabs>
                <w:tab w:val="left" w:pos="2160"/>
              </w:tabs>
              <w:rPr>
                <w:b/>
              </w:rPr>
            </w:pPr>
            <w:r w:rsidRPr="00857F80">
              <w:rPr>
                <w:b/>
              </w:rPr>
              <w:t>Week  13</w:t>
            </w:r>
          </w:p>
        </w:tc>
        <w:tc>
          <w:tcPr>
            <w:tcW w:w="610" w:type="dxa"/>
            <w:tcBorders>
              <w:top w:val="nil"/>
            </w:tcBorders>
            <w:textDirection w:val="btLr"/>
          </w:tcPr>
          <w:p w:rsidR="00F0730D" w:rsidRPr="00857F80" w:rsidRDefault="001E0F75" w:rsidP="00F362A2">
            <w:pPr>
              <w:tabs>
                <w:tab w:val="left" w:pos="2160"/>
              </w:tabs>
              <w:rPr>
                <w:b/>
              </w:rPr>
            </w:pPr>
            <w:r w:rsidRPr="00857F80">
              <w:rPr>
                <w:b/>
              </w:rPr>
              <w:t>Week  14</w:t>
            </w:r>
          </w:p>
        </w:tc>
        <w:tc>
          <w:tcPr>
            <w:tcW w:w="610" w:type="dxa"/>
            <w:tcBorders>
              <w:top w:val="nil"/>
            </w:tcBorders>
            <w:textDirection w:val="btLr"/>
          </w:tcPr>
          <w:p w:rsidR="00F0730D" w:rsidRPr="00857F80" w:rsidRDefault="001E0F75" w:rsidP="00857F80">
            <w:pPr>
              <w:tabs>
                <w:tab w:val="left" w:pos="2160"/>
              </w:tabs>
              <w:rPr>
                <w:b/>
              </w:rPr>
            </w:pPr>
            <w:r>
              <w:rPr>
                <w:b/>
              </w:rPr>
              <w:t xml:space="preserve"> </w:t>
            </w:r>
            <w:r w:rsidRPr="00857F80">
              <w:rPr>
                <w:b/>
              </w:rPr>
              <w:t>Week  15</w:t>
            </w:r>
          </w:p>
        </w:tc>
        <w:tc>
          <w:tcPr>
            <w:tcW w:w="610" w:type="dxa"/>
            <w:tcBorders>
              <w:top w:val="nil"/>
            </w:tcBorders>
            <w:textDirection w:val="btLr"/>
          </w:tcPr>
          <w:p w:rsidR="00F0730D" w:rsidRPr="00857F80" w:rsidRDefault="00857F80" w:rsidP="00F362A2">
            <w:pPr>
              <w:tabs>
                <w:tab w:val="left" w:pos="2160"/>
              </w:tabs>
              <w:rPr>
                <w:b/>
              </w:rPr>
            </w:pPr>
            <w:r w:rsidRPr="00857F80">
              <w:rPr>
                <w:b/>
              </w:rPr>
              <w:t>Make-Up</w:t>
            </w:r>
          </w:p>
        </w:tc>
        <w:tc>
          <w:tcPr>
            <w:tcW w:w="610" w:type="dxa"/>
            <w:tcBorders>
              <w:top w:val="nil"/>
            </w:tcBorders>
            <w:shd w:val="clear" w:color="auto" w:fill="FFFFFF"/>
            <w:textDirection w:val="btLr"/>
          </w:tcPr>
          <w:p w:rsidR="00F0730D" w:rsidRPr="00857F80" w:rsidRDefault="00857F80" w:rsidP="00F362A2">
            <w:pPr>
              <w:tabs>
                <w:tab w:val="left" w:pos="2160"/>
              </w:tabs>
              <w:rPr>
                <w:b/>
              </w:rPr>
            </w:pPr>
            <w:r w:rsidRPr="00857F80">
              <w:rPr>
                <w:b/>
              </w:rPr>
              <w:t>Final</w:t>
            </w:r>
          </w:p>
        </w:tc>
      </w:tr>
      <w:tr w:rsidR="004D59CC" w:rsidTr="004D59CC">
        <w:trPr>
          <w:cantSplit/>
        </w:trPr>
        <w:tc>
          <w:tcPr>
            <w:tcW w:w="3078" w:type="dxa"/>
            <w:tcBorders>
              <w:top w:val="nil"/>
              <w:left w:val="nil"/>
            </w:tcBorders>
          </w:tcPr>
          <w:p w:rsidR="004D59CC" w:rsidRPr="00F55114" w:rsidRDefault="004D59CC">
            <w:pPr>
              <w:tabs>
                <w:tab w:val="left" w:pos="360"/>
                <w:tab w:val="left" w:pos="2160"/>
              </w:tabs>
              <w:rPr>
                <w:b/>
              </w:rPr>
            </w:pPr>
            <w:r w:rsidRPr="00F55114">
              <w:rPr>
                <w:b/>
              </w:rPr>
              <w:t>Competencies:</w:t>
            </w:r>
          </w:p>
          <w:p w:rsidR="004D59CC" w:rsidRPr="00F55114" w:rsidRDefault="004D59CC">
            <w:pPr>
              <w:numPr>
                <w:ilvl w:val="0"/>
                <w:numId w:val="34"/>
              </w:numPr>
              <w:tabs>
                <w:tab w:val="left" w:pos="2160"/>
              </w:tabs>
            </w:pPr>
            <w:r w:rsidRPr="00F55114">
              <w:t>Document the head to toe assessment for assigned patient.</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DE14CD">
            <w:pPr>
              <w:tabs>
                <w:tab w:val="left" w:pos="2160"/>
              </w:tabs>
              <w:jc w:val="center"/>
            </w:pPr>
          </w:p>
        </w:tc>
        <w:tc>
          <w:tcPr>
            <w:tcW w:w="610" w:type="dxa"/>
            <w:shd w:val="clear" w:color="auto" w:fill="FFFFFF"/>
            <w:vAlign w:val="center"/>
          </w:tcPr>
          <w:p w:rsidR="004D59CC" w:rsidRDefault="004D59CC" w:rsidP="008F3E45">
            <w:pPr>
              <w:tabs>
                <w:tab w:val="left" w:pos="2160"/>
              </w:tabs>
              <w:jc w:val="center"/>
            </w:pPr>
            <w:r>
              <w:t>NA</w:t>
            </w:r>
          </w:p>
        </w:tc>
        <w:tc>
          <w:tcPr>
            <w:tcW w:w="610" w:type="dxa"/>
            <w:vAlign w:val="center"/>
          </w:tcPr>
          <w:p w:rsidR="004D59CC" w:rsidRDefault="004D59CC" w:rsidP="008F3E45">
            <w:pPr>
              <w:tabs>
                <w:tab w:val="left" w:pos="2160"/>
              </w:tabs>
              <w:jc w:val="center"/>
              <w:rPr>
                <w:strike/>
              </w:rPr>
            </w:pPr>
            <w:r w:rsidRPr="00841745">
              <w:rPr>
                <w:strike/>
              </w:rPr>
              <w:t>S</w:t>
            </w:r>
          </w:p>
          <w:p w:rsidR="004D59CC" w:rsidRPr="00841745" w:rsidRDefault="004D59CC" w:rsidP="008F3E45">
            <w:pPr>
              <w:tabs>
                <w:tab w:val="left" w:pos="2160"/>
              </w:tabs>
              <w:jc w:val="center"/>
              <w:rPr>
                <w:color w:val="FF0000"/>
              </w:rPr>
            </w:pPr>
            <w:r>
              <w:rPr>
                <w:color w:val="FF0000"/>
              </w:rPr>
              <w:t>NI</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rPr>
                <w:strike/>
              </w:rPr>
            </w:pPr>
            <w:r w:rsidRPr="00A8410A">
              <w:rPr>
                <w:strike/>
              </w:rPr>
              <w:t>S</w:t>
            </w:r>
          </w:p>
          <w:p w:rsidR="004D59CC" w:rsidRPr="00A8410A" w:rsidRDefault="004D59CC" w:rsidP="008F3E45">
            <w:pPr>
              <w:tabs>
                <w:tab w:val="left" w:pos="2160"/>
              </w:tabs>
              <w:jc w:val="center"/>
              <w:rPr>
                <w:color w:val="FF0000"/>
              </w:rPr>
            </w:pPr>
            <w:r>
              <w:rPr>
                <w:color w:val="FF0000"/>
              </w:rPr>
              <w:t>NI</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D85539">
              <w:t>NA</w:t>
            </w:r>
          </w:p>
        </w:tc>
        <w:tc>
          <w:tcPr>
            <w:tcW w:w="610" w:type="dxa"/>
            <w:shd w:val="clear" w:color="auto" w:fill="FFFFFF"/>
          </w:tcPr>
          <w:p w:rsidR="004D59CC" w:rsidRDefault="004D59CC">
            <w:r w:rsidRPr="00964E36">
              <w:t>S</w:t>
            </w:r>
          </w:p>
        </w:tc>
      </w:tr>
      <w:tr w:rsidR="004D59CC" w:rsidTr="004D59CC">
        <w:trPr>
          <w:cantSplit/>
        </w:trPr>
        <w:tc>
          <w:tcPr>
            <w:tcW w:w="3078" w:type="dxa"/>
            <w:tcBorders>
              <w:left w:val="nil"/>
            </w:tcBorders>
          </w:tcPr>
          <w:p w:rsidR="004D59CC" w:rsidRPr="00F55114" w:rsidRDefault="004D59CC" w:rsidP="00F362A2">
            <w:pPr>
              <w:numPr>
                <w:ilvl w:val="0"/>
                <w:numId w:val="34"/>
              </w:numPr>
              <w:tabs>
                <w:tab w:val="left" w:pos="2160"/>
              </w:tabs>
            </w:pPr>
            <w:r w:rsidRPr="00F55114">
              <w:t>Document the patient response to nursing care provided.</w:t>
            </w:r>
          </w:p>
          <w:p w:rsidR="004D59CC" w:rsidRPr="00F55114" w:rsidRDefault="004D59CC" w:rsidP="00F55114">
            <w:pPr>
              <w:tabs>
                <w:tab w:val="left" w:pos="2160"/>
              </w:tabs>
            </w:pPr>
          </w:p>
        </w:tc>
        <w:tc>
          <w:tcPr>
            <w:tcW w:w="610" w:type="dxa"/>
            <w:shd w:val="clear" w:color="auto" w:fill="D9D9D9"/>
          </w:tcPr>
          <w:p w:rsidR="004D59CC" w:rsidRDefault="004D59CC">
            <w:pPr>
              <w:tabs>
                <w:tab w:val="left" w:pos="2160"/>
              </w:tabs>
            </w:pPr>
          </w:p>
        </w:tc>
        <w:tc>
          <w:tcPr>
            <w:tcW w:w="610" w:type="dxa"/>
          </w:tcPr>
          <w:p w:rsidR="004D59CC" w:rsidRDefault="004D59CC" w:rsidP="00DE14CD">
            <w:pPr>
              <w:tabs>
                <w:tab w:val="left" w:pos="2160"/>
              </w:tabs>
              <w:jc w:val="center"/>
            </w:pPr>
          </w:p>
          <w:p w:rsidR="004D59CC" w:rsidRDefault="004D59CC" w:rsidP="00DE14CD">
            <w:pPr>
              <w:tabs>
                <w:tab w:val="left" w:pos="2160"/>
              </w:tabs>
              <w:jc w:val="center"/>
            </w:pPr>
            <w:r>
              <w:t>NA</w:t>
            </w:r>
          </w:p>
        </w:tc>
        <w:tc>
          <w:tcPr>
            <w:tcW w:w="610" w:type="dxa"/>
            <w:vAlign w:val="center"/>
          </w:tcPr>
          <w:p w:rsidR="004D59CC" w:rsidRDefault="004D59CC" w:rsidP="00DE14CD">
            <w:pPr>
              <w:tabs>
                <w:tab w:val="left" w:pos="2160"/>
              </w:tabs>
              <w:jc w:val="center"/>
            </w:pPr>
            <w:r>
              <w:t>NA</w:t>
            </w:r>
          </w:p>
        </w:tc>
        <w:tc>
          <w:tcPr>
            <w:tcW w:w="610" w:type="dxa"/>
            <w:vAlign w:val="center"/>
          </w:tcPr>
          <w:p w:rsidR="004D59CC" w:rsidRDefault="004D59CC" w:rsidP="008F3E45">
            <w:pPr>
              <w:tabs>
                <w:tab w:val="left" w:pos="2160"/>
              </w:tabs>
              <w:jc w:val="center"/>
            </w:pPr>
            <w:r>
              <w:t>NA</w:t>
            </w:r>
          </w:p>
        </w:tc>
        <w:tc>
          <w:tcPr>
            <w:tcW w:w="610" w:type="dxa"/>
            <w:vAlign w:val="center"/>
          </w:tcPr>
          <w:p w:rsidR="004D59CC" w:rsidRDefault="004D59CC" w:rsidP="008F3E45">
            <w:pPr>
              <w:tabs>
                <w:tab w:val="left" w:pos="2160"/>
              </w:tabs>
              <w:jc w:val="center"/>
            </w:pPr>
            <w:r>
              <w:t>NA</w:t>
            </w:r>
          </w:p>
        </w:tc>
        <w:tc>
          <w:tcPr>
            <w:tcW w:w="610" w:type="dxa"/>
            <w:vAlign w:val="center"/>
          </w:tcPr>
          <w:p w:rsidR="004D59CC" w:rsidRDefault="004D59CC" w:rsidP="008F3E45">
            <w:pPr>
              <w:tabs>
                <w:tab w:val="left" w:pos="2160"/>
              </w:tabs>
              <w:jc w:val="center"/>
            </w:pPr>
            <w:r>
              <w:t>NA</w:t>
            </w:r>
          </w:p>
        </w:tc>
        <w:tc>
          <w:tcPr>
            <w:tcW w:w="610" w:type="dxa"/>
            <w:vAlign w:val="center"/>
          </w:tcPr>
          <w:p w:rsidR="004D59CC" w:rsidRDefault="004D59CC" w:rsidP="008F3E45">
            <w:pPr>
              <w:tabs>
                <w:tab w:val="left" w:pos="2160"/>
              </w:tabs>
              <w:jc w:val="center"/>
              <w:rPr>
                <w:strike/>
              </w:rPr>
            </w:pPr>
            <w:r w:rsidRPr="00106A5E">
              <w:rPr>
                <w:strike/>
              </w:rPr>
              <w:t>NA</w:t>
            </w:r>
          </w:p>
          <w:p w:rsidR="004D59CC" w:rsidRPr="00106A5E" w:rsidRDefault="004D59CC" w:rsidP="008F3E45">
            <w:pPr>
              <w:tabs>
                <w:tab w:val="left" w:pos="2160"/>
              </w:tabs>
              <w:jc w:val="center"/>
              <w:rPr>
                <w:color w:val="FF0000"/>
              </w:rPr>
            </w:pPr>
            <w:r>
              <w:rPr>
                <w:color w:val="FF0000"/>
              </w:rPr>
              <w:t>U</w:t>
            </w:r>
          </w:p>
        </w:tc>
        <w:tc>
          <w:tcPr>
            <w:tcW w:w="610" w:type="dxa"/>
            <w:shd w:val="clear" w:color="auto" w:fill="FFFFFF"/>
            <w:vAlign w:val="center"/>
          </w:tcPr>
          <w:p w:rsidR="004D59CC" w:rsidRDefault="004D59CC" w:rsidP="008F3E45">
            <w:pPr>
              <w:tabs>
                <w:tab w:val="left" w:pos="2160"/>
              </w:tabs>
              <w:jc w:val="center"/>
            </w:pPr>
            <w:r>
              <w:t>NA</w:t>
            </w: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NA</w:t>
            </w:r>
          </w:p>
        </w:tc>
        <w:tc>
          <w:tcPr>
            <w:tcW w:w="610" w:type="dxa"/>
            <w:shd w:val="clear" w:color="auto" w:fill="FFFFFF"/>
            <w:vAlign w:val="center"/>
          </w:tcPr>
          <w:p w:rsidR="004D59CC" w:rsidRDefault="004D59CC" w:rsidP="008F3E45">
            <w:pPr>
              <w:tabs>
                <w:tab w:val="left" w:pos="2160"/>
              </w:tabs>
              <w:jc w:val="center"/>
            </w:pPr>
            <w:r>
              <w:t>NA</w:t>
            </w:r>
          </w:p>
        </w:tc>
        <w:tc>
          <w:tcPr>
            <w:tcW w:w="610" w:type="dxa"/>
            <w:shd w:val="clear" w:color="auto" w:fill="FFFFFF"/>
            <w:vAlign w:val="center"/>
          </w:tcPr>
          <w:p w:rsidR="004D59CC" w:rsidRDefault="004D59CC" w:rsidP="008F3E45">
            <w:pPr>
              <w:tabs>
                <w:tab w:val="left" w:pos="2160"/>
              </w:tabs>
              <w:jc w:val="center"/>
            </w:pPr>
            <w:r>
              <w:t>NA</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Pr="007A32F9" w:rsidRDefault="004D59CC" w:rsidP="008F3E45">
            <w:pPr>
              <w:tabs>
                <w:tab w:val="left" w:pos="2160"/>
              </w:tabs>
              <w:jc w:val="center"/>
              <w:rPr>
                <w:b/>
                <w:color w:val="FF0000"/>
              </w:rPr>
            </w:pPr>
            <w:r w:rsidRPr="007A32F9">
              <w:rPr>
                <w:b/>
                <w:color w:val="FF0000"/>
              </w:rPr>
              <w:t>NA</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D85539">
              <w:t>NA</w:t>
            </w:r>
          </w:p>
        </w:tc>
        <w:tc>
          <w:tcPr>
            <w:tcW w:w="610" w:type="dxa"/>
            <w:shd w:val="clear" w:color="auto" w:fill="FFFFFF"/>
          </w:tcPr>
          <w:p w:rsidR="004D59CC" w:rsidRDefault="004D59CC">
            <w:r w:rsidRPr="00964E36">
              <w:t>S</w:t>
            </w:r>
          </w:p>
        </w:tc>
      </w:tr>
      <w:tr w:rsidR="004D59CC" w:rsidTr="004D59CC">
        <w:trPr>
          <w:cantSplit/>
        </w:trPr>
        <w:tc>
          <w:tcPr>
            <w:tcW w:w="3078" w:type="dxa"/>
            <w:tcBorders>
              <w:left w:val="nil"/>
            </w:tcBorders>
          </w:tcPr>
          <w:p w:rsidR="004D59CC" w:rsidRPr="00F55114" w:rsidRDefault="004D59CC">
            <w:pPr>
              <w:numPr>
                <w:ilvl w:val="0"/>
                <w:numId w:val="34"/>
              </w:numPr>
              <w:tabs>
                <w:tab w:val="left" w:pos="2160"/>
              </w:tabs>
            </w:pPr>
            <w:r w:rsidRPr="00F55114">
              <w:t>Document according to policy.</w:t>
            </w:r>
          </w:p>
          <w:p w:rsidR="004D59CC" w:rsidRPr="00F55114" w:rsidRDefault="004D59CC" w:rsidP="00F55114">
            <w:pPr>
              <w:tabs>
                <w:tab w:val="left" w:pos="2160"/>
              </w:tabs>
            </w:pPr>
          </w:p>
        </w:tc>
        <w:tc>
          <w:tcPr>
            <w:tcW w:w="610" w:type="dxa"/>
            <w:shd w:val="clear" w:color="auto" w:fill="D9D9D9"/>
          </w:tcPr>
          <w:p w:rsidR="004D59CC" w:rsidRDefault="004D59CC">
            <w:pPr>
              <w:tabs>
                <w:tab w:val="left" w:pos="2160"/>
              </w:tabs>
            </w:pPr>
          </w:p>
        </w:tc>
        <w:tc>
          <w:tcPr>
            <w:tcW w:w="610" w:type="dxa"/>
            <w:vAlign w:val="center"/>
          </w:tcPr>
          <w:p w:rsidR="004D59CC" w:rsidRDefault="004D59CC" w:rsidP="00DE14CD">
            <w:pPr>
              <w:tabs>
                <w:tab w:val="left" w:pos="2160"/>
              </w:tabs>
              <w:jc w:val="center"/>
            </w:pPr>
            <w:r>
              <w:t>NA</w:t>
            </w:r>
          </w:p>
        </w:tc>
        <w:tc>
          <w:tcPr>
            <w:tcW w:w="610" w:type="dxa"/>
            <w:vAlign w:val="center"/>
          </w:tcPr>
          <w:p w:rsidR="004D59CC" w:rsidRDefault="004D59CC" w:rsidP="00DE14CD">
            <w:pPr>
              <w:tabs>
                <w:tab w:val="left" w:pos="2160"/>
              </w:tabs>
              <w:jc w:val="center"/>
              <w:rPr>
                <w:strike/>
              </w:rPr>
            </w:pPr>
            <w:r w:rsidRPr="001E01EB">
              <w:rPr>
                <w:strike/>
              </w:rPr>
              <w:t>NA</w:t>
            </w:r>
          </w:p>
          <w:p w:rsidR="004D59CC" w:rsidRPr="001E01EB" w:rsidRDefault="004D59CC" w:rsidP="00DE14CD">
            <w:pPr>
              <w:tabs>
                <w:tab w:val="left" w:pos="2160"/>
              </w:tabs>
              <w:jc w:val="center"/>
              <w:rPr>
                <w:color w:val="FF0000"/>
              </w:rPr>
            </w:pPr>
            <w:r>
              <w:rPr>
                <w:color w:val="FF0000"/>
              </w:rPr>
              <w:t>S</w:t>
            </w:r>
          </w:p>
        </w:tc>
        <w:tc>
          <w:tcPr>
            <w:tcW w:w="610" w:type="dxa"/>
            <w:vAlign w:val="center"/>
          </w:tcPr>
          <w:p w:rsidR="004D59CC" w:rsidRDefault="004D59CC" w:rsidP="008F3E45">
            <w:pPr>
              <w:tabs>
                <w:tab w:val="left" w:pos="2160"/>
              </w:tabs>
              <w:jc w:val="center"/>
              <w:rPr>
                <w:strike/>
              </w:rPr>
            </w:pPr>
            <w:r w:rsidRPr="009B2E7C">
              <w:rPr>
                <w:strike/>
              </w:rPr>
              <w:t>S</w:t>
            </w:r>
          </w:p>
          <w:p w:rsidR="004D59CC" w:rsidRPr="009B2E7C" w:rsidRDefault="004D59CC" w:rsidP="008F3E45">
            <w:pPr>
              <w:tabs>
                <w:tab w:val="left" w:pos="2160"/>
              </w:tabs>
              <w:jc w:val="center"/>
              <w:rPr>
                <w:color w:val="FF0000"/>
              </w:rPr>
            </w:pPr>
            <w:r>
              <w:rPr>
                <w:color w:val="FF0000"/>
              </w:rPr>
              <w:t>NA</w:t>
            </w:r>
          </w:p>
        </w:tc>
        <w:tc>
          <w:tcPr>
            <w:tcW w:w="610" w:type="dxa"/>
            <w:vAlign w:val="center"/>
          </w:tcPr>
          <w:p w:rsidR="004D59CC" w:rsidRDefault="004D59CC" w:rsidP="008F3E45">
            <w:pPr>
              <w:tabs>
                <w:tab w:val="left" w:pos="2160"/>
              </w:tabs>
              <w:jc w:val="center"/>
              <w:rPr>
                <w:strike/>
              </w:rPr>
            </w:pPr>
            <w:r w:rsidRPr="00841745">
              <w:rPr>
                <w:strike/>
              </w:rPr>
              <w:t>NA</w:t>
            </w:r>
          </w:p>
          <w:p w:rsidR="004D59CC" w:rsidRPr="00841745" w:rsidRDefault="004D59CC" w:rsidP="008F3E45">
            <w:pPr>
              <w:tabs>
                <w:tab w:val="left" w:pos="2160"/>
              </w:tabs>
              <w:jc w:val="center"/>
              <w:rPr>
                <w:color w:val="FF0000"/>
              </w:rPr>
            </w:pPr>
            <w:r>
              <w:rPr>
                <w:color w:val="FF0000"/>
              </w:rPr>
              <w:t>NI</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106A5E">
            <w:pPr>
              <w:tabs>
                <w:tab w:val="left" w:pos="2160"/>
              </w:tabs>
              <w:jc w:val="center"/>
              <w:rPr>
                <w:strike/>
              </w:rPr>
            </w:pPr>
            <w:r w:rsidRPr="00106A5E">
              <w:rPr>
                <w:strike/>
              </w:rPr>
              <w:t>NA</w:t>
            </w:r>
          </w:p>
          <w:p w:rsidR="004D59CC" w:rsidRDefault="004D59CC" w:rsidP="00106A5E">
            <w:pPr>
              <w:tabs>
                <w:tab w:val="left" w:pos="2160"/>
              </w:tabs>
              <w:jc w:val="center"/>
            </w:pPr>
            <w:r>
              <w:rPr>
                <w:color w:val="FF0000"/>
              </w:rPr>
              <w:t>U</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D85539">
              <w:t>NA</w:t>
            </w:r>
          </w:p>
        </w:tc>
        <w:tc>
          <w:tcPr>
            <w:tcW w:w="610" w:type="dxa"/>
            <w:shd w:val="clear" w:color="auto" w:fill="FFFFFF"/>
          </w:tcPr>
          <w:p w:rsidR="004D59CC" w:rsidRDefault="004D59CC">
            <w:r w:rsidRPr="00964E36">
              <w:t>S</w:t>
            </w:r>
          </w:p>
        </w:tc>
      </w:tr>
      <w:tr w:rsidR="004D59CC" w:rsidTr="004D59CC">
        <w:trPr>
          <w:cantSplit/>
        </w:trPr>
        <w:tc>
          <w:tcPr>
            <w:tcW w:w="3078" w:type="dxa"/>
            <w:tcBorders>
              <w:left w:val="nil"/>
            </w:tcBorders>
          </w:tcPr>
          <w:p w:rsidR="004D59CC" w:rsidRPr="00F55114" w:rsidRDefault="004D59CC">
            <w:pPr>
              <w:numPr>
                <w:ilvl w:val="0"/>
                <w:numId w:val="34"/>
              </w:numPr>
              <w:tabs>
                <w:tab w:val="left" w:pos="2160"/>
              </w:tabs>
            </w:pPr>
            <w:r>
              <w:t>Access</w:t>
            </w:r>
            <w:r w:rsidRPr="00F55114">
              <w:t xml:space="preserve"> medical information of assigned patient in Electronic Medical Record</w:t>
            </w:r>
          </w:p>
        </w:tc>
        <w:tc>
          <w:tcPr>
            <w:tcW w:w="610" w:type="dxa"/>
            <w:shd w:val="clear" w:color="auto" w:fill="D9D9D9"/>
          </w:tcPr>
          <w:p w:rsidR="004D59CC" w:rsidRDefault="004D59CC">
            <w:pPr>
              <w:tabs>
                <w:tab w:val="left" w:pos="2160"/>
              </w:tabs>
            </w:pPr>
          </w:p>
        </w:tc>
        <w:tc>
          <w:tcPr>
            <w:tcW w:w="610" w:type="dxa"/>
            <w:shd w:val="clear" w:color="auto" w:fill="FFFFFF"/>
          </w:tcPr>
          <w:p w:rsidR="004D59CC" w:rsidRDefault="004D59CC">
            <w:pPr>
              <w:tabs>
                <w:tab w:val="left" w:pos="2160"/>
              </w:tabs>
            </w:pPr>
          </w:p>
          <w:p w:rsidR="004D59CC" w:rsidRDefault="004D59CC">
            <w:pPr>
              <w:tabs>
                <w:tab w:val="left" w:pos="2160"/>
              </w:tabs>
              <w:rPr>
                <w:strike/>
              </w:rPr>
            </w:pPr>
            <w:r w:rsidRPr="00AF754C">
              <w:rPr>
                <w:strike/>
              </w:rPr>
              <w:t>NA</w:t>
            </w:r>
          </w:p>
          <w:p w:rsidR="004D59CC" w:rsidRPr="00AF754C" w:rsidRDefault="004D59CC">
            <w:pPr>
              <w:tabs>
                <w:tab w:val="left" w:pos="2160"/>
              </w:tabs>
              <w:rPr>
                <w:color w:val="FF0000"/>
              </w:rPr>
            </w:pPr>
            <w:r>
              <w:rPr>
                <w:color w:val="FF0000"/>
              </w:rPr>
              <w:t>S</w:t>
            </w:r>
          </w:p>
        </w:tc>
        <w:tc>
          <w:tcPr>
            <w:tcW w:w="610" w:type="dxa"/>
            <w:shd w:val="clear" w:color="auto" w:fill="D9D9D9"/>
            <w:vAlign w:val="center"/>
          </w:tcPr>
          <w:p w:rsidR="004D59CC" w:rsidRDefault="004D59CC" w:rsidP="00DE14CD">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D85539">
              <w:t>NA</w:t>
            </w:r>
          </w:p>
        </w:tc>
        <w:tc>
          <w:tcPr>
            <w:tcW w:w="610" w:type="dxa"/>
            <w:shd w:val="clear" w:color="auto" w:fill="FFFFFF"/>
          </w:tcPr>
          <w:p w:rsidR="004D59CC" w:rsidRDefault="004D59CC">
            <w:r w:rsidRPr="00964E36">
              <w:t>S</w:t>
            </w:r>
          </w:p>
        </w:tc>
      </w:tr>
      <w:tr w:rsidR="004D59CC" w:rsidTr="004D59CC">
        <w:trPr>
          <w:cantSplit/>
        </w:trPr>
        <w:tc>
          <w:tcPr>
            <w:tcW w:w="3078" w:type="dxa"/>
            <w:tcBorders>
              <w:left w:val="nil"/>
            </w:tcBorders>
          </w:tcPr>
          <w:p w:rsidR="004D59CC" w:rsidRPr="00F55114" w:rsidRDefault="004D59CC">
            <w:pPr>
              <w:numPr>
                <w:ilvl w:val="0"/>
                <w:numId w:val="34"/>
              </w:numPr>
              <w:tabs>
                <w:tab w:val="left" w:pos="2160"/>
              </w:tabs>
            </w:pPr>
            <w:r w:rsidRPr="00F55114">
              <w:t>Show beginning skill in accessing patient education material on intranet.</w:t>
            </w:r>
          </w:p>
        </w:tc>
        <w:tc>
          <w:tcPr>
            <w:tcW w:w="610" w:type="dxa"/>
            <w:shd w:val="clear" w:color="auto" w:fill="D9D9D9"/>
          </w:tcPr>
          <w:p w:rsidR="004D59CC" w:rsidRDefault="004D59CC" w:rsidP="00F55114">
            <w:pPr>
              <w:tabs>
                <w:tab w:val="left" w:pos="2160"/>
              </w:tabs>
            </w:pPr>
          </w:p>
        </w:tc>
        <w:tc>
          <w:tcPr>
            <w:tcW w:w="610" w:type="dxa"/>
            <w:shd w:val="clear" w:color="auto" w:fill="FFFFFF"/>
            <w:vAlign w:val="center"/>
          </w:tcPr>
          <w:p w:rsidR="004D59CC" w:rsidRDefault="004D59CC" w:rsidP="001F3E7C">
            <w:pPr>
              <w:tabs>
                <w:tab w:val="left" w:pos="2160"/>
              </w:tabs>
              <w:jc w:val="center"/>
            </w:pPr>
            <w:r>
              <w:t>NA</w:t>
            </w:r>
          </w:p>
        </w:tc>
        <w:tc>
          <w:tcPr>
            <w:tcW w:w="610" w:type="dxa"/>
            <w:shd w:val="clear" w:color="auto" w:fill="D9D9D9"/>
            <w:vAlign w:val="center"/>
          </w:tcPr>
          <w:p w:rsidR="004D59CC" w:rsidRDefault="004D59CC" w:rsidP="00DE14CD">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Default="004D59CC" w:rsidP="008F3E45">
            <w:pPr>
              <w:tabs>
                <w:tab w:val="left" w:pos="2160"/>
              </w:tabs>
              <w:jc w:val="center"/>
              <w:rPr>
                <w:strike/>
              </w:rPr>
            </w:pPr>
            <w:r w:rsidRPr="00841745">
              <w:rPr>
                <w:strike/>
              </w:rPr>
              <w:t>NA</w:t>
            </w:r>
          </w:p>
          <w:p w:rsidR="004D59CC" w:rsidRPr="00841745" w:rsidRDefault="004D59CC" w:rsidP="008F3E45">
            <w:pPr>
              <w:tabs>
                <w:tab w:val="left" w:pos="2160"/>
              </w:tabs>
              <w:jc w:val="center"/>
              <w:rPr>
                <w:color w:val="FF0000"/>
              </w:rPr>
            </w:pPr>
            <w:r>
              <w:rPr>
                <w:color w:val="FF0000"/>
              </w:rPr>
              <w:t>S</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Default="004D59CC" w:rsidP="008F3E45">
            <w:pPr>
              <w:tabs>
                <w:tab w:val="left" w:pos="2160"/>
              </w:tabs>
              <w:jc w:val="center"/>
            </w:pPr>
            <w:r>
              <w:t>NA</w:t>
            </w:r>
          </w:p>
        </w:tc>
        <w:tc>
          <w:tcPr>
            <w:tcW w:w="610" w:type="dxa"/>
            <w:shd w:val="clear" w:color="auto" w:fill="FFFFFF"/>
            <w:vAlign w:val="center"/>
          </w:tcPr>
          <w:p w:rsidR="004D59CC" w:rsidRDefault="004D59CC" w:rsidP="008F3E45">
            <w:pPr>
              <w:tabs>
                <w:tab w:val="left" w:pos="2160"/>
              </w:tabs>
              <w:jc w:val="center"/>
            </w:pPr>
            <w:r>
              <w:t>NA</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NA</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D85539">
              <w:t>NA</w:t>
            </w:r>
          </w:p>
        </w:tc>
        <w:tc>
          <w:tcPr>
            <w:tcW w:w="610" w:type="dxa"/>
            <w:shd w:val="clear" w:color="auto" w:fill="FFFFFF"/>
          </w:tcPr>
          <w:p w:rsidR="004D59CC" w:rsidRDefault="004D59CC">
            <w:r w:rsidRPr="00964E36">
              <w:t>S</w:t>
            </w:r>
          </w:p>
        </w:tc>
      </w:tr>
      <w:tr w:rsidR="004D59CC" w:rsidTr="004D59CC">
        <w:trPr>
          <w:cantSplit/>
        </w:trPr>
        <w:tc>
          <w:tcPr>
            <w:tcW w:w="3078" w:type="dxa"/>
            <w:tcBorders>
              <w:left w:val="nil"/>
              <w:bottom w:val="single" w:sz="4" w:space="0" w:color="auto"/>
            </w:tcBorders>
          </w:tcPr>
          <w:p w:rsidR="004D59CC" w:rsidRPr="00F55114" w:rsidRDefault="004D59CC">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vAlign w:val="center"/>
          </w:tcPr>
          <w:p w:rsidR="004D59CC" w:rsidRDefault="004D59CC" w:rsidP="00DE14CD">
            <w:pPr>
              <w:tabs>
                <w:tab w:val="left" w:pos="2160"/>
              </w:tabs>
              <w:jc w:val="center"/>
            </w:pPr>
            <w:r>
              <w:t>NA</w:t>
            </w:r>
          </w:p>
        </w:tc>
        <w:tc>
          <w:tcPr>
            <w:tcW w:w="610" w:type="dxa"/>
            <w:vAlign w:val="center"/>
          </w:tcPr>
          <w:p w:rsidR="004D59CC" w:rsidRDefault="004D59CC" w:rsidP="008F3E45">
            <w:pPr>
              <w:tabs>
                <w:tab w:val="left" w:pos="2160"/>
              </w:tabs>
              <w:jc w:val="center"/>
              <w:rPr>
                <w:strike/>
              </w:rPr>
            </w:pPr>
            <w:r w:rsidRPr="009B2E7C">
              <w:rPr>
                <w:strike/>
              </w:rPr>
              <w:t>NA</w:t>
            </w:r>
          </w:p>
          <w:p w:rsidR="004D59CC" w:rsidRPr="009B2E7C" w:rsidRDefault="004D59CC" w:rsidP="008F3E45">
            <w:pPr>
              <w:tabs>
                <w:tab w:val="left" w:pos="2160"/>
              </w:tabs>
              <w:jc w:val="center"/>
              <w:rPr>
                <w:color w:val="FF0000"/>
              </w:rPr>
            </w:pPr>
            <w:r>
              <w:rPr>
                <w:color w:val="FF0000"/>
              </w:rPr>
              <w:t>S</w:t>
            </w:r>
          </w:p>
        </w:tc>
        <w:tc>
          <w:tcPr>
            <w:tcW w:w="610" w:type="dxa"/>
            <w:vAlign w:val="center"/>
          </w:tcPr>
          <w:p w:rsidR="004D59CC" w:rsidRDefault="004D59CC" w:rsidP="008F3E45">
            <w:pPr>
              <w:tabs>
                <w:tab w:val="left" w:pos="2160"/>
              </w:tabs>
              <w:jc w:val="center"/>
              <w:rPr>
                <w:strike/>
              </w:rPr>
            </w:pPr>
            <w:r w:rsidRPr="00841745">
              <w:rPr>
                <w:strike/>
              </w:rPr>
              <w:t>S</w:t>
            </w:r>
          </w:p>
          <w:p w:rsidR="004D59CC" w:rsidRPr="00841745" w:rsidRDefault="004D59CC" w:rsidP="008F3E45">
            <w:pPr>
              <w:tabs>
                <w:tab w:val="left" w:pos="2160"/>
              </w:tabs>
              <w:jc w:val="center"/>
              <w:rPr>
                <w:color w:val="FF0000"/>
              </w:rPr>
            </w:pPr>
            <w:r>
              <w:rPr>
                <w:color w:val="FF0000"/>
              </w:rPr>
              <w:t>NA</w:t>
            </w:r>
          </w:p>
        </w:tc>
        <w:tc>
          <w:tcPr>
            <w:tcW w:w="610" w:type="dxa"/>
            <w:vAlign w:val="center"/>
          </w:tcPr>
          <w:p w:rsidR="004D59CC" w:rsidRDefault="004D59CC" w:rsidP="008F3E45">
            <w:pPr>
              <w:tabs>
                <w:tab w:val="left" w:pos="2160"/>
              </w:tabs>
              <w:jc w:val="center"/>
            </w:pPr>
            <w:r>
              <w:t>NA</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10" w:type="dxa"/>
            <w:shd w:val="clear" w:color="auto" w:fill="FFFFFF"/>
            <w:vAlign w:val="center"/>
          </w:tcPr>
          <w:p w:rsidR="004D59CC" w:rsidRDefault="004D59CC" w:rsidP="008F3E45">
            <w:pPr>
              <w:tabs>
                <w:tab w:val="left" w:pos="2160"/>
              </w:tabs>
              <w:jc w:val="center"/>
            </w:pPr>
            <w:r>
              <w:t>NA</w:t>
            </w:r>
          </w:p>
        </w:tc>
        <w:tc>
          <w:tcPr>
            <w:tcW w:w="610" w:type="dxa"/>
            <w:shd w:val="clear" w:color="auto" w:fill="FFFFFF"/>
            <w:vAlign w:val="center"/>
          </w:tcPr>
          <w:p w:rsidR="004D59CC" w:rsidRDefault="004D59CC" w:rsidP="008F3E45">
            <w:pPr>
              <w:tabs>
                <w:tab w:val="left" w:pos="2160"/>
              </w:tabs>
              <w:jc w:val="center"/>
            </w:pPr>
            <w:r w:rsidRPr="000107BC">
              <w:rPr>
                <w:strike/>
              </w:rPr>
              <w:t>S</w:t>
            </w:r>
          </w:p>
          <w:p w:rsidR="004D59CC" w:rsidRPr="000107BC" w:rsidRDefault="004D59CC" w:rsidP="008F3E45">
            <w:pPr>
              <w:tabs>
                <w:tab w:val="left" w:pos="2160"/>
              </w:tabs>
              <w:jc w:val="center"/>
              <w:rPr>
                <w:color w:val="FF0000"/>
              </w:rPr>
            </w:pPr>
            <w:r>
              <w:rPr>
                <w:color w:val="FF0000"/>
              </w:rPr>
              <w:t>U</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D85539">
              <w:t>NA</w:t>
            </w:r>
          </w:p>
        </w:tc>
        <w:tc>
          <w:tcPr>
            <w:tcW w:w="610" w:type="dxa"/>
            <w:shd w:val="clear" w:color="auto" w:fill="FFFFFF"/>
          </w:tcPr>
          <w:p w:rsidR="004D59CC" w:rsidRDefault="004D59CC">
            <w:r w:rsidRPr="00964E36">
              <w:t>S</w:t>
            </w:r>
          </w:p>
        </w:tc>
      </w:tr>
      <w:tr w:rsidR="004D59CC" w:rsidTr="00F70D7E">
        <w:trPr>
          <w:cantSplit/>
        </w:trPr>
        <w:tc>
          <w:tcPr>
            <w:tcW w:w="3078" w:type="dxa"/>
            <w:tcBorders>
              <w:left w:val="nil"/>
              <w:bottom w:val="nil"/>
            </w:tcBorders>
          </w:tcPr>
          <w:p w:rsidR="004D59CC" w:rsidRPr="00F55114" w:rsidRDefault="004D59CC" w:rsidP="00F70D7E">
            <w:pPr>
              <w:tabs>
                <w:tab w:val="left" w:pos="2160"/>
              </w:tabs>
              <w:ind w:left="360"/>
            </w:pPr>
          </w:p>
        </w:tc>
        <w:tc>
          <w:tcPr>
            <w:tcW w:w="610" w:type="dxa"/>
            <w:shd w:val="clear" w:color="auto" w:fill="FFFFFF"/>
          </w:tcPr>
          <w:p w:rsidR="004D59CC" w:rsidRDefault="004D59CC">
            <w:pPr>
              <w:tabs>
                <w:tab w:val="left" w:pos="2160"/>
              </w:tabs>
            </w:pPr>
            <w:r>
              <w:rPr>
                <w:rFonts w:ascii="Arial" w:hAnsi="Arial" w:cs="Arial"/>
                <w:color w:val="FF0000"/>
                <w:sz w:val="22"/>
                <w:szCs w:val="22"/>
              </w:rPr>
              <w:t>MB</w:t>
            </w:r>
          </w:p>
        </w:tc>
        <w:tc>
          <w:tcPr>
            <w:tcW w:w="610" w:type="dxa"/>
            <w:shd w:val="clear" w:color="auto" w:fill="FFFFFF"/>
          </w:tcPr>
          <w:p w:rsidR="004D59CC" w:rsidRPr="00AF754C" w:rsidRDefault="004D59CC">
            <w:pPr>
              <w:tabs>
                <w:tab w:val="left" w:pos="2160"/>
              </w:tabs>
              <w:rPr>
                <w:color w:val="FF0000"/>
              </w:rPr>
            </w:pPr>
            <w:r>
              <w:rPr>
                <w:color w:val="FF0000"/>
              </w:rPr>
              <w:t>AR</w:t>
            </w:r>
          </w:p>
        </w:tc>
        <w:tc>
          <w:tcPr>
            <w:tcW w:w="610" w:type="dxa"/>
            <w:shd w:val="clear" w:color="auto" w:fill="FFFFFF"/>
          </w:tcPr>
          <w:p w:rsidR="004D59CC" w:rsidRPr="001E01EB" w:rsidRDefault="004D59CC">
            <w:pPr>
              <w:tabs>
                <w:tab w:val="left" w:pos="2160"/>
              </w:tabs>
              <w:rPr>
                <w:color w:val="FF0000"/>
              </w:rPr>
            </w:pPr>
            <w:r>
              <w:rPr>
                <w:color w:val="FF0000"/>
              </w:rPr>
              <w:t>AR</w:t>
            </w:r>
          </w:p>
        </w:tc>
        <w:tc>
          <w:tcPr>
            <w:tcW w:w="610" w:type="dxa"/>
            <w:shd w:val="clear" w:color="auto" w:fill="FFFFFF"/>
          </w:tcPr>
          <w:p w:rsidR="004D59CC" w:rsidRPr="00841745" w:rsidRDefault="004D59CC">
            <w:pPr>
              <w:tabs>
                <w:tab w:val="left" w:pos="2160"/>
              </w:tabs>
              <w:rPr>
                <w:color w:val="FF0000"/>
              </w:rPr>
            </w:pPr>
            <w:r>
              <w:rPr>
                <w:color w:val="FF0000"/>
              </w:rPr>
              <w:t>DW</w:t>
            </w:r>
          </w:p>
        </w:tc>
        <w:tc>
          <w:tcPr>
            <w:tcW w:w="610" w:type="dxa"/>
            <w:shd w:val="clear" w:color="auto" w:fill="FFFFFF"/>
          </w:tcPr>
          <w:p w:rsidR="004D59CC" w:rsidRPr="00841745" w:rsidRDefault="004D59CC">
            <w:pPr>
              <w:tabs>
                <w:tab w:val="left" w:pos="2160"/>
              </w:tabs>
              <w:rPr>
                <w:color w:val="FF0000"/>
              </w:rPr>
            </w:pPr>
            <w:r>
              <w:rPr>
                <w:color w:val="FF0000"/>
              </w:rPr>
              <w:t>AR</w:t>
            </w:r>
          </w:p>
        </w:tc>
        <w:tc>
          <w:tcPr>
            <w:tcW w:w="610" w:type="dxa"/>
            <w:shd w:val="clear" w:color="auto" w:fill="FFFFFF"/>
          </w:tcPr>
          <w:p w:rsidR="004D59CC" w:rsidRPr="00CD637C" w:rsidRDefault="004D59CC">
            <w:pPr>
              <w:tabs>
                <w:tab w:val="left" w:pos="2160"/>
              </w:tabs>
              <w:rPr>
                <w:color w:val="FF0000"/>
              </w:rPr>
            </w:pPr>
            <w:r>
              <w:rPr>
                <w:color w:val="FF0000"/>
              </w:rPr>
              <w:t>DW</w:t>
            </w:r>
          </w:p>
        </w:tc>
        <w:tc>
          <w:tcPr>
            <w:tcW w:w="610" w:type="dxa"/>
            <w:shd w:val="clear" w:color="auto" w:fill="FFFFFF"/>
          </w:tcPr>
          <w:p w:rsidR="004D59CC" w:rsidRPr="00106A5E" w:rsidRDefault="004D59CC">
            <w:pPr>
              <w:tabs>
                <w:tab w:val="left" w:pos="2160"/>
              </w:tabs>
              <w:rPr>
                <w:color w:val="FF0000"/>
              </w:rPr>
            </w:pPr>
            <w:r>
              <w:rPr>
                <w:color w:val="FF0000"/>
              </w:rPr>
              <w:t>DW</w:t>
            </w:r>
          </w:p>
        </w:tc>
        <w:tc>
          <w:tcPr>
            <w:tcW w:w="610" w:type="dxa"/>
            <w:shd w:val="clear" w:color="auto" w:fill="FFFFFF"/>
          </w:tcPr>
          <w:p w:rsidR="004D59CC" w:rsidRPr="00365745" w:rsidRDefault="004D59CC">
            <w:pPr>
              <w:tabs>
                <w:tab w:val="left" w:pos="2160"/>
              </w:tabs>
              <w:rPr>
                <w:color w:val="FF0000"/>
              </w:rPr>
            </w:pPr>
            <w:r>
              <w:rPr>
                <w:color w:val="FF0000"/>
              </w:rPr>
              <w:t>AR</w:t>
            </w:r>
          </w:p>
        </w:tc>
        <w:tc>
          <w:tcPr>
            <w:tcW w:w="610" w:type="dxa"/>
            <w:shd w:val="clear" w:color="auto" w:fill="FFFFFF"/>
          </w:tcPr>
          <w:p w:rsidR="004D59CC" w:rsidRPr="00365745" w:rsidRDefault="004D59CC">
            <w:pPr>
              <w:tabs>
                <w:tab w:val="left" w:pos="2160"/>
              </w:tabs>
              <w:rPr>
                <w:color w:val="FF0000"/>
              </w:rPr>
            </w:pPr>
            <w:r>
              <w:rPr>
                <w:color w:val="FF0000"/>
              </w:rPr>
              <w:t>AR</w:t>
            </w:r>
          </w:p>
        </w:tc>
        <w:tc>
          <w:tcPr>
            <w:tcW w:w="610" w:type="dxa"/>
            <w:shd w:val="clear" w:color="auto" w:fill="FFFFFF"/>
          </w:tcPr>
          <w:p w:rsidR="004D59CC" w:rsidRPr="001D0A4A" w:rsidRDefault="004D59CC">
            <w:pPr>
              <w:tabs>
                <w:tab w:val="left" w:pos="2160"/>
              </w:tabs>
              <w:rPr>
                <w:color w:val="FF0000"/>
              </w:rPr>
            </w:pPr>
            <w:r>
              <w:rPr>
                <w:color w:val="FF0000"/>
              </w:rPr>
              <w:t>MB</w:t>
            </w:r>
          </w:p>
        </w:tc>
        <w:tc>
          <w:tcPr>
            <w:tcW w:w="610" w:type="dxa"/>
            <w:shd w:val="clear" w:color="auto" w:fill="FFFFFF"/>
          </w:tcPr>
          <w:p w:rsidR="004D59CC" w:rsidRDefault="004D59CC">
            <w:pPr>
              <w:tabs>
                <w:tab w:val="left" w:pos="2160"/>
              </w:tabs>
            </w:pPr>
            <w:r>
              <w:rPr>
                <w:color w:val="FF0000"/>
              </w:rPr>
              <w:t>MB</w:t>
            </w:r>
          </w:p>
        </w:tc>
        <w:tc>
          <w:tcPr>
            <w:tcW w:w="610" w:type="dxa"/>
            <w:shd w:val="clear" w:color="auto" w:fill="FFFFFF"/>
          </w:tcPr>
          <w:p w:rsidR="004D59CC" w:rsidRDefault="004D59CC">
            <w:pPr>
              <w:tabs>
                <w:tab w:val="left" w:pos="2160"/>
              </w:tabs>
            </w:pPr>
            <w:r>
              <w:rPr>
                <w:rFonts w:ascii="Arial" w:hAnsi="Arial" w:cs="Arial"/>
                <w:color w:val="FF0000"/>
                <w:sz w:val="22"/>
                <w:szCs w:val="22"/>
              </w:rPr>
              <w:t>MB</w:t>
            </w:r>
          </w:p>
        </w:tc>
        <w:tc>
          <w:tcPr>
            <w:tcW w:w="610" w:type="dxa"/>
            <w:shd w:val="clear" w:color="auto" w:fill="FFFFFF"/>
          </w:tcPr>
          <w:p w:rsidR="004D59CC" w:rsidRDefault="004D59CC">
            <w:pPr>
              <w:tabs>
                <w:tab w:val="left" w:pos="2160"/>
              </w:tabs>
            </w:pPr>
            <w:r>
              <w:rPr>
                <w:rFonts w:ascii="Arial" w:hAnsi="Arial" w:cs="Arial"/>
                <w:color w:val="FF0000"/>
                <w:sz w:val="22"/>
                <w:szCs w:val="22"/>
              </w:rPr>
              <w:t>MB</w:t>
            </w:r>
          </w:p>
        </w:tc>
        <w:tc>
          <w:tcPr>
            <w:tcW w:w="610" w:type="dxa"/>
            <w:shd w:val="clear" w:color="auto" w:fill="FFFFFF"/>
          </w:tcPr>
          <w:p w:rsidR="004D59CC" w:rsidRDefault="004D59CC">
            <w:r w:rsidRPr="00C10E13">
              <w:rPr>
                <w:rFonts w:ascii="Arial" w:hAnsi="Arial" w:cs="Arial"/>
                <w:color w:val="FF0000"/>
                <w:sz w:val="22"/>
                <w:szCs w:val="22"/>
              </w:rPr>
              <w:t>MB</w:t>
            </w:r>
          </w:p>
        </w:tc>
        <w:tc>
          <w:tcPr>
            <w:tcW w:w="610" w:type="dxa"/>
            <w:shd w:val="clear" w:color="auto" w:fill="FFFFFF"/>
          </w:tcPr>
          <w:p w:rsidR="004D59CC" w:rsidRDefault="004D59CC">
            <w:r w:rsidRPr="00C10E13">
              <w:rPr>
                <w:rFonts w:ascii="Arial" w:hAnsi="Arial" w:cs="Arial"/>
                <w:color w:val="FF0000"/>
                <w:sz w:val="22"/>
                <w:szCs w:val="22"/>
              </w:rPr>
              <w:t>MB</w:t>
            </w:r>
          </w:p>
        </w:tc>
        <w:tc>
          <w:tcPr>
            <w:tcW w:w="610" w:type="dxa"/>
            <w:shd w:val="clear" w:color="auto" w:fill="FFFFFF"/>
          </w:tcPr>
          <w:p w:rsidR="004D59CC" w:rsidRDefault="004D59CC">
            <w:r w:rsidRPr="008B61E9">
              <w:rPr>
                <w:rFonts w:ascii="Arial" w:hAnsi="Arial" w:cs="Arial"/>
                <w:color w:val="FF0000"/>
                <w:sz w:val="22"/>
                <w:szCs w:val="22"/>
              </w:rPr>
              <w:t>MB</w:t>
            </w:r>
          </w:p>
        </w:tc>
        <w:tc>
          <w:tcPr>
            <w:tcW w:w="610" w:type="dxa"/>
            <w:shd w:val="clear" w:color="auto" w:fill="FFFFFF"/>
          </w:tcPr>
          <w:p w:rsidR="004D59CC" w:rsidRDefault="004D59CC">
            <w:r w:rsidRPr="008B61E9">
              <w:rPr>
                <w:rFonts w:ascii="Arial" w:hAnsi="Arial" w:cs="Arial"/>
                <w:color w:val="FF0000"/>
                <w:sz w:val="22"/>
                <w:szCs w:val="22"/>
              </w:rPr>
              <w:t>MB</w:t>
            </w:r>
          </w:p>
        </w:tc>
        <w:tc>
          <w:tcPr>
            <w:tcW w:w="610" w:type="dxa"/>
            <w:shd w:val="clear" w:color="auto" w:fill="FFFFFF"/>
          </w:tcPr>
          <w:p w:rsidR="004D59CC" w:rsidRDefault="004D59CC">
            <w:r w:rsidRPr="008B61E9">
              <w:rPr>
                <w:rFonts w:ascii="Arial" w:hAnsi="Arial" w:cs="Arial"/>
                <w:color w:val="FF0000"/>
                <w:sz w:val="22"/>
                <w:szCs w:val="22"/>
              </w:rPr>
              <w:t>MB</w:t>
            </w:r>
          </w:p>
        </w:tc>
      </w:tr>
    </w:tbl>
    <w:p w:rsidR="00AF754C" w:rsidRDefault="00AF754C" w:rsidP="00AF754C">
      <w:pPr>
        <w:tabs>
          <w:tab w:val="left" w:pos="360"/>
          <w:tab w:val="left" w:pos="2160"/>
        </w:tabs>
      </w:pPr>
      <w:r>
        <w:t>*</w:t>
      </w:r>
      <w:r w:rsidRPr="00992585">
        <w:t xml:space="preserve"> </w:t>
      </w:r>
      <w:r>
        <w:t>Second Year Student Outcomes</w:t>
      </w:r>
    </w:p>
    <w:p w:rsidR="00AF754C" w:rsidRDefault="00AF754C">
      <w:pPr>
        <w:pStyle w:val="Caption"/>
      </w:pPr>
    </w:p>
    <w:p w:rsidR="00AF754C" w:rsidRDefault="00AF754C">
      <w:pPr>
        <w:pStyle w:val="Caption"/>
      </w:pPr>
    </w:p>
    <w:p w:rsidR="00DF0A54" w:rsidRDefault="00DF0A54">
      <w:pPr>
        <w:pStyle w:val="Caption"/>
      </w:pPr>
      <w:r>
        <w:t>Comments</w:t>
      </w:r>
    </w:p>
    <w:p w:rsidR="00AF754C" w:rsidRDefault="00AF754C" w:rsidP="00AF754C">
      <w:pPr>
        <w:rPr>
          <w:color w:val="FF0000"/>
        </w:rPr>
      </w:pPr>
      <w:r>
        <w:rPr>
          <w:color w:val="FF0000"/>
        </w:rPr>
        <w:t>Week 2 (4d)- You were Satisfactory in your Meditech Lab. AR</w:t>
      </w:r>
    </w:p>
    <w:p w:rsidR="009B2E7C" w:rsidRDefault="009B2E7C" w:rsidP="00AF754C">
      <w:pPr>
        <w:rPr>
          <w:color w:val="FF0000"/>
        </w:rPr>
      </w:pPr>
    </w:p>
    <w:p w:rsidR="001E01EB" w:rsidRDefault="001E01EB" w:rsidP="00AF754C">
      <w:pPr>
        <w:rPr>
          <w:color w:val="FF0000"/>
        </w:rPr>
      </w:pPr>
      <w:r>
        <w:rPr>
          <w:color w:val="FF0000"/>
        </w:rPr>
        <w:t>Week 3 (4c) – You documented in Meditech correctly, therefore S. AR</w:t>
      </w:r>
    </w:p>
    <w:p w:rsidR="009B2E7C" w:rsidRDefault="009B2E7C" w:rsidP="00AF754C">
      <w:pPr>
        <w:rPr>
          <w:color w:val="FF0000"/>
        </w:rPr>
      </w:pPr>
    </w:p>
    <w:p w:rsidR="009B2E7C" w:rsidRDefault="009B2E7C" w:rsidP="00AF754C">
      <w:pPr>
        <w:rPr>
          <w:color w:val="FF0000"/>
        </w:rPr>
      </w:pPr>
      <w:r>
        <w:rPr>
          <w:color w:val="FF0000"/>
        </w:rPr>
        <w:t>Week 4 (4c)- You did not document in Meditech this week, therefore NA.  (4f)- You satisfactorily completed an initial post answering the assigned Observation Experience discussion questions as well as two substantive replies to peers within the deadline, therefore S.  DW</w:t>
      </w:r>
    </w:p>
    <w:p w:rsidR="00841745" w:rsidRDefault="00841745" w:rsidP="00AF754C">
      <w:pPr>
        <w:rPr>
          <w:color w:val="FF0000"/>
        </w:rPr>
      </w:pPr>
    </w:p>
    <w:p w:rsidR="00841745" w:rsidRDefault="00841745" w:rsidP="00AF754C">
      <w:pPr>
        <w:rPr>
          <w:color w:val="FF0000"/>
        </w:rPr>
      </w:pPr>
      <w:r>
        <w:rPr>
          <w:color w:val="FF0000"/>
        </w:rPr>
        <w:t>Week 5 (4a,c) – Overall you did a great job with your Meditech documentation; please see written feedback that you will be provided with next week. AR</w:t>
      </w:r>
    </w:p>
    <w:p w:rsidR="00841745" w:rsidRDefault="00841745" w:rsidP="00AF754C">
      <w:pPr>
        <w:rPr>
          <w:color w:val="FF0000"/>
        </w:rPr>
      </w:pPr>
      <w:r>
        <w:rPr>
          <w:color w:val="FF0000"/>
        </w:rPr>
        <w:lastRenderedPageBreak/>
        <w:t>(4e) – You did a satisfactory job working with Patient Education this week. AR (4f)- You did not have to participate in the CDG this week, therefore NA. AR</w:t>
      </w:r>
    </w:p>
    <w:p w:rsidR="00F97B2D" w:rsidRDefault="00F97B2D" w:rsidP="00AF754C">
      <w:pPr>
        <w:rPr>
          <w:color w:val="FF0000"/>
        </w:rPr>
      </w:pPr>
    </w:p>
    <w:p w:rsidR="00F97B2D" w:rsidRDefault="00F97B2D" w:rsidP="00AF754C">
      <w:pPr>
        <w:rPr>
          <w:color w:val="FF0000"/>
        </w:rPr>
      </w:pPr>
      <w:r>
        <w:rPr>
          <w:color w:val="FF0000"/>
        </w:rPr>
        <w:t>Week 6 (4c)- Your documentation in Meditech this week related to Personal Hygiene and TED/SCD/Ace Wraps were right on target.  DW</w:t>
      </w:r>
    </w:p>
    <w:p w:rsidR="00106A5E" w:rsidRDefault="00106A5E" w:rsidP="00AF754C">
      <w:pPr>
        <w:rPr>
          <w:color w:val="FF0000"/>
        </w:rPr>
      </w:pPr>
    </w:p>
    <w:p w:rsidR="00106A5E" w:rsidRPr="00106A5E" w:rsidRDefault="00106A5E" w:rsidP="00AF754C">
      <w:pPr>
        <w:rPr>
          <w:color w:val="FF0000"/>
        </w:rPr>
      </w:pPr>
      <w:r>
        <w:rPr>
          <w:color w:val="FF0000"/>
        </w:rPr>
        <w:t xml:space="preserve">Week 7 (4b,c)- </w:t>
      </w:r>
      <w:r w:rsidRPr="00106A5E">
        <w:rPr>
          <w:color w:val="FF0000"/>
        </w:rPr>
        <w:t>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p w:rsidR="00741514" w:rsidRDefault="00741514" w:rsidP="00741514">
      <w:pPr>
        <w:tabs>
          <w:tab w:val="left" w:pos="360"/>
          <w:tab w:val="left" w:pos="2160"/>
        </w:tabs>
        <w:rPr>
          <w:b/>
          <w:color w:val="FF0000"/>
        </w:rPr>
      </w:pPr>
      <w:r w:rsidRPr="00741514">
        <w:rPr>
          <w:b/>
          <w:highlight w:val="green"/>
        </w:rPr>
        <w:t>I sent my skills and tools list through the Edvance dropbox, however my internet cut out on me and it was not delivered.  I did not know this till the following morning.  In the future I will make sure to finish the skills and tools lists earlier to make sure I have enough time to submit them on time if another problem would occur, or make sure that I’m at a location where the internet is properly working.</w:t>
      </w:r>
      <w:r w:rsidR="00365745">
        <w:rPr>
          <w:b/>
        </w:rPr>
        <w:t xml:space="preserve"> </w:t>
      </w:r>
      <w:r w:rsidR="00365745">
        <w:rPr>
          <w:b/>
          <w:color w:val="FF0000"/>
        </w:rPr>
        <w:t>AR</w:t>
      </w:r>
    </w:p>
    <w:p w:rsidR="00365745" w:rsidRDefault="00365745" w:rsidP="00741514">
      <w:pPr>
        <w:tabs>
          <w:tab w:val="left" w:pos="360"/>
          <w:tab w:val="left" w:pos="2160"/>
        </w:tabs>
        <w:rPr>
          <w:b/>
          <w:color w:val="FF0000"/>
        </w:rPr>
      </w:pPr>
    </w:p>
    <w:p w:rsidR="00365745" w:rsidRDefault="00365745" w:rsidP="00741514">
      <w:pPr>
        <w:tabs>
          <w:tab w:val="left" w:pos="360"/>
          <w:tab w:val="left" w:pos="2160"/>
        </w:tabs>
        <w:rPr>
          <w:b/>
          <w:color w:val="FF0000"/>
        </w:rPr>
      </w:pPr>
      <w:r>
        <w:rPr>
          <w:b/>
          <w:color w:val="FF0000"/>
        </w:rPr>
        <w:t>Week 8 (4c) – Your Meditech documentation was very good for last week and this week. AR</w:t>
      </w:r>
    </w:p>
    <w:p w:rsidR="000107BC" w:rsidRDefault="000107BC" w:rsidP="00741514">
      <w:pPr>
        <w:tabs>
          <w:tab w:val="left" w:pos="360"/>
          <w:tab w:val="left" w:pos="2160"/>
        </w:tabs>
        <w:rPr>
          <w:b/>
          <w:color w:val="FF0000"/>
        </w:rPr>
      </w:pPr>
    </w:p>
    <w:p w:rsidR="000107BC" w:rsidRDefault="000107BC" w:rsidP="00741514">
      <w:pPr>
        <w:tabs>
          <w:tab w:val="left" w:pos="360"/>
          <w:tab w:val="left" w:pos="2160"/>
        </w:tabs>
        <w:rPr>
          <w:b/>
          <w:color w:val="FF0000"/>
        </w:rPr>
      </w:pPr>
    </w:p>
    <w:p w:rsidR="000107BC" w:rsidRPr="000107BC" w:rsidRDefault="000107BC" w:rsidP="000107BC">
      <w:pPr>
        <w:spacing w:after="200"/>
        <w:rPr>
          <w:rFonts w:ascii="Calibri" w:eastAsia="Calibri" w:hAnsi="Calibri"/>
          <w:color w:val="FF0000"/>
          <w:sz w:val="22"/>
          <w:szCs w:val="22"/>
        </w:rPr>
      </w:pPr>
      <w:r>
        <w:rPr>
          <w:rFonts w:ascii="Calibri" w:eastAsia="Calibri" w:hAnsi="Calibri"/>
          <w:color w:val="FF0000"/>
          <w:sz w:val="22"/>
          <w:szCs w:val="22"/>
        </w:rPr>
        <w:t xml:space="preserve">Week 10 </w:t>
      </w:r>
      <w:r w:rsidRPr="000107BC">
        <w:rPr>
          <w:rFonts w:ascii="Calibri" w:eastAsia="Calibri" w:hAnsi="Calibri"/>
          <w:color w:val="FF0000"/>
          <w:sz w:val="22"/>
          <w:szCs w:val="22"/>
        </w:rPr>
        <w:t xml:space="preserve">4(c) - Regarding your Meditech documentation in the lab this week: on the Wound/drain/wound </w:t>
      </w:r>
      <w:proofErr w:type="spellStart"/>
      <w:r w:rsidRPr="000107BC">
        <w:rPr>
          <w:rFonts w:ascii="Calibri" w:eastAsia="Calibri" w:hAnsi="Calibri"/>
          <w:color w:val="FF0000"/>
          <w:sz w:val="22"/>
          <w:szCs w:val="22"/>
        </w:rPr>
        <w:t>vac</w:t>
      </w:r>
      <w:proofErr w:type="spellEnd"/>
      <w:r w:rsidRPr="000107BC">
        <w:rPr>
          <w:rFonts w:ascii="Calibri" w:eastAsia="Calibri" w:hAnsi="Calibri"/>
          <w:color w:val="FF0000"/>
          <w:sz w:val="22"/>
          <w:szCs w:val="22"/>
        </w:rPr>
        <w:t xml:space="preserve"> assessment intervention, please review the following- General appearance- only pink should have been selected (you also checked “black”); Dressing status- you omitted “changed”; Wound care dressing performed- omitted per physician order. AR</w:t>
      </w:r>
    </w:p>
    <w:p w:rsidR="00BA2AD9" w:rsidRDefault="000107BC" w:rsidP="00741514">
      <w:pPr>
        <w:tabs>
          <w:tab w:val="left" w:pos="360"/>
          <w:tab w:val="left" w:pos="2160"/>
        </w:tabs>
        <w:rPr>
          <w:color w:val="FF0000"/>
        </w:rPr>
      </w:pPr>
      <w:r>
        <w:rPr>
          <w:color w:val="FF0000"/>
        </w:rPr>
        <w:t>Week 10 4(f) – unfortunately you did not complete the two substantive posts required for CDG by Saturday 10/27 at 10pm.  This equates to 1 hour of missed clinical time and must be made up (You have already completed the two posts as of 10/28 at 2pm which fulfills the makeup clinical requirement).  MB</w:t>
      </w:r>
    </w:p>
    <w:p w:rsidR="00BA2AD9" w:rsidRDefault="00BA2AD9" w:rsidP="00BA2AD9"/>
    <w:p w:rsidR="00BA2AD9" w:rsidRPr="008625C6" w:rsidRDefault="00BA2AD9" w:rsidP="00BA2AD9">
      <w:pPr>
        <w:rPr>
          <w:color w:val="FF0000"/>
        </w:rPr>
      </w:pPr>
      <w:r w:rsidRPr="00E86E84">
        <w:rPr>
          <w:highlight w:val="green"/>
        </w:rPr>
        <w:t>Week 11 – I posted my initial post for CDG on Thursday evening.  I was the first one to post for my group so I could not reply to anyone at that time so I exited Edvance.  I then forgot to log back in and do my replies to two classmates because I was distracted by a sick son and had to work.  I have downloaded an app on my phone that is like post-it notes so it will remind that I have CDG posts to do</w:t>
      </w:r>
      <w:r w:rsidR="00F21B90" w:rsidRPr="00E86E84">
        <w:rPr>
          <w:highlight w:val="green"/>
        </w:rPr>
        <w:t xml:space="preserve"> every time I look at the home </w:t>
      </w:r>
      <w:proofErr w:type="spellStart"/>
      <w:r w:rsidR="00F21B90" w:rsidRPr="00E86E84">
        <w:rPr>
          <w:highlight w:val="green"/>
        </w:rPr>
        <w:t>screen</w:t>
      </w:r>
      <w:r>
        <w:t>.</w:t>
      </w:r>
      <w:r w:rsidR="008625C6">
        <w:rPr>
          <w:color w:val="FF0000"/>
        </w:rPr>
        <w:t>Great</w:t>
      </w:r>
      <w:proofErr w:type="spellEnd"/>
      <w:r w:rsidR="008625C6">
        <w:rPr>
          <w:color w:val="FF0000"/>
        </w:rPr>
        <w:t xml:space="preserve"> this sounds good. MB</w:t>
      </w:r>
    </w:p>
    <w:p w:rsidR="00BA2AD9" w:rsidRDefault="00BA2AD9" w:rsidP="00BA2AD9"/>
    <w:p w:rsidR="000107BC" w:rsidRDefault="000107BC" w:rsidP="00BA2AD9"/>
    <w:p w:rsidR="007A32F9" w:rsidRDefault="007A32F9" w:rsidP="00BA2AD9">
      <w:pPr>
        <w:rPr>
          <w:color w:val="FF0000"/>
        </w:rPr>
      </w:pPr>
      <w:r>
        <w:rPr>
          <w:color w:val="FF0000"/>
        </w:rPr>
        <w:t>Week 12 – Megan this needs to be done from now on.  You should be documenting the patients response to your care – turn and reposition, breakfast amount, PRN pain medication response, communication with the patient.  But I see you have  a “U” in this competency from week 7 and we need to get that off before the end of semester.  SO PLEASE COMPLETE THIS COMPETENCY AND FOLLOW TOOL DIRECTION FOR U. MB</w:t>
      </w:r>
    </w:p>
    <w:p w:rsidR="00BA5AF8" w:rsidRDefault="00BA5AF8" w:rsidP="00BA2AD9">
      <w:pPr>
        <w:rPr>
          <w:color w:val="FF0000"/>
        </w:rPr>
      </w:pPr>
    </w:p>
    <w:p w:rsidR="00BA5AF8" w:rsidRDefault="00BA5AF8" w:rsidP="00BA2AD9">
      <w:pPr>
        <w:rPr>
          <w:color w:val="FF0000"/>
        </w:rPr>
      </w:pPr>
    </w:p>
    <w:p w:rsidR="00BA5AF8" w:rsidRDefault="00BA5AF8" w:rsidP="00BA2AD9">
      <w:pPr>
        <w:rPr>
          <w:rFonts w:ascii="Arial" w:hAnsi="Arial" w:cs="Arial"/>
          <w:color w:val="FF0000"/>
          <w:sz w:val="22"/>
          <w:szCs w:val="22"/>
        </w:rPr>
      </w:pPr>
      <w:r w:rsidRPr="00A04656">
        <w:rPr>
          <w:highlight w:val="green"/>
        </w:rPr>
        <w:t>Week 13 – I misunderstood how I was to respond to this competency.  I have now made sure that I go back into the interventions and update with h</w:t>
      </w:r>
      <w:r w:rsidR="00A04656" w:rsidRPr="00A04656">
        <w:rPr>
          <w:highlight w:val="green"/>
        </w:rPr>
        <w:t>ow the patient responded to the nursing care provided</w:t>
      </w:r>
      <w:r w:rsidR="00A04656" w:rsidRPr="00823CAE">
        <w:rPr>
          <w:highlight w:val="green"/>
        </w:rPr>
        <w:t>.</w:t>
      </w:r>
      <w:r w:rsidR="00823CAE" w:rsidRPr="00823CAE">
        <w:rPr>
          <w:highlight w:val="green"/>
        </w:rPr>
        <w:t xml:space="preserve">  I was able to look up how my patient responded to pain medication after it was administered.</w:t>
      </w:r>
      <w:r w:rsidR="00A8410A" w:rsidRPr="00A8410A">
        <w:rPr>
          <w:rFonts w:ascii="Arial" w:hAnsi="Arial" w:cs="Arial"/>
          <w:color w:val="FF0000"/>
          <w:sz w:val="22"/>
          <w:szCs w:val="22"/>
        </w:rPr>
        <w:t xml:space="preserve"> </w:t>
      </w:r>
      <w:r w:rsidR="00A8410A">
        <w:rPr>
          <w:rFonts w:ascii="Arial" w:hAnsi="Arial" w:cs="Arial"/>
          <w:color w:val="FF0000"/>
          <w:sz w:val="22"/>
          <w:szCs w:val="22"/>
        </w:rPr>
        <w:t>MB</w:t>
      </w:r>
    </w:p>
    <w:p w:rsidR="00A8410A" w:rsidRDefault="00A8410A" w:rsidP="00BA2AD9">
      <w:pPr>
        <w:rPr>
          <w:rFonts w:ascii="Arial" w:hAnsi="Arial" w:cs="Arial"/>
          <w:color w:val="FF0000"/>
          <w:sz w:val="22"/>
          <w:szCs w:val="22"/>
        </w:rPr>
      </w:pPr>
    </w:p>
    <w:p w:rsidR="00A8410A" w:rsidRPr="007A32F9" w:rsidRDefault="00A8410A" w:rsidP="00BA2AD9">
      <w:pPr>
        <w:rPr>
          <w:color w:val="FF0000"/>
        </w:rPr>
        <w:sectPr w:rsidR="00A8410A" w:rsidRPr="007A32F9">
          <w:pgSz w:w="15840" w:h="12240" w:orient="landscape" w:code="1"/>
          <w:pgMar w:top="1728" w:right="1008" w:bottom="864" w:left="1008" w:header="1728" w:footer="432" w:gutter="0"/>
          <w:cols w:space="720"/>
        </w:sectPr>
      </w:pPr>
      <w:r>
        <w:rPr>
          <w:rFonts w:ascii="Arial" w:hAnsi="Arial" w:cs="Arial"/>
          <w:color w:val="FF0000"/>
          <w:sz w:val="22"/>
          <w:szCs w:val="22"/>
        </w:rPr>
        <w:t xml:space="preserve">Week 13 - </w:t>
      </w:r>
      <w:r>
        <w:rPr>
          <w:color w:val="FF0000"/>
        </w:rPr>
        <w:t xml:space="preserve">Megan – On Wed you documented the skin integrity of your patient as “standard of normal” however she had many red areas in her abdominal fold.  Also for the VS you documented a brachial pulse when you did a radial pulse documented the pulse as a NIBP and not as palpation. On Thursday for your </w:t>
      </w:r>
      <w:proofErr w:type="spellStart"/>
      <w:r>
        <w:rPr>
          <w:color w:val="FF0000"/>
        </w:rPr>
        <w:t>neuro</w:t>
      </w:r>
      <w:proofErr w:type="spellEnd"/>
      <w:r>
        <w:rPr>
          <w:color w:val="FF0000"/>
        </w:rPr>
        <w:t xml:space="preserve"> assessment you documented “standard of normal met” when she did not have clear speech and had MRDD.  MB</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DF0A54" w:rsidTr="00BC40F6">
        <w:trPr>
          <w:cantSplit/>
        </w:trPr>
        <w:tc>
          <w:tcPr>
            <w:tcW w:w="3078" w:type="dxa"/>
            <w:tcBorders>
              <w:top w:val="single" w:sz="12" w:space="0" w:color="auto"/>
              <w:left w:val="nil"/>
              <w:bottom w:val="nil"/>
              <w:right w:val="nil"/>
            </w:tcBorders>
          </w:tcPr>
          <w:p w:rsidR="00DF0A54" w:rsidRDefault="000107BC">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DF0A54">
            <w:pPr>
              <w:numPr>
                <w:ilvl w:val="0"/>
                <w:numId w:val="1"/>
              </w:numPr>
              <w:tabs>
                <w:tab w:val="left" w:pos="2160"/>
              </w:tabs>
            </w:pPr>
            <w:r w:rsidRPr="00F94CE1">
              <w:t xml:space="preserve">Perform </w:t>
            </w:r>
            <w:r w:rsidR="00261453" w:rsidRPr="00F94CE1">
              <w:t xml:space="preserve">psychomotor skills </w:t>
            </w:r>
            <w:r w:rsidR="00292071">
              <w:t xml:space="preserve">and </w:t>
            </w:r>
            <w:r w:rsidR="00261453" w:rsidRPr="00F94CE1">
              <w:t xml:space="preserve">nursing care </w:t>
            </w:r>
            <w:r w:rsidRPr="00F94CE1">
              <w:t>safely</w:t>
            </w:r>
            <w:r w:rsidR="00E123E1">
              <w:t xml:space="preserve"> using evidence-</w:t>
            </w:r>
            <w:r w:rsidR="00261453" w:rsidRPr="00F94CE1">
              <w:t>based practice</w:t>
            </w:r>
            <w:r w:rsidRPr="00F94CE1">
              <w:t>.</w:t>
            </w:r>
            <w:r w:rsidR="00E74C16" w:rsidRPr="00F94CE1">
              <w:t xml:space="preserve">  (1,</w:t>
            </w:r>
            <w:r w:rsidR="00F07FBD" w:rsidRPr="00F94CE1">
              <w:t>2,3,4,5</w:t>
            </w:r>
            <w:r w:rsidR="00261453" w:rsidRPr="00F94CE1">
              <w:t>,7</w:t>
            </w:r>
            <w:r w:rsidR="00E74C16" w:rsidRPr="00F94CE1">
              <w:t>)*</w:t>
            </w:r>
          </w:p>
          <w:p w:rsidR="00DF0A54" w:rsidRPr="00F94C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09" w:type="dxa"/>
            <w:tcBorders>
              <w:top w:val="nil"/>
            </w:tcBorders>
            <w:textDirection w:val="btLr"/>
          </w:tcPr>
          <w:p w:rsidR="002A35C7" w:rsidRPr="00F0730D" w:rsidRDefault="002A35C7" w:rsidP="0096033A">
            <w:pPr>
              <w:tabs>
                <w:tab w:val="left" w:pos="2160"/>
              </w:tabs>
              <w:rPr>
                <w:b/>
              </w:rPr>
            </w:pPr>
            <w:r>
              <w:rPr>
                <w:b/>
              </w:rPr>
              <w:t xml:space="preserve">Week 1 </w:t>
            </w:r>
          </w:p>
        </w:tc>
        <w:tc>
          <w:tcPr>
            <w:tcW w:w="609" w:type="dxa"/>
            <w:tcBorders>
              <w:top w:val="nil"/>
            </w:tcBorders>
            <w:textDirection w:val="btLr"/>
          </w:tcPr>
          <w:p w:rsidR="002A35C7" w:rsidRPr="00857F80" w:rsidRDefault="002A35C7" w:rsidP="0096033A">
            <w:pPr>
              <w:tabs>
                <w:tab w:val="left" w:pos="2160"/>
              </w:tabs>
              <w:rPr>
                <w:b/>
              </w:rPr>
            </w:pPr>
            <w:r w:rsidRPr="00857F80">
              <w:rPr>
                <w:b/>
              </w:rPr>
              <w:t>Week  2</w:t>
            </w:r>
          </w:p>
        </w:tc>
        <w:tc>
          <w:tcPr>
            <w:tcW w:w="609" w:type="dxa"/>
            <w:tcBorders>
              <w:top w:val="nil"/>
            </w:tcBorders>
            <w:textDirection w:val="btLr"/>
          </w:tcPr>
          <w:p w:rsidR="002A35C7" w:rsidRPr="00857F80" w:rsidRDefault="002A35C7" w:rsidP="0096033A">
            <w:pPr>
              <w:tabs>
                <w:tab w:val="left" w:pos="2160"/>
              </w:tabs>
              <w:rPr>
                <w:b/>
              </w:rPr>
            </w:pPr>
            <w:r w:rsidRPr="00857F80">
              <w:rPr>
                <w:b/>
              </w:rPr>
              <w:t>Week  3</w:t>
            </w:r>
          </w:p>
        </w:tc>
        <w:tc>
          <w:tcPr>
            <w:tcW w:w="609" w:type="dxa"/>
            <w:tcBorders>
              <w:top w:val="nil"/>
            </w:tcBorders>
            <w:textDirection w:val="btLr"/>
          </w:tcPr>
          <w:p w:rsidR="002A35C7" w:rsidRPr="00857F80" w:rsidRDefault="002A35C7" w:rsidP="0096033A">
            <w:pPr>
              <w:tabs>
                <w:tab w:val="left" w:pos="2160"/>
              </w:tabs>
              <w:rPr>
                <w:b/>
              </w:rPr>
            </w:pPr>
            <w:r w:rsidRPr="00857F80">
              <w:rPr>
                <w:b/>
              </w:rPr>
              <w:t>Week  4</w:t>
            </w:r>
          </w:p>
        </w:tc>
        <w:tc>
          <w:tcPr>
            <w:tcW w:w="609" w:type="dxa"/>
            <w:tcBorders>
              <w:top w:val="nil"/>
            </w:tcBorders>
            <w:textDirection w:val="btLr"/>
          </w:tcPr>
          <w:p w:rsidR="002A35C7" w:rsidRPr="00857F80" w:rsidRDefault="002A35C7" w:rsidP="0096033A">
            <w:pPr>
              <w:tabs>
                <w:tab w:val="left" w:pos="2160"/>
              </w:tabs>
              <w:rPr>
                <w:b/>
              </w:rPr>
            </w:pPr>
            <w:r w:rsidRPr="00857F80">
              <w:rPr>
                <w:b/>
              </w:rPr>
              <w:t>Week  5</w:t>
            </w:r>
          </w:p>
        </w:tc>
        <w:tc>
          <w:tcPr>
            <w:tcW w:w="609" w:type="dxa"/>
            <w:tcBorders>
              <w:top w:val="nil"/>
            </w:tcBorders>
            <w:textDirection w:val="btLr"/>
          </w:tcPr>
          <w:p w:rsidR="002A35C7" w:rsidRPr="00857F80" w:rsidRDefault="002A35C7" w:rsidP="0096033A">
            <w:pPr>
              <w:tabs>
                <w:tab w:val="left" w:pos="2160"/>
              </w:tabs>
              <w:rPr>
                <w:b/>
              </w:rPr>
            </w:pPr>
            <w:r w:rsidRPr="00857F80">
              <w:rPr>
                <w:b/>
              </w:rPr>
              <w:t>Week  6</w:t>
            </w:r>
          </w:p>
        </w:tc>
        <w:tc>
          <w:tcPr>
            <w:tcW w:w="609" w:type="dxa"/>
            <w:tcBorders>
              <w:top w:val="nil"/>
            </w:tcBorders>
            <w:textDirection w:val="btLr"/>
          </w:tcPr>
          <w:p w:rsidR="002A35C7" w:rsidRPr="00857F80" w:rsidRDefault="002A35C7" w:rsidP="0096033A">
            <w:pPr>
              <w:tabs>
                <w:tab w:val="left" w:pos="2160"/>
              </w:tabs>
              <w:rPr>
                <w:b/>
              </w:rPr>
            </w:pPr>
            <w:r w:rsidRPr="00857F80">
              <w:rPr>
                <w:b/>
              </w:rPr>
              <w:t>Week  7</w:t>
            </w:r>
          </w:p>
        </w:tc>
        <w:tc>
          <w:tcPr>
            <w:tcW w:w="609" w:type="dxa"/>
            <w:tcBorders>
              <w:top w:val="nil"/>
            </w:tcBorders>
            <w:textDirection w:val="btLr"/>
          </w:tcPr>
          <w:p w:rsidR="002A35C7" w:rsidRPr="00857F80" w:rsidRDefault="002A35C7" w:rsidP="0096033A">
            <w:pPr>
              <w:tabs>
                <w:tab w:val="left" w:pos="2160"/>
              </w:tabs>
              <w:rPr>
                <w:b/>
              </w:rPr>
            </w:pPr>
            <w:r w:rsidRPr="00857F80">
              <w:rPr>
                <w:b/>
              </w:rPr>
              <w:t>Week  8</w:t>
            </w:r>
          </w:p>
        </w:tc>
        <w:tc>
          <w:tcPr>
            <w:tcW w:w="609" w:type="dxa"/>
            <w:tcBorders>
              <w:top w:val="nil"/>
            </w:tcBorders>
            <w:textDirection w:val="btLr"/>
          </w:tcPr>
          <w:p w:rsidR="002A35C7" w:rsidRPr="00857F80" w:rsidRDefault="001E0F75" w:rsidP="0096033A">
            <w:pPr>
              <w:tabs>
                <w:tab w:val="left" w:pos="2160"/>
              </w:tabs>
              <w:rPr>
                <w:b/>
              </w:rPr>
            </w:pPr>
            <w:r>
              <w:rPr>
                <w:b/>
              </w:rPr>
              <w:t>Mid-Term</w:t>
            </w:r>
          </w:p>
        </w:tc>
        <w:tc>
          <w:tcPr>
            <w:tcW w:w="609" w:type="dxa"/>
            <w:tcBorders>
              <w:top w:val="nil"/>
            </w:tcBorders>
            <w:textDirection w:val="btLr"/>
          </w:tcPr>
          <w:p w:rsidR="002A35C7" w:rsidRPr="00857F80" w:rsidRDefault="001E0F75" w:rsidP="0096033A">
            <w:pPr>
              <w:tabs>
                <w:tab w:val="left" w:pos="2160"/>
              </w:tabs>
              <w:rPr>
                <w:b/>
              </w:rPr>
            </w:pPr>
            <w:r w:rsidRPr="00857F80">
              <w:rPr>
                <w:b/>
              </w:rPr>
              <w:t>Week  9</w:t>
            </w:r>
          </w:p>
        </w:tc>
        <w:tc>
          <w:tcPr>
            <w:tcW w:w="609" w:type="dxa"/>
            <w:tcBorders>
              <w:top w:val="nil"/>
            </w:tcBorders>
            <w:textDirection w:val="btLr"/>
          </w:tcPr>
          <w:p w:rsidR="002A35C7" w:rsidRPr="00857F80" w:rsidRDefault="001E0F75" w:rsidP="0096033A">
            <w:pPr>
              <w:tabs>
                <w:tab w:val="left" w:pos="2160"/>
              </w:tabs>
              <w:rPr>
                <w:b/>
              </w:rPr>
            </w:pPr>
            <w:r w:rsidRPr="00857F80">
              <w:rPr>
                <w:b/>
              </w:rPr>
              <w:t>Week  10</w:t>
            </w:r>
          </w:p>
        </w:tc>
        <w:tc>
          <w:tcPr>
            <w:tcW w:w="609" w:type="dxa"/>
            <w:tcBorders>
              <w:top w:val="nil"/>
            </w:tcBorders>
            <w:textDirection w:val="btLr"/>
          </w:tcPr>
          <w:p w:rsidR="002A35C7" w:rsidRPr="00857F80" w:rsidRDefault="001E0F75" w:rsidP="0096033A">
            <w:pPr>
              <w:tabs>
                <w:tab w:val="left" w:pos="2160"/>
              </w:tabs>
              <w:rPr>
                <w:b/>
              </w:rPr>
            </w:pPr>
            <w:r w:rsidRPr="00857F80">
              <w:rPr>
                <w:b/>
              </w:rPr>
              <w:t>Week  11</w:t>
            </w:r>
          </w:p>
        </w:tc>
        <w:tc>
          <w:tcPr>
            <w:tcW w:w="609" w:type="dxa"/>
            <w:tcBorders>
              <w:top w:val="nil"/>
            </w:tcBorders>
            <w:textDirection w:val="btLr"/>
          </w:tcPr>
          <w:p w:rsidR="002A35C7" w:rsidRPr="00857F80" w:rsidRDefault="001E0F75" w:rsidP="0096033A">
            <w:pPr>
              <w:tabs>
                <w:tab w:val="left" w:pos="2160"/>
              </w:tabs>
              <w:rPr>
                <w:b/>
              </w:rPr>
            </w:pPr>
            <w:r w:rsidRPr="00857F80">
              <w:rPr>
                <w:b/>
              </w:rPr>
              <w:t>Week  12</w:t>
            </w:r>
          </w:p>
        </w:tc>
        <w:tc>
          <w:tcPr>
            <w:tcW w:w="609" w:type="dxa"/>
            <w:tcBorders>
              <w:top w:val="nil"/>
            </w:tcBorders>
            <w:textDirection w:val="btLr"/>
          </w:tcPr>
          <w:p w:rsidR="002A35C7" w:rsidRPr="00857F80" w:rsidRDefault="001E0F75" w:rsidP="0096033A">
            <w:pPr>
              <w:tabs>
                <w:tab w:val="left" w:pos="2160"/>
              </w:tabs>
              <w:rPr>
                <w:b/>
              </w:rPr>
            </w:pPr>
            <w:r w:rsidRPr="00857F80">
              <w:rPr>
                <w:b/>
              </w:rPr>
              <w:t>Week  13</w:t>
            </w:r>
          </w:p>
        </w:tc>
        <w:tc>
          <w:tcPr>
            <w:tcW w:w="609" w:type="dxa"/>
            <w:tcBorders>
              <w:top w:val="nil"/>
            </w:tcBorders>
            <w:textDirection w:val="btLr"/>
          </w:tcPr>
          <w:p w:rsidR="002A35C7" w:rsidRPr="00857F80" w:rsidRDefault="001E0F75" w:rsidP="0096033A">
            <w:pPr>
              <w:tabs>
                <w:tab w:val="left" w:pos="2160"/>
              </w:tabs>
              <w:rPr>
                <w:b/>
              </w:rPr>
            </w:pPr>
            <w:r w:rsidRPr="00857F80">
              <w:rPr>
                <w:b/>
              </w:rPr>
              <w:t>Week  14</w:t>
            </w:r>
          </w:p>
        </w:tc>
        <w:tc>
          <w:tcPr>
            <w:tcW w:w="609" w:type="dxa"/>
            <w:tcBorders>
              <w:top w:val="nil"/>
            </w:tcBorders>
            <w:textDirection w:val="btLr"/>
          </w:tcPr>
          <w:p w:rsidR="002A35C7" w:rsidRPr="00857F80" w:rsidRDefault="001E0F75" w:rsidP="0096033A">
            <w:pPr>
              <w:tabs>
                <w:tab w:val="left" w:pos="2160"/>
              </w:tabs>
              <w:rPr>
                <w:b/>
              </w:rPr>
            </w:pPr>
            <w:r w:rsidRPr="00857F80">
              <w:rPr>
                <w:b/>
              </w:rPr>
              <w:t>Week  15</w:t>
            </w:r>
          </w:p>
        </w:tc>
        <w:tc>
          <w:tcPr>
            <w:tcW w:w="609" w:type="dxa"/>
            <w:tcBorders>
              <w:top w:val="nil"/>
            </w:tcBorders>
            <w:textDirection w:val="btLr"/>
          </w:tcPr>
          <w:p w:rsidR="002A35C7" w:rsidRPr="00857F80" w:rsidRDefault="002A35C7" w:rsidP="0096033A">
            <w:pPr>
              <w:tabs>
                <w:tab w:val="left" w:pos="2160"/>
              </w:tabs>
              <w:rPr>
                <w:b/>
              </w:rPr>
            </w:pPr>
            <w:r w:rsidRPr="00857F80">
              <w:rPr>
                <w:b/>
              </w:rPr>
              <w:t>Make-Up</w:t>
            </w:r>
          </w:p>
        </w:tc>
        <w:tc>
          <w:tcPr>
            <w:tcW w:w="609"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4D59CC" w:rsidTr="004D59CC">
        <w:trPr>
          <w:cantSplit/>
        </w:trPr>
        <w:tc>
          <w:tcPr>
            <w:tcW w:w="3078" w:type="dxa"/>
            <w:tcBorders>
              <w:top w:val="nil"/>
              <w:left w:val="nil"/>
            </w:tcBorders>
          </w:tcPr>
          <w:p w:rsidR="004D59CC" w:rsidRDefault="004D59CC">
            <w:pPr>
              <w:tabs>
                <w:tab w:val="left" w:pos="360"/>
                <w:tab w:val="left" w:pos="2160"/>
              </w:tabs>
              <w:rPr>
                <w:b/>
              </w:rPr>
            </w:pPr>
            <w:r>
              <w:rPr>
                <w:b/>
              </w:rPr>
              <w:t>Competencies:</w:t>
            </w:r>
          </w:p>
          <w:p w:rsidR="004D59CC" w:rsidRDefault="004D59CC">
            <w:pPr>
              <w:numPr>
                <w:ilvl w:val="0"/>
                <w:numId w:val="36"/>
              </w:numPr>
              <w:tabs>
                <w:tab w:val="left" w:pos="2160"/>
              </w:tabs>
            </w:pPr>
            <w:r>
              <w:t>Demonstrate correct body mechanics and practices safety measures during the provision of patient care.</w:t>
            </w:r>
          </w:p>
        </w:tc>
        <w:tc>
          <w:tcPr>
            <w:tcW w:w="609" w:type="dxa"/>
            <w:shd w:val="clear" w:color="auto" w:fill="D9D9D9"/>
          </w:tcPr>
          <w:p w:rsidR="004D59CC" w:rsidRDefault="004D59CC">
            <w:pPr>
              <w:tabs>
                <w:tab w:val="left" w:pos="2160"/>
              </w:tabs>
            </w:pPr>
          </w:p>
        </w:tc>
        <w:tc>
          <w:tcPr>
            <w:tcW w:w="609" w:type="dxa"/>
            <w:vAlign w:val="center"/>
          </w:tcPr>
          <w:p w:rsidR="004D59CC" w:rsidRDefault="004D59CC" w:rsidP="00DE14CD">
            <w:pPr>
              <w:tabs>
                <w:tab w:val="left" w:pos="2160"/>
              </w:tabs>
            </w:pPr>
            <w:r>
              <w:t>NA</w:t>
            </w:r>
          </w:p>
        </w:tc>
        <w:tc>
          <w:tcPr>
            <w:tcW w:w="609" w:type="dxa"/>
            <w:vAlign w:val="center"/>
          </w:tcPr>
          <w:p w:rsidR="004D59CC" w:rsidRDefault="004D59CC" w:rsidP="00DE14CD">
            <w:pPr>
              <w:tabs>
                <w:tab w:val="left" w:pos="2160"/>
              </w:tabs>
              <w:jc w:val="center"/>
              <w:rPr>
                <w:strike/>
              </w:rPr>
            </w:pPr>
            <w:r w:rsidRPr="001E01EB">
              <w:rPr>
                <w:strike/>
              </w:rPr>
              <w:t>NA</w:t>
            </w:r>
          </w:p>
          <w:p w:rsidR="004D59CC" w:rsidRPr="001E01EB" w:rsidRDefault="004D59CC" w:rsidP="00DE14CD">
            <w:pPr>
              <w:tabs>
                <w:tab w:val="left" w:pos="2160"/>
              </w:tabs>
              <w:jc w:val="center"/>
              <w:rPr>
                <w:color w:val="FF0000"/>
              </w:rPr>
            </w:pPr>
            <w:r>
              <w:rPr>
                <w:color w:val="FF0000"/>
              </w:rP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rPr>
                <w:strike/>
              </w:rPr>
            </w:pPr>
            <w:r w:rsidRPr="00106A5E">
              <w:rPr>
                <w:strike/>
              </w:rPr>
              <w:t>S</w:t>
            </w:r>
          </w:p>
          <w:p w:rsidR="004D59CC" w:rsidRPr="00106A5E" w:rsidRDefault="004D59CC" w:rsidP="008F3E45">
            <w:pPr>
              <w:tabs>
                <w:tab w:val="left" w:pos="2160"/>
              </w:tabs>
              <w:jc w:val="center"/>
              <w:rPr>
                <w:color w:val="FF0000"/>
              </w:rPr>
            </w:pPr>
            <w:r>
              <w:rPr>
                <w:color w:val="FF0000"/>
              </w:rPr>
              <w:t>U</w:t>
            </w:r>
          </w:p>
        </w:tc>
        <w:tc>
          <w:tcPr>
            <w:tcW w:w="609" w:type="dxa"/>
            <w:vAlign w:val="center"/>
          </w:tcPr>
          <w:p w:rsidR="004D59CC" w:rsidRDefault="004D59CC" w:rsidP="008F3E45">
            <w:pPr>
              <w:tabs>
                <w:tab w:val="left" w:pos="2160"/>
              </w:tabs>
              <w:jc w:val="center"/>
            </w:pPr>
            <w:r>
              <w:t>S</w:t>
            </w:r>
          </w:p>
        </w:tc>
        <w:tc>
          <w:tcPr>
            <w:tcW w:w="609"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shd w:val="clear" w:color="auto" w:fill="D9D9D9"/>
            <w:vAlign w:val="center"/>
          </w:tcPr>
          <w:p w:rsidR="004D59CC" w:rsidRDefault="004D59CC" w:rsidP="008F3E45">
            <w:pPr>
              <w:tabs>
                <w:tab w:val="left" w:pos="2160"/>
              </w:tabs>
              <w:jc w:val="center"/>
            </w:pPr>
          </w:p>
        </w:tc>
        <w:tc>
          <w:tcPr>
            <w:tcW w:w="609" w:type="dxa"/>
            <w:vAlign w:val="center"/>
          </w:tcPr>
          <w:p w:rsidR="004D59CC" w:rsidRDefault="004D59CC" w:rsidP="008F3E45">
            <w:pPr>
              <w:tabs>
                <w:tab w:val="left" w:pos="2160"/>
              </w:tabs>
              <w:jc w:val="center"/>
            </w:pPr>
            <w:r>
              <w:t>S</w:t>
            </w:r>
          </w:p>
        </w:tc>
        <w:tc>
          <w:tcPr>
            <w:tcW w:w="609" w:type="dxa"/>
            <w:shd w:val="clear" w:color="auto" w:fill="FFFFFF"/>
            <w:vAlign w:val="center"/>
          </w:tcPr>
          <w:p w:rsidR="004D59CC" w:rsidRDefault="004D59CC" w:rsidP="008F3E45">
            <w:pPr>
              <w:tabs>
                <w:tab w:val="left" w:pos="2160"/>
              </w:tabs>
              <w:jc w:val="center"/>
            </w:pPr>
            <w:r>
              <w:t>S</w:t>
            </w:r>
          </w:p>
        </w:tc>
        <w:tc>
          <w:tcPr>
            <w:tcW w:w="609" w:type="dxa"/>
            <w:shd w:val="clear" w:color="auto" w:fill="D9D9D9"/>
            <w:vAlign w:val="center"/>
          </w:tcPr>
          <w:p w:rsidR="004D59CC" w:rsidRDefault="004D59CC" w:rsidP="008F3E45">
            <w:pPr>
              <w:tabs>
                <w:tab w:val="left" w:pos="2160"/>
              </w:tabs>
              <w:jc w:val="center"/>
            </w:pPr>
          </w:p>
        </w:tc>
        <w:tc>
          <w:tcPr>
            <w:tcW w:w="609" w:type="dxa"/>
            <w:vAlign w:val="center"/>
          </w:tcPr>
          <w:p w:rsidR="004D59CC" w:rsidRDefault="004D59CC" w:rsidP="008F3E45">
            <w:pPr>
              <w:tabs>
                <w:tab w:val="left" w:pos="2160"/>
              </w:tabs>
              <w:jc w:val="center"/>
            </w:pPr>
            <w:r>
              <w:t>S</w:t>
            </w:r>
          </w:p>
        </w:tc>
        <w:tc>
          <w:tcPr>
            <w:tcW w:w="609" w:type="dxa"/>
          </w:tcPr>
          <w:p w:rsidR="004D59CC" w:rsidRDefault="004D59CC">
            <w:r w:rsidRPr="00353442">
              <w:t>NA</w:t>
            </w:r>
          </w:p>
        </w:tc>
        <w:tc>
          <w:tcPr>
            <w:tcW w:w="609" w:type="dxa"/>
            <w:shd w:val="clear" w:color="auto" w:fill="FFFFFF"/>
          </w:tcPr>
          <w:p w:rsidR="004D59CC" w:rsidRDefault="004D59CC">
            <w:r w:rsidRPr="00836296">
              <w:t>S</w:t>
            </w:r>
          </w:p>
        </w:tc>
      </w:tr>
      <w:tr w:rsidR="004D59CC" w:rsidTr="004D59CC">
        <w:trPr>
          <w:cantSplit/>
        </w:trPr>
        <w:tc>
          <w:tcPr>
            <w:tcW w:w="3078" w:type="dxa"/>
            <w:tcBorders>
              <w:left w:val="nil"/>
            </w:tcBorders>
          </w:tcPr>
          <w:p w:rsidR="004D59CC" w:rsidRDefault="004D59CC">
            <w:pPr>
              <w:numPr>
                <w:ilvl w:val="0"/>
                <w:numId w:val="36"/>
              </w:numPr>
              <w:tabs>
                <w:tab w:val="left" w:pos="2160"/>
              </w:tabs>
            </w:pPr>
            <w:r>
              <w:t>Apply the principles of asepsis and standard precautions</w:t>
            </w:r>
          </w:p>
        </w:tc>
        <w:tc>
          <w:tcPr>
            <w:tcW w:w="609" w:type="dxa"/>
            <w:shd w:val="clear" w:color="auto" w:fill="D9D9D9"/>
          </w:tcPr>
          <w:p w:rsidR="004D59CC" w:rsidRDefault="004D59CC">
            <w:pPr>
              <w:tabs>
                <w:tab w:val="left" w:pos="2160"/>
              </w:tabs>
            </w:pPr>
          </w:p>
        </w:tc>
        <w:tc>
          <w:tcPr>
            <w:tcW w:w="609" w:type="dxa"/>
            <w:vAlign w:val="center"/>
          </w:tcPr>
          <w:p w:rsidR="004D59CC" w:rsidRDefault="004D59CC" w:rsidP="00DE14CD">
            <w:pPr>
              <w:tabs>
                <w:tab w:val="left" w:pos="2160"/>
              </w:tabs>
              <w:jc w:val="center"/>
              <w:rPr>
                <w:strike/>
              </w:rPr>
            </w:pPr>
            <w:r w:rsidRPr="00AF754C">
              <w:rPr>
                <w:strike/>
              </w:rPr>
              <w:t>NA</w:t>
            </w:r>
          </w:p>
          <w:p w:rsidR="004D59CC" w:rsidRPr="00AF754C" w:rsidRDefault="004D59CC" w:rsidP="00DE14CD">
            <w:pPr>
              <w:tabs>
                <w:tab w:val="left" w:pos="2160"/>
              </w:tabs>
              <w:jc w:val="center"/>
              <w:rPr>
                <w:color w:val="FF0000"/>
              </w:rPr>
            </w:pPr>
            <w:r>
              <w:rPr>
                <w:color w:val="FF0000"/>
              </w:rPr>
              <w:t>S</w:t>
            </w:r>
          </w:p>
          <w:p w:rsidR="004D59CC" w:rsidRDefault="004D59CC" w:rsidP="00DE14CD">
            <w:pPr>
              <w:tabs>
                <w:tab w:val="left" w:pos="2160"/>
              </w:tabs>
              <w:jc w:val="center"/>
            </w:pPr>
          </w:p>
        </w:tc>
        <w:tc>
          <w:tcPr>
            <w:tcW w:w="609" w:type="dxa"/>
            <w:vAlign w:val="center"/>
          </w:tcPr>
          <w:p w:rsidR="004D59CC" w:rsidRDefault="004D59CC" w:rsidP="00DE14CD">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106A5E">
            <w:pPr>
              <w:tabs>
                <w:tab w:val="left" w:pos="2160"/>
              </w:tabs>
              <w:jc w:val="center"/>
              <w:rPr>
                <w:strike/>
              </w:rPr>
            </w:pPr>
            <w:r w:rsidRPr="00106A5E">
              <w:rPr>
                <w:strike/>
              </w:rPr>
              <w:t>S</w:t>
            </w:r>
          </w:p>
          <w:p w:rsidR="004D59CC" w:rsidRDefault="004D59CC" w:rsidP="00106A5E">
            <w:pPr>
              <w:tabs>
                <w:tab w:val="left" w:pos="2160"/>
              </w:tabs>
              <w:jc w:val="center"/>
            </w:pPr>
            <w:r>
              <w:rPr>
                <w:color w:val="FF0000"/>
              </w:rPr>
              <w:t>U</w:t>
            </w:r>
          </w:p>
        </w:tc>
        <w:tc>
          <w:tcPr>
            <w:tcW w:w="609" w:type="dxa"/>
            <w:vAlign w:val="center"/>
          </w:tcPr>
          <w:p w:rsidR="004D59CC" w:rsidRDefault="004D59CC" w:rsidP="008F3E45">
            <w:pPr>
              <w:tabs>
                <w:tab w:val="left" w:pos="2160"/>
              </w:tabs>
              <w:jc w:val="center"/>
            </w:pPr>
            <w:r>
              <w:t>S</w:t>
            </w:r>
          </w:p>
        </w:tc>
        <w:tc>
          <w:tcPr>
            <w:tcW w:w="609"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shd w:val="clear" w:color="auto" w:fill="D9D9D9"/>
            <w:vAlign w:val="center"/>
          </w:tcPr>
          <w:p w:rsidR="004D59CC" w:rsidRDefault="004D59CC" w:rsidP="008F3E45">
            <w:pPr>
              <w:tabs>
                <w:tab w:val="left" w:pos="2160"/>
              </w:tabs>
              <w:jc w:val="center"/>
            </w:pPr>
          </w:p>
        </w:tc>
        <w:tc>
          <w:tcPr>
            <w:tcW w:w="609" w:type="dxa"/>
            <w:vAlign w:val="center"/>
          </w:tcPr>
          <w:p w:rsidR="004D59CC" w:rsidRDefault="004D59CC" w:rsidP="008F3E45">
            <w:pPr>
              <w:tabs>
                <w:tab w:val="left" w:pos="2160"/>
              </w:tabs>
              <w:jc w:val="center"/>
            </w:pPr>
            <w:r>
              <w:t>S</w:t>
            </w:r>
          </w:p>
        </w:tc>
        <w:tc>
          <w:tcPr>
            <w:tcW w:w="609" w:type="dxa"/>
            <w:shd w:val="clear" w:color="auto" w:fill="FFFFFF"/>
            <w:vAlign w:val="center"/>
          </w:tcPr>
          <w:p w:rsidR="004D59CC" w:rsidRDefault="004D59CC" w:rsidP="008F3E45">
            <w:pPr>
              <w:tabs>
                <w:tab w:val="left" w:pos="2160"/>
              </w:tabs>
              <w:jc w:val="center"/>
            </w:pPr>
            <w:r>
              <w:t>S</w:t>
            </w:r>
          </w:p>
        </w:tc>
        <w:tc>
          <w:tcPr>
            <w:tcW w:w="609" w:type="dxa"/>
            <w:shd w:val="clear" w:color="auto" w:fill="D9D9D9"/>
            <w:vAlign w:val="center"/>
          </w:tcPr>
          <w:p w:rsidR="004D59CC" w:rsidRDefault="004D59CC" w:rsidP="008F3E45">
            <w:pPr>
              <w:tabs>
                <w:tab w:val="left" w:pos="2160"/>
              </w:tabs>
              <w:jc w:val="center"/>
            </w:pPr>
          </w:p>
        </w:tc>
        <w:tc>
          <w:tcPr>
            <w:tcW w:w="609" w:type="dxa"/>
            <w:vAlign w:val="center"/>
          </w:tcPr>
          <w:p w:rsidR="004D59CC" w:rsidRDefault="004D59CC" w:rsidP="008F3E45">
            <w:pPr>
              <w:tabs>
                <w:tab w:val="left" w:pos="2160"/>
              </w:tabs>
              <w:jc w:val="center"/>
            </w:pPr>
            <w:r>
              <w:t>S</w:t>
            </w:r>
          </w:p>
        </w:tc>
        <w:tc>
          <w:tcPr>
            <w:tcW w:w="609" w:type="dxa"/>
          </w:tcPr>
          <w:p w:rsidR="004D59CC" w:rsidRDefault="004D59CC">
            <w:r w:rsidRPr="00353442">
              <w:t>NA</w:t>
            </w:r>
          </w:p>
        </w:tc>
        <w:tc>
          <w:tcPr>
            <w:tcW w:w="609" w:type="dxa"/>
            <w:shd w:val="clear" w:color="auto" w:fill="FFFFFF"/>
          </w:tcPr>
          <w:p w:rsidR="004D59CC" w:rsidRDefault="004D59CC">
            <w:r w:rsidRPr="00836296">
              <w:t>S</w:t>
            </w:r>
          </w:p>
        </w:tc>
      </w:tr>
      <w:tr w:rsidR="004D59CC" w:rsidTr="004D59CC">
        <w:trPr>
          <w:cantSplit/>
        </w:trPr>
        <w:tc>
          <w:tcPr>
            <w:tcW w:w="3078" w:type="dxa"/>
            <w:tcBorders>
              <w:left w:val="nil"/>
            </w:tcBorders>
          </w:tcPr>
          <w:p w:rsidR="004D59CC" w:rsidRDefault="004D59CC" w:rsidP="00261453">
            <w:pPr>
              <w:numPr>
                <w:ilvl w:val="0"/>
                <w:numId w:val="36"/>
              </w:numPr>
              <w:tabs>
                <w:tab w:val="left" w:pos="2160"/>
              </w:tabs>
            </w:pPr>
            <w:r>
              <w:t>Demonstrates appropriate skill with Foley catheter insertion and removal.</w:t>
            </w:r>
          </w:p>
        </w:tc>
        <w:tc>
          <w:tcPr>
            <w:tcW w:w="609" w:type="dxa"/>
            <w:shd w:val="clear" w:color="auto" w:fill="D9D9D9"/>
          </w:tcPr>
          <w:p w:rsidR="004D59CC" w:rsidRDefault="004D59CC">
            <w:pPr>
              <w:tabs>
                <w:tab w:val="left" w:pos="2160"/>
              </w:tabs>
            </w:pPr>
          </w:p>
        </w:tc>
        <w:tc>
          <w:tcPr>
            <w:tcW w:w="609" w:type="dxa"/>
            <w:shd w:val="clear" w:color="auto" w:fill="D9D9D9"/>
            <w:vAlign w:val="center"/>
          </w:tcPr>
          <w:p w:rsidR="004D59CC" w:rsidRDefault="004D59CC" w:rsidP="00DE14CD">
            <w:pPr>
              <w:tabs>
                <w:tab w:val="left" w:pos="2160"/>
              </w:tabs>
              <w:jc w:val="center"/>
            </w:pPr>
          </w:p>
        </w:tc>
        <w:tc>
          <w:tcPr>
            <w:tcW w:w="609" w:type="dxa"/>
            <w:shd w:val="clear" w:color="auto" w:fill="D9D9D9"/>
            <w:vAlign w:val="center"/>
          </w:tcPr>
          <w:p w:rsidR="004D59CC" w:rsidRDefault="004D59CC" w:rsidP="00DE14CD">
            <w:pPr>
              <w:tabs>
                <w:tab w:val="left" w:pos="2160"/>
              </w:tabs>
              <w:jc w:val="center"/>
            </w:pPr>
          </w:p>
        </w:tc>
        <w:tc>
          <w:tcPr>
            <w:tcW w:w="609" w:type="dxa"/>
            <w:shd w:val="clear" w:color="auto" w:fill="D9D9D9"/>
            <w:vAlign w:val="center"/>
          </w:tcPr>
          <w:p w:rsidR="004D59CC" w:rsidRDefault="004D59CC" w:rsidP="008F3E45">
            <w:pPr>
              <w:tabs>
                <w:tab w:val="left" w:pos="2160"/>
              </w:tabs>
              <w:jc w:val="center"/>
            </w:pPr>
          </w:p>
        </w:tc>
        <w:tc>
          <w:tcPr>
            <w:tcW w:w="609" w:type="dxa"/>
            <w:shd w:val="clear" w:color="auto" w:fill="D9D9D9"/>
            <w:vAlign w:val="center"/>
          </w:tcPr>
          <w:p w:rsidR="004D59CC" w:rsidRDefault="004D59CC" w:rsidP="008F3E45">
            <w:pPr>
              <w:tabs>
                <w:tab w:val="left" w:pos="2160"/>
              </w:tabs>
              <w:jc w:val="center"/>
            </w:pPr>
          </w:p>
        </w:tc>
        <w:tc>
          <w:tcPr>
            <w:tcW w:w="609" w:type="dxa"/>
            <w:shd w:val="clear" w:color="auto" w:fill="D9D9D9"/>
            <w:vAlign w:val="center"/>
          </w:tcPr>
          <w:p w:rsidR="004D59CC" w:rsidRDefault="004D59CC" w:rsidP="008F3E45">
            <w:pPr>
              <w:tabs>
                <w:tab w:val="left" w:pos="2160"/>
              </w:tabs>
              <w:jc w:val="center"/>
            </w:pPr>
          </w:p>
        </w:tc>
        <w:tc>
          <w:tcPr>
            <w:tcW w:w="609" w:type="dxa"/>
            <w:shd w:val="clear" w:color="auto" w:fill="D9D9D9"/>
            <w:vAlign w:val="center"/>
          </w:tcPr>
          <w:p w:rsidR="004D59CC" w:rsidRDefault="004D59CC" w:rsidP="008F3E45">
            <w:pPr>
              <w:tabs>
                <w:tab w:val="left" w:pos="2160"/>
              </w:tabs>
              <w:jc w:val="center"/>
            </w:pPr>
          </w:p>
        </w:tc>
        <w:tc>
          <w:tcPr>
            <w:tcW w:w="609" w:type="dxa"/>
            <w:shd w:val="clear" w:color="auto" w:fill="FFFFFF"/>
            <w:vAlign w:val="center"/>
          </w:tcPr>
          <w:p w:rsidR="004D59CC" w:rsidRDefault="004D59CC" w:rsidP="008F3E45">
            <w:pPr>
              <w:tabs>
                <w:tab w:val="left" w:pos="2160"/>
              </w:tabs>
              <w:jc w:val="center"/>
            </w:pPr>
            <w:r>
              <w:t>NA</w:t>
            </w:r>
          </w:p>
        </w:tc>
        <w:tc>
          <w:tcPr>
            <w:tcW w:w="609" w:type="dxa"/>
            <w:shd w:val="clear" w:color="auto" w:fill="FFFFFF"/>
            <w:vAlign w:val="center"/>
          </w:tcPr>
          <w:p w:rsidR="004D59CC" w:rsidRPr="00365745" w:rsidRDefault="004D59CC" w:rsidP="008F3E45">
            <w:pPr>
              <w:tabs>
                <w:tab w:val="left" w:pos="2160"/>
              </w:tabs>
              <w:jc w:val="center"/>
              <w:rPr>
                <w:color w:val="FF0000"/>
              </w:rPr>
            </w:pPr>
            <w:r>
              <w:rPr>
                <w:color w:val="FF0000"/>
              </w:rPr>
              <w:t>NA</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NA</w:t>
            </w:r>
          </w:p>
        </w:tc>
        <w:tc>
          <w:tcPr>
            <w:tcW w:w="609" w:type="dxa"/>
            <w:shd w:val="clear" w:color="auto" w:fill="D9D9D9"/>
            <w:vAlign w:val="center"/>
          </w:tcPr>
          <w:p w:rsidR="004D59CC" w:rsidRDefault="004D59CC" w:rsidP="008F3E45">
            <w:pPr>
              <w:tabs>
                <w:tab w:val="left" w:pos="2160"/>
              </w:tabs>
              <w:jc w:val="center"/>
            </w:pPr>
          </w:p>
        </w:tc>
        <w:tc>
          <w:tcPr>
            <w:tcW w:w="609" w:type="dxa"/>
            <w:vAlign w:val="center"/>
          </w:tcPr>
          <w:p w:rsidR="004D59CC" w:rsidRDefault="004D59CC" w:rsidP="008F3E45">
            <w:pPr>
              <w:tabs>
                <w:tab w:val="left" w:pos="2160"/>
              </w:tabs>
              <w:jc w:val="center"/>
            </w:pPr>
            <w:r>
              <w:t>NA</w:t>
            </w:r>
          </w:p>
        </w:tc>
        <w:tc>
          <w:tcPr>
            <w:tcW w:w="609" w:type="dxa"/>
            <w:shd w:val="clear" w:color="auto" w:fill="FFFFFF"/>
            <w:vAlign w:val="center"/>
          </w:tcPr>
          <w:p w:rsidR="004D59CC" w:rsidRDefault="004D59CC" w:rsidP="008F3E45">
            <w:pPr>
              <w:tabs>
                <w:tab w:val="left" w:pos="2160"/>
              </w:tabs>
              <w:jc w:val="center"/>
            </w:pPr>
            <w:r>
              <w:t>NA</w:t>
            </w:r>
          </w:p>
        </w:tc>
        <w:tc>
          <w:tcPr>
            <w:tcW w:w="609" w:type="dxa"/>
            <w:shd w:val="clear" w:color="auto" w:fill="D9D9D9"/>
            <w:vAlign w:val="center"/>
          </w:tcPr>
          <w:p w:rsidR="004D59CC" w:rsidRDefault="004D59CC" w:rsidP="008F3E45">
            <w:pPr>
              <w:tabs>
                <w:tab w:val="left" w:pos="2160"/>
              </w:tabs>
              <w:jc w:val="center"/>
            </w:pPr>
          </w:p>
        </w:tc>
        <w:tc>
          <w:tcPr>
            <w:tcW w:w="609" w:type="dxa"/>
            <w:vAlign w:val="center"/>
          </w:tcPr>
          <w:p w:rsidR="004D59CC" w:rsidRDefault="004D59CC" w:rsidP="008F3E45">
            <w:pPr>
              <w:tabs>
                <w:tab w:val="left" w:pos="2160"/>
              </w:tabs>
              <w:jc w:val="center"/>
            </w:pPr>
            <w:r>
              <w:t>NA</w:t>
            </w:r>
          </w:p>
        </w:tc>
        <w:tc>
          <w:tcPr>
            <w:tcW w:w="609" w:type="dxa"/>
          </w:tcPr>
          <w:p w:rsidR="004D59CC" w:rsidRDefault="004D59CC">
            <w:r w:rsidRPr="00353442">
              <w:t>NA</w:t>
            </w:r>
          </w:p>
        </w:tc>
        <w:tc>
          <w:tcPr>
            <w:tcW w:w="609" w:type="dxa"/>
            <w:shd w:val="clear" w:color="auto" w:fill="FFFFFF"/>
          </w:tcPr>
          <w:p w:rsidR="004D59CC" w:rsidRDefault="004D59CC">
            <w:r w:rsidRPr="00836296">
              <w:t>S</w:t>
            </w:r>
          </w:p>
        </w:tc>
      </w:tr>
      <w:tr w:rsidR="004D59CC" w:rsidTr="004D59CC">
        <w:trPr>
          <w:cantSplit/>
        </w:trPr>
        <w:tc>
          <w:tcPr>
            <w:tcW w:w="3078" w:type="dxa"/>
            <w:tcBorders>
              <w:left w:val="nil"/>
            </w:tcBorders>
          </w:tcPr>
          <w:p w:rsidR="004D59CC" w:rsidRDefault="004D59CC" w:rsidP="00261453">
            <w:pPr>
              <w:numPr>
                <w:ilvl w:val="0"/>
                <w:numId w:val="36"/>
              </w:numPr>
              <w:tabs>
                <w:tab w:val="left" w:pos="2160"/>
              </w:tabs>
            </w:pPr>
            <w:r>
              <w:t>Manage basic patient care situations with evidence of preparation and beginning dexterity.</w:t>
            </w:r>
          </w:p>
        </w:tc>
        <w:tc>
          <w:tcPr>
            <w:tcW w:w="609" w:type="dxa"/>
            <w:shd w:val="clear" w:color="auto" w:fill="D9D9D9"/>
          </w:tcPr>
          <w:p w:rsidR="004D59CC" w:rsidRDefault="004D59CC">
            <w:pPr>
              <w:tabs>
                <w:tab w:val="left" w:pos="2160"/>
              </w:tabs>
            </w:pPr>
          </w:p>
        </w:tc>
        <w:tc>
          <w:tcPr>
            <w:tcW w:w="609" w:type="dxa"/>
            <w:vAlign w:val="center"/>
          </w:tcPr>
          <w:p w:rsidR="004D59CC" w:rsidRDefault="004D59CC" w:rsidP="00DE14CD">
            <w:pPr>
              <w:tabs>
                <w:tab w:val="left" w:pos="2160"/>
              </w:tabs>
            </w:pPr>
            <w:r>
              <w:t>NA</w:t>
            </w:r>
          </w:p>
        </w:tc>
        <w:tc>
          <w:tcPr>
            <w:tcW w:w="609" w:type="dxa"/>
            <w:vAlign w:val="center"/>
          </w:tcPr>
          <w:p w:rsidR="004D59CC" w:rsidRDefault="004D59CC" w:rsidP="00DE14CD">
            <w:pPr>
              <w:tabs>
                <w:tab w:val="left" w:pos="2160"/>
              </w:tabs>
              <w:jc w:val="center"/>
              <w:rPr>
                <w:strike/>
              </w:rPr>
            </w:pPr>
            <w:r w:rsidRPr="001E01EB">
              <w:rPr>
                <w:strike/>
              </w:rPr>
              <w:t>NA</w:t>
            </w:r>
          </w:p>
          <w:p w:rsidR="004D59CC" w:rsidRPr="001E01EB" w:rsidRDefault="004D59CC" w:rsidP="00DE14CD">
            <w:pPr>
              <w:tabs>
                <w:tab w:val="left" w:pos="2160"/>
              </w:tabs>
              <w:jc w:val="center"/>
              <w:rPr>
                <w:color w:val="FF0000"/>
              </w:rPr>
            </w:pPr>
            <w:r>
              <w:rPr>
                <w:color w:val="FF0000"/>
              </w:rP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106A5E">
            <w:pPr>
              <w:tabs>
                <w:tab w:val="left" w:pos="2160"/>
              </w:tabs>
              <w:jc w:val="center"/>
              <w:rPr>
                <w:strike/>
              </w:rPr>
            </w:pPr>
            <w:r w:rsidRPr="00106A5E">
              <w:rPr>
                <w:strike/>
              </w:rPr>
              <w:t>S</w:t>
            </w:r>
          </w:p>
          <w:p w:rsidR="004D59CC" w:rsidRDefault="004D59CC" w:rsidP="00106A5E">
            <w:pPr>
              <w:tabs>
                <w:tab w:val="left" w:pos="2160"/>
              </w:tabs>
              <w:jc w:val="center"/>
            </w:pPr>
            <w:r>
              <w:rPr>
                <w:color w:val="FF0000"/>
              </w:rPr>
              <w:t>U</w:t>
            </w:r>
          </w:p>
        </w:tc>
        <w:tc>
          <w:tcPr>
            <w:tcW w:w="609" w:type="dxa"/>
            <w:vAlign w:val="center"/>
          </w:tcPr>
          <w:p w:rsidR="004D59CC" w:rsidRDefault="004D59CC" w:rsidP="008F3E45">
            <w:pPr>
              <w:tabs>
                <w:tab w:val="left" w:pos="2160"/>
              </w:tabs>
              <w:jc w:val="center"/>
            </w:pPr>
            <w:r>
              <w:t>S</w:t>
            </w:r>
          </w:p>
        </w:tc>
        <w:tc>
          <w:tcPr>
            <w:tcW w:w="609"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09" w:type="dxa"/>
            <w:vAlign w:val="center"/>
          </w:tcPr>
          <w:p w:rsidR="004D59CC" w:rsidRDefault="004D59CC" w:rsidP="008F3E45">
            <w:pPr>
              <w:tabs>
                <w:tab w:val="left" w:pos="2160"/>
              </w:tabs>
              <w:jc w:val="center"/>
            </w:pPr>
            <w:r>
              <w:t>S</w:t>
            </w:r>
          </w:p>
        </w:tc>
        <w:tc>
          <w:tcPr>
            <w:tcW w:w="609" w:type="dxa"/>
            <w:vAlign w:val="center"/>
          </w:tcPr>
          <w:p w:rsidR="004D59CC" w:rsidRDefault="004D59CC" w:rsidP="008F3E45">
            <w:pPr>
              <w:tabs>
                <w:tab w:val="left" w:pos="2160"/>
              </w:tabs>
              <w:jc w:val="center"/>
            </w:pPr>
            <w:r>
              <w:t>S</w:t>
            </w:r>
          </w:p>
        </w:tc>
        <w:tc>
          <w:tcPr>
            <w:tcW w:w="609" w:type="dxa"/>
            <w:shd w:val="clear" w:color="auto" w:fill="D9D9D9"/>
            <w:vAlign w:val="center"/>
          </w:tcPr>
          <w:p w:rsidR="004D59CC" w:rsidRDefault="004D59CC" w:rsidP="008F3E45">
            <w:pPr>
              <w:tabs>
                <w:tab w:val="left" w:pos="2160"/>
              </w:tabs>
              <w:jc w:val="center"/>
            </w:pPr>
          </w:p>
        </w:tc>
        <w:tc>
          <w:tcPr>
            <w:tcW w:w="609" w:type="dxa"/>
            <w:vAlign w:val="center"/>
          </w:tcPr>
          <w:p w:rsidR="004D59CC" w:rsidRDefault="004D59CC" w:rsidP="008F3E45">
            <w:pPr>
              <w:tabs>
                <w:tab w:val="left" w:pos="2160"/>
              </w:tabs>
              <w:jc w:val="center"/>
            </w:pPr>
            <w:r>
              <w:t>S</w:t>
            </w:r>
          </w:p>
        </w:tc>
        <w:tc>
          <w:tcPr>
            <w:tcW w:w="609" w:type="dxa"/>
            <w:shd w:val="clear" w:color="auto" w:fill="FFFFFF"/>
            <w:vAlign w:val="center"/>
          </w:tcPr>
          <w:p w:rsidR="004D59CC" w:rsidRDefault="004D59CC" w:rsidP="008F3E45">
            <w:pPr>
              <w:tabs>
                <w:tab w:val="left" w:pos="2160"/>
              </w:tabs>
              <w:jc w:val="center"/>
            </w:pPr>
            <w:r>
              <w:t>S</w:t>
            </w:r>
          </w:p>
        </w:tc>
        <w:tc>
          <w:tcPr>
            <w:tcW w:w="609" w:type="dxa"/>
            <w:shd w:val="clear" w:color="auto" w:fill="D9D9D9"/>
            <w:vAlign w:val="center"/>
          </w:tcPr>
          <w:p w:rsidR="004D59CC" w:rsidRDefault="004D59CC" w:rsidP="008F3E45">
            <w:pPr>
              <w:tabs>
                <w:tab w:val="left" w:pos="2160"/>
              </w:tabs>
              <w:jc w:val="center"/>
            </w:pPr>
          </w:p>
        </w:tc>
        <w:tc>
          <w:tcPr>
            <w:tcW w:w="609" w:type="dxa"/>
            <w:vAlign w:val="center"/>
          </w:tcPr>
          <w:p w:rsidR="004D59CC" w:rsidRDefault="004D59CC" w:rsidP="008F3E45">
            <w:pPr>
              <w:tabs>
                <w:tab w:val="left" w:pos="2160"/>
              </w:tabs>
              <w:jc w:val="center"/>
            </w:pPr>
            <w:r>
              <w:t>S</w:t>
            </w:r>
          </w:p>
        </w:tc>
        <w:tc>
          <w:tcPr>
            <w:tcW w:w="609" w:type="dxa"/>
          </w:tcPr>
          <w:p w:rsidR="004D59CC" w:rsidRDefault="004D59CC">
            <w:r w:rsidRPr="00353442">
              <w:t>NA</w:t>
            </w:r>
          </w:p>
        </w:tc>
        <w:tc>
          <w:tcPr>
            <w:tcW w:w="609" w:type="dxa"/>
            <w:shd w:val="clear" w:color="auto" w:fill="FFFFFF"/>
          </w:tcPr>
          <w:p w:rsidR="004D59CC" w:rsidRDefault="004D59CC">
            <w:r w:rsidRPr="00836296">
              <w:t>S</w:t>
            </w:r>
          </w:p>
        </w:tc>
      </w:tr>
      <w:tr w:rsidR="004D59CC" w:rsidRPr="00F94CE1" w:rsidTr="004D59CC">
        <w:trPr>
          <w:cantSplit/>
        </w:trPr>
        <w:tc>
          <w:tcPr>
            <w:tcW w:w="3078" w:type="dxa"/>
            <w:tcBorders>
              <w:left w:val="nil"/>
            </w:tcBorders>
          </w:tcPr>
          <w:p w:rsidR="004D59CC" w:rsidRPr="00F94CE1" w:rsidRDefault="004D59CC">
            <w:pPr>
              <w:numPr>
                <w:ilvl w:val="0"/>
                <w:numId w:val="36"/>
              </w:numPr>
              <w:tabs>
                <w:tab w:val="left" w:pos="2160"/>
              </w:tabs>
            </w:pPr>
            <w:r w:rsidRPr="00F94CE1">
              <w:t>Organize time providing patient care efficiently and safely.</w:t>
            </w:r>
          </w:p>
        </w:tc>
        <w:tc>
          <w:tcPr>
            <w:tcW w:w="609" w:type="dxa"/>
            <w:shd w:val="clear" w:color="auto" w:fill="D9D9D9"/>
          </w:tcPr>
          <w:p w:rsidR="004D59CC" w:rsidRPr="00F94CE1" w:rsidRDefault="004D59CC">
            <w:pPr>
              <w:tabs>
                <w:tab w:val="left" w:pos="2160"/>
              </w:tabs>
            </w:pPr>
          </w:p>
        </w:tc>
        <w:tc>
          <w:tcPr>
            <w:tcW w:w="609" w:type="dxa"/>
            <w:vAlign w:val="center"/>
          </w:tcPr>
          <w:p w:rsidR="004D59CC" w:rsidRPr="00F94CE1" w:rsidRDefault="004D59CC" w:rsidP="00DE14CD">
            <w:pPr>
              <w:tabs>
                <w:tab w:val="left" w:pos="2160"/>
              </w:tabs>
            </w:pPr>
            <w:r>
              <w:t>NA</w:t>
            </w:r>
          </w:p>
        </w:tc>
        <w:tc>
          <w:tcPr>
            <w:tcW w:w="609" w:type="dxa"/>
            <w:vAlign w:val="center"/>
          </w:tcPr>
          <w:p w:rsidR="004D59CC" w:rsidRPr="00F94CE1" w:rsidRDefault="004D59CC" w:rsidP="00DE14CD">
            <w:pPr>
              <w:tabs>
                <w:tab w:val="left" w:pos="2160"/>
              </w:tabs>
              <w:jc w:val="center"/>
            </w:pPr>
            <w:r>
              <w:t>NA</w:t>
            </w:r>
          </w:p>
        </w:tc>
        <w:tc>
          <w:tcPr>
            <w:tcW w:w="609" w:type="dxa"/>
            <w:vAlign w:val="center"/>
          </w:tcPr>
          <w:p w:rsidR="004D59CC" w:rsidRPr="00F94CE1" w:rsidRDefault="004D59CC" w:rsidP="008F3E45">
            <w:pPr>
              <w:tabs>
                <w:tab w:val="left" w:pos="2160"/>
              </w:tabs>
              <w:jc w:val="center"/>
            </w:pPr>
            <w:r>
              <w:t>NA</w:t>
            </w:r>
          </w:p>
        </w:tc>
        <w:tc>
          <w:tcPr>
            <w:tcW w:w="609" w:type="dxa"/>
            <w:vAlign w:val="center"/>
          </w:tcPr>
          <w:p w:rsidR="004D59CC" w:rsidRDefault="004D59CC" w:rsidP="008F3E45">
            <w:pPr>
              <w:tabs>
                <w:tab w:val="left" w:pos="2160"/>
              </w:tabs>
              <w:jc w:val="center"/>
              <w:rPr>
                <w:strike/>
              </w:rPr>
            </w:pPr>
            <w:r w:rsidRPr="00841745">
              <w:rPr>
                <w:strike/>
              </w:rPr>
              <w:t>NA</w:t>
            </w:r>
          </w:p>
          <w:p w:rsidR="004D59CC" w:rsidRPr="00841745" w:rsidRDefault="004D59CC" w:rsidP="008F3E45">
            <w:pPr>
              <w:tabs>
                <w:tab w:val="left" w:pos="2160"/>
              </w:tabs>
              <w:jc w:val="center"/>
              <w:rPr>
                <w:color w:val="FF0000"/>
              </w:rPr>
            </w:pPr>
            <w:r>
              <w:rPr>
                <w:color w:val="FF0000"/>
              </w:rPr>
              <w:t>S</w:t>
            </w:r>
          </w:p>
        </w:tc>
        <w:tc>
          <w:tcPr>
            <w:tcW w:w="609" w:type="dxa"/>
            <w:vAlign w:val="center"/>
          </w:tcPr>
          <w:p w:rsidR="004D59CC" w:rsidRPr="00F94CE1" w:rsidRDefault="004D59CC" w:rsidP="008F3E45">
            <w:pPr>
              <w:tabs>
                <w:tab w:val="left" w:pos="2160"/>
              </w:tabs>
              <w:jc w:val="center"/>
            </w:pPr>
            <w:r>
              <w:t>S</w:t>
            </w:r>
          </w:p>
        </w:tc>
        <w:tc>
          <w:tcPr>
            <w:tcW w:w="609" w:type="dxa"/>
            <w:vAlign w:val="center"/>
          </w:tcPr>
          <w:p w:rsidR="004D59CC" w:rsidRDefault="004D59CC" w:rsidP="00106A5E">
            <w:pPr>
              <w:tabs>
                <w:tab w:val="left" w:pos="2160"/>
              </w:tabs>
              <w:jc w:val="center"/>
              <w:rPr>
                <w:strike/>
              </w:rPr>
            </w:pPr>
            <w:r w:rsidRPr="00106A5E">
              <w:rPr>
                <w:strike/>
              </w:rPr>
              <w:t>S</w:t>
            </w:r>
          </w:p>
          <w:p w:rsidR="004D59CC" w:rsidRPr="00F94CE1" w:rsidRDefault="004D59CC" w:rsidP="00106A5E">
            <w:pPr>
              <w:tabs>
                <w:tab w:val="left" w:pos="2160"/>
              </w:tabs>
              <w:jc w:val="center"/>
            </w:pPr>
            <w:r>
              <w:rPr>
                <w:color w:val="FF0000"/>
              </w:rPr>
              <w:t>U</w:t>
            </w:r>
          </w:p>
        </w:tc>
        <w:tc>
          <w:tcPr>
            <w:tcW w:w="609" w:type="dxa"/>
            <w:vAlign w:val="center"/>
          </w:tcPr>
          <w:p w:rsidR="004D59CC" w:rsidRPr="00F94CE1" w:rsidRDefault="004D59CC" w:rsidP="008F3E45">
            <w:pPr>
              <w:tabs>
                <w:tab w:val="left" w:pos="2160"/>
              </w:tabs>
              <w:jc w:val="center"/>
            </w:pPr>
            <w:r>
              <w:t>S</w:t>
            </w:r>
          </w:p>
        </w:tc>
        <w:tc>
          <w:tcPr>
            <w:tcW w:w="609"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09" w:type="dxa"/>
            <w:vAlign w:val="center"/>
          </w:tcPr>
          <w:p w:rsidR="004D59CC" w:rsidRPr="00F94CE1" w:rsidRDefault="004D59CC" w:rsidP="008F3E45">
            <w:pPr>
              <w:tabs>
                <w:tab w:val="left" w:pos="2160"/>
              </w:tabs>
              <w:jc w:val="center"/>
            </w:pPr>
            <w:r>
              <w:t>S</w:t>
            </w:r>
          </w:p>
        </w:tc>
        <w:tc>
          <w:tcPr>
            <w:tcW w:w="609" w:type="dxa"/>
            <w:vAlign w:val="center"/>
          </w:tcPr>
          <w:p w:rsidR="004D59CC" w:rsidRPr="00F94CE1" w:rsidRDefault="004D59CC" w:rsidP="008F3E45">
            <w:pPr>
              <w:tabs>
                <w:tab w:val="left" w:pos="2160"/>
              </w:tabs>
              <w:jc w:val="center"/>
            </w:pPr>
            <w:r>
              <w:t>S</w:t>
            </w:r>
          </w:p>
        </w:tc>
        <w:tc>
          <w:tcPr>
            <w:tcW w:w="609" w:type="dxa"/>
            <w:shd w:val="clear" w:color="auto" w:fill="D9D9D9"/>
            <w:vAlign w:val="center"/>
          </w:tcPr>
          <w:p w:rsidR="004D59CC" w:rsidRPr="00F94CE1" w:rsidRDefault="004D59CC" w:rsidP="008F3E45">
            <w:pPr>
              <w:tabs>
                <w:tab w:val="left" w:pos="2160"/>
              </w:tabs>
              <w:jc w:val="center"/>
            </w:pPr>
          </w:p>
        </w:tc>
        <w:tc>
          <w:tcPr>
            <w:tcW w:w="609" w:type="dxa"/>
            <w:vAlign w:val="center"/>
          </w:tcPr>
          <w:p w:rsidR="004D59CC" w:rsidRPr="00F94CE1" w:rsidRDefault="004D59CC" w:rsidP="008F3E45">
            <w:pPr>
              <w:tabs>
                <w:tab w:val="left" w:pos="2160"/>
              </w:tabs>
              <w:jc w:val="center"/>
            </w:pPr>
            <w:r>
              <w:t>S</w:t>
            </w:r>
          </w:p>
        </w:tc>
        <w:tc>
          <w:tcPr>
            <w:tcW w:w="609" w:type="dxa"/>
            <w:shd w:val="clear" w:color="auto" w:fill="FFFFFF"/>
            <w:vAlign w:val="center"/>
          </w:tcPr>
          <w:p w:rsidR="004D59CC" w:rsidRPr="00F94CE1" w:rsidRDefault="004D59CC" w:rsidP="008F3E45">
            <w:pPr>
              <w:tabs>
                <w:tab w:val="left" w:pos="2160"/>
              </w:tabs>
              <w:jc w:val="center"/>
            </w:pPr>
            <w:r>
              <w:t>S</w:t>
            </w:r>
          </w:p>
        </w:tc>
        <w:tc>
          <w:tcPr>
            <w:tcW w:w="609" w:type="dxa"/>
            <w:shd w:val="clear" w:color="auto" w:fill="D9D9D9"/>
            <w:vAlign w:val="center"/>
          </w:tcPr>
          <w:p w:rsidR="004D59CC" w:rsidRPr="00F94CE1" w:rsidRDefault="004D59CC" w:rsidP="008F3E45">
            <w:pPr>
              <w:tabs>
                <w:tab w:val="left" w:pos="2160"/>
              </w:tabs>
              <w:jc w:val="center"/>
            </w:pPr>
          </w:p>
        </w:tc>
        <w:tc>
          <w:tcPr>
            <w:tcW w:w="609" w:type="dxa"/>
            <w:vAlign w:val="center"/>
          </w:tcPr>
          <w:p w:rsidR="004D59CC" w:rsidRPr="00F94CE1" w:rsidRDefault="004D59CC" w:rsidP="008F3E45">
            <w:pPr>
              <w:tabs>
                <w:tab w:val="left" w:pos="2160"/>
              </w:tabs>
              <w:jc w:val="center"/>
            </w:pPr>
            <w:r>
              <w:t>S</w:t>
            </w:r>
          </w:p>
        </w:tc>
        <w:tc>
          <w:tcPr>
            <w:tcW w:w="609" w:type="dxa"/>
          </w:tcPr>
          <w:p w:rsidR="004D59CC" w:rsidRDefault="004D59CC">
            <w:r w:rsidRPr="00353442">
              <w:t>NA</w:t>
            </w:r>
          </w:p>
        </w:tc>
        <w:tc>
          <w:tcPr>
            <w:tcW w:w="609" w:type="dxa"/>
            <w:shd w:val="clear" w:color="auto" w:fill="FFFFFF"/>
          </w:tcPr>
          <w:p w:rsidR="004D59CC" w:rsidRDefault="004D59CC">
            <w:r w:rsidRPr="00836296">
              <w:t>S</w:t>
            </w:r>
          </w:p>
        </w:tc>
      </w:tr>
      <w:tr w:rsidR="004D59CC" w:rsidRPr="00292071" w:rsidTr="004D59CC">
        <w:trPr>
          <w:cantSplit/>
        </w:trPr>
        <w:tc>
          <w:tcPr>
            <w:tcW w:w="3078" w:type="dxa"/>
            <w:tcBorders>
              <w:left w:val="nil"/>
            </w:tcBorders>
          </w:tcPr>
          <w:p w:rsidR="004D59CC" w:rsidRPr="00292071" w:rsidRDefault="004D59CC">
            <w:pPr>
              <w:numPr>
                <w:ilvl w:val="0"/>
                <w:numId w:val="36"/>
              </w:numPr>
              <w:tabs>
                <w:tab w:val="left" w:pos="2160"/>
              </w:tabs>
            </w:pPr>
            <w:r>
              <w:t>Manages hygiene needs of assigned patient.</w:t>
            </w:r>
          </w:p>
        </w:tc>
        <w:tc>
          <w:tcPr>
            <w:tcW w:w="609" w:type="dxa"/>
            <w:shd w:val="clear" w:color="auto" w:fill="D9D9D9"/>
          </w:tcPr>
          <w:p w:rsidR="004D59CC" w:rsidRPr="00292071" w:rsidRDefault="004D59CC">
            <w:pPr>
              <w:tabs>
                <w:tab w:val="left" w:pos="2160"/>
              </w:tabs>
            </w:pPr>
          </w:p>
        </w:tc>
        <w:tc>
          <w:tcPr>
            <w:tcW w:w="609" w:type="dxa"/>
            <w:shd w:val="clear" w:color="auto" w:fill="D9D9D9"/>
            <w:vAlign w:val="center"/>
          </w:tcPr>
          <w:p w:rsidR="004D59CC" w:rsidRPr="00292071" w:rsidRDefault="004D59CC" w:rsidP="00DE14CD">
            <w:pPr>
              <w:tabs>
                <w:tab w:val="left" w:pos="2160"/>
              </w:tabs>
              <w:jc w:val="center"/>
            </w:pPr>
          </w:p>
        </w:tc>
        <w:tc>
          <w:tcPr>
            <w:tcW w:w="609" w:type="dxa"/>
            <w:shd w:val="clear" w:color="auto" w:fill="D9D9D9"/>
            <w:vAlign w:val="center"/>
          </w:tcPr>
          <w:p w:rsidR="004D59CC" w:rsidRPr="00292071" w:rsidRDefault="004D59CC" w:rsidP="00DE14CD">
            <w:pPr>
              <w:tabs>
                <w:tab w:val="left" w:pos="2160"/>
              </w:tabs>
              <w:jc w:val="center"/>
            </w:pPr>
          </w:p>
        </w:tc>
        <w:tc>
          <w:tcPr>
            <w:tcW w:w="609" w:type="dxa"/>
            <w:shd w:val="clear" w:color="auto" w:fill="D9D9D9"/>
            <w:vAlign w:val="center"/>
          </w:tcPr>
          <w:p w:rsidR="004D59CC" w:rsidRPr="00292071" w:rsidRDefault="004D59CC" w:rsidP="008F3E45">
            <w:pPr>
              <w:tabs>
                <w:tab w:val="left" w:pos="2160"/>
              </w:tabs>
              <w:jc w:val="center"/>
            </w:pPr>
          </w:p>
        </w:tc>
        <w:tc>
          <w:tcPr>
            <w:tcW w:w="609" w:type="dxa"/>
            <w:shd w:val="clear" w:color="auto" w:fill="D9D9D9"/>
            <w:vAlign w:val="center"/>
          </w:tcPr>
          <w:p w:rsidR="004D59CC" w:rsidRPr="00292071" w:rsidRDefault="004D59CC" w:rsidP="008F3E45">
            <w:pPr>
              <w:tabs>
                <w:tab w:val="left" w:pos="2160"/>
              </w:tabs>
              <w:jc w:val="center"/>
            </w:pPr>
          </w:p>
        </w:tc>
        <w:tc>
          <w:tcPr>
            <w:tcW w:w="609" w:type="dxa"/>
            <w:shd w:val="clear" w:color="auto" w:fill="FFFFFF"/>
            <w:vAlign w:val="center"/>
          </w:tcPr>
          <w:p w:rsidR="004D59CC" w:rsidRDefault="004D59CC" w:rsidP="008F3E45">
            <w:pPr>
              <w:tabs>
                <w:tab w:val="left" w:pos="2160"/>
              </w:tabs>
              <w:jc w:val="center"/>
              <w:rPr>
                <w:strike/>
              </w:rPr>
            </w:pPr>
            <w:r w:rsidRPr="00CD637C">
              <w:rPr>
                <w:strike/>
              </w:rPr>
              <w:t>NA</w:t>
            </w:r>
          </w:p>
          <w:p w:rsidR="004D59CC" w:rsidRPr="00CD637C" w:rsidRDefault="004D59CC" w:rsidP="008F3E45">
            <w:pPr>
              <w:tabs>
                <w:tab w:val="left" w:pos="2160"/>
              </w:tabs>
              <w:jc w:val="center"/>
              <w:rPr>
                <w:color w:val="FF0000"/>
              </w:rPr>
            </w:pPr>
            <w:r>
              <w:rPr>
                <w:color w:val="FF0000"/>
              </w:rPr>
              <w:t>S</w:t>
            </w:r>
          </w:p>
        </w:tc>
        <w:tc>
          <w:tcPr>
            <w:tcW w:w="609" w:type="dxa"/>
            <w:shd w:val="clear" w:color="auto" w:fill="D9D9D9"/>
            <w:vAlign w:val="center"/>
          </w:tcPr>
          <w:p w:rsidR="004D59CC" w:rsidRPr="00292071" w:rsidRDefault="004D59CC" w:rsidP="008F3E45">
            <w:pPr>
              <w:tabs>
                <w:tab w:val="left" w:pos="2160"/>
              </w:tabs>
              <w:jc w:val="center"/>
            </w:pPr>
          </w:p>
        </w:tc>
        <w:tc>
          <w:tcPr>
            <w:tcW w:w="609" w:type="dxa"/>
            <w:shd w:val="clear" w:color="auto" w:fill="D9D9D9"/>
            <w:vAlign w:val="center"/>
          </w:tcPr>
          <w:p w:rsidR="004D59CC" w:rsidRPr="00292071" w:rsidRDefault="004D59CC" w:rsidP="008F3E45">
            <w:pPr>
              <w:tabs>
                <w:tab w:val="left" w:pos="2160"/>
              </w:tabs>
              <w:jc w:val="center"/>
            </w:pPr>
          </w:p>
        </w:tc>
        <w:tc>
          <w:tcPr>
            <w:tcW w:w="609"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09" w:type="dxa"/>
            <w:shd w:val="clear" w:color="auto" w:fill="FFFFFF"/>
            <w:vAlign w:val="center"/>
          </w:tcPr>
          <w:p w:rsidR="004D59CC" w:rsidRPr="00292071" w:rsidRDefault="004D59CC" w:rsidP="008F3E45">
            <w:pPr>
              <w:tabs>
                <w:tab w:val="left" w:pos="2160"/>
              </w:tabs>
              <w:jc w:val="center"/>
            </w:pPr>
            <w:r>
              <w:t>NA</w:t>
            </w:r>
          </w:p>
        </w:tc>
        <w:tc>
          <w:tcPr>
            <w:tcW w:w="609" w:type="dxa"/>
            <w:shd w:val="clear" w:color="auto" w:fill="FFFFFF"/>
            <w:vAlign w:val="center"/>
          </w:tcPr>
          <w:p w:rsidR="004D59CC" w:rsidRPr="00292071" w:rsidRDefault="004D59CC" w:rsidP="008F3E45">
            <w:pPr>
              <w:tabs>
                <w:tab w:val="left" w:pos="2160"/>
              </w:tabs>
              <w:jc w:val="center"/>
            </w:pPr>
            <w:r>
              <w:t>S</w:t>
            </w:r>
          </w:p>
        </w:tc>
        <w:tc>
          <w:tcPr>
            <w:tcW w:w="609" w:type="dxa"/>
            <w:shd w:val="clear" w:color="auto" w:fill="D9D9D9"/>
            <w:vAlign w:val="center"/>
          </w:tcPr>
          <w:p w:rsidR="004D59CC" w:rsidRPr="00292071" w:rsidRDefault="004D59CC" w:rsidP="008F3E45">
            <w:pPr>
              <w:tabs>
                <w:tab w:val="left" w:pos="2160"/>
              </w:tabs>
              <w:jc w:val="center"/>
            </w:pPr>
          </w:p>
        </w:tc>
        <w:tc>
          <w:tcPr>
            <w:tcW w:w="609" w:type="dxa"/>
            <w:vAlign w:val="center"/>
          </w:tcPr>
          <w:p w:rsidR="004D59CC" w:rsidRPr="00292071" w:rsidRDefault="004D59CC" w:rsidP="008F3E45">
            <w:pPr>
              <w:tabs>
                <w:tab w:val="left" w:pos="2160"/>
              </w:tabs>
              <w:jc w:val="center"/>
            </w:pPr>
            <w:r>
              <w:t>S</w:t>
            </w:r>
          </w:p>
        </w:tc>
        <w:tc>
          <w:tcPr>
            <w:tcW w:w="609" w:type="dxa"/>
            <w:shd w:val="clear" w:color="auto" w:fill="FFFFFF"/>
            <w:vAlign w:val="center"/>
          </w:tcPr>
          <w:p w:rsidR="004D59CC" w:rsidRPr="00292071" w:rsidRDefault="004D59CC" w:rsidP="008F3E45">
            <w:pPr>
              <w:tabs>
                <w:tab w:val="left" w:pos="2160"/>
              </w:tabs>
              <w:jc w:val="center"/>
            </w:pPr>
            <w:r>
              <w:t>S</w:t>
            </w:r>
          </w:p>
        </w:tc>
        <w:tc>
          <w:tcPr>
            <w:tcW w:w="609" w:type="dxa"/>
            <w:shd w:val="clear" w:color="auto" w:fill="D9D9D9"/>
            <w:vAlign w:val="center"/>
          </w:tcPr>
          <w:p w:rsidR="004D59CC" w:rsidRPr="00292071" w:rsidRDefault="004D59CC" w:rsidP="008F3E45">
            <w:pPr>
              <w:tabs>
                <w:tab w:val="left" w:pos="2160"/>
              </w:tabs>
              <w:jc w:val="center"/>
            </w:pPr>
          </w:p>
        </w:tc>
        <w:tc>
          <w:tcPr>
            <w:tcW w:w="609" w:type="dxa"/>
            <w:vAlign w:val="center"/>
          </w:tcPr>
          <w:p w:rsidR="004D59CC" w:rsidRPr="00292071" w:rsidRDefault="004D59CC" w:rsidP="008F3E45">
            <w:pPr>
              <w:tabs>
                <w:tab w:val="left" w:pos="2160"/>
              </w:tabs>
              <w:jc w:val="center"/>
            </w:pPr>
            <w:r>
              <w:t>S</w:t>
            </w:r>
          </w:p>
        </w:tc>
        <w:tc>
          <w:tcPr>
            <w:tcW w:w="609" w:type="dxa"/>
          </w:tcPr>
          <w:p w:rsidR="004D59CC" w:rsidRDefault="004D59CC">
            <w:r w:rsidRPr="00353442">
              <w:t>NA</w:t>
            </w:r>
          </w:p>
        </w:tc>
        <w:tc>
          <w:tcPr>
            <w:tcW w:w="609" w:type="dxa"/>
            <w:shd w:val="clear" w:color="auto" w:fill="FFFFFF"/>
          </w:tcPr>
          <w:p w:rsidR="004D59CC" w:rsidRDefault="004D59CC">
            <w:r w:rsidRPr="00836296">
              <w:t>S</w:t>
            </w:r>
          </w:p>
        </w:tc>
      </w:tr>
      <w:tr w:rsidR="004D59CC" w:rsidRPr="00292071" w:rsidTr="004D59CC">
        <w:trPr>
          <w:cantSplit/>
        </w:trPr>
        <w:tc>
          <w:tcPr>
            <w:tcW w:w="3078" w:type="dxa"/>
            <w:tcBorders>
              <w:left w:val="nil"/>
            </w:tcBorders>
          </w:tcPr>
          <w:p w:rsidR="004D59CC" w:rsidRDefault="004D59CC">
            <w:pPr>
              <w:numPr>
                <w:ilvl w:val="0"/>
                <w:numId w:val="36"/>
              </w:numPr>
              <w:tabs>
                <w:tab w:val="left" w:pos="2160"/>
              </w:tabs>
            </w:pPr>
            <w:r>
              <w:t>Demonstrate appropriate skill with wound care</w:t>
            </w:r>
          </w:p>
        </w:tc>
        <w:tc>
          <w:tcPr>
            <w:tcW w:w="609" w:type="dxa"/>
            <w:shd w:val="clear" w:color="auto" w:fill="D9D9D9"/>
          </w:tcPr>
          <w:p w:rsidR="004D59CC" w:rsidRPr="00292071" w:rsidRDefault="004D59CC">
            <w:pPr>
              <w:tabs>
                <w:tab w:val="left" w:pos="2160"/>
              </w:tabs>
            </w:pPr>
          </w:p>
        </w:tc>
        <w:tc>
          <w:tcPr>
            <w:tcW w:w="609" w:type="dxa"/>
            <w:shd w:val="clear" w:color="auto" w:fill="D9D9D9"/>
            <w:vAlign w:val="center"/>
          </w:tcPr>
          <w:p w:rsidR="004D59CC" w:rsidRPr="00292071" w:rsidRDefault="004D59CC" w:rsidP="00DE14CD">
            <w:pPr>
              <w:tabs>
                <w:tab w:val="left" w:pos="2160"/>
              </w:tabs>
              <w:jc w:val="center"/>
            </w:pPr>
          </w:p>
        </w:tc>
        <w:tc>
          <w:tcPr>
            <w:tcW w:w="609" w:type="dxa"/>
            <w:shd w:val="clear" w:color="auto" w:fill="D9D9D9"/>
            <w:vAlign w:val="center"/>
          </w:tcPr>
          <w:p w:rsidR="004D59CC" w:rsidRPr="00292071" w:rsidRDefault="004D59CC" w:rsidP="00DE14CD">
            <w:pPr>
              <w:tabs>
                <w:tab w:val="left" w:pos="2160"/>
              </w:tabs>
              <w:jc w:val="center"/>
            </w:pPr>
          </w:p>
        </w:tc>
        <w:tc>
          <w:tcPr>
            <w:tcW w:w="609" w:type="dxa"/>
            <w:shd w:val="clear" w:color="auto" w:fill="D9D9D9"/>
            <w:vAlign w:val="center"/>
          </w:tcPr>
          <w:p w:rsidR="004D59CC" w:rsidRPr="00292071" w:rsidRDefault="004D59CC" w:rsidP="008F3E45">
            <w:pPr>
              <w:tabs>
                <w:tab w:val="left" w:pos="2160"/>
              </w:tabs>
              <w:jc w:val="center"/>
            </w:pPr>
          </w:p>
        </w:tc>
        <w:tc>
          <w:tcPr>
            <w:tcW w:w="609" w:type="dxa"/>
            <w:shd w:val="clear" w:color="auto" w:fill="D9D9D9"/>
            <w:vAlign w:val="center"/>
          </w:tcPr>
          <w:p w:rsidR="004D59CC" w:rsidRPr="00292071" w:rsidRDefault="004D59CC" w:rsidP="008F3E45">
            <w:pPr>
              <w:tabs>
                <w:tab w:val="left" w:pos="2160"/>
              </w:tabs>
              <w:jc w:val="center"/>
            </w:pPr>
          </w:p>
        </w:tc>
        <w:tc>
          <w:tcPr>
            <w:tcW w:w="609" w:type="dxa"/>
            <w:shd w:val="clear" w:color="auto" w:fill="D9D9D9"/>
            <w:vAlign w:val="center"/>
          </w:tcPr>
          <w:p w:rsidR="004D59CC" w:rsidRPr="00292071" w:rsidRDefault="004D59CC" w:rsidP="008F3E45">
            <w:pPr>
              <w:tabs>
                <w:tab w:val="left" w:pos="2160"/>
              </w:tabs>
              <w:jc w:val="center"/>
            </w:pPr>
          </w:p>
        </w:tc>
        <w:tc>
          <w:tcPr>
            <w:tcW w:w="609" w:type="dxa"/>
            <w:shd w:val="clear" w:color="auto" w:fill="D9D9D9"/>
            <w:vAlign w:val="center"/>
          </w:tcPr>
          <w:p w:rsidR="004D59CC" w:rsidRPr="00292071" w:rsidRDefault="004D59CC" w:rsidP="008F3E45">
            <w:pPr>
              <w:tabs>
                <w:tab w:val="left" w:pos="2160"/>
              </w:tabs>
              <w:jc w:val="center"/>
            </w:pPr>
          </w:p>
        </w:tc>
        <w:tc>
          <w:tcPr>
            <w:tcW w:w="609" w:type="dxa"/>
            <w:shd w:val="clear" w:color="auto" w:fill="D9D9D9"/>
            <w:vAlign w:val="center"/>
          </w:tcPr>
          <w:p w:rsidR="004D59CC" w:rsidRPr="00292071" w:rsidRDefault="004D59CC" w:rsidP="008F3E45">
            <w:pPr>
              <w:tabs>
                <w:tab w:val="left" w:pos="2160"/>
              </w:tabs>
              <w:jc w:val="center"/>
            </w:pPr>
          </w:p>
        </w:tc>
        <w:tc>
          <w:tcPr>
            <w:tcW w:w="609" w:type="dxa"/>
            <w:shd w:val="clear" w:color="auto" w:fill="FFFFFF"/>
            <w:vAlign w:val="center"/>
          </w:tcPr>
          <w:p w:rsidR="004D59CC" w:rsidRPr="00365745" w:rsidRDefault="004D59CC" w:rsidP="008F3E45">
            <w:pPr>
              <w:tabs>
                <w:tab w:val="left" w:pos="2160"/>
              </w:tabs>
              <w:jc w:val="center"/>
              <w:rPr>
                <w:color w:val="FF0000"/>
              </w:rPr>
            </w:pPr>
            <w:r>
              <w:rPr>
                <w:color w:val="FF0000"/>
              </w:rPr>
              <w:t>NA</w:t>
            </w:r>
          </w:p>
        </w:tc>
        <w:tc>
          <w:tcPr>
            <w:tcW w:w="609" w:type="dxa"/>
            <w:shd w:val="clear" w:color="auto" w:fill="FFFFFF"/>
            <w:vAlign w:val="center"/>
          </w:tcPr>
          <w:p w:rsidR="004D59CC" w:rsidRPr="00292071" w:rsidRDefault="004D59CC" w:rsidP="008F3E45">
            <w:pPr>
              <w:tabs>
                <w:tab w:val="left" w:pos="2160"/>
              </w:tabs>
              <w:jc w:val="center"/>
            </w:pPr>
            <w:r>
              <w:t>NA</w:t>
            </w:r>
          </w:p>
        </w:tc>
        <w:tc>
          <w:tcPr>
            <w:tcW w:w="609" w:type="dxa"/>
            <w:shd w:val="clear" w:color="auto" w:fill="FFFFFF"/>
            <w:vAlign w:val="center"/>
          </w:tcPr>
          <w:p w:rsidR="004D59CC" w:rsidRPr="00292071" w:rsidRDefault="004D59CC" w:rsidP="008F3E45">
            <w:pPr>
              <w:tabs>
                <w:tab w:val="left" w:pos="2160"/>
              </w:tabs>
              <w:jc w:val="center"/>
            </w:pPr>
            <w:r>
              <w:t>NA</w:t>
            </w:r>
          </w:p>
        </w:tc>
        <w:tc>
          <w:tcPr>
            <w:tcW w:w="609" w:type="dxa"/>
            <w:shd w:val="clear" w:color="auto" w:fill="D9D9D9"/>
            <w:vAlign w:val="center"/>
          </w:tcPr>
          <w:p w:rsidR="004D59CC" w:rsidRPr="00292071" w:rsidRDefault="004D59CC" w:rsidP="008F3E45">
            <w:pPr>
              <w:tabs>
                <w:tab w:val="left" w:pos="2160"/>
              </w:tabs>
              <w:jc w:val="center"/>
            </w:pPr>
          </w:p>
        </w:tc>
        <w:tc>
          <w:tcPr>
            <w:tcW w:w="609" w:type="dxa"/>
            <w:vAlign w:val="center"/>
          </w:tcPr>
          <w:p w:rsidR="004D59CC" w:rsidRPr="00292071" w:rsidRDefault="004D59CC" w:rsidP="008F3E45">
            <w:pPr>
              <w:tabs>
                <w:tab w:val="left" w:pos="2160"/>
              </w:tabs>
              <w:jc w:val="center"/>
            </w:pPr>
            <w:r>
              <w:t>NA</w:t>
            </w:r>
          </w:p>
        </w:tc>
        <w:tc>
          <w:tcPr>
            <w:tcW w:w="609" w:type="dxa"/>
            <w:shd w:val="clear" w:color="auto" w:fill="FFFFFF"/>
            <w:vAlign w:val="center"/>
          </w:tcPr>
          <w:p w:rsidR="004D59CC" w:rsidRPr="00292071" w:rsidRDefault="004D59CC" w:rsidP="008F3E45">
            <w:pPr>
              <w:tabs>
                <w:tab w:val="left" w:pos="2160"/>
              </w:tabs>
              <w:jc w:val="center"/>
            </w:pPr>
            <w:r>
              <w:t>S</w:t>
            </w:r>
          </w:p>
        </w:tc>
        <w:tc>
          <w:tcPr>
            <w:tcW w:w="609" w:type="dxa"/>
            <w:shd w:val="clear" w:color="auto" w:fill="D9D9D9"/>
            <w:vAlign w:val="center"/>
          </w:tcPr>
          <w:p w:rsidR="004D59CC" w:rsidRPr="00292071" w:rsidRDefault="004D59CC" w:rsidP="008F3E45">
            <w:pPr>
              <w:tabs>
                <w:tab w:val="left" w:pos="2160"/>
              </w:tabs>
              <w:jc w:val="center"/>
            </w:pPr>
          </w:p>
        </w:tc>
        <w:tc>
          <w:tcPr>
            <w:tcW w:w="609" w:type="dxa"/>
            <w:vAlign w:val="center"/>
          </w:tcPr>
          <w:p w:rsidR="004D59CC" w:rsidRPr="00292071" w:rsidRDefault="004D59CC" w:rsidP="008F3E45">
            <w:pPr>
              <w:tabs>
                <w:tab w:val="left" w:pos="2160"/>
              </w:tabs>
              <w:jc w:val="center"/>
            </w:pPr>
            <w:r>
              <w:t>S</w:t>
            </w:r>
          </w:p>
        </w:tc>
        <w:tc>
          <w:tcPr>
            <w:tcW w:w="609" w:type="dxa"/>
          </w:tcPr>
          <w:p w:rsidR="004D59CC" w:rsidRDefault="004D59CC">
            <w:r w:rsidRPr="00353442">
              <w:t>NA</w:t>
            </w:r>
          </w:p>
        </w:tc>
        <w:tc>
          <w:tcPr>
            <w:tcW w:w="609" w:type="dxa"/>
            <w:shd w:val="clear" w:color="auto" w:fill="FFFFFF"/>
          </w:tcPr>
          <w:p w:rsidR="004D59CC" w:rsidRDefault="004D59CC">
            <w:r w:rsidRPr="00836296">
              <w:t>S</w:t>
            </w:r>
          </w:p>
        </w:tc>
      </w:tr>
      <w:tr w:rsidR="004D59CC" w:rsidRPr="00F94CE1" w:rsidTr="004D59CC">
        <w:trPr>
          <w:cantSplit/>
        </w:trPr>
        <w:tc>
          <w:tcPr>
            <w:tcW w:w="3078" w:type="dxa"/>
            <w:tcBorders>
              <w:left w:val="nil"/>
              <w:bottom w:val="single" w:sz="4" w:space="0" w:color="auto"/>
            </w:tcBorders>
          </w:tcPr>
          <w:p w:rsidR="004D59CC" w:rsidRPr="00344AF7" w:rsidRDefault="004D59CC">
            <w:pPr>
              <w:numPr>
                <w:ilvl w:val="0"/>
                <w:numId w:val="36"/>
              </w:numPr>
              <w:tabs>
                <w:tab w:val="left" w:pos="2160"/>
              </w:tabs>
              <w:rPr>
                <w:b/>
                <w:color w:val="FF0000"/>
              </w:rPr>
            </w:pPr>
            <w:r w:rsidRPr="00344AF7">
              <w:rPr>
                <w:b/>
                <w:color w:val="FF0000"/>
              </w:rPr>
              <w:t>Document the location of fire pull stations and fire extinguishers</w:t>
            </w:r>
            <w:proofErr w:type="gramStart"/>
            <w:r w:rsidRPr="00344AF7">
              <w:rPr>
                <w:b/>
                <w:color w:val="FF0000"/>
              </w:rPr>
              <w:t>.*</w:t>
            </w:r>
            <w:proofErr w:type="gramEnd"/>
            <w:r w:rsidRPr="00344AF7">
              <w:rPr>
                <w:b/>
                <w:color w:val="FF0000"/>
              </w:rPr>
              <w:t>*</w:t>
            </w:r>
          </w:p>
        </w:tc>
        <w:tc>
          <w:tcPr>
            <w:tcW w:w="609" w:type="dxa"/>
            <w:shd w:val="clear" w:color="auto" w:fill="D9D9D9"/>
          </w:tcPr>
          <w:p w:rsidR="004D59CC" w:rsidRPr="00F94CE1" w:rsidRDefault="004D59CC">
            <w:pPr>
              <w:tabs>
                <w:tab w:val="left" w:pos="2160"/>
              </w:tabs>
            </w:pPr>
          </w:p>
        </w:tc>
        <w:tc>
          <w:tcPr>
            <w:tcW w:w="609" w:type="dxa"/>
            <w:shd w:val="clear" w:color="auto" w:fill="D9D9D9"/>
            <w:vAlign w:val="center"/>
          </w:tcPr>
          <w:p w:rsidR="004D59CC" w:rsidRPr="00F94CE1" w:rsidRDefault="004D59CC" w:rsidP="00DE14CD">
            <w:pPr>
              <w:tabs>
                <w:tab w:val="left" w:pos="2160"/>
              </w:tabs>
              <w:jc w:val="center"/>
            </w:pPr>
          </w:p>
        </w:tc>
        <w:tc>
          <w:tcPr>
            <w:tcW w:w="609" w:type="dxa"/>
            <w:shd w:val="clear" w:color="auto" w:fill="D9D9D9"/>
            <w:vAlign w:val="center"/>
          </w:tcPr>
          <w:p w:rsidR="004D59CC" w:rsidRPr="00F94CE1" w:rsidRDefault="004D59CC" w:rsidP="00DE14CD">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FFFFFF"/>
            <w:vAlign w:val="center"/>
          </w:tcPr>
          <w:p w:rsidR="004D59CC" w:rsidRPr="00365745" w:rsidRDefault="004D59CC" w:rsidP="008F3E45">
            <w:pPr>
              <w:tabs>
                <w:tab w:val="left" w:pos="2160"/>
              </w:tabs>
              <w:jc w:val="center"/>
              <w:rPr>
                <w:color w:val="FF0000"/>
              </w:rPr>
            </w:pPr>
            <w:r>
              <w:rPr>
                <w:color w:val="FF0000"/>
              </w:rPr>
              <w:t>NA</w:t>
            </w:r>
          </w:p>
        </w:tc>
        <w:tc>
          <w:tcPr>
            <w:tcW w:w="609" w:type="dxa"/>
            <w:shd w:val="clear" w:color="auto" w:fill="FFFFFF"/>
            <w:vAlign w:val="center"/>
          </w:tcPr>
          <w:p w:rsidR="004D59CC" w:rsidRDefault="004D59CC" w:rsidP="008F3E45">
            <w:pPr>
              <w:tabs>
                <w:tab w:val="left" w:pos="2160"/>
              </w:tabs>
              <w:jc w:val="center"/>
              <w:rPr>
                <w:strike/>
              </w:rPr>
            </w:pPr>
            <w:r w:rsidRPr="001D0A4A">
              <w:rPr>
                <w:strike/>
              </w:rPr>
              <w:t>NA</w:t>
            </w:r>
          </w:p>
          <w:p w:rsidR="004D59CC" w:rsidRPr="001D0A4A" w:rsidRDefault="004D59CC" w:rsidP="008F3E45">
            <w:pPr>
              <w:tabs>
                <w:tab w:val="left" w:pos="2160"/>
              </w:tabs>
              <w:jc w:val="center"/>
              <w:rPr>
                <w:b/>
                <w:color w:val="FF0000"/>
              </w:rPr>
            </w:pPr>
            <w:r>
              <w:rPr>
                <w:b/>
                <w:color w:val="FF0000"/>
              </w:rPr>
              <w:t>U</w:t>
            </w:r>
          </w:p>
        </w:tc>
        <w:tc>
          <w:tcPr>
            <w:tcW w:w="609" w:type="dxa"/>
            <w:shd w:val="clear" w:color="auto" w:fill="auto"/>
            <w:vAlign w:val="center"/>
          </w:tcPr>
          <w:p w:rsidR="004D59CC" w:rsidRPr="00F94CE1" w:rsidRDefault="004D59CC" w:rsidP="008F3E45">
            <w:pPr>
              <w:tabs>
                <w:tab w:val="left" w:pos="2160"/>
              </w:tabs>
              <w:jc w:val="center"/>
            </w:pPr>
            <w:r>
              <w:t>S</w:t>
            </w: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D9D9D9"/>
            <w:vAlign w:val="center"/>
          </w:tcPr>
          <w:p w:rsidR="004D59CC" w:rsidRPr="00F94CE1" w:rsidRDefault="004D59CC" w:rsidP="008F3E45">
            <w:pPr>
              <w:tabs>
                <w:tab w:val="left" w:pos="2160"/>
              </w:tabs>
              <w:jc w:val="center"/>
            </w:pPr>
          </w:p>
        </w:tc>
        <w:tc>
          <w:tcPr>
            <w:tcW w:w="609" w:type="dxa"/>
            <w:shd w:val="clear" w:color="auto" w:fill="FFFFFF"/>
          </w:tcPr>
          <w:p w:rsidR="004D59CC" w:rsidRDefault="004D59CC">
            <w:r w:rsidRPr="00836296">
              <w:t>S</w:t>
            </w:r>
          </w:p>
        </w:tc>
      </w:tr>
      <w:tr w:rsidR="004D59CC" w:rsidRPr="00F94CE1" w:rsidTr="003F6A0E">
        <w:trPr>
          <w:cantSplit/>
        </w:trPr>
        <w:tc>
          <w:tcPr>
            <w:tcW w:w="3078" w:type="dxa"/>
            <w:tcBorders>
              <w:left w:val="nil"/>
              <w:bottom w:val="nil"/>
            </w:tcBorders>
          </w:tcPr>
          <w:p w:rsidR="004D59CC" w:rsidRPr="00344AF7" w:rsidRDefault="004D59CC" w:rsidP="00F70D7E">
            <w:pPr>
              <w:tabs>
                <w:tab w:val="left" w:pos="2160"/>
              </w:tabs>
              <w:ind w:left="360"/>
              <w:rPr>
                <w:b/>
                <w:color w:val="FF0000"/>
              </w:rPr>
            </w:pPr>
          </w:p>
        </w:tc>
        <w:tc>
          <w:tcPr>
            <w:tcW w:w="609" w:type="dxa"/>
            <w:shd w:val="clear" w:color="auto" w:fill="FFFFFF"/>
          </w:tcPr>
          <w:p w:rsidR="004D59CC" w:rsidRPr="00F94CE1" w:rsidRDefault="004D59CC">
            <w:pPr>
              <w:tabs>
                <w:tab w:val="left" w:pos="2160"/>
              </w:tabs>
            </w:pPr>
            <w:r>
              <w:rPr>
                <w:rFonts w:ascii="Arial" w:hAnsi="Arial" w:cs="Arial"/>
                <w:color w:val="FF0000"/>
                <w:sz w:val="22"/>
                <w:szCs w:val="22"/>
              </w:rPr>
              <w:t>MB</w:t>
            </w:r>
          </w:p>
        </w:tc>
        <w:tc>
          <w:tcPr>
            <w:tcW w:w="609" w:type="dxa"/>
            <w:shd w:val="clear" w:color="auto" w:fill="FFFFFF"/>
          </w:tcPr>
          <w:p w:rsidR="004D59CC" w:rsidRPr="00AF754C" w:rsidRDefault="004D59CC">
            <w:pPr>
              <w:tabs>
                <w:tab w:val="left" w:pos="2160"/>
              </w:tabs>
              <w:rPr>
                <w:color w:val="FF0000"/>
              </w:rPr>
            </w:pPr>
            <w:r>
              <w:rPr>
                <w:color w:val="FF0000"/>
              </w:rPr>
              <w:t>AR</w:t>
            </w:r>
          </w:p>
        </w:tc>
        <w:tc>
          <w:tcPr>
            <w:tcW w:w="609" w:type="dxa"/>
            <w:shd w:val="clear" w:color="auto" w:fill="FFFFFF"/>
          </w:tcPr>
          <w:p w:rsidR="004D59CC" w:rsidRPr="001E01EB" w:rsidRDefault="004D59CC">
            <w:pPr>
              <w:tabs>
                <w:tab w:val="left" w:pos="2160"/>
              </w:tabs>
              <w:rPr>
                <w:color w:val="FF0000"/>
              </w:rPr>
            </w:pPr>
            <w:r>
              <w:rPr>
                <w:color w:val="FF0000"/>
              </w:rPr>
              <w:t>AR</w:t>
            </w:r>
          </w:p>
        </w:tc>
        <w:tc>
          <w:tcPr>
            <w:tcW w:w="609" w:type="dxa"/>
            <w:shd w:val="clear" w:color="auto" w:fill="FFFFFF"/>
          </w:tcPr>
          <w:p w:rsidR="004D59CC" w:rsidRPr="009B2E7C" w:rsidRDefault="004D59CC">
            <w:pPr>
              <w:tabs>
                <w:tab w:val="left" w:pos="2160"/>
              </w:tabs>
              <w:rPr>
                <w:color w:val="FF0000"/>
              </w:rPr>
            </w:pPr>
            <w:r>
              <w:rPr>
                <w:color w:val="FF0000"/>
              </w:rPr>
              <w:t>DW</w:t>
            </w:r>
          </w:p>
        </w:tc>
        <w:tc>
          <w:tcPr>
            <w:tcW w:w="609" w:type="dxa"/>
            <w:shd w:val="clear" w:color="auto" w:fill="FFFFFF"/>
          </w:tcPr>
          <w:p w:rsidR="004D59CC" w:rsidRPr="00841745" w:rsidRDefault="004D59CC">
            <w:pPr>
              <w:tabs>
                <w:tab w:val="left" w:pos="2160"/>
              </w:tabs>
              <w:rPr>
                <w:color w:val="FF0000"/>
              </w:rPr>
            </w:pPr>
            <w:r>
              <w:rPr>
                <w:color w:val="FF0000"/>
              </w:rPr>
              <w:t>AR</w:t>
            </w:r>
          </w:p>
        </w:tc>
        <w:tc>
          <w:tcPr>
            <w:tcW w:w="609" w:type="dxa"/>
            <w:shd w:val="clear" w:color="auto" w:fill="FFFFFF"/>
          </w:tcPr>
          <w:p w:rsidR="004D59CC" w:rsidRPr="00CD637C" w:rsidRDefault="004D59CC">
            <w:pPr>
              <w:tabs>
                <w:tab w:val="left" w:pos="2160"/>
              </w:tabs>
              <w:rPr>
                <w:color w:val="FF0000"/>
              </w:rPr>
            </w:pPr>
            <w:r>
              <w:rPr>
                <w:color w:val="FF0000"/>
              </w:rPr>
              <w:t>DW</w:t>
            </w:r>
          </w:p>
        </w:tc>
        <w:tc>
          <w:tcPr>
            <w:tcW w:w="609" w:type="dxa"/>
            <w:shd w:val="clear" w:color="auto" w:fill="FFFFFF"/>
          </w:tcPr>
          <w:p w:rsidR="004D59CC" w:rsidRPr="00106A5E" w:rsidRDefault="004D59CC">
            <w:pPr>
              <w:tabs>
                <w:tab w:val="left" w:pos="2160"/>
              </w:tabs>
              <w:rPr>
                <w:color w:val="FF0000"/>
              </w:rPr>
            </w:pPr>
            <w:r>
              <w:rPr>
                <w:color w:val="FF0000"/>
              </w:rPr>
              <w:t>DW</w:t>
            </w:r>
          </w:p>
        </w:tc>
        <w:tc>
          <w:tcPr>
            <w:tcW w:w="609" w:type="dxa"/>
            <w:shd w:val="clear" w:color="auto" w:fill="FFFFFF"/>
          </w:tcPr>
          <w:p w:rsidR="004D59CC" w:rsidRPr="00365745" w:rsidRDefault="004D59CC">
            <w:pPr>
              <w:tabs>
                <w:tab w:val="left" w:pos="2160"/>
              </w:tabs>
              <w:rPr>
                <w:color w:val="FF0000"/>
              </w:rPr>
            </w:pPr>
            <w:r>
              <w:rPr>
                <w:color w:val="FF0000"/>
              </w:rPr>
              <w:t>AR</w:t>
            </w:r>
          </w:p>
        </w:tc>
        <w:tc>
          <w:tcPr>
            <w:tcW w:w="609" w:type="dxa"/>
            <w:shd w:val="clear" w:color="auto" w:fill="FFFFFF"/>
          </w:tcPr>
          <w:p w:rsidR="004D59CC" w:rsidRPr="00365745" w:rsidRDefault="004D59CC">
            <w:pPr>
              <w:tabs>
                <w:tab w:val="left" w:pos="2160"/>
              </w:tabs>
              <w:rPr>
                <w:color w:val="FF0000"/>
              </w:rPr>
            </w:pPr>
            <w:r>
              <w:rPr>
                <w:color w:val="FF0000"/>
              </w:rPr>
              <w:t>AR</w:t>
            </w:r>
          </w:p>
        </w:tc>
        <w:tc>
          <w:tcPr>
            <w:tcW w:w="609" w:type="dxa"/>
            <w:shd w:val="clear" w:color="auto" w:fill="FFFFFF"/>
          </w:tcPr>
          <w:p w:rsidR="004D59CC" w:rsidRPr="001D0A4A" w:rsidRDefault="004D59CC">
            <w:pPr>
              <w:tabs>
                <w:tab w:val="left" w:pos="2160"/>
              </w:tabs>
              <w:rPr>
                <w:color w:val="FF0000"/>
              </w:rPr>
            </w:pPr>
            <w:r>
              <w:rPr>
                <w:color w:val="FF0000"/>
              </w:rPr>
              <w:t>MB</w:t>
            </w:r>
          </w:p>
        </w:tc>
        <w:tc>
          <w:tcPr>
            <w:tcW w:w="609" w:type="dxa"/>
            <w:shd w:val="clear" w:color="auto" w:fill="FFFFFF"/>
          </w:tcPr>
          <w:p w:rsidR="004D59CC" w:rsidRPr="00F94CE1" w:rsidRDefault="004D59CC">
            <w:pPr>
              <w:tabs>
                <w:tab w:val="left" w:pos="2160"/>
              </w:tabs>
            </w:pPr>
            <w:r>
              <w:rPr>
                <w:color w:val="FF0000"/>
              </w:rPr>
              <w:t>MB</w:t>
            </w:r>
          </w:p>
        </w:tc>
        <w:tc>
          <w:tcPr>
            <w:tcW w:w="609" w:type="dxa"/>
            <w:shd w:val="clear" w:color="auto" w:fill="FFFFFF"/>
          </w:tcPr>
          <w:p w:rsidR="004D59CC" w:rsidRPr="00F94CE1" w:rsidRDefault="004D59CC">
            <w:pPr>
              <w:tabs>
                <w:tab w:val="left" w:pos="2160"/>
              </w:tabs>
            </w:pPr>
            <w:r>
              <w:rPr>
                <w:rFonts w:ascii="Arial" w:hAnsi="Arial" w:cs="Arial"/>
                <w:color w:val="FF0000"/>
                <w:sz w:val="22"/>
                <w:szCs w:val="22"/>
              </w:rPr>
              <w:t>MB</w:t>
            </w:r>
          </w:p>
        </w:tc>
        <w:tc>
          <w:tcPr>
            <w:tcW w:w="609" w:type="dxa"/>
            <w:shd w:val="clear" w:color="auto" w:fill="FFFFFF"/>
          </w:tcPr>
          <w:p w:rsidR="004D59CC" w:rsidRPr="00F94CE1" w:rsidRDefault="004D59CC">
            <w:pPr>
              <w:tabs>
                <w:tab w:val="left" w:pos="2160"/>
              </w:tabs>
            </w:pPr>
            <w:r>
              <w:rPr>
                <w:rFonts w:ascii="Arial" w:hAnsi="Arial" w:cs="Arial"/>
                <w:color w:val="FF0000"/>
                <w:sz w:val="22"/>
                <w:szCs w:val="22"/>
              </w:rPr>
              <w:t>MB</w:t>
            </w:r>
          </w:p>
        </w:tc>
        <w:tc>
          <w:tcPr>
            <w:tcW w:w="609" w:type="dxa"/>
            <w:shd w:val="clear" w:color="auto" w:fill="FFFFFF"/>
          </w:tcPr>
          <w:p w:rsidR="004D59CC" w:rsidRDefault="004D59CC">
            <w:r w:rsidRPr="000A4ECC">
              <w:rPr>
                <w:rFonts w:ascii="Arial" w:hAnsi="Arial" w:cs="Arial"/>
                <w:color w:val="FF0000"/>
                <w:sz w:val="22"/>
                <w:szCs w:val="22"/>
              </w:rPr>
              <w:t>MB</w:t>
            </w:r>
          </w:p>
        </w:tc>
        <w:tc>
          <w:tcPr>
            <w:tcW w:w="609" w:type="dxa"/>
            <w:shd w:val="clear" w:color="auto" w:fill="FFFFFF"/>
          </w:tcPr>
          <w:p w:rsidR="004D59CC" w:rsidRDefault="004D59CC">
            <w:r w:rsidRPr="000A4ECC">
              <w:rPr>
                <w:rFonts w:ascii="Arial" w:hAnsi="Arial" w:cs="Arial"/>
                <w:color w:val="FF0000"/>
                <w:sz w:val="22"/>
                <w:szCs w:val="22"/>
              </w:rPr>
              <w:t>MB</w:t>
            </w:r>
          </w:p>
        </w:tc>
        <w:tc>
          <w:tcPr>
            <w:tcW w:w="609" w:type="dxa"/>
            <w:shd w:val="clear" w:color="auto" w:fill="FFFFFF"/>
          </w:tcPr>
          <w:p w:rsidR="004D59CC" w:rsidRDefault="004D59CC">
            <w:r w:rsidRPr="00D36A52">
              <w:rPr>
                <w:rFonts w:ascii="Arial" w:hAnsi="Arial" w:cs="Arial"/>
                <w:color w:val="FF0000"/>
                <w:sz w:val="22"/>
                <w:szCs w:val="22"/>
              </w:rPr>
              <w:t>MB</w:t>
            </w:r>
          </w:p>
        </w:tc>
        <w:tc>
          <w:tcPr>
            <w:tcW w:w="609" w:type="dxa"/>
            <w:shd w:val="clear" w:color="auto" w:fill="FFFFFF"/>
          </w:tcPr>
          <w:p w:rsidR="004D59CC" w:rsidRDefault="004D59CC">
            <w:r w:rsidRPr="00D36A52">
              <w:rPr>
                <w:rFonts w:ascii="Arial" w:hAnsi="Arial" w:cs="Arial"/>
                <w:color w:val="FF0000"/>
                <w:sz w:val="22"/>
                <w:szCs w:val="22"/>
              </w:rPr>
              <w:t>MB</w:t>
            </w:r>
          </w:p>
        </w:tc>
        <w:tc>
          <w:tcPr>
            <w:tcW w:w="609" w:type="dxa"/>
            <w:shd w:val="clear" w:color="auto" w:fill="FFFFFF"/>
          </w:tcPr>
          <w:p w:rsidR="004D59CC" w:rsidRDefault="004D59CC">
            <w:r w:rsidRPr="00D36A52">
              <w:rPr>
                <w:rFonts w:ascii="Arial" w:hAnsi="Arial" w:cs="Arial"/>
                <w:color w:val="FF0000"/>
                <w:sz w:val="22"/>
                <w:szCs w:val="22"/>
              </w:rPr>
              <w:t>MB</w:t>
            </w:r>
          </w:p>
        </w:tc>
      </w:tr>
    </w:tbl>
    <w:p w:rsidR="00AF754C" w:rsidRDefault="00AF754C" w:rsidP="00AF754C">
      <w:pPr>
        <w:tabs>
          <w:tab w:val="left" w:pos="360"/>
          <w:tab w:val="left" w:pos="2160"/>
        </w:tabs>
      </w:pPr>
      <w:r>
        <w:t>*</w:t>
      </w:r>
      <w:r w:rsidRPr="00992585">
        <w:t xml:space="preserve"> </w:t>
      </w:r>
      <w:r>
        <w:t>Second Year Student Outcomes</w:t>
      </w:r>
    </w:p>
    <w:p w:rsidR="009B2E7C" w:rsidRDefault="009B2E7C" w:rsidP="009B2E7C">
      <w:pPr>
        <w:tabs>
          <w:tab w:val="left" w:pos="360"/>
          <w:tab w:val="left" w:pos="2160"/>
        </w:tabs>
        <w:rPr>
          <w:b/>
          <w:color w:val="FF0000"/>
        </w:rPr>
      </w:pPr>
      <w:r w:rsidRPr="00344AF7">
        <w:rPr>
          <w:b/>
          <w:color w:val="FF0000"/>
        </w:rPr>
        <w:t>**You must document the location of the pull station and extinguisher here.</w:t>
      </w:r>
    </w:p>
    <w:p w:rsidR="00AF754C" w:rsidRDefault="00AF754C">
      <w:pPr>
        <w:pStyle w:val="Caption"/>
      </w:pPr>
    </w:p>
    <w:p w:rsidR="00AF754C" w:rsidRDefault="00AF754C">
      <w:pPr>
        <w:pStyle w:val="Caption"/>
      </w:pPr>
    </w:p>
    <w:p w:rsidR="00DF0A54" w:rsidRDefault="00DF0A54">
      <w:pPr>
        <w:pStyle w:val="Caption"/>
      </w:pPr>
      <w:r>
        <w:t>Comments</w:t>
      </w:r>
    </w:p>
    <w:p w:rsidR="00AF754C" w:rsidRDefault="00AF754C" w:rsidP="00AF754C">
      <w:pPr>
        <w:rPr>
          <w:color w:val="FF0000"/>
        </w:rPr>
      </w:pPr>
      <w:r>
        <w:rPr>
          <w:color w:val="FF0000"/>
        </w:rPr>
        <w:t>Week 2 (5b)- You were Satisfactory in your Hand Hygiene and PPE Labs. AR</w:t>
      </w:r>
    </w:p>
    <w:p w:rsidR="009B2E7C" w:rsidRDefault="009B2E7C" w:rsidP="00AF754C">
      <w:pPr>
        <w:rPr>
          <w:color w:val="FF0000"/>
        </w:rPr>
      </w:pPr>
    </w:p>
    <w:p w:rsidR="001E01EB" w:rsidRDefault="001E01EB" w:rsidP="00AF754C">
      <w:pPr>
        <w:rPr>
          <w:color w:val="FF0000"/>
        </w:rPr>
      </w:pPr>
      <w:r>
        <w:rPr>
          <w:color w:val="FF0000"/>
        </w:rPr>
        <w:t>Week 3 (5a,d) – You did a good job with handling of equipment and mechanics of bed in lab, therefore S. AR</w:t>
      </w:r>
    </w:p>
    <w:p w:rsidR="00841745" w:rsidRDefault="00841745" w:rsidP="00AF754C">
      <w:pPr>
        <w:rPr>
          <w:color w:val="FF0000"/>
        </w:rPr>
      </w:pPr>
    </w:p>
    <w:p w:rsidR="00841745" w:rsidRDefault="00841745" w:rsidP="00AF754C">
      <w:pPr>
        <w:rPr>
          <w:color w:val="FF0000"/>
        </w:rPr>
      </w:pPr>
      <w:r>
        <w:rPr>
          <w:color w:val="FF0000"/>
        </w:rPr>
        <w:t>Week 5 (5e) – You do a very good job with organizing and providing safe care to your role-playing patient, therefore S. AR</w:t>
      </w:r>
    </w:p>
    <w:p w:rsidR="00CD637C" w:rsidRDefault="00CD637C" w:rsidP="00AF754C">
      <w:pPr>
        <w:rPr>
          <w:color w:val="FF0000"/>
        </w:rPr>
      </w:pPr>
    </w:p>
    <w:p w:rsidR="00CD637C" w:rsidRDefault="00CD637C" w:rsidP="00AF754C">
      <w:pPr>
        <w:rPr>
          <w:color w:val="FF0000"/>
        </w:rPr>
      </w:pPr>
      <w:r>
        <w:rPr>
          <w:color w:val="FF0000"/>
        </w:rPr>
        <w:t xml:space="preserve">Week 6 (5f)- Personal hygiene was the main focus of lab today.  You satisfactorily performed all of the hygiene skills during lab this week…bathing, denture care, oral care, </w:t>
      </w:r>
      <w:proofErr w:type="spellStart"/>
      <w:r>
        <w:rPr>
          <w:color w:val="FF0000"/>
        </w:rPr>
        <w:t>peri</w:t>
      </w:r>
      <w:proofErr w:type="spellEnd"/>
      <w:r>
        <w:rPr>
          <w:color w:val="FF0000"/>
        </w:rPr>
        <w:t>-care, etc. on the manikin.  You also did an exceptional job with bed-making.  DW</w:t>
      </w:r>
    </w:p>
    <w:p w:rsidR="00106A5E" w:rsidRDefault="00106A5E" w:rsidP="00AF754C">
      <w:pPr>
        <w:rPr>
          <w:color w:val="FF0000"/>
        </w:rPr>
      </w:pPr>
    </w:p>
    <w:p w:rsidR="00106A5E" w:rsidRPr="00106A5E" w:rsidRDefault="00106A5E" w:rsidP="00106A5E">
      <w:pPr>
        <w:rPr>
          <w:color w:val="FF0000"/>
        </w:rPr>
      </w:pPr>
      <w:r>
        <w:rPr>
          <w:color w:val="FF0000"/>
        </w:rPr>
        <w:t xml:space="preserve">Week 7 (5a,b,d,e)- </w:t>
      </w:r>
      <w:r w:rsidRPr="00106A5E">
        <w:rPr>
          <w:color w:val="FF0000"/>
        </w:rPr>
        <w:t>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p w:rsidR="00741514" w:rsidRDefault="00741514" w:rsidP="00741514">
      <w:pPr>
        <w:tabs>
          <w:tab w:val="left" w:pos="360"/>
          <w:tab w:val="left" w:pos="2160"/>
        </w:tabs>
        <w:rPr>
          <w:b/>
          <w:color w:val="FF0000"/>
        </w:rPr>
      </w:pPr>
      <w:r w:rsidRPr="00741514">
        <w:rPr>
          <w:b/>
          <w:highlight w:val="green"/>
        </w:rPr>
        <w:t>I sent my skills and tools list through the Edvance dropbox, however my internet cut out on me and it was not delivered.  I did not know this till the following morning.  In the future I will make sure to finish the skills and tools lists earlier to make sure I have enough time to submit them on time if another problem would occur, or make sure that I’m at a location where t</w:t>
      </w:r>
      <w:r w:rsidR="003B5D37">
        <w:rPr>
          <w:b/>
          <w:highlight w:val="green"/>
        </w:rPr>
        <w:t>he internet is properly working</w:t>
      </w:r>
      <w:r w:rsidR="003B5D37" w:rsidRPr="003B5D37">
        <w:rPr>
          <w:b/>
          <w:highlight w:val="green"/>
        </w:rPr>
        <w:t>.</w:t>
      </w:r>
      <w:r w:rsidR="00365745">
        <w:rPr>
          <w:b/>
        </w:rPr>
        <w:t xml:space="preserve"> </w:t>
      </w:r>
      <w:r w:rsidR="00365745">
        <w:rPr>
          <w:b/>
          <w:color w:val="FF0000"/>
        </w:rPr>
        <w:t>AR</w:t>
      </w:r>
    </w:p>
    <w:p w:rsidR="001D0A4A" w:rsidRDefault="001D0A4A" w:rsidP="00741514">
      <w:pPr>
        <w:tabs>
          <w:tab w:val="left" w:pos="360"/>
          <w:tab w:val="left" w:pos="2160"/>
        </w:tabs>
        <w:rPr>
          <w:b/>
          <w:color w:val="FF0000"/>
        </w:rPr>
      </w:pPr>
    </w:p>
    <w:p w:rsidR="001D0A4A" w:rsidRDefault="001D0A4A" w:rsidP="00741514">
      <w:pPr>
        <w:tabs>
          <w:tab w:val="left" w:pos="360"/>
          <w:tab w:val="left" w:pos="2160"/>
        </w:tabs>
        <w:rPr>
          <w:b/>
          <w:color w:val="FF0000"/>
        </w:rPr>
      </w:pPr>
    </w:p>
    <w:p w:rsidR="001D0A4A" w:rsidRDefault="001D0A4A" w:rsidP="00741514">
      <w:pPr>
        <w:tabs>
          <w:tab w:val="left" w:pos="360"/>
          <w:tab w:val="left" w:pos="2160"/>
        </w:tabs>
        <w:rPr>
          <w:rFonts w:ascii="Arial" w:hAnsi="Arial" w:cs="Arial"/>
          <w:color w:val="FF0000"/>
        </w:rPr>
      </w:pPr>
      <w:r>
        <w:rPr>
          <w:color w:val="FF0000"/>
        </w:rPr>
        <w:t xml:space="preserve">Week 9: </w:t>
      </w:r>
      <w:r>
        <w:rPr>
          <w:rFonts w:ascii="Arial" w:hAnsi="Arial" w:cs="Arial"/>
          <w:color w:val="FF0000"/>
        </w:rPr>
        <w:t>You did a great job with your Foley catheter insertion and removal this week in the lab. Your sterile technique was maintained throughout the procedure, and you were able to correctly state the technique for insertion of a catheter on a male patient. Area for improvement includes always performing a GU assessment prior to insertion. AR</w:t>
      </w:r>
    </w:p>
    <w:p w:rsidR="001D0A4A" w:rsidRDefault="001D0A4A" w:rsidP="00741514">
      <w:pPr>
        <w:tabs>
          <w:tab w:val="left" w:pos="360"/>
          <w:tab w:val="left" w:pos="2160"/>
        </w:tabs>
        <w:rPr>
          <w:rFonts w:ascii="Arial" w:hAnsi="Arial" w:cs="Arial"/>
          <w:color w:val="FF0000"/>
        </w:rPr>
      </w:pPr>
    </w:p>
    <w:p w:rsidR="001D0A4A" w:rsidRDefault="001D0A4A" w:rsidP="00741514">
      <w:pPr>
        <w:tabs>
          <w:tab w:val="left" w:pos="360"/>
          <w:tab w:val="left" w:pos="2160"/>
        </w:tabs>
        <w:rPr>
          <w:rFonts w:ascii="Arial" w:hAnsi="Arial" w:cs="Arial"/>
          <w:color w:val="FF0000"/>
        </w:rPr>
      </w:pPr>
      <w:r>
        <w:rPr>
          <w:rFonts w:ascii="Arial" w:hAnsi="Arial" w:cs="Arial"/>
          <w:color w:val="FF0000"/>
        </w:rPr>
        <w:t>WEEK 9: 5 (f) this was required this week in clinical for you to locate the fire extinguishers.  Please locate for week 10 and address this competency per the directions for a U. MB</w:t>
      </w:r>
    </w:p>
    <w:p w:rsidR="00E0218F" w:rsidRDefault="00E0218F" w:rsidP="00741514">
      <w:pPr>
        <w:tabs>
          <w:tab w:val="left" w:pos="360"/>
          <w:tab w:val="left" w:pos="2160"/>
        </w:tabs>
        <w:rPr>
          <w:rFonts w:ascii="Arial" w:hAnsi="Arial" w:cs="Arial"/>
          <w:color w:val="FF0000"/>
        </w:rPr>
      </w:pPr>
    </w:p>
    <w:p w:rsidR="00E0218F" w:rsidRDefault="00E0218F" w:rsidP="00741514">
      <w:pPr>
        <w:tabs>
          <w:tab w:val="left" w:pos="360"/>
          <w:tab w:val="left" w:pos="2160"/>
        </w:tabs>
        <w:rPr>
          <w:rFonts w:ascii="Arial" w:hAnsi="Arial" w:cs="Arial"/>
          <w:color w:val="FF0000"/>
        </w:rPr>
      </w:pPr>
    </w:p>
    <w:p w:rsidR="00E0218F" w:rsidRDefault="00E0218F" w:rsidP="00741514">
      <w:pPr>
        <w:tabs>
          <w:tab w:val="left" w:pos="360"/>
          <w:tab w:val="left" w:pos="2160"/>
        </w:tabs>
        <w:rPr>
          <w:color w:val="FF0000"/>
        </w:rPr>
      </w:pPr>
      <w:r w:rsidRPr="004960C5">
        <w:t xml:space="preserve">Week 10:  The fire extinguishers on 3 North are found in the hallway next to the kitchenette entrance and next to the entrance of the family waiting room.  The fire pull stations that I could find where located in the hallway connecting 3 North with 3 Tower and next to the exit door in the corner of 3 North. </w:t>
      </w:r>
      <w:r w:rsidR="000107BC">
        <w:rPr>
          <w:color w:val="FF0000"/>
        </w:rPr>
        <w:t>MB</w:t>
      </w:r>
    </w:p>
    <w:p w:rsidR="000107BC" w:rsidRDefault="000107BC" w:rsidP="00741514">
      <w:pPr>
        <w:tabs>
          <w:tab w:val="left" w:pos="360"/>
          <w:tab w:val="left" w:pos="2160"/>
        </w:tabs>
        <w:rPr>
          <w:color w:val="FF0000"/>
        </w:rPr>
      </w:pPr>
    </w:p>
    <w:p w:rsidR="000107BC" w:rsidRPr="000107BC" w:rsidRDefault="000107BC" w:rsidP="000107BC">
      <w:pPr>
        <w:spacing w:after="200"/>
        <w:rPr>
          <w:rFonts w:ascii="Calibri" w:eastAsia="Calibri" w:hAnsi="Calibri"/>
          <w:color w:val="FF0000"/>
          <w:sz w:val="22"/>
          <w:szCs w:val="22"/>
        </w:rPr>
      </w:pPr>
      <w:r>
        <w:rPr>
          <w:rFonts w:ascii="Calibri" w:eastAsia="Calibri" w:hAnsi="Calibri"/>
          <w:color w:val="FF0000"/>
          <w:sz w:val="22"/>
          <w:szCs w:val="22"/>
        </w:rPr>
        <w:t xml:space="preserve">Week 10 </w:t>
      </w:r>
      <w:r w:rsidRPr="000107BC">
        <w:rPr>
          <w:rFonts w:ascii="Calibri" w:eastAsia="Calibri" w:hAnsi="Calibri"/>
          <w:color w:val="FF0000"/>
          <w:sz w:val="22"/>
          <w:szCs w:val="22"/>
        </w:rPr>
        <w:t>5(g) – You were satisfactory with your sterile wet-to-dry dressing change in the lab this week.  You maintained sterile technique throughout the procedure and performed a thorough wound assessment.  Areas for improvement include: remember to assess your patient’s pain prior to performing wound care; be careful not to reach over your open sterile supplies. AR</w:t>
      </w:r>
    </w:p>
    <w:p w:rsidR="00823CAE" w:rsidRPr="004960C5" w:rsidRDefault="00823CAE" w:rsidP="00741514">
      <w:pPr>
        <w:tabs>
          <w:tab w:val="left" w:pos="360"/>
          <w:tab w:val="left" w:pos="2160"/>
        </w:tabs>
        <w:sectPr w:rsidR="00823CAE" w:rsidRPr="004960C5">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0107BC">
            <w:pPr>
              <w:pStyle w:val="Heading1"/>
              <w:tabs>
                <w:tab w:val="clear" w:pos="2160"/>
              </w:tabs>
            </w:pPr>
            <w:r>
              <w:lastRenderedPageBreak/>
              <w:t>O</w:t>
            </w:r>
            <w:r w:rsidR="00DF0A54">
              <w:t>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rsidP="0099009D">
            <w:pPr>
              <w:numPr>
                <w:ilvl w:val="0"/>
                <w:numId w:val="1"/>
              </w:numPr>
              <w:tabs>
                <w:tab w:val="left" w:pos="2160"/>
              </w:tabs>
            </w:pPr>
            <w:r w:rsidRPr="00E123E1">
              <w:t>Develop patient</w:t>
            </w:r>
            <w:r w:rsidR="00E123E1">
              <w:t>-</w:t>
            </w:r>
            <w:r w:rsidRPr="00E123E1">
              <w:t>centered plans of care utilizing the nursing process</w:t>
            </w:r>
            <w:r w:rsidR="00DF0A54" w:rsidRPr="00E123E1">
              <w:t>.</w:t>
            </w:r>
            <w:r w:rsidR="00A5603E" w:rsidRPr="00E123E1">
              <w:t xml:space="preserve">  (1,</w:t>
            </w:r>
            <w:r w:rsidR="00A702FB" w:rsidRPr="00E123E1">
              <w:t>2,3</w:t>
            </w:r>
            <w:r w:rsidRPr="00E123E1">
              <w:t>,4</w:t>
            </w:r>
            <w:r w:rsidR="00A702FB" w:rsidRPr="00E123E1">
              <w:t>,5</w:t>
            </w:r>
            <w:r w:rsidR="00A5603E"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1E0F75" w:rsidP="0096033A">
            <w:pPr>
              <w:tabs>
                <w:tab w:val="left" w:pos="2160"/>
              </w:tabs>
              <w:rPr>
                <w:b/>
              </w:rPr>
            </w:pPr>
            <w:r>
              <w:rPr>
                <w:b/>
              </w:rPr>
              <w:t>Mid-Term</w:t>
            </w:r>
          </w:p>
        </w:tc>
        <w:tc>
          <w:tcPr>
            <w:tcW w:w="610" w:type="dxa"/>
            <w:tcBorders>
              <w:top w:val="nil"/>
            </w:tcBorders>
            <w:textDirection w:val="btLr"/>
          </w:tcPr>
          <w:p w:rsidR="002A35C7" w:rsidRPr="00857F80" w:rsidRDefault="001E0F75" w:rsidP="0096033A">
            <w:pPr>
              <w:tabs>
                <w:tab w:val="left" w:pos="2160"/>
              </w:tabs>
              <w:rPr>
                <w:b/>
              </w:rPr>
            </w:pPr>
            <w:r w:rsidRPr="00857F80">
              <w:rPr>
                <w:b/>
              </w:rPr>
              <w:t>Week  9</w:t>
            </w:r>
          </w:p>
        </w:tc>
        <w:tc>
          <w:tcPr>
            <w:tcW w:w="610" w:type="dxa"/>
            <w:tcBorders>
              <w:top w:val="nil"/>
            </w:tcBorders>
            <w:textDirection w:val="btLr"/>
          </w:tcPr>
          <w:p w:rsidR="002A35C7" w:rsidRPr="00857F80" w:rsidRDefault="001E0F75" w:rsidP="0096033A">
            <w:pPr>
              <w:tabs>
                <w:tab w:val="left" w:pos="2160"/>
              </w:tabs>
              <w:rPr>
                <w:b/>
              </w:rPr>
            </w:pPr>
            <w:r w:rsidRPr="00857F80">
              <w:rPr>
                <w:b/>
              </w:rPr>
              <w:t>Week  10</w:t>
            </w:r>
          </w:p>
        </w:tc>
        <w:tc>
          <w:tcPr>
            <w:tcW w:w="610" w:type="dxa"/>
            <w:tcBorders>
              <w:top w:val="nil"/>
            </w:tcBorders>
            <w:textDirection w:val="btLr"/>
          </w:tcPr>
          <w:p w:rsidR="002A35C7" w:rsidRPr="00857F80" w:rsidRDefault="001E0F75" w:rsidP="0096033A">
            <w:pPr>
              <w:tabs>
                <w:tab w:val="left" w:pos="2160"/>
              </w:tabs>
              <w:rPr>
                <w:b/>
              </w:rPr>
            </w:pPr>
            <w:r w:rsidRPr="00857F80">
              <w:rPr>
                <w:b/>
              </w:rPr>
              <w:t>Week  11</w:t>
            </w:r>
          </w:p>
        </w:tc>
        <w:tc>
          <w:tcPr>
            <w:tcW w:w="610" w:type="dxa"/>
            <w:tcBorders>
              <w:top w:val="nil"/>
            </w:tcBorders>
            <w:textDirection w:val="btLr"/>
          </w:tcPr>
          <w:p w:rsidR="002A35C7" w:rsidRPr="00857F80" w:rsidRDefault="001E0F75" w:rsidP="0096033A">
            <w:pPr>
              <w:tabs>
                <w:tab w:val="left" w:pos="2160"/>
              </w:tabs>
              <w:rPr>
                <w:b/>
              </w:rPr>
            </w:pPr>
            <w:r w:rsidRPr="00857F80">
              <w:rPr>
                <w:b/>
              </w:rPr>
              <w:t>Week  12</w:t>
            </w:r>
          </w:p>
        </w:tc>
        <w:tc>
          <w:tcPr>
            <w:tcW w:w="610" w:type="dxa"/>
            <w:tcBorders>
              <w:top w:val="nil"/>
            </w:tcBorders>
            <w:textDirection w:val="btLr"/>
          </w:tcPr>
          <w:p w:rsidR="002A35C7" w:rsidRPr="00857F80" w:rsidRDefault="001E0F75" w:rsidP="0096033A">
            <w:pPr>
              <w:tabs>
                <w:tab w:val="left" w:pos="2160"/>
              </w:tabs>
              <w:rPr>
                <w:b/>
              </w:rPr>
            </w:pPr>
            <w:r w:rsidRPr="00857F80">
              <w:rPr>
                <w:b/>
              </w:rPr>
              <w:t>Week  13</w:t>
            </w:r>
          </w:p>
        </w:tc>
        <w:tc>
          <w:tcPr>
            <w:tcW w:w="610" w:type="dxa"/>
            <w:tcBorders>
              <w:top w:val="nil"/>
            </w:tcBorders>
            <w:textDirection w:val="btLr"/>
          </w:tcPr>
          <w:p w:rsidR="002A35C7" w:rsidRPr="00857F80" w:rsidRDefault="001E0F75" w:rsidP="0096033A">
            <w:pPr>
              <w:tabs>
                <w:tab w:val="left" w:pos="2160"/>
              </w:tabs>
              <w:rPr>
                <w:b/>
              </w:rPr>
            </w:pPr>
            <w:r w:rsidRPr="00857F80">
              <w:rPr>
                <w:b/>
              </w:rPr>
              <w:t>Week  14</w:t>
            </w:r>
          </w:p>
        </w:tc>
        <w:tc>
          <w:tcPr>
            <w:tcW w:w="610" w:type="dxa"/>
            <w:tcBorders>
              <w:top w:val="nil"/>
            </w:tcBorders>
            <w:textDirection w:val="btLr"/>
          </w:tcPr>
          <w:p w:rsidR="002A35C7" w:rsidRPr="00857F80" w:rsidRDefault="001E0F7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4D59CC" w:rsidTr="004D59CC">
        <w:trPr>
          <w:cantSplit/>
        </w:trPr>
        <w:tc>
          <w:tcPr>
            <w:tcW w:w="3078" w:type="dxa"/>
            <w:tcBorders>
              <w:top w:val="nil"/>
              <w:left w:val="nil"/>
            </w:tcBorders>
          </w:tcPr>
          <w:p w:rsidR="004D59CC" w:rsidRDefault="004D59CC">
            <w:pPr>
              <w:tabs>
                <w:tab w:val="left" w:pos="360"/>
                <w:tab w:val="left" w:pos="2160"/>
              </w:tabs>
              <w:rPr>
                <w:b/>
              </w:rPr>
            </w:pPr>
            <w:r>
              <w:rPr>
                <w:b/>
              </w:rPr>
              <w:t>Competencies:</w:t>
            </w:r>
          </w:p>
          <w:p w:rsidR="004D59CC" w:rsidRDefault="004D59CC">
            <w:pPr>
              <w:numPr>
                <w:ilvl w:val="0"/>
                <w:numId w:val="37"/>
              </w:numPr>
              <w:tabs>
                <w:tab w:val="left" w:pos="2160"/>
              </w:tabs>
            </w:pPr>
            <w:r>
              <w:t>Utilize patient-centered data to formulate a nursing diagnosis.</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NA</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F65CCE">
              <w:t>NA</w:t>
            </w:r>
          </w:p>
        </w:tc>
        <w:tc>
          <w:tcPr>
            <w:tcW w:w="610" w:type="dxa"/>
            <w:shd w:val="clear" w:color="auto" w:fill="FFFFFF"/>
          </w:tcPr>
          <w:p w:rsidR="004D59CC" w:rsidRDefault="004D59CC">
            <w:r w:rsidRPr="00D87981">
              <w:t>S</w:t>
            </w:r>
          </w:p>
        </w:tc>
      </w:tr>
      <w:tr w:rsidR="004D59CC" w:rsidTr="004D59CC">
        <w:trPr>
          <w:cantSplit/>
        </w:trPr>
        <w:tc>
          <w:tcPr>
            <w:tcW w:w="3078" w:type="dxa"/>
            <w:tcBorders>
              <w:left w:val="nil"/>
            </w:tcBorders>
          </w:tcPr>
          <w:p w:rsidR="004D59CC" w:rsidRDefault="004D59CC">
            <w:pPr>
              <w:numPr>
                <w:ilvl w:val="0"/>
                <w:numId w:val="37"/>
              </w:numPr>
              <w:tabs>
                <w:tab w:val="left" w:pos="2160"/>
              </w:tabs>
            </w:pPr>
            <w:r>
              <w:t>Utilize patient-centered data to formulate an outcome.</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NA</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F65CCE">
              <w:t>NA</w:t>
            </w:r>
          </w:p>
        </w:tc>
        <w:tc>
          <w:tcPr>
            <w:tcW w:w="610" w:type="dxa"/>
            <w:shd w:val="clear" w:color="auto" w:fill="FFFFFF"/>
          </w:tcPr>
          <w:p w:rsidR="004D59CC" w:rsidRDefault="004D59CC">
            <w:r w:rsidRPr="00D87981">
              <w:t>S</w:t>
            </w:r>
          </w:p>
        </w:tc>
      </w:tr>
      <w:tr w:rsidR="004D59CC" w:rsidTr="004D59CC">
        <w:trPr>
          <w:cantSplit/>
        </w:trPr>
        <w:tc>
          <w:tcPr>
            <w:tcW w:w="3078" w:type="dxa"/>
            <w:tcBorders>
              <w:left w:val="nil"/>
            </w:tcBorders>
          </w:tcPr>
          <w:p w:rsidR="004D59CC" w:rsidRDefault="004D59CC">
            <w:pPr>
              <w:numPr>
                <w:ilvl w:val="0"/>
                <w:numId w:val="37"/>
              </w:numPr>
              <w:tabs>
                <w:tab w:val="left" w:pos="2160"/>
              </w:tabs>
            </w:pPr>
            <w:r>
              <w:t>Perform nursing interventions appropriate to plan of care for assigned patient based on evidence-based practice (EBP).</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NA</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F65CCE">
              <w:t>NA</w:t>
            </w:r>
          </w:p>
        </w:tc>
        <w:tc>
          <w:tcPr>
            <w:tcW w:w="610" w:type="dxa"/>
            <w:shd w:val="clear" w:color="auto" w:fill="FFFFFF"/>
          </w:tcPr>
          <w:p w:rsidR="004D59CC" w:rsidRDefault="004D59CC">
            <w:r w:rsidRPr="00D87981">
              <w:t>S</w:t>
            </w:r>
          </w:p>
        </w:tc>
      </w:tr>
      <w:tr w:rsidR="004D59CC" w:rsidTr="004D59CC">
        <w:trPr>
          <w:cantSplit/>
        </w:trPr>
        <w:tc>
          <w:tcPr>
            <w:tcW w:w="3078" w:type="dxa"/>
            <w:tcBorders>
              <w:left w:val="nil"/>
              <w:bottom w:val="single" w:sz="4" w:space="0" w:color="auto"/>
            </w:tcBorders>
          </w:tcPr>
          <w:p w:rsidR="004D59CC" w:rsidRDefault="004D59CC">
            <w:pPr>
              <w:numPr>
                <w:ilvl w:val="0"/>
                <w:numId w:val="37"/>
              </w:numPr>
              <w:tabs>
                <w:tab w:val="left" w:pos="2160"/>
              </w:tabs>
            </w:pPr>
            <w:r>
              <w:t>Evaluate plan of care against patient outcome and modify plan of care as needed for assigned patient.</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NA</w:t>
            </w: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F65CCE">
              <w:t>NA</w:t>
            </w:r>
          </w:p>
        </w:tc>
        <w:tc>
          <w:tcPr>
            <w:tcW w:w="610" w:type="dxa"/>
            <w:shd w:val="clear" w:color="auto" w:fill="FFFFFF"/>
          </w:tcPr>
          <w:p w:rsidR="004D59CC" w:rsidRDefault="004D59CC">
            <w:r w:rsidRPr="00D87981">
              <w:t>S</w:t>
            </w:r>
          </w:p>
        </w:tc>
      </w:tr>
      <w:tr w:rsidR="004D59CC" w:rsidTr="001A136A">
        <w:trPr>
          <w:cantSplit/>
        </w:trPr>
        <w:tc>
          <w:tcPr>
            <w:tcW w:w="3078" w:type="dxa"/>
            <w:tcBorders>
              <w:left w:val="nil"/>
              <w:bottom w:val="nil"/>
            </w:tcBorders>
          </w:tcPr>
          <w:p w:rsidR="004D59CC" w:rsidRDefault="004D59CC" w:rsidP="001A136A">
            <w:pPr>
              <w:tabs>
                <w:tab w:val="left" w:pos="2160"/>
              </w:tabs>
              <w:ind w:left="360"/>
            </w:pPr>
          </w:p>
        </w:tc>
        <w:tc>
          <w:tcPr>
            <w:tcW w:w="610" w:type="dxa"/>
            <w:shd w:val="clear" w:color="auto" w:fill="FFFFFF"/>
          </w:tcPr>
          <w:p w:rsidR="004D59CC" w:rsidRDefault="004D59CC">
            <w:r w:rsidRPr="006E0B0B">
              <w:rPr>
                <w:rFonts w:ascii="Arial" w:hAnsi="Arial" w:cs="Arial"/>
                <w:color w:val="FF0000"/>
                <w:sz w:val="22"/>
                <w:szCs w:val="22"/>
              </w:rPr>
              <w:t>MB</w:t>
            </w:r>
          </w:p>
        </w:tc>
        <w:tc>
          <w:tcPr>
            <w:tcW w:w="610" w:type="dxa"/>
            <w:shd w:val="clear" w:color="auto" w:fill="FFFFFF"/>
          </w:tcPr>
          <w:p w:rsidR="004D59CC" w:rsidRDefault="004D59CC">
            <w:r w:rsidRPr="006E0B0B">
              <w:rPr>
                <w:rFonts w:ascii="Arial" w:hAnsi="Arial" w:cs="Arial"/>
                <w:color w:val="FF0000"/>
                <w:sz w:val="22"/>
                <w:szCs w:val="22"/>
              </w:rPr>
              <w:t>MB</w:t>
            </w:r>
          </w:p>
        </w:tc>
        <w:tc>
          <w:tcPr>
            <w:tcW w:w="610" w:type="dxa"/>
            <w:shd w:val="clear" w:color="auto" w:fill="FFFFFF"/>
          </w:tcPr>
          <w:p w:rsidR="004D59CC" w:rsidRDefault="004D59CC">
            <w:r w:rsidRPr="006E0B0B">
              <w:rPr>
                <w:rFonts w:ascii="Arial" w:hAnsi="Arial" w:cs="Arial"/>
                <w:color w:val="FF0000"/>
                <w:sz w:val="22"/>
                <w:szCs w:val="22"/>
              </w:rPr>
              <w:t>MB</w:t>
            </w:r>
          </w:p>
        </w:tc>
        <w:tc>
          <w:tcPr>
            <w:tcW w:w="610" w:type="dxa"/>
            <w:shd w:val="clear" w:color="auto" w:fill="FFFFFF"/>
          </w:tcPr>
          <w:p w:rsidR="004D59CC" w:rsidRDefault="004D59CC">
            <w:r w:rsidRPr="006E0B0B">
              <w:rPr>
                <w:rFonts w:ascii="Arial" w:hAnsi="Arial" w:cs="Arial"/>
                <w:color w:val="FF0000"/>
                <w:sz w:val="22"/>
                <w:szCs w:val="22"/>
              </w:rPr>
              <w:t>MB</w:t>
            </w:r>
          </w:p>
        </w:tc>
        <w:tc>
          <w:tcPr>
            <w:tcW w:w="610" w:type="dxa"/>
            <w:shd w:val="clear" w:color="auto" w:fill="FFFFFF"/>
          </w:tcPr>
          <w:p w:rsidR="004D59CC" w:rsidRDefault="004D59CC">
            <w:r w:rsidRPr="006E0B0B">
              <w:rPr>
                <w:rFonts w:ascii="Arial" w:hAnsi="Arial" w:cs="Arial"/>
                <w:color w:val="FF0000"/>
                <w:sz w:val="22"/>
                <w:szCs w:val="22"/>
              </w:rPr>
              <w:t>MB</w:t>
            </w:r>
          </w:p>
        </w:tc>
        <w:tc>
          <w:tcPr>
            <w:tcW w:w="610" w:type="dxa"/>
            <w:shd w:val="clear" w:color="auto" w:fill="FFFFFF"/>
          </w:tcPr>
          <w:p w:rsidR="004D59CC" w:rsidRDefault="004D59CC">
            <w:r w:rsidRPr="006E0B0B">
              <w:rPr>
                <w:rFonts w:ascii="Arial" w:hAnsi="Arial" w:cs="Arial"/>
                <w:color w:val="FF0000"/>
                <w:sz w:val="22"/>
                <w:szCs w:val="22"/>
              </w:rPr>
              <w:t>MB</w:t>
            </w:r>
          </w:p>
        </w:tc>
        <w:tc>
          <w:tcPr>
            <w:tcW w:w="610" w:type="dxa"/>
            <w:shd w:val="clear" w:color="auto" w:fill="FFFFFF"/>
          </w:tcPr>
          <w:p w:rsidR="004D59CC" w:rsidRDefault="004D59CC">
            <w:r w:rsidRPr="006E0B0B">
              <w:rPr>
                <w:rFonts w:ascii="Arial" w:hAnsi="Arial" w:cs="Arial"/>
                <w:color w:val="FF0000"/>
                <w:sz w:val="22"/>
                <w:szCs w:val="22"/>
              </w:rPr>
              <w:t>MB</w:t>
            </w:r>
          </w:p>
        </w:tc>
        <w:tc>
          <w:tcPr>
            <w:tcW w:w="610" w:type="dxa"/>
            <w:shd w:val="clear" w:color="auto" w:fill="FFFFFF"/>
          </w:tcPr>
          <w:p w:rsidR="004D59CC" w:rsidRDefault="004D59CC">
            <w:r w:rsidRPr="006E0B0B">
              <w:rPr>
                <w:rFonts w:ascii="Arial" w:hAnsi="Arial" w:cs="Arial"/>
                <w:color w:val="FF0000"/>
                <w:sz w:val="22"/>
                <w:szCs w:val="22"/>
              </w:rPr>
              <w:t>MB</w:t>
            </w:r>
          </w:p>
        </w:tc>
        <w:tc>
          <w:tcPr>
            <w:tcW w:w="610" w:type="dxa"/>
            <w:shd w:val="clear" w:color="auto" w:fill="FFFFFF"/>
          </w:tcPr>
          <w:p w:rsidR="004D59CC" w:rsidRPr="00365745" w:rsidRDefault="004D59CC">
            <w:pPr>
              <w:tabs>
                <w:tab w:val="left" w:pos="2160"/>
              </w:tabs>
              <w:rPr>
                <w:color w:val="FF0000"/>
              </w:rPr>
            </w:pPr>
            <w:r>
              <w:rPr>
                <w:color w:val="FF0000"/>
              </w:rPr>
              <w:t>AR</w:t>
            </w:r>
          </w:p>
        </w:tc>
        <w:tc>
          <w:tcPr>
            <w:tcW w:w="610" w:type="dxa"/>
            <w:shd w:val="clear" w:color="auto" w:fill="FFFFFF"/>
          </w:tcPr>
          <w:p w:rsidR="004D59CC" w:rsidRDefault="004D59CC">
            <w:r w:rsidRPr="00F913CA">
              <w:rPr>
                <w:rFonts w:ascii="Arial" w:hAnsi="Arial" w:cs="Arial"/>
                <w:color w:val="FF0000"/>
                <w:sz w:val="22"/>
                <w:szCs w:val="22"/>
              </w:rPr>
              <w:t>MB</w:t>
            </w:r>
          </w:p>
        </w:tc>
        <w:tc>
          <w:tcPr>
            <w:tcW w:w="610" w:type="dxa"/>
            <w:shd w:val="clear" w:color="auto" w:fill="FFFFFF"/>
          </w:tcPr>
          <w:p w:rsidR="004D59CC" w:rsidRDefault="004D59CC">
            <w:r w:rsidRPr="00F913CA">
              <w:rPr>
                <w:rFonts w:ascii="Arial" w:hAnsi="Arial" w:cs="Arial"/>
                <w:color w:val="FF0000"/>
                <w:sz w:val="22"/>
                <w:szCs w:val="22"/>
              </w:rPr>
              <w:t>MB</w:t>
            </w:r>
          </w:p>
        </w:tc>
        <w:tc>
          <w:tcPr>
            <w:tcW w:w="610" w:type="dxa"/>
            <w:shd w:val="clear" w:color="auto" w:fill="FFFFFF"/>
          </w:tcPr>
          <w:p w:rsidR="004D59CC" w:rsidRDefault="004D59CC">
            <w:r w:rsidRPr="00F913CA">
              <w:rPr>
                <w:rFonts w:ascii="Arial" w:hAnsi="Arial" w:cs="Arial"/>
                <w:color w:val="FF0000"/>
                <w:sz w:val="22"/>
                <w:szCs w:val="22"/>
              </w:rPr>
              <w:t>MB</w:t>
            </w:r>
          </w:p>
        </w:tc>
        <w:tc>
          <w:tcPr>
            <w:tcW w:w="610" w:type="dxa"/>
            <w:shd w:val="clear" w:color="auto" w:fill="FFFFFF"/>
          </w:tcPr>
          <w:p w:rsidR="004D59CC" w:rsidRDefault="004D59CC">
            <w:r w:rsidRPr="00F913CA">
              <w:rPr>
                <w:rFonts w:ascii="Arial" w:hAnsi="Arial" w:cs="Arial"/>
                <w:color w:val="FF0000"/>
                <w:sz w:val="22"/>
                <w:szCs w:val="22"/>
              </w:rPr>
              <w:t>MB</w:t>
            </w:r>
          </w:p>
        </w:tc>
        <w:tc>
          <w:tcPr>
            <w:tcW w:w="610" w:type="dxa"/>
            <w:shd w:val="clear" w:color="auto" w:fill="FFFFFF"/>
          </w:tcPr>
          <w:p w:rsidR="004D59CC" w:rsidRDefault="004D59CC">
            <w:r w:rsidRPr="00F913CA">
              <w:rPr>
                <w:rFonts w:ascii="Arial" w:hAnsi="Arial" w:cs="Arial"/>
                <w:color w:val="FF0000"/>
                <w:sz w:val="22"/>
                <w:szCs w:val="22"/>
              </w:rPr>
              <w:t>MB</w:t>
            </w:r>
          </w:p>
        </w:tc>
        <w:tc>
          <w:tcPr>
            <w:tcW w:w="610" w:type="dxa"/>
            <w:shd w:val="clear" w:color="auto" w:fill="FFFFFF"/>
          </w:tcPr>
          <w:p w:rsidR="004D59CC" w:rsidRDefault="004D59CC">
            <w:r w:rsidRPr="00F913CA">
              <w:rPr>
                <w:rFonts w:ascii="Arial" w:hAnsi="Arial" w:cs="Arial"/>
                <w:color w:val="FF0000"/>
                <w:sz w:val="22"/>
                <w:szCs w:val="22"/>
              </w:rPr>
              <w:t>MB</w:t>
            </w:r>
          </w:p>
        </w:tc>
        <w:tc>
          <w:tcPr>
            <w:tcW w:w="610" w:type="dxa"/>
            <w:shd w:val="clear" w:color="auto" w:fill="FFFFFF"/>
          </w:tcPr>
          <w:p w:rsidR="004D59CC" w:rsidRDefault="004D59CC">
            <w:r w:rsidRPr="0081030D">
              <w:rPr>
                <w:rFonts w:ascii="Arial" w:hAnsi="Arial" w:cs="Arial"/>
                <w:color w:val="FF0000"/>
                <w:sz w:val="22"/>
                <w:szCs w:val="22"/>
              </w:rPr>
              <w:t>MB</w:t>
            </w:r>
          </w:p>
        </w:tc>
        <w:tc>
          <w:tcPr>
            <w:tcW w:w="610" w:type="dxa"/>
            <w:shd w:val="clear" w:color="auto" w:fill="FFFFFF"/>
          </w:tcPr>
          <w:p w:rsidR="004D59CC" w:rsidRDefault="004D59CC">
            <w:r w:rsidRPr="0081030D">
              <w:rPr>
                <w:rFonts w:ascii="Arial" w:hAnsi="Arial" w:cs="Arial"/>
                <w:color w:val="FF0000"/>
                <w:sz w:val="22"/>
                <w:szCs w:val="22"/>
              </w:rPr>
              <w:t>MB</w:t>
            </w:r>
          </w:p>
        </w:tc>
        <w:tc>
          <w:tcPr>
            <w:tcW w:w="610" w:type="dxa"/>
            <w:shd w:val="clear" w:color="auto" w:fill="FFFFFF"/>
          </w:tcPr>
          <w:p w:rsidR="004D59CC" w:rsidRDefault="004D59CC">
            <w:r w:rsidRPr="0081030D">
              <w:rPr>
                <w:rFonts w:ascii="Arial" w:hAnsi="Arial" w:cs="Arial"/>
                <w:color w:val="FF0000"/>
                <w:sz w:val="22"/>
                <w:szCs w:val="22"/>
              </w:rPr>
              <w:t>MB</w:t>
            </w:r>
          </w:p>
        </w:tc>
      </w:tr>
    </w:tbl>
    <w:p w:rsidR="004F17CA" w:rsidRDefault="004F17CA" w:rsidP="004F17CA">
      <w:pPr>
        <w:tabs>
          <w:tab w:val="left" w:pos="360"/>
          <w:tab w:val="left" w:pos="2160"/>
        </w:tabs>
      </w:pPr>
      <w:r>
        <w:t>*</w:t>
      </w:r>
      <w:r w:rsidRPr="00992585">
        <w:t xml:space="preserve"> </w:t>
      </w:r>
      <w:r>
        <w:t>Second Year Student Outcomes</w:t>
      </w:r>
    </w:p>
    <w:p w:rsidR="004F17CA" w:rsidRDefault="004F17CA">
      <w:pPr>
        <w:pStyle w:val="Caption"/>
      </w:pPr>
    </w:p>
    <w:p w:rsidR="004F17CA" w:rsidRDefault="004F17CA">
      <w:pPr>
        <w:pStyle w:val="Caption"/>
      </w:pPr>
    </w:p>
    <w:p w:rsidR="00DF0A54" w:rsidRDefault="00DF0A54">
      <w:pPr>
        <w:pStyle w:val="Caption"/>
      </w:pPr>
      <w:r>
        <w:t>Comments</w:t>
      </w:r>
    </w:p>
    <w:p w:rsidR="00DF0A54" w:rsidRDefault="00DF0A54">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DF0A54">
            <w:pPr>
              <w:numPr>
                <w:ilvl w:val="0"/>
                <w:numId w:val="1"/>
              </w:numPr>
              <w:tabs>
                <w:tab w:val="left" w:pos="2160"/>
              </w:tabs>
            </w:pPr>
            <w:r w:rsidRPr="00E123E1">
              <w:t xml:space="preserve">Demonstrate </w:t>
            </w:r>
            <w:r w:rsidR="00D80EB4">
              <w:t xml:space="preserve">knowledge of basic pharmacology principles and </w:t>
            </w:r>
            <w:r w:rsidRPr="00E123E1">
              <w:t>safe medication administration.</w:t>
            </w:r>
            <w:r w:rsidR="00AB2E9B" w:rsidRPr="00E123E1">
              <w:t xml:space="preserve">  (1</w:t>
            </w:r>
            <w:r w:rsidR="00CA0A3A" w:rsidRPr="00E123E1">
              <w:t>,4</w:t>
            </w:r>
            <w:r w:rsidR="00AB2E9B" w:rsidRPr="00E123E1">
              <w:t>,5</w:t>
            </w:r>
            <w:r w:rsidR="008F1637"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A870C6" w:rsidP="0096033A">
            <w:pPr>
              <w:tabs>
                <w:tab w:val="left" w:pos="2160"/>
              </w:tabs>
              <w:rPr>
                <w:b/>
              </w:rPr>
            </w:pPr>
            <w:r>
              <w:rPr>
                <w:b/>
              </w:rPr>
              <w:t>Mid-Term</w:t>
            </w:r>
          </w:p>
        </w:tc>
        <w:tc>
          <w:tcPr>
            <w:tcW w:w="610" w:type="dxa"/>
            <w:tcBorders>
              <w:top w:val="nil"/>
            </w:tcBorders>
            <w:textDirection w:val="btLr"/>
          </w:tcPr>
          <w:p w:rsidR="002A35C7" w:rsidRPr="00857F80" w:rsidRDefault="00A870C6" w:rsidP="0096033A">
            <w:pPr>
              <w:tabs>
                <w:tab w:val="left" w:pos="2160"/>
              </w:tabs>
              <w:rPr>
                <w:b/>
              </w:rPr>
            </w:pPr>
            <w:r w:rsidRPr="00857F80">
              <w:rPr>
                <w:b/>
              </w:rPr>
              <w:t>Week  9</w:t>
            </w:r>
          </w:p>
        </w:tc>
        <w:tc>
          <w:tcPr>
            <w:tcW w:w="610" w:type="dxa"/>
            <w:tcBorders>
              <w:top w:val="nil"/>
            </w:tcBorders>
            <w:textDirection w:val="btLr"/>
          </w:tcPr>
          <w:p w:rsidR="002A35C7" w:rsidRPr="00857F80" w:rsidRDefault="00A870C6" w:rsidP="0096033A">
            <w:pPr>
              <w:tabs>
                <w:tab w:val="left" w:pos="2160"/>
              </w:tabs>
              <w:rPr>
                <w:b/>
              </w:rPr>
            </w:pPr>
            <w:r w:rsidRPr="00857F80">
              <w:rPr>
                <w:b/>
              </w:rPr>
              <w:t>Week  10</w:t>
            </w:r>
          </w:p>
        </w:tc>
        <w:tc>
          <w:tcPr>
            <w:tcW w:w="610" w:type="dxa"/>
            <w:tcBorders>
              <w:top w:val="nil"/>
            </w:tcBorders>
            <w:textDirection w:val="btLr"/>
          </w:tcPr>
          <w:p w:rsidR="002A35C7" w:rsidRPr="00857F80" w:rsidRDefault="00A870C6" w:rsidP="0096033A">
            <w:pPr>
              <w:tabs>
                <w:tab w:val="left" w:pos="2160"/>
              </w:tabs>
              <w:rPr>
                <w:b/>
              </w:rPr>
            </w:pPr>
            <w:r w:rsidRPr="00857F80">
              <w:rPr>
                <w:b/>
              </w:rPr>
              <w:t>Week  11</w:t>
            </w:r>
          </w:p>
        </w:tc>
        <w:tc>
          <w:tcPr>
            <w:tcW w:w="610" w:type="dxa"/>
            <w:tcBorders>
              <w:top w:val="nil"/>
            </w:tcBorders>
            <w:textDirection w:val="btLr"/>
          </w:tcPr>
          <w:p w:rsidR="002A35C7" w:rsidRPr="00857F80" w:rsidRDefault="00A870C6" w:rsidP="0096033A">
            <w:pPr>
              <w:tabs>
                <w:tab w:val="left" w:pos="2160"/>
              </w:tabs>
              <w:rPr>
                <w:b/>
              </w:rPr>
            </w:pPr>
            <w:r w:rsidRPr="00857F80">
              <w:rPr>
                <w:b/>
              </w:rPr>
              <w:t>Week  12</w:t>
            </w:r>
          </w:p>
        </w:tc>
        <w:tc>
          <w:tcPr>
            <w:tcW w:w="610" w:type="dxa"/>
            <w:tcBorders>
              <w:top w:val="nil"/>
            </w:tcBorders>
            <w:textDirection w:val="btLr"/>
          </w:tcPr>
          <w:p w:rsidR="002A35C7" w:rsidRPr="00857F80" w:rsidRDefault="00A870C6" w:rsidP="0096033A">
            <w:pPr>
              <w:tabs>
                <w:tab w:val="left" w:pos="2160"/>
              </w:tabs>
              <w:rPr>
                <w:b/>
              </w:rPr>
            </w:pPr>
            <w:r w:rsidRPr="00857F80">
              <w:rPr>
                <w:b/>
              </w:rPr>
              <w:t>Week  13</w:t>
            </w:r>
          </w:p>
        </w:tc>
        <w:tc>
          <w:tcPr>
            <w:tcW w:w="610" w:type="dxa"/>
            <w:tcBorders>
              <w:top w:val="nil"/>
            </w:tcBorders>
            <w:textDirection w:val="btLr"/>
          </w:tcPr>
          <w:p w:rsidR="002A35C7" w:rsidRPr="00857F80" w:rsidRDefault="00A870C6" w:rsidP="0096033A">
            <w:pPr>
              <w:tabs>
                <w:tab w:val="left" w:pos="2160"/>
              </w:tabs>
              <w:rPr>
                <w:b/>
              </w:rPr>
            </w:pPr>
            <w:r w:rsidRPr="00857F80">
              <w:rPr>
                <w:b/>
              </w:rPr>
              <w:t>Week  14</w:t>
            </w:r>
          </w:p>
        </w:tc>
        <w:tc>
          <w:tcPr>
            <w:tcW w:w="610" w:type="dxa"/>
            <w:tcBorders>
              <w:top w:val="nil"/>
            </w:tcBorders>
            <w:textDirection w:val="btLr"/>
          </w:tcPr>
          <w:p w:rsidR="002A35C7" w:rsidRPr="00857F80" w:rsidRDefault="00A870C6"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4D59CC" w:rsidTr="004D59CC">
        <w:trPr>
          <w:cantSplit/>
        </w:trPr>
        <w:tc>
          <w:tcPr>
            <w:tcW w:w="3078" w:type="dxa"/>
            <w:tcBorders>
              <w:top w:val="nil"/>
              <w:left w:val="nil"/>
            </w:tcBorders>
          </w:tcPr>
          <w:p w:rsidR="004D59CC" w:rsidRDefault="004D59CC">
            <w:pPr>
              <w:tabs>
                <w:tab w:val="left" w:pos="360"/>
                <w:tab w:val="left" w:pos="2160"/>
              </w:tabs>
              <w:rPr>
                <w:b/>
              </w:rPr>
            </w:pPr>
            <w:r>
              <w:rPr>
                <w:b/>
              </w:rPr>
              <w:t>Competencies:</w:t>
            </w:r>
          </w:p>
          <w:p w:rsidR="004D59CC" w:rsidRDefault="004D59CC">
            <w:pPr>
              <w:numPr>
                <w:ilvl w:val="0"/>
                <w:numId w:val="39"/>
              </w:numPr>
              <w:tabs>
                <w:tab w:val="left" w:pos="2160"/>
              </w:tabs>
            </w:pPr>
            <w:r>
              <w:t>Identify the action, rationale, dosage, side effects and the nursing implications of medications.</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E86E84">
            <w:pPr>
              <w:tabs>
                <w:tab w:val="left" w:pos="2160"/>
              </w:tabs>
              <w:jc w:val="center"/>
            </w:pPr>
          </w:p>
        </w:tc>
        <w:tc>
          <w:tcPr>
            <w:tcW w:w="610" w:type="dxa"/>
            <w:shd w:val="clear" w:color="auto" w:fill="FFFFFF"/>
            <w:vAlign w:val="center"/>
          </w:tcPr>
          <w:p w:rsidR="004D59CC" w:rsidRPr="00365745" w:rsidRDefault="004D59CC" w:rsidP="00E86E84">
            <w:pPr>
              <w:tabs>
                <w:tab w:val="left" w:pos="2160"/>
              </w:tabs>
              <w:jc w:val="center"/>
              <w:rPr>
                <w:color w:val="FF0000"/>
              </w:rPr>
            </w:pPr>
            <w:r>
              <w:rPr>
                <w:color w:val="FF0000"/>
              </w:rPr>
              <w:t>NA</w:t>
            </w: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DD04D6">
            <w:pPr>
              <w:tabs>
                <w:tab w:val="left" w:pos="2160"/>
              </w:tabs>
              <w:jc w:val="center"/>
            </w:pPr>
          </w:p>
        </w:tc>
        <w:tc>
          <w:tcPr>
            <w:tcW w:w="610" w:type="dxa"/>
            <w:vAlign w:val="center"/>
          </w:tcPr>
          <w:p w:rsidR="004D59CC" w:rsidRDefault="004D59CC" w:rsidP="00DD04D6">
            <w:pPr>
              <w:tabs>
                <w:tab w:val="left" w:pos="2160"/>
              </w:tabs>
              <w:jc w:val="center"/>
            </w:pPr>
            <w:r>
              <w:t>S</w:t>
            </w:r>
          </w:p>
        </w:tc>
        <w:tc>
          <w:tcPr>
            <w:tcW w:w="610" w:type="dxa"/>
            <w:vAlign w:val="center"/>
          </w:tcPr>
          <w:p w:rsidR="004D59CC" w:rsidRDefault="004D59CC" w:rsidP="00160321">
            <w:pPr>
              <w:tabs>
                <w:tab w:val="left" w:pos="2160"/>
              </w:tabs>
              <w:jc w:val="center"/>
            </w:pPr>
            <w:r>
              <w:t>S</w:t>
            </w:r>
          </w:p>
        </w:tc>
        <w:tc>
          <w:tcPr>
            <w:tcW w:w="610" w:type="dxa"/>
            <w:shd w:val="clear" w:color="auto" w:fill="FFFFFF"/>
            <w:vAlign w:val="center"/>
          </w:tcPr>
          <w:p w:rsidR="004D59CC" w:rsidRDefault="004D59CC" w:rsidP="00372B29">
            <w:pPr>
              <w:tabs>
                <w:tab w:val="left" w:pos="2160"/>
              </w:tabs>
              <w:jc w:val="center"/>
            </w:pPr>
            <w:r>
              <w:t>S</w:t>
            </w:r>
          </w:p>
        </w:tc>
        <w:tc>
          <w:tcPr>
            <w:tcW w:w="610" w:type="dxa"/>
            <w:shd w:val="clear" w:color="auto" w:fill="D9D9D9"/>
            <w:vAlign w:val="center"/>
          </w:tcPr>
          <w:p w:rsidR="004D59CC" w:rsidRDefault="004D59CC" w:rsidP="00372B29">
            <w:pPr>
              <w:tabs>
                <w:tab w:val="left" w:pos="2160"/>
              </w:tabs>
              <w:jc w:val="center"/>
            </w:pPr>
          </w:p>
        </w:tc>
        <w:tc>
          <w:tcPr>
            <w:tcW w:w="610" w:type="dxa"/>
            <w:vAlign w:val="center"/>
          </w:tcPr>
          <w:p w:rsidR="004D59CC" w:rsidRDefault="004D59CC" w:rsidP="00372B29">
            <w:pPr>
              <w:tabs>
                <w:tab w:val="left" w:pos="2160"/>
              </w:tabs>
              <w:jc w:val="center"/>
            </w:pPr>
            <w:r>
              <w:t>S</w:t>
            </w:r>
          </w:p>
        </w:tc>
        <w:tc>
          <w:tcPr>
            <w:tcW w:w="610" w:type="dxa"/>
          </w:tcPr>
          <w:p w:rsidR="004D59CC" w:rsidRDefault="004D59CC">
            <w:r w:rsidRPr="0004391F">
              <w:t>NA</w:t>
            </w:r>
          </w:p>
        </w:tc>
        <w:tc>
          <w:tcPr>
            <w:tcW w:w="610" w:type="dxa"/>
            <w:shd w:val="clear" w:color="auto" w:fill="FFFFFF"/>
          </w:tcPr>
          <w:p w:rsidR="004D59CC" w:rsidRDefault="004D59CC">
            <w:r w:rsidRPr="00034C98">
              <w:t>S</w:t>
            </w:r>
          </w:p>
        </w:tc>
      </w:tr>
      <w:tr w:rsidR="004D59CC" w:rsidTr="004D59CC">
        <w:trPr>
          <w:cantSplit/>
        </w:trPr>
        <w:tc>
          <w:tcPr>
            <w:tcW w:w="3078" w:type="dxa"/>
            <w:tcBorders>
              <w:left w:val="nil"/>
            </w:tcBorders>
          </w:tcPr>
          <w:p w:rsidR="004D59CC" w:rsidRDefault="004D59CC">
            <w:pPr>
              <w:numPr>
                <w:ilvl w:val="0"/>
                <w:numId w:val="39"/>
              </w:numPr>
              <w:tabs>
                <w:tab w:val="left" w:pos="2160"/>
              </w:tabs>
            </w:pPr>
            <w:r>
              <w:t>Recognize patient drug allergies.</w:t>
            </w:r>
          </w:p>
          <w:p w:rsidR="004D59CC" w:rsidRDefault="004D59CC" w:rsidP="008F1637">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E86E84">
            <w:pPr>
              <w:tabs>
                <w:tab w:val="left" w:pos="2160"/>
              </w:tabs>
              <w:jc w:val="center"/>
            </w:pPr>
          </w:p>
        </w:tc>
        <w:tc>
          <w:tcPr>
            <w:tcW w:w="610" w:type="dxa"/>
            <w:shd w:val="clear" w:color="auto" w:fill="FFFFFF"/>
            <w:vAlign w:val="center"/>
          </w:tcPr>
          <w:p w:rsidR="004D59CC" w:rsidRPr="00365745" w:rsidRDefault="004D59CC" w:rsidP="00E86E84">
            <w:pPr>
              <w:tabs>
                <w:tab w:val="left" w:pos="2160"/>
              </w:tabs>
              <w:jc w:val="center"/>
              <w:rPr>
                <w:color w:val="FF0000"/>
              </w:rPr>
            </w:pPr>
            <w:r>
              <w:rPr>
                <w:color w:val="FF0000"/>
              </w:rPr>
              <w:t>NA</w:t>
            </w: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DD04D6">
            <w:pPr>
              <w:tabs>
                <w:tab w:val="left" w:pos="2160"/>
              </w:tabs>
              <w:jc w:val="center"/>
            </w:pPr>
          </w:p>
        </w:tc>
        <w:tc>
          <w:tcPr>
            <w:tcW w:w="610" w:type="dxa"/>
            <w:vAlign w:val="center"/>
          </w:tcPr>
          <w:p w:rsidR="004D59CC" w:rsidRDefault="004D59CC" w:rsidP="00DD04D6">
            <w:pPr>
              <w:tabs>
                <w:tab w:val="left" w:pos="2160"/>
              </w:tabs>
              <w:jc w:val="center"/>
            </w:pPr>
            <w:r>
              <w:t>S</w:t>
            </w:r>
          </w:p>
        </w:tc>
        <w:tc>
          <w:tcPr>
            <w:tcW w:w="610" w:type="dxa"/>
            <w:vAlign w:val="center"/>
          </w:tcPr>
          <w:p w:rsidR="004D59CC" w:rsidRDefault="004D59CC" w:rsidP="00160321">
            <w:pPr>
              <w:tabs>
                <w:tab w:val="left" w:pos="2160"/>
              </w:tabs>
              <w:jc w:val="center"/>
            </w:pPr>
            <w:r>
              <w:t>S</w:t>
            </w:r>
          </w:p>
        </w:tc>
        <w:tc>
          <w:tcPr>
            <w:tcW w:w="610" w:type="dxa"/>
            <w:shd w:val="clear" w:color="auto" w:fill="FFFFFF"/>
            <w:vAlign w:val="center"/>
          </w:tcPr>
          <w:p w:rsidR="004D59CC" w:rsidRDefault="004D59CC" w:rsidP="00372B29">
            <w:pPr>
              <w:tabs>
                <w:tab w:val="left" w:pos="2160"/>
              </w:tabs>
              <w:jc w:val="center"/>
            </w:pPr>
            <w:r>
              <w:t>S</w:t>
            </w:r>
          </w:p>
        </w:tc>
        <w:tc>
          <w:tcPr>
            <w:tcW w:w="610" w:type="dxa"/>
            <w:shd w:val="clear" w:color="auto" w:fill="D9D9D9"/>
            <w:vAlign w:val="center"/>
          </w:tcPr>
          <w:p w:rsidR="004D59CC" w:rsidRDefault="004D59CC" w:rsidP="00372B29">
            <w:pPr>
              <w:tabs>
                <w:tab w:val="left" w:pos="2160"/>
              </w:tabs>
              <w:jc w:val="center"/>
            </w:pPr>
          </w:p>
        </w:tc>
        <w:tc>
          <w:tcPr>
            <w:tcW w:w="610" w:type="dxa"/>
            <w:vAlign w:val="center"/>
          </w:tcPr>
          <w:p w:rsidR="004D59CC" w:rsidRDefault="004D59CC" w:rsidP="00372B29">
            <w:pPr>
              <w:tabs>
                <w:tab w:val="left" w:pos="2160"/>
              </w:tabs>
              <w:jc w:val="center"/>
            </w:pPr>
            <w:r>
              <w:t>S</w:t>
            </w:r>
          </w:p>
        </w:tc>
        <w:tc>
          <w:tcPr>
            <w:tcW w:w="610" w:type="dxa"/>
          </w:tcPr>
          <w:p w:rsidR="004D59CC" w:rsidRDefault="004D59CC">
            <w:r w:rsidRPr="0004391F">
              <w:t>NA</w:t>
            </w:r>
          </w:p>
        </w:tc>
        <w:tc>
          <w:tcPr>
            <w:tcW w:w="610" w:type="dxa"/>
            <w:shd w:val="clear" w:color="auto" w:fill="FFFFFF"/>
          </w:tcPr>
          <w:p w:rsidR="004D59CC" w:rsidRDefault="004D59CC">
            <w:r w:rsidRPr="00034C98">
              <w:t>S</w:t>
            </w:r>
          </w:p>
        </w:tc>
      </w:tr>
      <w:tr w:rsidR="004D59CC" w:rsidTr="004D59CC">
        <w:trPr>
          <w:cantSplit/>
        </w:trPr>
        <w:tc>
          <w:tcPr>
            <w:tcW w:w="3078" w:type="dxa"/>
            <w:tcBorders>
              <w:left w:val="nil"/>
            </w:tcBorders>
          </w:tcPr>
          <w:p w:rsidR="004D59CC" w:rsidRDefault="004D59CC">
            <w:pPr>
              <w:numPr>
                <w:ilvl w:val="0"/>
                <w:numId w:val="39"/>
              </w:numPr>
              <w:tabs>
                <w:tab w:val="left" w:pos="2160"/>
              </w:tabs>
            </w:pPr>
            <w:r>
              <w:t>Practice the 6 rights and 3 checks prior to medication administration.</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E86E84">
            <w:pPr>
              <w:tabs>
                <w:tab w:val="left" w:pos="2160"/>
              </w:tabs>
              <w:jc w:val="center"/>
            </w:pPr>
          </w:p>
        </w:tc>
        <w:tc>
          <w:tcPr>
            <w:tcW w:w="610" w:type="dxa"/>
            <w:shd w:val="clear" w:color="auto" w:fill="FFFFFF"/>
            <w:vAlign w:val="center"/>
          </w:tcPr>
          <w:p w:rsidR="004D59CC" w:rsidRPr="00365745" w:rsidRDefault="004D59CC" w:rsidP="00E86E84">
            <w:pPr>
              <w:tabs>
                <w:tab w:val="left" w:pos="2160"/>
              </w:tabs>
              <w:jc w:val="center"/>
              <w:rPr>
                <w:color w:val="FF0000"/>
              </w:rPr>
            </w:pPr>
            <w:r>
              <w:rPr>
                <w:color w:val="FF0000"/>
              </w:rPr>
              <w:t>NA</w:t>
            </w: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DD04D6">
            <w:pPr>
              <w:tabs>
                <w:tab w:val="left" w:pos="2160"/>
              </w:tabs>
              <w:jc w:val="center"/>
            </w:pPr>
          </w:p>
        </w:tc>
        <w:tc>
          <w:tcPr>
            <w:tcW w:w="610" w:type="dxa"/>
            <w:vAlign w:val="center"/>
          </w:tcPr>
          <w:p w:rsidR="004D59CC" w:rsidRDefault="004D59CC" w:rsidP="00DD04D6">
            <w:pPr>
              <w:tabs>
                <w:tab w:val="left" w:pos="2160"/>
              </w:tabs>
              <w:jc w:val="center"/>
            </w:pPr>
            <w:r>
              <w:t>S</w:t>
            </w:r>
          </w:p>
        </w:tc>
        <w:tc>
          <w:tcPr>
            <w:tcW w:w="610" w:type="dxa"/>
            <w:vAlign w:val="center"/>
          </w:tcPr>
          <w:p w:rsidR="004D59CC" w:rsidRDefault="004D59CC" w:rsidP="00160321">
            <w:pPr>
              <w:tabs>
                <w:tab w:val="left" w:pos="2160"/>
              </w:tabs>
              <w:jc w:val="center"/>
            </w:pPr>
            <w:r>
              <w:t>S</w:t>
            </w:r>
          </w:p>
        </w:tc>
        <w:tc>
          <w:tcPr>
            <w:tcW w:w="610" w:type="dxa"/>
            <w:shd w:val="clear" w:color="auto" w:fill="FFFFFF"/>
            <w:vAlign w:val="center"/>
          </w:tcPr>
          <w:p w:rsidR="004D59CC" w:rsidRDefault="004D59CC" w:rsidP="00372B29">
            <w:pPr>
              <w:tabs>
                <w:tab w:val="left" w:pos="2160"/>
              </w:tabs>
              <w:jc w:val="center"/>
            </w:pPr>
            <w:r>
              <w:t>S</w:t>
            </w:r>
          </w:p>
        </w:tc>
        <w:tc>
          <w:tcPr>
            <w:tcW w:w="610" w:type="dxa"/>
            <w:shd w:val="clear" w:color="auto" w:fill="D9D9D9"/>
            <w:vAlign w:val="center"/>
          </w:tcPr>
          <w:p w:rsidR="004D59CC" w:rsidRDefault="004D59CC" w:rsidP="00372B29">
            <w:pPr>
              <w:tabs>
                <w:tab w:val="left" w:pos="2160"/>
              </w:tabs>
              <w:jc w:val="center"/>
            </w:pPr>
          </w:p>
        </w:tc>
        <w:tc>
          <w:tcPr>
            <w:tcW w:w="610" w:type="dxa"/>
            <w:vAlign w:val="center"/>
          </w:tcPr>
          <w:p w:rsidR="004D59CC" w:rsidRDefault="004D59CC" w:rsidP="00372B29">
            <w:pPr>
              <w:tabs>
                <w:tab w:val="left" w:pos="2160"/>
              </w:tabs>
              <w:jc w:val="center"/>
            </w:pPr>
            <w:r>
              <w:t>S</w:t>
            </w:r>
          </w:p>
        </w:tc>
        <w:tc>
          <w:tcPr>
            <w:tcW w:w="610" w:type="dxa"/>
          </w:tcPr>
          <w:p w:rsidR="004D59CC" w:rsidRDefault="004D59CC">
            <w:r w:rsidRPr="0004391F">
              <w:t>NA</w:t>
            </w:r>
          </w:p>
        </w:tc>
        <w:tc>
          <w:tcPr>
            <w:tcW w:w="610" w:type="dxa"/>
            <w:shd w:val="clear" w:color="auto" w:fill="FFFFFF"/>
          </w:tcPr>
          <w:p w:rsidR="004D59CC" w:rsidRDefault="004D59CC">
            <w:r w:rsidRPr="00034C98">
              <w:t>S</w:t>
            </w:r>
          </w:p>
        </w:tc>
      </w:tr>
      <w:tr w:rsidR="004D59CC" w:rsidTr="004D59CC">
        <w:trPr>
          <w:cantSplit/>
        </w:trPr>
        <w:tc>
          <w:tcPr>
            <w:tcW w:w="3078" w:type="dxa"/>
            <w:tcBorders>
              <w:left w:val="nil"/>
            </w:tcBorders>
          </w:tcPr>
          <w:p w:rsidR="004D59CC" w:rsidRDefault="004D59CC">
            <w:pPr>
              <w:numPr>
                <w:ilvl w:val="0"/>
                <w:numId w:val="39"/>
              </w:numPr>
              <w:tabs>
                <w:tab w:val="left" w:pos="2160"/>
              </w:tabs>
            </w:pPr>
            <w:r>
              <w:t>Administer oral, intra-muscular, subcutaneous, and intradermal medications using correct techniques.</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E86E84">
            <w:pPr>
              <w:tabs>
                <w:tab w:val="left" w:pos="2160"/>
              </w:tabs>
              <w:jc w:val="center"/>
            </w:pPr>
          </w:p>
        </w:tc>
        <w:tc>
          <w:tcPr>
            <w:tcW w:w="610" w:type="dxa"/>
            <w:shd w:val="clear" w:color="auto" w:fill="FFFFFF"/>
            <w:vAlign w:val="center"/>
          </w:tcPr>
          <w:p w:rsidR="004D59CC" w:rsidRPr="00365745" w:rsidRDefault="004D59CC" w:rsidP="00E86E84">
            <w:pPr>
              <w:tabs>
                <w:tab w:val="left" w:pos="2160"/>
              </w:tabs>
              <w:jc w:val="center"/>
              <w:rPr>
                <w:color w:val="FF0000"/>
              </w:rPr>
            </w:pPr>
            <w:r>
              <w:rPr>
                <w:color w:val="FF0000"/>
              </w:rPr>
              <w:t>NA</w:t>
            </w: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DD04D6">
            <w:pPr>
              <w:tabs>
                <w:tab w:val="left" w:pos="2160"/>
              </w:tabs>
              <w:jc w:val="center"/>
            </w:pPr>
          </w:p>
        </w:tc>
        <w:tc>
          <w:tcPr>
            <w:tcW w:w="610" w:type="dxa"/>
            <w:vAlign w:val="center"/>
          </w:tcPr>
          <w:p w:rsidR="004D59CC" w:rsidRDefault="004D59CC" w:rsidP="00DD04D6">
            <w:pPr>
              <w:tabs>
                <w:tab w:val="left" w:pos="2160"/>
              </w:tabs>
              <w:jc w:val="center"/>
            </w:pPr>
            <w:r>
              <w:t>S</w:t>
            </w:r>
          </w:p>
        </w:tc>
        <w:tc>
          <w:tcPr>
            <w:tcW w:w="610" w:type="dxa"/>
            <w:vAlign w:val="center"/>
          </w:tcPr>
          <w:p w:rsidR="004D59CC" w:rsidRDefault="004D59CC" w:rsidP="00160321">
            <w:pPr>
              <w:tabs>
                <w:tab w:val="left" w:pos="2160"/>
              </w:tabs>
              <w:jc w:val="center"/>
            </w:pPr>
            <w:r>
              <w:t>S</w:t>
            </w:r>
          </w:p>
        </w:tc>
        <w:tc>
          <w:tcPr>
            <w:tcW w:w="610" w:type="dxa"/>
            <w:shd w:val="clear" w:color="auto" w:fill="FFFFFF"/>
            <w:vAlign w:val="center"/>
          </w:tcPr>
          <w:p w:rsidR="004D59CC" w:rsidRDefault="004D59CC" w:rsidP="00372B29">
            <w:pPr>
              <w:tabs>
                <w:tab w:val="left" w:pos="2160"/>
              </w:tabs>
              <w:jc w:val="center"/>
            </w:pPr>
            <w:r>
              <w:t>S</w:t>
            </w:r>
          </w:p>
        </w:tc>
        <w:tc>
          <w:tcPr>
            <w:tcW w:w="610" w:type="dxa"/>
            <w:shd w:val="clear" w:color="auto" w:fill="D9D9D9"/>
            <w:vAlign w:val="center"/>
          </w:tcPr>
          <w:p w:rsidR="004D59CC" w:rsidRDefault="004D59CC" w:rsidP="00372B29">
            <w:pPr>
              <w:tabs>
                <w:tab w:val="left" w:pos="2160"/>
              </w:tabs>
              <w:jc w:val="center"/>
            </w:pPr>
          </w:p>
        </w:tc>
        <w:tc>
          <w:tcPr>
            <w:tcW w:w="610" w:type="dxa"/>
            <w:vAlign w:val="center"/>
          </w:tcPr>
          <w:p w:rsidR="004D59CC" w:rsidRDefault="004D59CC" w:rsidP="00372B29">
            <w:pPr>
              <w:tabs>
                <w:tab w:val="left" w:pos="2160"/>
              </w:tabs>
              <w:jc w:val="center"/>
            </w:pPr>
            <w:r>
              <w:t>S</w:t>
            </w:r>
          </w:p>
        </w:tc>
        <w:tc>
          <w:tcPr>
            <w:tcW w:w="610" w:type="dxa"/>
          </w:tcPr>
          <w:p w:rsidR="004D59CC" w:rsidRDefault="004D59CC">
            <w:r w:rsidRPr="0004391F">
              <w:t>NA</w:t>
            </w:r>
          </w:p>
        </w:tc>
        <w:tc>
          <w:tcPr>
            <w:tcW w:w="610" w:type="dxa"/>
            <w:shd w:val="clear" w:color="auto" w:fill="FFFFFF"/>
          </w:tcPr>
          <w:p w:rsidR="004D59CC" w:rsidRDefault="004D59CC">
            <w:r w:rsidRPr="00034C98">
              <w:t>S</w:t>
            </w:r>
          </w:p>
        </w:tc>
      </w:tr>
      <w:tr w:rsidR="004D59CC" w:rsidTr="004D59CC">
        <w:trPr>
          <w:cantSplit/>
        </w:trPr>
        <w:tc>
          <w:tcPr>
            <w:tcW w:w="3078" w:type="dxa"/>
            <w:tcBorders>
              <w:left w:val="nil"/>
            </w:tcBorders>
          </w:tcPr>
          <w:p w:rsidR="004D59CC" w:rsidRDefault="004D59CC">
            <w:pPr>
              <w:numPr>
                <w:ilvl w:val="0"/>
                <w:numId w:val="39"/>
              </w:numPr>
              <w:tabs>
                <w:tab w:val="left" w:pos="2160"/>
              </w:tabs>
            </w:pPr>
            <w:r>
              <w:t xml:space="preserve">Check the patient record for time of last dose before giving a </w:t>
            </w:r>
            <w:proofErr w:type="spellStart"/>
            <w:r>
              <w:t>prn</w:t>
            </w:r>
            <w:proofErr w:type="spellEnd"/>
            <w:r>
              <w:t xml:space="preserve"> dose.</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E86E84">
            <w:pPr>
              <w:tabs>
                <w:tab w:val="left" w:pos="2160"/>
              </w:tabs>
              <w:jc w:val="center"/>
            </w:pPr>
          </w:p>
        </w:tc>
        <w:tc>
          <w:tcPr>
            <w:tcW w:w="610" w:type="dxa"/>
            <w:shd w:val="clear" w:color="auto" w:fill="FFFFFF"/>
            <w:vAlign w:val="center"/>
          </w:tcPr>
          <w:p w:rsidR="004D59CC" w:rsidRPr="00365745" w:rsidRDefault="004D59CC" w:rsidP="00E86E84">
            <w:pPr>
              <w:tabs>
                <w:tab w:val="left" w:pos="2160"/>
              </w:tabs>
              <w:jc w:val="center"/>
              <w:rPr>
                <w:color w:val="FF0000"/>
              </w:rPr>
            </w:pPr>
            <w:r>
              <w:rPr>
                <w:color w:val="FF0000"/>
              </w:rPr>
              <w:t>NA</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vAlign w:val="center"/>
          </w:tcPr>
          <w:p w:rsidR="004D59CC" w:rsidRDefault="004D59CC" w:rsidP="00160321">
            <w:pPr>
              <w:tabs>
                <w:tab w:val="left" w:pos="2160"/>
              </w:tabs>
              <w:jc w:val="center"/>
            </w:pPr>
            <w:r>
              <w:t>NA</w:t>
            </w:r>
          </w:p>
        </w:tc>
        <w:tc>
          <w:tcPr>
            <w:tcW w:w="610" w:type="dxa"/>
            <w:shd w:val="clear" w:color="auto" w:fill="FFFFFF"/>
            <w:vAlign w:val="center"/>
          </w:tcPr>
          <w:p w:rsidR="004D59CC" w:rsidRDefault="004D59CC" w:rsidP="00372B29">
            <w:pPr>
              <w:tabs>
                <w:tab w:val="left" w:pos="2160"/>
              </w:tabs>
              <w:jc w:val="center"/>
            </w:pPr>
            <w:r>
              <w:t>S</w:t>
            </w:r>
          </w:p>
        </w:tc>
        <w:tc>
          <w:tcPr>
            <w:tcW w:w="610" w:type="dxa"/>
            <w:shd w:val="clear" w:color="auto" w:fill="D9D9D9"/>
            <w:vAlign w:val="center"/>
          </w:tcPr>
          <w:p w:rsidR="004D59CC" w:rsidRDefault="004D59CC" w:rsidP="00372B29">
            <w:pPr>
              <w:tabs>
                <w:tab w:val="left" w:pos="2160"/>
              </w:tabs>
              <w:jc w:val="center"/>
            </w:pPr>
          </w:p>
        </w:tc>
        <w:tc>
          <w:tcPr>
            <w:tcW w:w="610" w:type="dxa"/>
            <w:vAlign w:val="center"/>
          </w:tcPr>
          <w:p w:rsidR="004D59CC" w:rsidRDefault="004D59CC" w:rsidP="00372B29">
            <w:pPr>
              <w:tabs>
                <w:tab w:val="left" w:pos="2160"/>
              </w:tabs>
              <w:jc w:val="center"/>
            </w:pPr>
            <w:r>
              <w:t>S</w:t>
            </w:r>
          </w:p>
        </w:tc>
        <w:tc>
          <w:tcPr>
            <w:tcW w:w="610" w:type="dxa"/>
          </w:tcPr>
          <w:p w:rsidR="004D59CC" w:rsidRDefault="004D59CC">
            <w:r w:rsidRPr="0004391F">
              <w:t>NA</w:t>
            </w:r>
          </w:p>
        </w:tc>
        <w:tc>
          <w:tcPr>
            <w:tcW w:w="610" w:type="dxa"/>
            <w:shd w:val="clear" w:color="auto" w:fill="FFFFFF"/>
          </w:tcPr>
          <w:p w:rsidR="004D59CC" w:rsidRDefault="004D59CC">
            <w:r w:rsidRPr="00034C98">
              <w:t>S</w:t>
            </w:r>
          </w:p>
        </w:tc>
      </w:tr>
      <w:tr w:rsidR="004D59CC" w:rsidTr="004D59CC">
        <w:trPr>
          <w:cantSplit/>
        </w:trPr>
        <w:tc>
          <w:tcPr>
            <w:tcW w:w="3078" w:type="dxa"/>
            <w:tcBorders>
              <w:left w:val="nil"/>
            </w:tcBorders>
          </w:tcPr>
          <w:p w:rsidR="004D59CC" w:rsidRDefault="004D59CC">
            <w:pPr>
              <w:numPr>
                <w:ilvl w:val="0"/>
                <w:numId w:val="39"/>
              </w:numPr>
              <w:tabs>
                <w:tab w:val="left" w:pos="2160"/>
              </w:tabs>
            </w:pPr>
            <w:r>
              <w:t xml:space="preserve">Assess the patient response to </w:t>
            </w:r>
            <w:proofErr w:type="spellStart"/>
            <w:r>
              <w:t>prn</w:t>
            </w:r>
            <w:proofErr w:type="spellEnd"/>
            <w:r>
              <w:t xml:space="preserve"> medications.</w:t>
            </w:r>
          </w:p>
          <w:p w:rsidR="004D59CC" w:rsidRDefault="004D59CC" w:rsidP="008378BF">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E86E84">
            <w:pPr>
              <w:tabs>
                <w:tab w:val="left" w:pos="2160"/>
              </w:tabs>
              <w:jc w:val="center"/>
            </w:pPr>
          </w:p>
        </w:tc>
        <w:tc>
          <w:tcPr>
            <w:tcW w:w="610" w:type="dxa"/>
            <w:shd w:val="clear" w:color="auto" w:fill="FFFFFF"/>
            <w:vAlign w:val="center"/>
          </w:tcPr>
          <w:p w:rsidR="004D59CC" w:rsidRPr="00365745" w:rsidRDefault="004D59CC" w:rsidP="00E86E84">
            <w:pPr>
              <w:tabs>
                <w:tab w:val="left" w:pos="2160"/>
              </w:tabs>
              <w:jc w:val="center"/>
              <w:rPr>
                <w:color w:val="FF0000"/>
              </w:rPr>
            </w:pPr>
            <w:r>
              <w:rPr>
                <w:color w:val="FF0000"/>
              </w:rPr>
              <w:t>NA</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vAlign w:val="center"/>
          </w:tcPr>
          <w:p w:rsidR="004D59CC" w:rsidRDefault="004D59CC" w:rsidP="00160321">
            <w:pPr>
              <w:tabs>
                <w:tab w:val="left" w:pos="2160"/>
              </w:tabs>
              <w:jc w:val="center"/>
            </w:pPr>
            <w:r>
              <w:t>NA</w:t>
            </w:r>
          </w:p>
        </w:tc>
        <w:tc>
          <w:tcPr>
            <w:tcW w:w="610" w:type="dxa"/>
            <w:shd w:val="clear" w:color="auto" w:fill="FFFFFF"/>
            <w:vAlign w:val="center"/>
          </w:tcPr>
          <w:p w:rsidR="004D59CC" w:rsidRDefault="004D59CC" w:rsidP="00372B29">
            <w:pPr>
              <w:tabs>
                <w:tab w:val="left" w:pos="2160"/>
              </w:tabs>
              <w:jc w:val="center"/>
            </w:pPr>
            <w:r>
              <w:t>S</w:t>
            </w:r>
          </w:p>
        </w:tc>
        <w:tc>
          <w:tcPr>
            <w:tcW w:w="610" w:type="dxa"/>
            <w:shd w:val="clear" w:color="auto" w:fill="D9D9D9"/>
            <w:vAlign w:val="center"/>
          </w:tcPr>
          <w:p w:rsidR="004D59CC" w:rsidRDefault="004D59CC" w:rsidP="00372B29">
            <w:pPr>
              <w:tabs>
                <w:tab w:val="left" w:pos="2160"/>
              </w:tabs>
              <w:jc w:val="center"/>
            </w:pPr>
          </w:p>
        </w:tc>
        <w:tc>
          <w:tcPr>
            <w:tcW w:w="610" w:type="dxa"/>
            <w:vAlign w:val="center"/>
          </w:tcPr>
          <w:p w:rsidR="004D59CC" w:rsidRDefault="004D59CC" w:rsidP="00372B29">
            <w:pPr>
              <w:tabs>
                <w:tab w:val="left" w:pos="2160"/>
              </w:tabs>
              <w:jc w:val="center"/>
            </w:pPr>
            <w:r>
              <w:t>S</w:t>
            </w:r>
          </w:p>
        </w:tc>
        <w:tc>
          <w:tcPr>
            <w:tcW w:w="610" w:type="dxa"/>
          </w:tcPr>
          <w:p w:rsidR="004D59CC" w:rsidRDefault="004D59CC">
            <w:r w:rsidRPr="0004391F">
              <w:t>NA</w:t>
            </w:r>
          </w:p>
        </w:tc>
        <w:tc>
          <w:tcPr>
            <w:tcW w:w="610" w:type="dxa"/>
            <w:shd w:val="clear" w:color="auto" w:fill="FFFFFF"/>
          </w:tcPr>
          <w:p w:rsidR="004D59CC" w:rsidRDefault="004D59CC">
            <w:r w:rsidRPr="00034C98">
              <w:t>S</w:t>
            </w:r>
          </w:p>
        </w:tc>
      </w:tr>
      <w:tr w:rsidR="004D59CC" w:rsidTr="004D59CC">
        <w:trPr>
          <w:cantSplit/>
        </w:trPr>
        <w:tc>
          <w:tcPr>
            <w:tcW w:w="3078" w:type="dxa"/>
            <w:tcBorders>
              <w:left w:val="nil"/>
              <w:bottom w:val="single" w:sz="4" w:space="0" w:color="auto"/>
            </w:tcBorders>
          </w:tcPr>
          <w:p w:rsidR="004D59CC" w:rsidRDefault="004D59CC">
            <w:pPr>
              <w:numPr>
                <w:ilvl w:val="0"/>
                <w:numId w:val="39"/>
              </w:numPr>
              <w:tabs>
                <w:tab w:val="left" w:pos="2160"/>
              </w:tabs>
            </w:pPr>
            <w:r>
              <w:t>Document medication administration appropriately.</w:t>
            </w:r>
          </w:p>
          <w:p w:rsidR="004D59CC" w:rsidRDefault="004D59CC" w:rsidP="005B1994">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E86E84">
            <w:pPr>
              <w:tabs>
                <w:tab w:val="left" w:pos="2160"/>
              </w:tabs>
              <w:jc w:val="center"/>
            </w:pPr>
          </w:p>
        </w:tc>
        <w:tc>
          <w:tcPr>
            <w:tcW w:w="610" w:type="dxa"/>
            <w:shd w:val="clear" w:color="auto" w:fill="FFFFFF"/>
            <w:vAlign w:val="center"/>
          </w:tcPr>
          <w:p w:rsidR="004D59CC" w:rsidRPr="00365745" w:rsidRDefault="004D59CC" w:rsidP="00E86E84">
            <w:pPr>
              <w:tabs>
                <w:tab w:val="left" w:pos="2160"/>
              </w:tabs>
              <w:jc w:val="center"/>
              <w:rPr>
                <w:color w:val="FF0000"/>
              </w:rPr>
            </w:pPr>
            <w:r>
              <w:rPr>
                <w:color w:val="FF0000"/>
              </w:rPr>
              <w:t>NA</w:t>
            </w: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shd w:val="clear" w:color="auto" w:fill="D9D9D9"/>
          </w:tcPr>
          <w:p w:rsidR="004D59CC" w:rsidRDefault="004D59CC">
            <w:pPr>
              <w:tabs>
                <w:tab w:val="left" w:pos="2160"/>
              </w:tabs>
            </w:pPr>
          </w:p>
        </w:tc>
        <w:tc>
          <w:tcPr>
            <w:tcW w:w="610" w:type="dxa"/>
            <w:vAlign w:val="center"/>
          </w:tcPr>
          <w:p w:rsidR="004D59CC" w:rsidRDefault="004D59CC" w:rsidP="00160321">
            <w:pPr>
              <w:tabs>
                <w:tab w:val="left" w:pos="2160"/>
              </w:tabs>
              <w:jc w:val="center"/>
            </w:pPr>
            <w:r>
              <w:t>S</w:t>
            </w:r>
          </w:p>
        </w:tc>
        <w:tc>
          <w:tcPr>
            <w:tcW w:w="610" w:type="dxa"/>
            <w:shd w:val="clear" w:color="auto" w:fill="FFFFFF"/>
            <w:vAlign w:val="center"/>
          </w:tcPr>
          <w:p w:rsidR="004D59CC" w:rsidRDefault="004D59CC" w:rsidP="00372B29">
            <w:pPr>
              <w:tabs>
                <w:tab w:val="left" w:pos="2160"/>
              </w:tabs>
              <w:jc w:val="center"/>
            </w:pPr>
            <w:r>
              <w:t>S</w:t>
            </w:r>
          </w:p>
        </w:tc>
        <w:tc>
          <w:tcPr>
            <w:tcW w:w="610" w:type="dxa"/>
            <w:shd w:val="clear" w:color="auto" w:fill="D9D9D9"/>
            <w:vAlign w:val="center"/>
          </w:tcPr>
          <w:p w:rsidR="004D59CC" w:rsidRDefault="004D59CC" w:rsidP="00372B29">
            <w:pPr>
              <w:tabs>
                <w:tab w:val="left" w:pos="2160"/>
              </w:tabs>
              <w:jc w:val="center"/>
            </w:pPr>
          </w:p>
        </w:tc>
        <w:tc>
          <w:tcPr>
            <w:tcW w:w="610" w:type="dxa"/>
            <w:vAlign w:val="center"/>
          </w:tcPr>
          <w:p w:rsidR="004D59CC" w:rsidRDefault="004D59CC" w:rsidP="00372B29">
            <w:pPr>
              <w:tabs>
                <w:tab w:val="left" w:pos="2160"/>
              </w:tabs>
              <w:jc w:val="center"/>
            </w:pPr>
            <w:r>
              <w:t>S</w:t>
            </w:r>
          </w:p>
        </w:tc>
        <w:tc>
          <w:tcPr>
            <w:tcW w:w="610" w:type="dxa"/>
          </w:tcPr>
          <w:p w:rsidR="004D59CC" w:rsidRDefault="004D59CC">
            <w:r w:rsidRPr="0004391F">
              <w:t>NA</w:t>
            </w:r>
          </w:p>
        </w:tc>
        <w:tc>
          <w:tcPr>
            <w:tcW w:w="610" w:type="dxa"/>
            <w:shd w:val="clear" w:color="auto" w:fill="FFFFFF"/>
          </w:tcPr>
          <w:p w:rsidR="004D59CC" w:rsidRDefault="004D59CC">
            <w:r w:rsidRPr="00034C98">
              <w:t>S</w:t>
            </w:r>
          </w:p>
        </w:tc>
      </w:tr>
      <w:tr w:rsidR="004D59CC" w:rsidTr="004D59CC">
        <w:trPr>
          <w:cantSplit/>
        </w:trPr>
        <w:tc>
          <w:tcPr>
            <w:tcW w:w="3078" w:type="dxa"/>
            <w:tcBorders>
              <w:left w:val="nil"/>
              <w:bottom w:val="nil"/>
            </w:tcBorders>
          </w:tcPr>
          <w:p w:rsidR="004D59CC" w:rsidRDefault="004D59CC" w:rsidP="00D17D05">
            <w:pPr>
              <w:tabs>
                <w:tab w:val="left" w:pos="2160"/>
              </w:tabs>
              <w:ind w:left="360"/>
            </w:pPr>
          </w:p>
        </w:tc>
        <w:tc>
          <w:tcPr>
            <w:tcW w:w="610" w:type="dxa"/>
            <w:tcBorders>
              <w:bottom w:val="single" w:sz="4" w:space="0" w:color="auto"/>
            </w:tcBorders>
            <w:shd w:val="clear" w:color="auto" w:fill="FFFFFF"/>
          </w:tcPr>
          <w:p w:rsidR="004D59CC" w:rsidRDefault="004D59CC">
            <w:r w:rsidRPr="00BE3A80">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E3A80">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E3A80">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E3A80">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E3A80">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E3A80">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E3A80">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BE3A80">
              <w:rPr>
                <w:rFonts w:ascii="Arial" w:hAnsi="Arial" w:cs="Arial"/>
                <w:color w:val="FF0000"/>
                <w:sz w:val="22"/>
                <w:szCs w:val="22"/>
              </w:rPr>
              <w:t>MB</w:t>
            </w:r>
          </w:p>
        </w:tc>
        <w:tc>
          <w:tcPr>
            <w:tcW w:w="610" w:type="dxa"/>
            <w:tcBorders>
              <w:bottom w:val="single" w:sz="4" w:space="0" w:color="auto"/>
            </w:tcBorders>
            <w:shd w:val="clear" w:color="auto" w:fill="FFFFFF"/>
            <w:vAlign w:val="center"/>
          </w:tcPr>
          <w:p w:rsidR="004D59CC" w:rsidRPr="00365745" w:rsidRDefault="004D59CC" w:rsidP="00E86E84">
            <w:pPr>
              <w:tabs>
                <w:tab w:val="left" w:pos="2160"/>
              </w:tabs>
              <w:jc w:val="center"/>
              <w:rPr>
                <w:color w:val="FF0000"/>
              </w:rPr>
            </w:pPr>
            <w:r>
              <w:rPr>
                <w:color w:val="FF0000"/>
              </w:rPr>
              <w:t>AR</w:t>
            </w:r>
          </w:p>
        </w:tc>
        <w:tc>
          <w:tcPr>
            <w:tcW w:w="610" w:type="dxa"/>
            <w:tcBorders>
              <w:bottom w:val="single" w:sz="4" w:space="0" w:color="auto"/>
            </w:tcBorders>
            <w:shd w:val="clear" w:color="auto" w:fill="FFFFFF"/>
          </w:tcPr>
          <w:p w:rsidR="004D59CC" w:rsidRDefault="004D59CC">
            <w:r w:rsidRPr="003D765C">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3D765C">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3D765C">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3D765C">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3D765C">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3D765C">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347C52">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347C52">
              <w:rPr>
                <w:rFonts w:ascii="Arial" w:hAnsi="Arial" w:cs="Arial"/>
                <w:color w:val="FF0000"/>
                <w:sz w:val="22"/>
                <w:szCs w:val="22"/>
              </w:rPr>
              <w:t>MB</w:t>
            </w:r>
          </w:p>
        </w:tc>
        <w:tc>
          <w:tcPr>
            <w:tcW w:w="610" w:type="dxa"/>
            <w:tcBorders>
              <w:bottom w:val="single" w:sz="4" w:space="0" w:color="auto"/>
            </w:tcBorders>
            <w:shd w:val="clear" w:color="auto" w:fill="FFFFFF"/>
          </w:tcPr>
          <w:p w:rsidR="004D59CC" w:rsidRDefault="004D59CC">
            <w:r w:rsidRPr="00347C52">
              <w:rPr>
                <w:rFonts w:ascii="Arial" w:hAnsi="Arial" w:cs="Arial"/>
                <w:color w:val="FF0000"/>
                <w:sz w:val="22"/>
                <w:szCs w:val="22"/>
              </w:rPr>
              <w:t>MB</w:t>
            </w:r>
          </w:p>
        </w:tc>
      </w:tr>
    </w:tbl>
    <w:p w:rsidR="004F17CA" w:rsidRDefault="004F17CA" w:rsidP="004F17CA">
      <w:pPr>
        <w:tabs>
          <w:tab w:val="left" w:pos="360"/>
          <w:tab w:val="left" w:pos="2160"/>
        </w:tabs>
      </w:pPr>
      <w:r>
        <w:t>*</w:t>
      </w:r>
      <w:r w:rsidRPr="00992585">
        <w:t xml:space="preserve"> </w:t>
      </w:r>
      <w:r>
        <w:t>Second Year Student Outcomes</w:t>
      </w:r>
    </w:p>
    <w:p w:rsidR="004F17CA" w:rsidRDefault="004F17CA">
      <w:pPr>
        <w:pStyle w:val="Caption"/>
      </w:pPr>
    </w:p>
    <w:p w:rsidR="004F17CA" w:rsidRDefault="004F17CA">
      <w:pPr>
        <w:pStyle w:val="Caption"/>
      </w:pPr>
    </w:p>
    <w:p w:rsidR="00DF0A54" w:rsidRDefault="00DF0A54">
      <w:pPr>
        <w:pStyle w:val="Caption"/>
      </w:pPr>
      <w:r>
        <w:t>Comments</w:t>
      </w:r>
    </w:p>
    <w:p w:rsidR="00DF0A54" w:rsidRDefault="00DF0A54">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pPr>
              <w:numPr>
                <w:ilvl w:val="0"/>
                <w:numId w:val="1"/>
              </w:numPr>
              <w:tabs>
                <w:tab w:val="left" w:pos="2160"/>
              </w:tabs>
            </w:pPr>
            <w:r w:rsidRPr="00E123E1">
              <w:t xml:space="preserve">Enhance professional conduct including </w:t>
            </w:r>
            <w:r w:rsidR="00CD637C" w:rsidRPr="00E123E1">
              <w:t>self-examination</w:t>
            </w:r>
            <w:r w:rsidRPr="00E123E1">
              <w:t xml:space="preserve">, responsibility for learning and goal setting. </w:t>
            </w:r>
            <w:r w:rsidR="00E123E1" w:rsidRPr="00E123E1">
              <w:t xml:space="preserve"> </w:t>
            </w:r>
            <w:r w:rsidRPr="00E123E1">
              <w:t>(1,2,3,6,7)*</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2553E5" w:rsidP="0096033A">
            <w:pPr>
              <w:tabs>
                <w:tab w:val="left" w:pos="2160"/>
              </w:tabs>
              <w:rPr>
                <w:b/>
              </w:rPr>
            </w:pPr>
            <w:r>
              <w:rPr>
                <w:b/>
              </w:rPr>
              <w:t>Mid-Term</w:t>
            </w:r>
          </w:p>
        </w:tc>
        <w:tc>
          <w:tcPr>
            <w:tcW w:w="610" w:type="dxa"/>
            <w:tcBorders>
              <w:top w:val="nil"/>
            </w:tcBorders>
            <w:textDirection w:val="btLr"/>
          </w:tcPr>
          <w:p w:rsidR="002A35C7" w:rsidRPr="00857F80" w:rsidRDefault="002553E5" w:rsidP="0096033A">
            <w:pPr>
              <w:tabs>
                <w:tab w:val="left" w:pos="2160"/>
              </w:tabs>
              <w:rPr>
                <w:b/>
              </w:rPr>
            </w:pPr>
            <w:r w:rsidRPr="00857F80">
              <w:rPr>
                <w:b/>
              </w:rPr>
              <w:t>Week  9</w:t>
            </w:r>
          </w:p>
        </w:tc>
        <w:tc>
          <w:tcPr>
            <w:tcW w:w="610" w:type="dxa"/>
            <w:tcBorders>
              <w:top w:val="nil"/>
            </w:tcBorders>
            <w:textDirection w:val="btLr"/>
          </w:tcPr>
          <w:p w:rsidR="002A35C7" w:rsidRPr="00857F80" w:rsidRDefault="002553E5" w:rsidP="0096033A">
            <w:pPr>
              <w:tabs>
                <w:tab w:val="left" w:pos="2160"/>
              </w:tabs>
              <w:rPr>
                <w:b/>
              </w:rPr>
            </w:pPr>
            <w:r w:rsidRPr="00857F80">
              <w:rPr>
                <w:b/>
              </w:rPr>
              <w:t>Week  10</w:t>
            </w:r>
          </w:p>
        </w:tc>
        <w:tc>
          <w:tcPr>
            <w:tcW w:w="610" w:type="dxa"/>
            <w:tcBorders>
              <w:top w:val="nil"/>
            </w:tcBorders>
            <w:textDirection w:val="btLr"/>
          </w:tcPr>
          <w:p w:rsidR="002A35C7" w:rsidRPr="00857F80" w:rsidRDefault="002553E5" w:rsidP="0096033A">
            <w:pPr>
              <w:tabs>
                <w:tab w:val="left" w:pos="2160"/>
              </w:tabs>
              <w:rPr>
                <w:b/>
              </w:rPr>
            </w:pPr>
            <w:r w:rsidRPr="00857F80">
              <w:rPr>
                <w:b/>
              </w:rPr>
              <w:t>Week  11</w:t>
            </w:r>
          </w:p>
        </w:tc>
        <w:tc>
          <w:tcPr>
            <w:tcW w:w="610" w:type="dxa"/>
            <w:tcBorders>
              <w:top w:val="nil"/>
            </w:tcBorders>
            <w:textDirection w:val="btLr"/>
          </w:tcPr>
          <w:p w:rsidR="002A35C7" w:rsidRPr="00857F80" w:rsidRDefault="002553E5" w:rsidP="0096033A">
            <w:pPr>
              <w:tabs>
                <w:tab w:val="left" w:pos="2160"/>
              </w:tabs>
              <w:rPr>
                <w:b/>
              </w:rPr>
            </w:pPr>
            <w:r w:rsidRPr="00857F80">
              <w:rPr>
                <w:b/>
              </w:rPr>
              <w:t>Week  12</w:t>
            </w:r>
          </w:p>
        </w:tc>
        <w:tc>
          <w:tcPr>
            <w:tcW w:w="610" w:type="dxa"/>
            <w:tcBorders>
              <w:top w:val="nil"/>
            </w:tcBorders>
            <w:textDirection w:val="btLr"/>
          </w:tcPr>
          <w:p w:rsidR="002A35C7" w:rsidRPr="00857F80" w:rsidRDefault="002553E5" w:rsidP="0096033A">
            <w:pPr>
              <w:tabs>
                <w:tab w:val="left" w:pos="2160"/>
              </w:tabs>
              <w:rPr>
                <w:b/>
              </w:rPr>
            </w:pPr>
            <w:r w:rsidRPr="00857F80">
              <w:rPr>
                <w:b/>
              </w:rPr>
              <w:t>Week  13</w:t>
            </w:r>
          </w:p>
        </w:tc>
        <w:tc>
          <w:tcPr>
            <w:tcW w:w="610" w:type="dxa"/>
            <w:tcBorders>
              <w:top w:val="nil"/>
            </w:tcBorders>
            <w:textDirection w:val="btLr"/>
          </w:tcPr>
          <w:p w:rsidR="002A35C7" w:rsidRPr="00857F80" w:rsidRDefault="002553E5" w:rsidP="0096033A">
            <w:pPr>
              <w:tabs>
                <w:tab w:val="left" w:pos="2160"/>
              </w:tabs>
              <w:rPr>
                <w:b/>
              </w:rPr>
            </w:pPr>
            <w:r w:rsidRPr="00857F80">
              <w:rPr>
                <w:b/>
              </w:rPr>
              <w:t>Week  14</w:t>
            </w:r>
          </w:p>
        </w:tc>
        <w:tc>
          <w:tcPr>
            <w:tcW w:w="610" w:type="dxa"/>
            <w:tcBorders>
              <w:top w:val="nil"/>
            </w:tcBorders>
            <w:textDirection w:val="btLr"/>
          </w:tcPr>
          <w:p w:rsidR="002A35C7" w:rsidRPr="00857F80" w:rsidRDefault="002553E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4D59CC" w:rsidTr="004D59CC">
        <w:trPr>
          <w:cantSplit/>
        </w:trPr>
        <w:tc>
          <w:tcPr>
            <w:tcW w:w="3078" w:type="dxa"/>
            <w:tcBorders>
              <w:top w:val="nil"/>
              <w:left w:val="nil"/>
            </w:tcBorders>
          </w:tcPr>
          <w:p w:rsidR="004D59CC" w:rsidRDefault="004D59CC">
            <w:pPr>
              <w:tabs>
                <w:tab w:val="left" w:pos="360"/>
                <w:tab w:val="left" w:pos="2160"/>
              </w:tabs>
              <w:rPr>
                <w:b/>
              </w:rPr>
            </w:pPr>
            <w:r>
              <w:rPr>
                <w:b/>
              </w:rPr>
              <w:t>Competencies:</w:t>
            </w:r>
          </w:p>
          <w:p w:rsidR="004D59CC" w:rsidRDefault="004D59CC" w:rsidP="002553E5">
            <w:pPr>
              <w:numPr>
                <w:ilvl w:val="0"/>
                <w:numId w:val="41"/>
              </w:numPr>
              <w:tabs>
                <w:tab w:val="left" w:pos="2160"/>
              </w:tabs>
            </w:pPr>
            <w:r>
              <w:t>Report to the clinical and lab area with adequate preparation.</w:t>
            </w:r>
          </w:p>
        </w:tc>
        <w:tc>
          <w:tcPr>
            <w:tcW w:w="610" w:type="dxa"/>
            <w:shd w:val="clear" w:color="auto" w:fill="D9D9D9"/>
          </w:tcPr>
          <w:p w:rsidR="004D59CC" w:rsidRDefault="004D59CC">
            <w:pPr>
              <w:tabs>
                <w:tab w:val="left" w:pos="2160"/>
              </w:tabs>
            </w:pPr>
          </w:p>
        </w:tc>
        <w:tc>
          <w:tcPr>
            <w:tcW w:w="610" w:type="dxa"/>
            <w:vAlign w:val="center"/>
          </w:tcPr>
          <w:p w:rsidR="004D59CC" w:rsidRDefault="004D59CC" w:rsidP="00DE14CD">
            <w:pPr>
              <w:tabs>
                <w:tab w:val="left" w:pos="2160"/>
              </w:tabs>
              <w:jc w:val="center"/>
            </w:pPr>
            <w:r>
              <w:t>S</w:t>
            </w:r>
          </w:p>
        </w:tc>
        <w:tc>
          <w:tcPr>
            <w:tcW w:w="610" w:type="dxa"/>
            <w:vAlign w:val="center"/>
          </w:tcPr>
          <w:p w:rsidR="004D59CC" w:rsidRDefault="004D59CC" w:rsidP="00DE14CD">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106A5E">
            <w:pPr>
              <w:tabs>
                <w:tab w:val="left" w:pos="2160"/>
              </w:tabs>
              <w:jc w:val="center"/>
              <w:rPr>
                <w:strike/>
              </w:rPr>
            </w:pPr>
            <w:r w:rsidRPr="00106A5E">
              <w:rPr>
                <w:strike/>
              </w:rPr>
              <w:t>S</w:t>
            </w:r>
          </w:p>
          <w:p w:rsidR="004D59CC" w:rsidRDefault="004D59CC" w:rsidP="00106A5E">
            <w:pPr>
              <w:tabs>
                <w:tab w:val="left" w:pos="2160"/>
              </w:tabs>
              <w:jc w:val="center"/>
            </w:pPr>
            <w:r>
              <w:rPr>
                <w:color w:val="FF0000"/>
              </w:rPr>
              <w:t>U</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shd w:val="clear" w:color="auto" w:fill="FFFFFF" w:themeFill="background1"/>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55691E">
              <w:t>NA</w:t>
            </w:r>
          </w:p>
        </w:tc>
        <w:tc>
          <w:tcPr>
            <w:tcW w:w="610" w:type="dxa"/>
            <w:shd w:val="clear" w:color="auto" w:fill="FFFFFF"/>
          </w:tcPr>
          <w:p w:rsidR="004D59CC" w:rsidRDefault="004D59CC">
            <w:r w:rsidRPr="00374A02">
              <w:t>S</w:t>
            </w:r>
          </w:p>
        </w:tc>
      </w:tr>
      <w:tr w:rsidR="004D59CC" w:rsidTr="004D59CC">
        <w:trPr>
          <w:cantSplit/>
        </w:trPr>
        <w:tc>
          <w:tcPr>
            <w:tcW w:w="3078" w:type="dxa"/>
            <w:tcBorders>
              <w:left w:val="nil"/>
            </w:tcBorders>
          </w:tcPr>
          <w:p w:rsidR="004D59CC" w:rsidRPr="00A03174" w:rsidRDefault="004D59CC">
            <w:pPr>
              <w:numPr>
                <w:ilvl w:val="0"/>
                <w:numId w:val="41"/>
              </w:numPr>
              <w:tabs>
                <w:tab w:val="left" w:pos="2160"/>
              </w:tabs>
              <w:rPr>
                <w:color w:val="FF0000"/>
              </w:rPr>
            </w:pPr>
            <w:r w:rsidRPr="00A03174">
              <w:rPr>
                <w:b/>
                <w:color w:val="FF0000"/>
              </w:rPr>
              <w:t>Describe areas for self-growth with a plan for improvement.**</w:t>
            </w:r>
          </w:p>
        </w:tc>
        <w:tc>
          <w:tcPr>
            <w:tcW w:w="610" w:type="dxa"/>
            <w:shd w:val="clear" w:color="auto" w:fill="D9D9D9"/>
          </w:tcPr>
          <w:p w:rsidR="004D59CC" w:rsidRDefault="004D59CC">
            <w:pPr>
              <w:tabs>
                <w:tab w:val="left" w:pos="2160"/>
              </w:tabs>
            </w:pPr>
          </w:p>
        </w:tc>
        <w:tc>
          <w:tcPr>
            <w:tcW w:w="610" w:type="dxa"/>
            <w:vAlign w:val="center"/>
          </w:tcPr>
          <w:p w:rsidR="004D59CC" w:rsidRPr="004F17CA" w:rsidRDefault="004D59CC" w:rsidP="00DE14CD">
            <w:pPr>
              <w:tabs>
                <w:tab w:val="left" w:pos="2160"/>
              </w:tabs>
              <w:jc w:val="center"/>
              <w:rPr>
                <w:color w:val="FF0000"/>
              </w:rPr>
            </w:pPr>
            <w:r>
              <w:rPr>
                <w:color w:val="FF0000"/>
              </w:rPr>
              <w:t>NI</w:t>
            </w:r>
          </w:p>
        </w:tc>
        <w:tc>
          <w:tcPr>
            <w:tcW w:w="610" w:type="dxa"/>
            <w:vAlign w:val="center"/>
          </w:tcPr>
          <w:p w:rsidR="004D59CC" w:rsidRDefault="004D59CC" w:rsidP="00DE14CD">
            <w:pPr>
              <w:tabs>
                <w:tab w:val="left" w:pos="2160"/>
              </w:tabs>
              <w:jc w:val="center"/>
              <w:rPr>
                <w:strike/>
              </w:rPr>
            </w:pPr>
            <w:r w:rsidRPr="001E01EB">
              <w:rPr>
                <w:strike/>
              </w:rPr>
              <w:t>NI</w:t>
            </w:r>
          </w:p>
          <w:p w:rsidR="004D59CC" w:rsidRPr="001E01EB" w:rsidRDefault="004D59CC" w:rsidP="00DE14CD">
            <w:pPr>
              <w:tabs>
                <w:tab w:val="left" w:pos="2160"/>
              </w:tabs>
              <w:jc w:val="center"/>
              <w:rPr>
                <w:color w:val="FF0000"/>
              </w:rPr>
            </w:pPr>
            <w:r>
              <w:rPr>
                <w:color w:val="FF0000"/>
              </w:rP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106A5E">
            <w:pPr>
              <w:tabs>
                <w:tab w:val="left" w:pos="2160"/>
              </w:tabs>
              <w:jc w:val="center"/>
              <w:rPr>
                <w:strike/>
              </w:rPr>
            </w:pPr>
            <w:r w:rsidRPr="00106A5E">
              <w:rPr>
                <w:strike/>
              </w:rPr>
              <w:t>S</w:t>
            </w:r>
          </w:p>
          <w:p w:rsidR="004D59CC" w:rsidRDefault="004D59CC" w:rsidP="00106A5E">
            <w:pPr>
              <w:tabs>
                <w:tab w:val="left" w:pos="2160"/>
              </w:tabs>
              <w:jc w:val="center"/>
            </w:pPr>
            <w:r>
              <w:rPr>
                <w:color w:val="FF0000"/>
              </w:rPr>
              <w:t>U</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10" w:type="dxa"/>
            <w:vAlign w:val="center"/>
          </w:tcPr>
          <w:p w:rsidR="004D59CC" w:rsidRDefault="004D59CC" w:rsidP="00F150B0">
            <w:pPr>
              <w:tabs>
                <w:tab w:val="left" w:pos="2160"/>
              </w:tabs>
              <w:jc w:val="center"/>
            </w:pPr>
            <w:r>
              <w:t>S</w:t>
            </w:r>
          </w:p>
        </w:tc>
        <w:tc>
          <w:tcPr>
            <w:tcW w:w="610" w:type="dxa"/>
            <w:vAlign w:val="center"/>
          </w:tcPr>
          <w:p w:rsidR="004D59CC" w:rsidRDefault="004D59CC" w:rsidP="00E0218F">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rPr>
                <w:strike/>
              </w:rPr>
            </w:pPr>
            <w:r w:rsidRPr="00A8410A">
              <w:rPr>
                <w:strike/>
              </w:rPr>
              <w:t>S</w:t>
            </w:r>
          </w:p>
          <w:p w:rsidR="004D59CC" w:rsidRPr="00A8410A" w:rsidRDefault="004D59CC" w:rsidP="008F3E45">
            <w:pPr>
              <w:tabs>
                <w:tab w:val="left" w:pos="2160"/>
              </w:tabs>
              <w:jc w:val="center"/>
              <w:rPr>
                <w:color w:val="FF0000"/>
              </w:rPr>
            </w:pPr>
            <w:r>
              <w:rPr>
                <w:color w:val="FF0000"/>
              </w:rPr>
              <w:t>U</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55691E">
              <w:t>NA</w:t>
            </w:r>
          </w:p>
        </w:tc>
        <w:tc>
          <w:tcPr>
            <w:tcW w:w="610" w:type="dxa"/>
            <w:shd w:val="clear" w:color="auto" w:fill="FFFFFF"/>
          </w:tcPr>
          <w:p w:rsidR="004D59CC" w:rsidRDefault="004D59CC">
            <w:r w:rsidRPr="00374A02">
              <w:t>S</w:t>
            </w:r>
          </w:p>
        </w:tc>
      </w:tr>
      <w:tr w:rsidR="004D59CC" w:rsidTr="004D59CC">
        <w:trPr>
          <w:cantSplit/>
        </w:trPr>
        <w:tc>
          <w:tcPr>
            <w:tcW w:w="3078" w:type="dxa"/>
            <w:tcBorders>
              <w:left w:val="nil"/>
            </w:tcBorders>
          </w:tcPr>
          <w:p w:rsidR="004D59CC" w:rsidRDefault="004D59CC">
            <w:pPr>
              <w:numPr>
                <w:ilvl w:val="0"/>
                <w:numId w:val="41"/>
              </w:numPr>
              <w:tabs>
                <w:tab w:val="left" w:pos="2160"/>
              </w:tabs>
            </w:pPr>
            <w:r>
              <w:t>Incorporate instructor feedback for improvement and growth.</w:t>
            </w:r>
          </w:p>
        </w:tc>
        <w:tc>
          <w:tcPr>
            <w:tcW w:w="610" w:type="dxa"/>
            <w:shd w:val="clear" w:color="auto" w:fill="D9D9D9"/>
          </w:tcPr>
          <w:p w:rsidR="004D59CC" w:rsidRDefault="004D59CC">
            <w:pPr>
              <w:tabs>
                <w:tab w:val="left" w:pos="2160"/>
              </w:tabs>
            </w:pPr>
          </w:p>
        </w:tc>
        <w:tc>
          <w:tcPr>
            <w:tcW w:w="610" w:type="dxa"/>
            <w:vAlign w:val="center"/>
          </w:tcPr>
          <w:p w:rsidR="004D59CC" w:rsidRDefault="004D59CC" w:rsidP="00DE14CD">
            <w:pPr>
              <w:tabs>
                <w:tab w:val="left" w:pos="2160"/>
              </w:tabs>
              <w:jc w:val="center"/>
            </w:pPr>
            <w:r>
              <w:t>S</w:t>
            </w:r>
          </w:p>
        </w:tc>
        <w:tc>
          <w:tcPr>
            <w:tcW w:w="610" w:type="dxa"/>
            <w:vAlign w:val="center"/>
          </w:tcPr>
          <w:p w:rsidR="004D59CC" w:rsidRDefault="004D59CC" w:rsidP="00DE14CD">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106A5E">
            <w:pPr>
              <w:tabs>
                <w:tab w:val="left" w:pos="2160"/>
              </w:tabs>
              <w:jc w:val="center"/>
              <w:rPr>
                <w:strike/>
              </w:rPr>
            </w:pPr>
            <w:r w:rsidRPr="00106A5E">
              <w:rPr>
                <w:strike/>
              </w:rPr>
              <w:t>S</w:t>
            </w:r>
          </w:p>
          <w:p w:rsidR="004D59CC" w:rsidRDefault="004D59CC" w:rsidP="00106A5E">
            <w:pPr>
              <w:tabs>
                <w:tab w:val="left" w:pos="2160"/>
              </w:tabs>
              <w:jc w:val="center"/>
            </w:pPr>
            <w:r>
              <w:rPr>
                <w:color w:val="FF0000"/>
              </w:rPr>
              <w:t>U</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55691E">
              <w:t>NA</w:t>
            </w:r>
          </w:p>
        </w:tc>
        <w:tc>
          <w:tcPr>
            <w:tcW w:w="610" w:type="dxa"/>
            <w:shd w:val="clear" w:color="auto" w:fill="FFFFFF"/>
          </w:tcPr>
          <w:p w:rsidR="004D59CC" w:rsidRDefault="004D59CC">
            <w:r w:rsidRPr="00374A02">
              <w:t>S</w:t>
            </w:r>
          </w:p>
        </w:tc>
      </w:tr>
      <w:tr w:rsidR="004D59CC" w:rsidTr="004D59CC">
        <w:trPr>
          <w:cantSplit/>
        </w:trPr>
        <w:tc>
          <w:tcPr>
            <w:tcW w:w="3078" w:type="dxa"/>
            <w:tcBorders>
              <w:left w:val="nil"/>
            </w:tcBorders>
          </w:tcPr>
          <w:p w:rsidR="004D59CC" w:rsidRDefault="004D59CC">
            <w:pPr>
              <w:numPr>
                <w:ilvl w:val="0"/>
                <w:numId w:val="41"/>
              </w:numPr>
              <w:tabs>
                <w:tab w:val="left" w:pos="2160"/>
              </w:tabs>
            </w:pPr>
            <w:r>
              <w:t>Follow the standards outlined in the FRMCSN policy, “Student Conduct While Providing Nursing Care.”</w:t>
            </w: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DE14CD">
            <w:pPr>
              <w:tabs>
                <w:tab w:val="left" w:pos="2160"/>
              </w:tabs>
              <w:jc w:val="center"/>
            </w:pPr>
          </w:p>
        </w:tc>
        <w:tc>
          <w:tcPr>
            <w:tcW w:w="610" w:type="dxa"/>
            <w:shd w:val="clear" w:color="auto" w:fill="D9D9D9"/>
            <w:vAlign w:val="center"/>
          </w:tcPr>
          <w:p w:rsidR="004D59CC" w:rsidRDefault="004D59CC" w:rsidP="00DE14CD">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NA</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55691E">
              <w:t>NA</w:t>
            </w:r>
          </w:p>
        </w:tc>
        <w:tc>
          <w:tcPr>
            <w:tcW w:w="610" w:type="dxa"/>
            <w:shd w:val="clear" w:color="auto" w:fill="FFFFFF"/>
          </w:tcPr>
          <w:p w:rsidR="004D59CC" w:rsidRDefault="004D59CC">
            <w:r w:rsidRPr="00374A02">
              <w:t>S</w:t>
            </w:r>
          </w:p>
        </w:tc>
      </w:tr>
      <w:tr w:rsidR="004D59CC" w:rsidTr="004D59CC">
        <w:trPr>
          <w:cantSplit/>
        </w:trPr>
        <w:tc>
          <w:tcPr>
            <w:tcW w:w="3078" w:type="dxa"/>
            <w:tcBorders>
              <w:left w:val="nil"/>
            </w:tcBorders>
          </w:tcPr>
          <w:p w:rsidR="004D59CC" w:rsidRDefault="004D59CC">
            <w:pPr>
              <w:numPr>
                <w:ilvl w:val="0"/>
                <w:numId w:val="41"/>
              </w:numPr>
              <w:tabs>
                <w:tab w:val="left" w:pos="2160"/>
              </w:tabs>
            </w:pPr>
            <w:r>
              <w:t>Exhibit professional behavior i.e. appearance, responsibility, integrity, and respect.</w:t>
            </w:r>
          </w:p>
        </w:tc>
        <w:tc>
          <w:tcPr>
            <w:tcW w:w="610" w:type="dxa"/>
            <w:shd w:val="clear" w:color="auto" w:fill="D9D9D9"/>
          </w:tcPr>
          <w:p w:rsidR="004D59CC" w:rsidRDefault="004D59CC">
            <w:pPr>
              <w:tabs>
                <w:tab w:val="left" w:pos="2160"/>
              </w:tabs>
            </w:pPr>
          </w:p>
        </w:tc>
        <w:tc>
          <w:tcPr>
            <w:tcW w:w="610" w:type="dxa"/>
            <w:vAlign w:val="center"/>
          </w:tcPr>
          <w:p w:rsidR="004D59CC" w:rsidRDefault="004D59CC" w:rsidP="00DE14CD">
            <w:pPr>
              <w:tabs>
                <w:tab w:val="left" w:pos="2160"/>
              </w:tabs>
              <w:jc w:val="center"/>
            </w:pPr>
            <w:r>
              <w:t>S</w:t>
            </w:r>
          </w:p>
        </w:tc>
        <w:tc>
          <w:tcPr>
            <w:tcW w:w="610" w:type="dxa"/>
            <w:vAlign w:val="center"/>
          </w:tcPr>
          <w:p w:rsidR="004D59CC" w:rsidRDefault="004D59CC" w:rsidP="00DE14CD">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106A5E">
            <w:pPr>
              <w:tabs>
                <w:tab w:val="left" w:pos="2160"/>
              </w:tabs>
              <w:jc w:val="center"/>
              <w:rPr>
                <w:strike/>
              </w:rPr>
            </w:pPr>
            <w:r w:rsidRPr="00106A5E">
              <w:rPr>
                <w:strike/>
              </w:rPr>
              <w:t>S</w:t>
            </w:r>
          </w:p>
          <w:p w:rsidR="004D59CC" w:rsidRDefault="004D59CC" w:rsidP="00106A5E">
            <w:pPr>
              <w:tabs>
                <w:tab w:val="left" w:pos="2160"/>
              </w:tabs>
              <w:jc w:val="center"/>
            </w:pPr>
            <w:r>
              <w:rPr>
                <w:color w:val="FF0000"/>
              </w:rPr>
              <w:t>U</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S</w:t>
            </w:r>
          </w:p>
        </w:tc>
        <w:tc>
          <w:tcPr>
            <w:tcW w:w="610" w:type="dxa"/>
            <w:vAlign w:val="center"/>
          </w:tcPr>
          <w:p w:rsidR="004D59CC" w:rsidRDefault="004D59CC" w:rsidP="008F3E45">
            <w:pPr>
              <w:tabs>
                <w:tab w:val="left" w:pos="2160"/>
              </w:tabs>
              <w:jc w:val="center"/>
            </w:pPr>
            <w:r>
              <w:t>S</w:t>
            </w:r>
          </w:p>
        </w:tc>
        <w:tc>
          <w:tcPr>
            <w:tcW w:w="610" w:type="dxa"/>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55691E">
              <w:t>NA</w:t>
            </w:r>
          </w:p>
        </w:tc>
        <w:tc>
          <w:tcPr>
            <w:tcW w:w="610" w:type="dxa"/>
            <w:shd w:val="clear" w:color="auto" w:fill="FFFFFF"/>
          </w:tcPr>
          <w:p w:rsidR="004D59CC" w:rsidRDefault="004D59CC">
            <w:r w:rsidRPr="00374A02">
              <w:t>S</w:t>
            </w:r>
          </w:p>
        </w:tc>
      </w:tr>
      <w:tr w:rsidR="004D59CC" w:rsidTr="004D59CC">
        <w:trPr>
          <w:cantSplit/>
        </w:trPr>
        <w:tc>
          <w:tcPr>
            <w:tcW w:w="3078" w:type="dxa"/>
            <w:tcBorders>
              <w:left w:val="nil"/>
            </w:tcBorders>
          </w:tcPr>
          <w:p w:rsidR="004D59CC" w:rsidRPr="00E123E1" w:rsidRDefault="004D59CC" w:rsidP="00AB2E9B">
            <w:pPr>
              <w:numPr>
                <w:ilvl w:val="0"/>
                <w:numId w:val="2"/>
              </w:numPr>
              <w:tabs>
                <w:tab w:val="left" w:pos="360"/>
                <w:tab w:val="left" w:pos="2160"/>
              </w:tabs>
              <w:ind w:left="360"/>
            </w:pPr>
            <w:r w:rsidRPr="00E123E1">
              <w:t>Comply with patient’s Bill of Rights.</w:t>
            </w: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DE14CD">
            <w:pPr>
              <w:tabs>
                <w:tab w:val="left" w:pos="2160"/>
              </w:tabs>
              <w:jc w:val="center"/>
            </w:pPr>
          </w:p>
        </w:tc>
        <w:tc>
          <w:tcPr>
            <w:tcW w:w="610" w:type="dxa"/>
            <w:shd w:val="clear" w:color="auto" w:fill="D9D9D9"/>
            <w:vAlign w:val="center"/>
          </w:tcPr>
          <w:p w:rsidR="004D59CC" w:rsidRDefault="004D59CC" w:rsidP="00DE14CD">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AR</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55691E">
              <w:t>NA</w:t>
            </w:r>
          </w:p>
        </w:tc>
        <w:tc>
          <w:tcPr>
            <w:tcW w:w="610" w:type="dxa"/>
            <w:shd w:val="clear" w:color="auto" w:fill="FFFFFF"/>
          </w:tcPr>
          <w:p w:rsidR="004D59CC" w:rsidRDefault="004D59CC">
            <w:r w:rsidRPr="00374A02">
              <w:t>S</w:t>
            </w:r>
          </w:p>
        </w:tc>
      </w:tr>
      <w:tr w:rsidR="004D59CC" w:rsidTr="004D59CC">
        <w:trPr>
          <w:cantSplit/>
        </w:trPr>
        <w:tc>
          <w:tcPr>
            <w:tcW w:w="3078" w:type="dxa"/>
            <w:tcBorders>
              <w:left w:val="nil"/>
              <w:bottom w:val="single" w:sz="4" w:space="0" w:color="auto"/>
            </w:tcBorders>
          </w:tcPr>
          <w:p w:rsidR="004D59CC" w:rsidRPr="00E123E1" w:rsidRDefault="004D59CC" w:rsidP="00AB2E9B">
            <w:pPr>
              <w:numPr>
                <w:ilvl w:val="0"/>
                <w:numId w:val="2"/>
              </w:numPr>
              <w:tabs>
                <w:tab w:val="left" w:pos="360"/>
                <w:tab w:val="left" w:pos="2160"/>
              </w:tabs>
              <w:ind w:left="360"/>
            </w:pPr>
            <w:r w:rsidRPr="00E123E1">
              <w:t>Respect the privacy of patient health and medical information as required by federal HIPAA regulations.</w:t>
            </w:r>
          </w:p>
        </w:tc>
        <w:tc>
          <w:tcPr>
            <w:tcW w:w="610" w:type="dxa"/>
            <w:shd w:val="clear" w:color="auto" w:fill="D9D9D9"/>
          </w:tcPr>
          <w:p w:rsidR="004D59CC" w:rsidRDefault="004D59CC">
            <w:pPr>
              <w:tabs>
                <w:tab w:val="left" w:pos="2160"/>
              </w:tabs>
            </w:pPr>
          </w:p>
        </w:tc>
        <w:tc>
          <w:tcPr>
            <w:tcW w:w="610" w:type="dxa"/>
            <w:shd w:val="clear" w:color="auto" w:fill="D9D9D9"/>
            <w:vAlign w:val="center"/>
          </w:tcPr>
          <w:p w:rsidR="004D59CC" w:rsidRDefault="004D59CC" w:rsidP="00DE14CD">
            <w:pPr>
              <w:tabs>
                <w:tab w:val="left" w:pos="2160"/>
              </w:tabs>
              <w:jc w:val="center"/>
            </w:pPr>
          </w:p>
        </w:tc>
        <w:tc>
          <w:tcPr>
            <w:tcW w:w="610" w:type="dxa"/>
            <w:shd w:val="clear" w:color="auto" w:fill="D9D9D9"/>
            <w:vAlign w:val="center"/>
          </w:tcPr>
          <w:p w:rsidR="004D59CC" w:rsidRDefault="004D59CC" w:rsidP="00DE14CD">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D9D9D9"/>
            <w:vAlign w:val="center"/>
          </w:tcPr>
          <w:p w:rsidR="004D59CC" w:rsidRDefault="004D59CC" w:rsidP="008F3E45">
            <w:pPr>
              <w:tabs>
                <w:tab w:val="left" w:pos="2160"/>
              </w:tabs>
              <w:jc w:val="center"/>
            </w:pPr>
          </w:p>
        </w:tc>
        <w:tc>
          <w:tcPr>
            <w:tcW w:w="610" w:type="dxa"/>
            <w:shd w:val="clear" w:color="auto" w:fill="FFFFFF"/>
            <w:vAlign w:val="center"/>
          </w:tcPr>
          <w:p w:rsidR="004D59CC" w:rsidRPr="00365745" w:rsidRDefault="004D59CC" w:rsidP="008F3E45">
            <w:pPr>
              <w:tabs>
                <w:tab w:val="left" w:pos="2160"/>
              </w:tabs>
              <w:jc w:val="center"/>
              <w:rPr>
                <w:color w:val="FF0000"/>
              </w:rPr>
            </w:pPr>
            <w:r>
              <w:rPr>
                <w:color w:val="FF0000"/>
              </w:rPr>
              <w:t>AR</w:t>
            </w: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shd w:val="clear" w:color="auto" w:fill="FFFFFF"/>
            <w:vAlign w:val="center"/>
          </w:tcPr>
          <w:p w:rsidR="004D59CC" w:rsidRDefault="004D59CC" w:rsidP="008F3E45">
            <w:pPr>
              <w:tabs>
                <w:tab w:val="left" w:pos="2160"/>
              </w:tabs>
              <w:jc w:val="center"/>
            </w:pPr>
            <w:r>
              <w:t>S</w:t>
            </w:r>
          </w:p>
        </w:tc>
        <w:tc>
          <w:tcPr>
            <w:tcW w:w="610" w:type="dxa"/>
            <w:shd w:val="clear" w:color="auto" w:fill="D9D9D9"/>
            <w:vAlign w:val="center"/>
          </w:tcPr>
          <w:p w:rsidR="004D59CC" w:rsidRDefault="004D59CC" w:rsidP="008F3E45">
            <w:pPr>
              <w:tabs>
                <w:tab w:val="left" w:pos="2160"/>
              </w:tabs>
              <w:jc w:val="center"/>
            </w:pPr>
          </w:p>
        </w:tc>
        <w:tc>
          <w:tcPr>
            <w:tcW w:w="610" w:type="dxa"/>
            <w:vAlign w:val="center"/>
          </w:tcPr>
          <w:p w:rsidR="004D59CC" w:rsidRDefault="004D59CC" w:rsidP="008F3E45">
            <w:pPr>
              <w:tabs>
                <w:tab w:val="left" w:pos="2160"/>
              </w:tabs>
              <w:jc w:val="center"/>
            </w:pPr>
            <w:r>
              <w:t>S</w:t>
            </w:r>
          </w:p>
        </w:tc>
        <w:tc>
          <w:tcPr>
            <w:tcW w:w="610" w:type="dxa"/>
          </w:tcPr>
          <w:p w:rsidR="004D59CC" w:rsidRDefault="004D59CC">
            <w:r w:rsidRPr="0055691E">
              <w:t>NA</w:t>
            </w:r>
          </w:p>
        </w:tc>
        <w:tc>
          <w:tcPr>
            <w:tcW w:w="610" w:type="dxa"/>
            <w:shd w:val="clear" w:color="auto" w:fill="FFFFFF"/>
          </w:tcPr>
          <w:p w:rsidR="004D59CC" w:rsidRDefault="004D59CC">
            <w:r w:rsidRPr="00374A02">
              <w:t>S</w:t>
            </w:r>
          </w:p>
        </w:tc>
      </w:tr>
      <w:tr w:rsidR="004D59CC" w:rsidTr="00D17D05">
        <w:trPr>
          <w:cantSplit/>
        </w:trPr>
        <w:tc>
          <w:tcPr>
            <w:tcW w:w="3078" w:type="dxa"/>
            <w:tcBorders>
              <w:left w:val="nil"/>
              <w:bottom w:val="nil"/>
            </w:tcBorders>
          </w:tcPr>
          <w:p w:rsidR="004D59CC" w:rsidRPr="00E123E1" w:rsidRDefault="004D59CC" w:rsidP="00D17D05">
            <w:pPr>
              <w:tabs>
                <w:tab w:val="left" w:pos="360"/>
                <w:tab w:val="left" w:pos="2160"/>
              </w:tabs>
              <w:ind w:left="360"/>
            </w:pPr>
          </w:p>
        </w:tc>
        <w:tc>
          <w:tcPr>
            <w:tcW w:w="610" w:type="dxa"/>
            <w:shd w:val="clear" w:color="auto" w:fill="FFFFFF"/>
          </w:tcPr>
          <w:p w:rsidR="004D59CC" w:rsidRDefault="004D59CC">
            <w:pPr>
              <w:tabs>
                <w:tab w:val="left" w:pos="2160"/>
              </w:tabs>
            </w:pPr>
            <w:r>
              <w:rPr>
                <w:rFonts w:ascii="Arial" w:hAnsi="Arial" w:cs="Arial"/>
                <w:color w:val="FF0000"/>
                <w:sz w:val="22"/>
                <w:szCs w:val="22"/>
              </w:rPr>
              <w:t>MB</w:t>
            </w:r>
          </w:p>
        </w:tc>
        <w:tc>
          <w:tcPr>
            <w:tcW w:w="610" w:type="dxa"/>
            <w:shd w:val="clear" w:color="auto" w:fill="FFFFFF"/>
          </w:tcPr>
          <w:p w:rsidR="004D59CC" w:rsidRPr="004F17CA" w:rsidRDefault="004D59CC">
            <w:pPr>
              <w:tabs>
                <w:tab w:val="left" w:pos="2160"/>
              </w:tabs>
              <w:rPr>
                <w:color w:val="FF0000"/>
              </w:rPr>
            </w:pPr>
            <w:r>
              <w:rPr>
                <w:color w:val="FF0000"/>
              </w:rPr>
              <w:t>AR</w:t>
            </w:r>
          </w:p>
        </w:tc>
        <w:tc>
          <w:tcPr>
            <w:tcW w:w="610" w:type="dxa"/>
            <w:shd w:val="clear" w:color="auto" w:fill="FFFFFF"/>
          </w:tcPr>
          <w:p w:rsidR="004D59CC" w:rsidRPr="001E01EB" w:rsidRDefault="004D59CC">
            <w:pPr>
              <w:tabs>
                <w:tab w:val="left" w:pos="2160"/>
              </w:tabs>
              <w:rPr>
                <w:color w:val="FF0000"/>
              </w:rPr>
            </w:pPr>
            <w:r>
              <w:rPr>
                <w:color w:val="FF0000"/>
              </w:rPr>
              <w:t>AR</w:t>
            </w:r>
          </w:p>
        </w:tc>
        <w:tc>
          <w:tcPr>
            <w:tcW w:w="610" w:type="dxa"/>
            <w:shd w:val="clear" w:color="auto" w:fill="FFFFFF"/>
          </w:tcPr>
          <w:p w:rsidR="004D59CC" w:rsidRPr="009B2E7C" w:rsidRDefault="004D59CC">
            <w:pPr>
              <w:tabs>
                <w:tab w:val="left" w:pos="2160"/>
              </w:tabs>
              <w:rPr>
                <w:color w:val="FF0000"/>
              </w:rPr>
            </w:pPr>
            <w:r>
              <w:rPr>
                <w:color w:val="FF0000"/>
              </w:rPr>
              <w:t>DW</w:t>
            </w:r>
          </w:p>
        </w:tc>
        <w:tc>
          <w:tcPr>
            <w:tcW w:w="610" w:type="dxa"/>
            <w:shd w:val="clear" w:color="auto" w:fill="FFFFFF"/>
          </w:tcPr>
          <w:p w:rsidR="004D59CC" w:rsidRPr="0054215E" w:rsidRDefault="004D59CC">
            <w:pPr>
              <w:tabs>
                <w:tab w:val="left" w:pos="2160"/>
              </w:tabs>
              <w:rPr>
                <w:color w:val="FF0000"/>
              </w:rPr>
            </w:pPr>
            <w:r>
              <w:rPr>
                <w:color w:val="FF0000"/>
              </w:rPr>
              <w:t>AR</w:t>
            </w:r>
          </w:p>
        </w:tc>
        <w:tc>
          <w:tcPr>
            <w:tcW w:w="610" w:type="dxa"/>
            <w:shd w:val="clear" w:color="auto" w:fill="FFFFFF"/>
          </w:tcPr>
          <w:p w:rsidR="004D59CC" w:rsidRPr="00CD637C" w:rsidRDefault="004D59CC">
            <w:pPr>
              <w:tabs>
                <w:tab w:val="left" w:pos="2160"/>
              </w:tabs>
              <w:rPr>
                <w:color w:val="FF0000"/>
              </w:rPr>
            </w:pPr>
            <w:r>
              <w:rPr>
                <w:color w:val="FF0000"/>
              </w:rPr>
              <w:t>DW</w:t>
            </w:r>
          </w:p>
        </w:tc>
        <w:tc>
          <w:tcPr>
            <w:tcW w:w="610" w:type="dxa"/>
            <w:shd w:val="clear" w:color="auto" w:fill="FFFFFF"/>
          </w:tcPr>
          <w:p w:rsidR="004D59CC" w:rsidRPr="00106A5E" w:rsidRDefault="004D59CC">
            <w:pPr>
              <w:tabs>
                <w:tab w:val="left" w:pos="2160"/>
              </w:tabs>
              <w:rPr>
                <w:color w:val="FF0000"/>
              </w:rPr>
            </w:pPr>
            <w:r>
              <w:rPr>
                <w:color w:val="FF0000"/>
              </w:rPr>
              <w:t>DW</w:t>
            </w:r>
          </w:p>
        </w:tc>
        <w:tc>
          <w:tcPr>
            <w:tcW w:w="610" w:type="dxa"/>
            <w:shd w:val="clear" w:color="auto" w:fill="FFFFFF"/>
          </w:tcPr>
          <w:p w:rsidR="004D59CC" w:rsidRPr="00365745" w:rsidRDefault="004D59CC">
            <w:pPr>
              <w:tabs>
                <w:tab w:val="left" w:pos="2160"/>
              </w:tabs>
              <w:rPr>
                <w:color w:val="FF0000"/>
              </w:rPr>
            </w:pPr>
            <w:r>
              <w:rPr>
                <w:color w:val="FF0000"/>
              </w:rPr>
              <w:t>AR</w:t>
            </w:r>
          </w:p>
        </w:tc>
        <w:tc>
          <w:tcPr>
            <w:tcW w:w="610" w:type="dxa"/>
            <w:shd w:val="clear" w:color="auto" w:fill="FFFFFF"/>
          </w:tcPr>
          <w:p w:rsidR="004D59CC" w:rsidRPr="00365745" w:rsidRDefault="004D59CC">
            <w:pPr>
              <w:tabs>
                <w:tab w:val="left" w:pos="2160"/>
              </w:tabs>
              <w:rPr>
                <w:color w:val="FF0000"/>
              </w:rPr>
            </w:pPr>
            <w:r>
              <w:rPr>
                <w:color w:val="FF0000"/>
              </w:rPr>
              <w:t>AR</w:t>
            </w:r>
          </w:p>
        </w:tc>
        <w:tc>
          <w:tcPr>
            <w:tcW w:w="610" w:type="dxa"/>
            <w:shd w:val="clear" w:color="auto" w:fill="FFFFFF"/>
          </w:tcPr>
          <w:p w:rsidR="004D59CC" w:rsidRPr="001D0A4A" w:rsidRDefault="004D59CC">
            <w:pPr>
              <w:tabs>
                <w:tab w:val="left" w:pos="2160"/>
              </w:tabs>
              <w:rPr>
                <w:color w:val="FF0000"/>
              </w:rPr>
            </w:pPr>
            <w:r>
              <w:rPr>
                <w:color w:val="FF0000"/>
              </w:rPr>
              <w:t>MB</w:t>
            </w:r>
          </w:p>
        </w:tc>
        <w:tc>
          <w:tcPr>
            <w:tcW w:w="610" w:type="dxa"/>
            <w:shd w:val="clear" w:color="auto" w:fill="FFFFFF"/>
          </w:tcPr>
          <w:p w:rsidR="004D59CC" w:rsidRDefault="004D59CC">
            <w:pPr>
              <w:tabs>
                <w:tab w:val="left" w:pos="2160"/>
              </w:tabs>
            </w:pPr>
            <w:r>
              <w:rPr>
                <w:color w:val="FF0000"/>
              </w:rPr>
              <w:t>MB</w:t>
            </w:r>
          </w:p>
        </w:tc>
        <w:tc>
          <w:tcPr>
            <w:tcW w:w="610" w:type="dxa"/>
            <w:shd w:val="clear" w:color="auto" w:fill="FFFFFF"/>
          </w:tcPr>
          <w:p w:rsidR="004D59CC" w:rsidRDefault="004D59CC">
            <w:pPr>
              <w:tabs>
                <w:tab w:val="left" w:pos="2160"/>
              </w:tabs>
            </w:pPr>
            <w:r>
              <w:rPr>
                <w:rFonts w:ascii="Arial" w:hAnsi="Arial" w:cs="Arial"/>
                <w:color w:val="FF0000"/>
                <w:sz w:val="22"/>
                <w:szCs w:val="22"/>
              </w:rPr>
              <w:t>MB</w:t>
            </w:r>
          </w:p>
        </w:tc>
        <w:tc>
          <w:tcPr>
            <w:tcW w:w="610" w:type="dxa"/>
            <w:shd w:val="clear" w:color="auto" w:fill="FFFFFF"/>
          </w:tcPr>
          <w:p w:rsidR="004D59CC" w:rsidRDefault="004D59CC">
            <w:pPr>
              <w:tabs>
                <w:tab w:val="left" w:pos="2160"/>
              </w:tabs>
            </w:pPr>
            <w:r>
              <w:rPr>
                <w:rFonts w:ascii="Arial" w:hAnsi="Arial" w:cs="Arial"/>
                <w:color w:val="FF0000"/>
                <w:sz w:val="22"/>
                <w:szCs w:val="22"/>
              </w:rPr>
              <w:t>MB</w:t>
            </w:r>
          </w:p>
        </w:tc>
        <w:tc>
          <w:tcPr>
            <w:tcW w:w="610" w:type="dxa"/>
            <w:shd w:val="clear" w:color="auto" w:fill="FFFFFF"/>
          </w:tcPr>
          <w:p w:rsidR="004D59CC" w:rsidRDefault="004D59CC">
            <w:r w:rsidRPr="00C46D6F">
              <w:rPr>
                <w:rFonts w:ascii="Arial" w:hAnsi="Arial" w:cs="Arial"/>
                <w:color w:val="FF0000"/>
                <w:sz w:val="22"/>
                <w:szCs w:val="22"/>
              </w:rPr>
              <w:t>MB</w:t>
            </w:r>
          </w:p>
        </w:tc>
        <w:tc>
          <w:tcPr>
            <w:tcW w:w="610" w:type="dxa"/>
            <w:shd w:val="clear" w:color="auto" w:fill="FFFFFF"/>
          </w:tcPr>
          <w:p w:rsidR="004D59CC" w:rsidRDefault="004D59CC">
            <w:r w:rsidRPr="00C46D6F">
              <w:rPr>
                <w:rFonts w:ascii="Arial" w:hAnsi="Arial" w:cs="Arial"/>
                <w:color w:val="FF0000"/>
                <w:sz w:val="22"/>
                <w:szCs w:val="22"/>
              </w:rPr>
              <w:t>MB</w:t>
            </w:r>
          </w:p>
        </w:tc>
        <w:tc>
          <w:tcPr>
            <w:tcW w:w="610" w:type="dxa"/>
            <w:shd w:val="clear" w:color="auto" w:fill="FFFFFF"/>
          </w:tcPr>
          <w:p w:rsidR="004D59CC" w:rsidRDefault="004D59CC">
            <w:r w:rsidRPr="00E71D6B">
              <w:rPr>
                <w:rFonts w:ascii="Arial" w:hAnsi="Arial" w:cs="Arial"/>
                <w:color w:val="FF0000"/>
                <w:sz w:val="22"/>
                <w:szCs w:val="22"/>
              </w:rPr>
              <w:t>MB</w:t>
            </w:r>
          </w:p>
        </w:tc>
        <w:tc>
          <w:tcPr>
            <w:tcW w:w="610" w:type="dxa"/>
            <w:shd w:val="clear" w:color="auto" w:fill="FFFFFF"/>
          </w:tcPr>
          <w:p w:rsidR="004D59CC" w:rsidRDefault="004D59CC">
            <w:r w:rsidRPr="00E71D6B">
              <w:rPr>
                <w:rFonts w:ascii="Arial" w:hAnsi="Arial" w:cs="Arial"/>
                <w:color w:val="FF0000"/>
                <w:sz w:val="22"/>
                <w:szCs w:val="22"/>
              </w:rPr>
              <w:t>MB</w:t>
            </w:r>
          </w:p>
        </w:tc>
        <w:tc>
          <w:tcPr>
            <w:tcW w:w="610" w:type="dxa"/>
            <w:shd w:val="clear" w:color="auto" w:fill="FFFFFF"/>
          </w:tcPr>
          <w:p w:rsidR="004D59CC" w:rsidRDefault="004D59CC">
            <w:r w:rsidRPr="00E71D6B">
              <w:rPr>
                <w:rFonts w:ascii="Arial" w:hAnsi="Arial" w:cs="Arial"/>
                <w:color w:val="FF0000"/>
                <w:sz w:val="22"/>
                <w:szCs w:val="22"/>
              </w:rPr>
              <w:t>MB</w:t>
            </w:r>
          </w:p>
        </w:tc>
      </w:tr>
    </w:tbl>
    <w:p w:rsidR="004F17CA" w:rsidRDefault="004F17CA">
      <w:pPr>
        <w:pStyle w:val="Caption"/>
        <w:rPr>
          <w:color w:val="FF0000"/>
        </w:rPr>
      </w:pPr>
      <w:r>
        <w:t>*</w:t>
      </w:r>
      <w:r w:rsidRPr="00992585">
        <w:t xml:space="preserve"> </w:t>
      </w:r>
      <w:r>
        <w:t xml:space="preserve">Second Year Student Outcomes:  </w:t>
      </w:r>
    </w:p>
    <w:p w:rsidR="00DF0A54" w:rsidRDefault="00485363">
      <w:pPr>
        <w:pStyle w:val="Caption"/>
        <w:rPr>
          <w:color w:val="FF0000"/>
        </w:rPr>
      </w:pPr>
      <w:r w:rsidRPr="00A03174">
        <w:rPr>
          <w:color w:val="FF0000"/>
        </w:rPr>
        <w:t>** Must have different written example each week of clinical</w:t>
      </w:r>
      <w:r w:rsidR="00741C92">
        <w:rPr>
          <w:color w:val="FF0000"/>
        </w:rPr>
        <w:t>/lab.</w:t>
      </w:r>
      <w:r w:rsidR="00A03174">
        <w:rPr>
          <w:color w:val="FF0000"/>
        </w:rPr>
        <w:t xml:space="preserve">  You must explain your plan for how you will improve.  Example, I am having a hard time with manual BP.  I will get a BP cuff from Dawn and practice manual BP’s with</w:t>
      </w:r>
      <w:r w:rsidR="00741C92">
        <w:rPr>
          <w:color w:val="FF0000"/>
        </w:rPr>
        <w:t xml:space="preserve"> at least three members </w:t>
      </w:r>
      <w:r w:rsidR="00A03174">
        <w:rPr>
          <w:color w:val="FF0000"/>
        </w:rPr>
        <w:t>of my family this week.</w:t>
      </w:r>
      <w:r w:rsidR="00741C92">
        <w:rPr>
          <w:color w:val="FF0000"/>
        </w:rPr>
        <w:t xml:space="preserve">  </w:t>
      </w:r>
      <w:r w:rsidR="000F4B7D">
        <w:rPr>
          <w:color w:val="FF0000"/>
        </w:rPr>
        <w:t>Please ensure that you answer this section in-depth with your plan of action.</w:t>
      </w:r>
    </w:p>
    <w:p w:rsidR="009B2E7C" w:rsidRPr="009B2E7C" w:rsidRDefault="009B2E7C" w:rsidP="009B2E7C"/>
    <w:p w:rsidR="00DF0A54" w:rsidRPr="004F17CA" w:rsidRDefault="004F17CA" w:rsidP="004F17CA">
      <w:pPr>
        <w:rPr>
          <w:b/>
        </w:rPr>
      </w:pPr>
      <w:r w:rsidRPr="004F17CA">
        <w:rPr>
          <w:b/>
        </w:rPr>
        <w:t>COMMENTS:</w:t>
      </w:r>
    </w:p>
    <w:p w:rsidR="00A42396" w:rsidRPr="004F17CA" w:rsidRDefault="004F17CA">
      <w:pPr>
        <w:tabs>
          <w:tab w:val="left" w:pos="360"/>
          <w:tab w:val="left" w:pos="2160"/>
        </w:tabs>
        <w:rPr>
          <w:color w:val="FF0000"/>
        </w:rPr>
      </w:pPr>
      <w:r>
        <w:t xml:space="preserve">Week 2- </w:t>
      </w:r>
      <w:r w:rsidR="0005113B">
        <w:t>I found manual BP harder than I thought it would be.  I am going to practice on my husband and grandma this coming week to improve my skills before coming to my next lab on Thursday Sept. 6, 2012.</w:t>
      </w:r>
      <w:r>
        <w:rPr>
          <w:color w:val="FF0000"/>
        </w:rPr>
        <w:t>AR</w:t>
      </w:r>
    </w:p>
    <w:p w:rsidR="004F17CA" w:rsidRPr="004F17CA" w:rsidRDefault="004F17CA" w:rsidP="004F17CA">
      <w:pPr>
        <w:rPr>
          <w:color w:val="FF0000"/>
        </w:rPr>
      </w:pPr>
      <w:r>
        <w:rPr>
          <w:color w:val="FF0000"/>
        </w:rPr>
        <w:lastRenderedPageBreak/>
        <w:t>Week 2 (8b)- Please be sure to include What, When, and How often when documenting your goals. AR</w:t>
      </w:r>
    </w:p>
    <w:p w:rsidR="004F17CA" w:rsidRDefault="004F17CA">
      <w:pPr>
        <w:tabs>
          <w:tab w:val="left" w:pos="360"/>
          <w:tab w:val="left" w:pos="2160"/>
        </w:tabs>
      </w:pPr>
    </w:p>
    <w:p w:rsidR="00DE14CD" w:rsidRPr="001E01EB" w:rsidRDefault="00DE14CD">
      <w:pPr>
        <w:tabs>
          <w:tab w:val="left" w:pos="360"/>
          <w:tab w:val="left" w:pos="2160"/>
        </w:tabs>
        <w:rPr>
          <w:color w:val="FF0000"/>
        </w:rPr>
      </w:pPr>
      <w:r>
        <w:t>Week 3- I plan on practicing all steps of taking vital signs from knocking on the door to leaving the patient</w:t>
      </w:r>
      <w:r w:rsidR="00997641">
        <w:t xml:space="preserve"> so I can establish my own personal routine.  I will practice with my husband and children at least twice a day this week.</w:t>
      </w:r>
      <w:r w:rsidR="001E01EB">
        <w:t xml:space="preserve"> </w:t>
      </w:r>
      <w:r w:rsidR="001E01EB">
        <w:rPr>
          <w:color w:val="FF0000"/>
        </w:rPr>
        <w:t>Good goal and well written, therefore S. AR</w:t>
      </w:r>
    </w:p>
    <w:p w:rsidR="0005113B" w:rsidRDefault="0005113B">
      <w:pPr>
        <w:tabs>
          <w:tab w:val="left" w:pos="360"/>
          <w:tab w:val="left" w:pos="2160"/>
        </w:tabs>
      </w:pPr>
    </w:p>
    <w:p w:rsidR="008F3E45" w:rsidRDefault="008F3E45">
      <w:pPr>
        <w:tabs>
          <w:tab w:val="left" w:pos="360"/>
          <w:tab w:val="left" w:pos="2160"/>
        </w:tabs>
        <w:rPr>
          <w:color w:val="FF0000"/>
        </w:rPr>
      </w:pPr>
      <w:r>
        <w:t>Week 4- I want to continue to practicing a head-to-toe assessment like we did in lab so I can feel comfortable in performing and remembering the necessary requirements.  I plan to practice on my husband and children at least once a day this week.</w:t>
      </w:r>
      <w:r w:rsidR="009B2E7C">
        <w:t xml:space="preserve"> </w:t>
      </w:r>
      <w:r w:rsidR="009B2E7C">
        <w:rPr>
          <w:color w:val="FF0000"/>
        </w:rPr>
        <w:t>DW</w:t>
      </w:r>
    </w:p>
    <w:p w:rsidR="001F3E7C" w:rsidRDefault="001F3E7C">
      <w:pPr>
        <w:tabs>
          <w:tab w:val="left" w:pos="360"/>
          <w:tab w:val="left" w:pos="2160"/>
        </w:tabs>
        <w:rPr>
          <w:color w:val="FF0000"/>
        </w:rPr>
      </w:pPr>
    </w:p>
    <w:p w:rsidR="001F3E7C" w:rsidRDefault="001F3E7C">
      <w:pPr>
        <w:tabs>
          <w:tab w:val="left" w:pos="360"/>
          <w:tab w:val="left" w:pos="2160"/>
        </w:tabs>
        <w:rPr>
          <w:color w:val="FF0000"/>
        </w:rPr>
      </w:pPr>
      <w:r>
        <w:t>Week 5- I want to continue practicing a head-to-toe assessment this week on my husband and children at least once a day this week so I can really establish a proper routine.  The requirement of asking the patient to focus on my pen light and look over my shoulder was something that I didn’t remember to do every time.</w:t>
      </w:r>
      <w:r w:rsidR="0054215E">
        <w:t xml:space="preserve"> </w:t>
      </w:r>
      <w:r w:rsidR="0054215E">
        <w:rPr>
          <w:color w:val="FF0000"/>
        </w:rPr>
        <w:t>Good goal…this practice should help you improve upon your skills. AR</w:t>
      </w:r>
    </w:p>
    <w:p w:rsidR="006201A0" w:rsidRDefault="006201A0">
      <w:pPr>
        <w:tabs>
          <w:tab w:val="left" w:pos="360"/>
          <w:tab w:val="left" w:pos="2160"/>
        </w:tabs>
        <w:rPr>
          <w:color w:val="FF0000"/>
        </w:rPr>
      </w:pPr>
    </w:p>
    <w:p w:rsidR="006201A0" w:rsidRDefault="006201A0">
      <w:pPr>
        <w:tabs>
          <w:tab w:val="left" w:pos="360"/>
          <w:tab w:val="left" w:pos="2160"/>
        </w:tabs>
        <w:rPr>
          <w:color w:val="FF0000"/>
        </w:rPr>
      </w:pPr>
      <w:r>
        <w:t>Week 6- I want to work on the proper procedure for giving a patient a bag bath along with the changing of linens while patient is still in bed.  Although I won’t actually perform a bath on my children, I will practice the correct order in which things take place at least once a day this week.</w:t>
      </w:r>
      <w:r w:rsidR="00CD637C">
        <w:t xml:space="preserve">  </w:t>
      </w:r>
      <w:r w:rsidR="00CD637C" w:rsidRPr="00CD637C">
        <w:rPr>
          <w:color w:val="FF0000"/>
        </w:rPr>
        <w:t xml:space="preserve">Way to be creative…you can learn while spending time with your son.  </w:t>
      </w:r>
      <w:r w:rsidR="00CD637C" w:rsidRPr="00CD637C">
        <w:rPr>
          <w:color w:val="FF0000"/>
        </w:rPr>
        <w:sym w:font="Wingdings" w:char="F04A"/>
      </w:r>
      <w:r w:rsidR="00CD637C" w:rsidRPr="00CD637C">
        <w:rPr>
          <w:color w:val="FF0000"/>
        </w:rPr>
        <w:t xml:space="preserve"> DW</w:t>
      </w:r>
    </w:p>
    <w:p w:rsidR="00210CFE" w:rsidRDefault="00210CFE">
      <w:pPr>
        <w:tabs>
          <w:tab w:val="left" w:pos="360"/>
          <w:tab w:val="left" w:pos="2160"/>
        </w:tabs>
        <w:rPr>
          <w:color w:val="FF0000"/>
        </w:rPr>
      </w:pPr>
    </w:p>
    <w:p w:rsidR="00210CFE" w:rsidRDefault="00210CFE">
      <w:pPr>
        <w:tabs>
          <w:tab w:val="left" w:pos="360"/>
          <w:tab w:val="left" w:pos="2160"/>
        </w:tabs>
        <w:rPr>
          <w:color w:val="FF0000"/>
        </w:rPr>
      </w:pPr>
      <w:r>
        <w:t>Week 7- I plan on practicing the proper procedure with the Nasogastric tube at least twice a day this week.  I want to try to remember the difference between irrigate and flush so I can apply them correctly at clinical if necessary.</w:t>
      </w:r>
      <w:r w:rsidR="00106A5E">
        <w:t xml:space="preserve"> </w:t>
      </w:r>
      <w:r w:rsidR="00106A5E">
        <w:rPr>
          <w:color w:val="FF0000"/>
        </w:rPr>
        <w:t>DW</w:t>
      </w:r>
    </w:p>
    <w:p w:rsidR="00BA37B8" w:rsidRPr="00106A5E" w:rsidRDefault="00106A5E" w:rsidP="00BA37B8">
      <w:pPr>
        <w:rPr>
          <w:color w:val="FF0000"/>
        </w:rPr>
      </w:pPr>
      <w:r>
        <w:rPr>
          <w:color w:val="FF0000"/>
        </w:rPr>
        <w:t xml:space="preserve">Week 7 (8a,b,c,e)- You did a nice job in lab this week and you ask a lot of appropriate questions for clarification.  I do appreciate that.  </w:t>
      </w:r>
      <w:r w:rsidR="00BA37B8">
        <w:rPr>
          <w:color w:val="FF0000"/>
        </w:rPr>
        <w:t xml:space="preserve">You have an excellent goal for this week and I am confident that you will be satisfactory in the NG skills during your observation next week.  </w:t>
      </w:r>
      <w:r w:rsidR="00BA37B8" w:rsidRPr="00106A5E">
        <w:rPr>
          <w:color w:val="FF0000"/>
        </w:rPr>
        <w:t>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p w:rsidR="003B5D37" w:rsidRPr="00365745" w:rsidRDefault="00741514" w:rsidP="00741514">
      <w:pPr>
        <w:tabs>
          <w:tab w:val="left" w:pos="360"/>
          <w:tab w:val="left" w:pos="2160"/>
        </w:tabs>
        <w:rPr>
          <w:b/>
          <w:color w:val="FF0000"/>
        </w:rPr>
      </w:pPr>
      <w:r w:rsidRPr="00741514">
        <w:rPr>
          <w:b/>
          <w:highlight w:val="green"/>
        </w:rPr>
        <w:t>I sent my skills and tools list through the Edvance dropbox, however my internet cut out on me and it was not delivered.  I did not know this till the following morning.  In the future I will make sure to finish the skills and tools lists earlier to make sure I have enough time to submit them on time if another problem would occur, or make sure that I’m at a location where the internet is properly working.</w:t>
      </w:r>
      <w:r w:rsidR="00365745">
        <w:rPr>
          <w:b/>
        </w:rPr>
        <w:t xml:space="preserve"> </w:t>
      </w:r>
      <w:r w:rsidR="00365745">
        <w:rPr>
          <w:b/>
          <w:color w:val="FF0000"/>
        </w:rPr>
        <w:t>AR</w:t>
      </w:r>
    </w:p>
    <w:p w:rsidR="003B5D37" w:rsidRDefault="003B5D37" w:rsidP="00741514">
      <w:pPr>
        <w:tabs>
          <w:tab w:val="left" w:pos="360"/>
          <w:tab w:val="left" w:pos="2160"/>
        </w:tabs>
        <w:rPr>
          <w:b/>
        </w:rPr>
      </w:pPr>
    </w:p>
    <w:p w:rsidR="003B5D37" w:rsidRDefault="003B5D37" w:rsidP="00741514">
      <w:pPr>
        <w:tabs>
          <w:tab w:val="left" w:pos="360"/>
          <w:tab w:val="left" w:pos="2160"/>
        </w:tabs>
        <w:rPr>
          <w:color w:val="FF0000"/>
        </w:rPr>
      </w:pPr>
      <w:r>
        <w:t xml:space="preserve">Week 8 – I want to continue practicing with the Nasogastric tube at least twice a day this week, but I want to also make sure that I know the proper procedures for placing a Foley catheter for both men and women.  I also want to review </w:t>
      </w:r>
      <w:r w:rsidR="000E6D51">
        <w:t>sterile technique</w:t>
      </w:r>
      <w:r>
        <w:t xml:space="preserve"> since it is done while administering a catheter</w:t>
      </w:r>
      <w:r w:rsidR="00365745">
        <w:t xml:space="preserve"> </w:t>
      </w:r>
      <w:r w:rsidR="00365745">
        <w:rPr>
          <w:color w:val="FF0000"/>
        </w:rPr>
        <w:t>Good goals.  With time and more practice you will become more comfortable with these skills. AR</w:t>
      </w:r>
    </w:p>
    <w:p w:rsidR="00A34751" w:rsidRDefault="00A34751" w:rsidP="00741514">
      <w:pPr>
        <w:tabs>
          <w:tab w:val="left" w:pos="360"/>
          <w:tab w:val="left" w:pos="2160"/>
        </w:tabs>
        <w:rPr>
          <w:color w:val="FF0000"/>
        </w:rPr>
      </w:pPr>
    </w:p>
    <w:p w:rsidR="00A34751" w:rsidRDefault="00A34751" w:rsidP="00741514">
      <w:pPr>
        <w:tabs>
          <w:tab w:val="left" w:pos="360"/>
          <w:tab w:val="left" w:pos="2160"/>
        </w:tabs>
        <w:rPr>
          <w:color w:val="FF0000"/>
        </w:rPr>
      </w:pPr>
      <w:r w:rsidRPr="00A34751">
        <w:t>Week 9 – I will continue reviewing proper sterile technique and insertion of a catheter at least twice this week.  I also want to review wound care to be prepared for lab on Thursday.</w:t>
      </w:r>
      <w:r w:rsidR="001D0A4A">
        <w:rPr>
          <w:color w:val="FF0000"/>
        </w:rPr>
        <w:t xml:space="preserve">  Great goal.  You did a very nice job in clinical this week.  I am very happy with your progress thus far in the semester.  You were able to incorporate your classroom and lab experiences into clinical.  Keep up the great work. MB</w:t>
      </w:r>
    </w:p>
    <w:p w:rsidR="00E0218F" w:rsidRDefault="00E0218F" w:rsidP="00741514">
      <w:pPr>
        <w:tabs>
          <w:tab w:val="left" w:pos="360"/>
          <w:tab w:val="left" w:pos="2160"/>
        </w:tabs>
        <w:rPr>
          <w:color w:val="FF0000"/>
        </w:rPr>
      </w:pPr>
    </w:p>
    <w:p w:rsidR="00381079" w:rsidRDefault="00E0218F" w:rsidP="00741514">
      <w:pPr>
        <w:tabs>
          <w:tab w:val="left" w:pos="360"/>
          <w:tab w:val="left" w:pos="2160"/>
        </w:tabs>
        <w:rPr>
          <w:color w:val="FF0000"/>
        </w:rPr>
      </w:pPr>
      <w:r w:rsidRPr="00381079">
        <w:t>Week 10 – Since we were able to practice wound care this afternoon in lab, I would like to continue to practice sterile technique of applying a dressing at least twice this week.</w:t>
      </w:r>
      <w:r w:rsidR="00381079" w:rsidRPr="00381079">
        <w:t xml:space="preserve">  I also am going to practice </w:t>
      </w:r>
      <w:r w:rsidR="00381079">
        <w:t>dosage calculations</w:t>
      </w:r>
      <w:r w:rsidR="00381079" w:rsidRPr="00381079">
        <w:t xml:space="preserve"> so I will be prepared for Monday’s test.</w:t>
      </w:r>
      <w:r w:rsidR="000107BC">
        <w:rPr>
          <w:color w:val="FF0000"/>
        </w:rPr>
        <w:t xml:space="preserve"> Great job this week in clinical.  I could see that you were more comfortable and willing to help other students and other patients.  Unfortunately you did not meet the CDG requirement so you have one hour missed clinical (which is now made up 10/28 to fulfillment).  Keep practicing the skills you have learned thus far so you are ready to apply them in the clinical setting whenever the situation occurs.  Great work Megan!</w:t>
      </w:r>
    </w:p>
    <w:p w:rsidR="007C6518" w:rsidRDefault="007C6518" w:rsidP="00741514">
      <w:pPr>
        <w:tabs>
          <w:tab w:val="left" w:pos="360"/>
          <w:tab w:val="left" w:pos="2160"/>
        </w:tabs>
        <w:rPr>
          <w:color w:val="FF0000"/>
        </w:rPr>
      </w:pPr>
    </w:p>
    <w:p w:rsidR="007C6518" w:rsidRDefault="007C6518" w:rsidP="00741514">
      <w:pPr>
        <w:tabs>
          <w:tab w:val="left" w:pos="360"/>
          <w:tab w:val="left" w:pos="2160"/>
        </w:tabs>
        <w:rPr>
          <w:color w:val="FF0000"/>
        </w:rPr>
      </w:pPr>
    </w:p>
    <w:p w:rsidR="007C6518" w:rsidRDefault="007C6518" w:rsidP="00741514">
      <w:pPr>
        <w:tabs>
          <w:tab w:val="left" w:pos="360"/>
          <w:tab w:val="left" w:pos="2160"/>
        </w:tabs>
        <w:rPr>
          <w:color w:val="FF0000"/>
        </w:rPr>
      </w:pPr>
      <w:r w:rsidRPr="00305001">
        <w:t>Week</w:t>
      </w:r>
      <w:r w:rsidR="00305001" w:rsidRPr="00305001">
        <w:t xml:space="preserve"> 11-</w:t>
      </w:r>
      <w:r w:rsidR="00305001">
        <w:t xml:space="preserve"> </w:t>
      </w:r>
      <w:r w:rsidR="008D1F8C">
        <w:t>Although I can’t practice injections at home, I want to continue reviewing the different types of injections and the locations of these types at least three times this week.  I was more comfortable than I thought I would be in medication lab today.  Giving the injections wasn’t as hard as I thought.</w:t>
      </w:r>
      <w:r w:rsidR="008625C6">
        <w:t xml:space="preserve"> </w:t>
      </w:r>
      <w:r w:rsidR="008625C6">
        <w:rPr>
          <w:color w:val="FF0000"/>
        </w:rPr>
        <w:t>You did a very nice job in med lab.  I am glad that you did not feel it was that hard.  We will look for opportunities while in clinical to give injections and also pass medications.  Keep up the good work. MB</w:t>
      </w:r>
    </w:p>
    <w:p w:rsidR="00160321" w:rsidRDefault="00160321" w:rsidP="00741514">
      <w:pPr>
        <w:tabs>
          <w:tab w:val="left" w:pos="360"/>
          <w:tab w:val="left" w:pos="2160"/>
        </w:tabs>
        <w:rPr>
          <w:color w:val="FF0000"/>
        </w:rPr>
      </w:pPr>
    </w:p>
    <w:p w:rsidR="00160321" w:rsidRDefault="00160321" w:rsidP="00741514">
      <w:pPr>
        <w:tabs>
          <w:tab w:val="left" w:pos="360"/>
          <w:tab w:val="left" w:pos="2160"/>
        </w:tabs>
        <w:rPr>
          <w:color w:val="FF0000"/>
        </w:rPr>
      </w:pPr>
    </w:p>
    <w:p w:rsidR="00160321" w:rsidRDefault="00160321" w:rsidP="00741514">
      <w:pPr>
        <w:tabs>
          <w:tab w:val="left" w:pos="360"/>
          <w:tab w:val="left" w:pos="2160"/>
        </w:tabs>
        <w:rPr>
          <w:color w:val="FF0000"/>
        </w:rPr>
      </w:pPr>
      <w:r w:rsidRPr="00160321">
        <w:t>Week 12- At least three times this week before our next clinicals, I want to review some of the things we have done in lab.  I really want to look at inserting a GI tube and inserting a Foley catheter.</w:t>
      </w:r>
      <w:r>
        <w:t xml:space="preserve">  I want to be prepared for these situations if they turn up.  I really enjoyed clinicals this week.</w:t>
      </w:r>
      <w:r w:rsidR="007A32F9">
        <w:rPr>
          <w:color w:val="FF0000"/>
        </w:rPr>
        <w:t xml:space="preserve">  Great plan, I think it is a good idea to always refresh yourself on the skills because you never know when they will pop up in clinical.  See my comment on 4B.  Overall you did a great job in clinical this week.  Keep up the great work.  You seemed to really research your patients with the PPD and were interested in gaining new knowledge! MB</w:t>
      </w:r>
    </w:p>
    <w:p w:rsidR="00A8410A" w:rsidRDefault="00A8410A" w:rsidP="00741514">
      <w:pPr>
        <w:tabs>
          <w:tab w:val="left" w:pos="360"/>
          <w:tab w:val="left" w:pos="2160"/>
        </w:tabs>
        <w:rPr>
          <w:color w:val="FF0000"/>
        </w:rPr>
      </w:pPr>
    </w:p>
    <w:p w:rsidR="00A8410A" w:rsidRDefault="00A8410A" w:rsidP="00741514">
      <w:pPr>
        <w:tabs>
          <w:tab w:val="left" w:pos="360"/>
          <w:tab w:val="left" w:pos="2160"/>
        </w:tabs>
        <w:rPr>
          <w:color w:val="FF0000"/>
        </w:rPr>
      </w:pPr>
    </w:p>
    <w:p w:rsidR="00A8410A" w:rsidRDefault="00A8410A" w:rsidP="00741514">
      <w:pPr>
        <w:tabs>
          <w:tab w:val="left" w:pos="360"/>
          <w:tab w:val="left" w:pos="2160"/>
        </w:tabs>
        <w:rPr>
          <w:color w:val="FF0000"/>
        </w:rPr>
      </w:pPr>
      <w:r>
        <w:rPr>
          <w:color w:val="FF0000"/>
        </w:rPr>
        <w:t>Week 13 8(b) – this competency was not addressed as per the directions = U.  Overall you are doing a very good job in clinical.  Please pay attention to the charting and double check ALL charting before saving it.  Please be sure to follow the directions on this tool especially for U documentation. MB</w:t>
      </w:r>
    </w:p>
    <w:p w:rsidR="00463D56" w:rsidRDefault="00463D56" w:rsidP="00741514">
      <w:pPr>
        <w:tabs>
          <w:tab w:val="left" w:pos="360"/>
          <w:tab w:val="left" w:pos="2160"/>
        </w:tabs>
      </w:pPr>
      <w:r w:rsidRPr="00463D56">
        <w:rPr>
          <w:highlight w:val="green"/>
        </w:rPr>
        <w:t>I will improve this skill by making sure to completely look over the tool and take my time to make sure that this competency is not overlooked again.  I will continue to review skills we have learned in lab including practicing injections as discussed in Simman</w:t>
      </w:r>
      <w:r w:rsidR="0037561F">
        <w:rPr>
          <w:highlight w:val="green"/>
        </w:rPr>
        <w:t xml:space="preserve"> using a pillow</w:t>
      </w:r>
      <w:r w:rsidRPr="00463D56">
        <w:rPr>
          <w:highlight w:val="green"/>
        </w:rPr>
        <w:t xml:space="preserve"> so I will be ready to use them during clinical.  I will do this at least three times this week.</w:t>
      </w:r>
    </w:p>
    <w:p w:rsidR="00ED48D6" w:rsidRDefault="00ED48D6" w:rsidP="00741514">
      <w:pPr>
        <w:tabs>
          <w:tab w:val="left" w:pos="360"/>
          <w:tab w:val="left" w:pos="2160"/>
        </w:tabs>
      </w:pPr>
    </w:p>
    <w:p w:rsidR="00ED48D6" w:rsidRDefault="00ED48D6" w:rsidP="00741514">
      <w:pPr>
        <w:tabs>
          <w:tab w:val="left" w:pos="360"/>
          <w:tab w:val="left" w:pos="2160"/>
        </w:tabs>
      </w:pPr>
    </w:p>
    <w:p w:rsidR="00ED48D6" w:rsidRPr="00463D56" w:rsidRDefault="00ED48D6" w:rsidP="00741514">
      <w:pPr>
        <w:tabs>
          <w:tab w:val="left" w:pos="360"/>
          <w:tab w:val="left" w:pos="2160"/>
        </w:tabs>
        <w:sectPr w:rsidR="00ED48D6" w:rsidRPr="00463D56">
          <w:pgSz w:w="15840" w:h="12240" w:orient="landscape" w:code="1"/>
          <w:pgMar w:top="1728" w:right="1008" w:bottom="864" w:left="1008" w:header="1728" w:footer="432" w:gutter="0"/>
          <w:cols w:space="720"/>
        </w:sectPr>
      </w:pPr>
      <w:r>
        <w:t>Week 15 – At least three times a week</w:t>
      </w:r>
      <w:r w:rsidR="004D4184">
        <w:t xml:space="preserve"> during break</w:t>
      </w:r>
      <w:r>
        <w:t>, I want to look over key topics we covered this semester</w:t>
      </w:r>
      <w:r w:rsidR="004D4184">
        <w:t xml:space="preserve"> and begin looking over material for spring semester so I will be prepared and a step ahead.</w:t>
      </w:r>
      <w:r w:rsidR="004D59CC" w:rsidRPr="004D59CC">
        <w:rPr>
          <w:rFonts w:ascii="Arial" w:hAnsi="Arial" w:cs="Arial"/>
          <w:color w:val="FF0000"/>
          <w:sz w:val="22"/>
          <w:szCs w:val="22"/>
        </w:rPr>
        <w:t xml:space="preserve"> </w:t>
      </w:r>
      <w:r w:rsidR="004D59CC">
        <w:rPr>
          <w:rFonts w:ascii="Arial" w:hAnsi="Arial" w:cs="Arial"/>
          <w:color w:val="FF0000"/>
          <w:sz w:val="22"/>
          <w:szCs w:val="22"/>
        </w:rPr>
        <w:t xml:space="preserve">Megan, I am very pleased with your progress this semester.  I believe that you have a great foundation to build from as you progress through the rest of the curriculum.  I like your plan to study over break.  I would also recommend going over skills lab material because hopefully you will get a chance to do dressings, catheters, NGs, and injections during clinical next semester.  </w:t>
      </w:r>
      <w:r w:rsidR="004D59CC" w:rsidRPr="008452FB">
        <w:rPr>
          <w:rFonts w:ascii="Arial" w:hAnsi="Arial" w:cs="Arial"/>
          <w:color w:val="FF0000"/>
          <w:sz w:val="22"/>
          <w:szCs w:val="22"/>
        </w:rPr>
        <w:t>MB</w:t>
      </w:r>
    </w:p>
    <w:p w:rsidR="00AB56F0" w:rsidRPr="0027747C" w:rsidRDefault="00CD637C" w:rsidP="003B5D37">
      <w:pPr>
        <w:tabs>
          <w:tab w:val="left" w:pos="2700"/>
        </w:tabs>
        <w:jc w:val="center"/>
        <w:outlineLvl w:val="0"/>
        <w:rPr>
          <w:b/>
        </w:rPr>
      </w:pPr>
      <w:r>
        <w:rPr>
          <w:b/>
        </w:rPr>
        <w:lastRenderedPageBreak/>
        <w:t>E</w:t>
      </w:r>
      <w:r w:rsidR="00AB56F0" w:rsidRPr="0027747C">
        <w:rPr>
          <w:b/>
        </w:rPr>
        <w:t>VALUATION OF CLINICAL PERFORMANCE</w:t>
      </w:r>
      <w:r w:rsidR="00AB56F0">
        <w:rPr>
          <w:b/>
        </w:rPr>
        <w:t xml:space="preserve"> TOOL</w:t>
      </w:r>
    </w:p>
    <w:p w:rsidR="00AB56F0" w:rsidRPr="00E123E1" w:rsidRDefault="003125AD" w:rsidP="00AB56F0">
      <w:pPr>
        <w:jc w:val="center"/>
        <w:outlineLvl w:val="0"/>
        <w:rPr>
          <w:b/>
        </w:rPr>
      </w:pPr>
      <w:r>
        <w:rPr>
          <w:b/>
        </w:rPr>
        <w:t xml:space="preserve">Nursing Foundations </w:t>
      </w:r>
      <w:r w:rsidRPr="00E123E1">
        <w:rPr>
          <w:b/>
        </w:rPr>
        <w:t>- 20</w:t>
      </w:r>
      <w:r w:rsidR="003F6A0E">
        <w:rPr>
          <w:b/>
        </w:rPr>
        <w:t>12</w:t>
      </w:r>
    </w:p>
    <w:p w:rsidR="00AB56F0" w:rsidRPr="0027747C" w:rsidRDefault="00AB56F0" w:rsidP="00AB56F0">
      <w:pPr>
        <w:jc w:val="center"/>
        <w:outlineLvl w:val="0"/>
        <w:rPr>
          <w:b/>
        </w:rPr>
      </w:pPr>
      <w:smartTag w:uri="urn:schemas-microsoft-com:office:smarttags" w:element="place">
        <w:smartTag w:uri="urn:schemas-microsoft-com:office:smarttags" w:element="PlaceName">
          <w:r w:rsidRPr="0027747C">
            <w:rPr>
              <w:b/>
            </w:rPr>
            <w:t>FIRELANDS</w:t>
          </w:r>
        </w:smartTag>
        <w:r w:rsidRPr="0027747C">
          <w:rPr>
            <w:b/>
          </w:rPr>
          <w:t xml:space="preserve"> </w:t>
        </w:r>
        <w:smartTag w:uri="urn:schemas-microsoft-com:office:smarttags" w:element="PlaceName">
          <w:r w:rsidRPr="0027747C">
            <w:rPr>
              <w:b/>
            </w:rPr>
            <w:t>REGIONAL</w:t>
          </w:r>
        </w:smartTag>
        <w:r w:rsidRPr="0027747C">
          <w:rPr>
            <w:b/>
          </w:rPr>
          <w:t xml:space="preserve"> </w:t>
        </w:r>
        <w:smartTag w:uri="urn:schemas-microsoft-com:office:smarttags" w:element="PlaceName">
          <w:r w:rsidRPr="0027747C">
            <w:rPr>
              <w:b/>
            </w:rPr>
            <w:t>MEDICAL</w:t>
          </w:r>
        </w:smartTag>
        <w:r w:rsidRPr="0027747C">
          <w:rPr>
            <w:b/>
          </w:rPr>
          <w:t xml:space="preserve"> </w:t>
        </w:r>
        <w:smartTag w:uri="urn:schemas-microsoft-com:office:smarttags" w:element="PlaceType">
          <w:r w:rsidRPr="0027747C">
            <w:rPr>
              <w:b/>
            </w:rPr>
            <w:t>CENTER</w:t>
          </w:r>
        </w:smartTag>
        <w:r w:rsidRPr="0027747C">
          <w:rPr>
            <w:b/>
          </w:rPr>
          <w:t xml:space="preserve"> </w:t>
        </w:r>
        <w:smartTag w:uri="urn:schemas-microsoft-com:office:smarttags" w:element="PlaceType">
          <w:r w:rsidRPr="0027747C">
            <w:rPr>
              <w:b/>
            </w:rPr>
            <w:t>SCHOOL</w:t>
          </w:r>
        </w:smartTag>
      </w:smartTag>
      <w:r w:rsidRPr="0027747C">
        <w:rPr>
          <w:b/>
        </w:rPr>
        <w:t xml:space="preserve"> OF NURSING</w:t>
      </w:r>
    </w:p>
    <w:p w:rsidR="00AB56F0" w:rsidRPr="0027747C" w:rsidRDefault="00AB56F0" w:rsidP="00AB56F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8F3E45" w:rsidP="00997641">
      <w:pPr>
        <w:tabs>
          <w:tab w:val="left" w:pos="8775"/>
        </w:tabs>
        <w:rPr>
          <w:sz w:val="22"/>
          <w:szCs w:val="22"/>
        </w:rPr>
      </w:pPr>
      <w:r>
        <w:rPr>
          <w:sz w:val="22"/>
          <w:szCs w:val="22"/>
        </w:rPr>
        <w:tab/>
      </w:r>
    </w:p>
    <w:p w:rsidR="00A42396" w:rsidRPr="00DC0887" w:rsidRDefault="00CD637C" w:rsidP="00A42396">
      <w:pPr>
        <w:rPr>
          <w:sz w:val="22"/>
          <w:szCs w:val="22"/>
        </w:rPr>
      </w:pPr>
      <w:r>
        <w:rPr>
          <w:sz w:val="22"/>
          <w:szCs w:val="22"/>
          <w:u w:val="single"/>
        </w:rPr>
        <w:t>_</w:t>
      </w:r>
      <w:r w:rsidR="00106A5E">
        <w:rPr>
          <w:sz w:val="22"/>
          <w:szCs w:val="22"/>
          <w:u w:val="single"/>
        </w:rPr>
        <w:t xml:space="preserve"> </w:t>
      </w:r>
      <w:r>
        <w:rPr>
          <w:sz w:val="22"/>
          <w:szCs w:val="22"/>
          <w:u w:val="single"/>
        </w:rPr>
        <w:t>______</w:t>
      </w:r>
      <w:r w:rsidR="00A42396">
        <w:rPr>
          <w:sz w:val="22"/>
          <w:szCs w:val="22"/>
          <w:u w:val="single"/>
        </w:rPr>
        <w:tab/>
      </w:r>
      <w:r w:rsidR="00A42396">
        <w:rPr>
          <w:sz w:val="22"/>
          <w:szCs w:val="22"/>
          <w:u w:val="single"/>
        </w:rPr>
        <w:tab/>
      </w:r>
      <w:r w:rsidR="00106A5E">
        <w:rPr>
          <w:sz w:val="22"/>
          <w:szCs w:val="22"/>
          <w:u w:val="single"/>
        </w:rPr>
        <w:t>______________</w:t>
      </w:r>
      <w:r w:rsidR="00A42396">
        <w:rPr>
          <w:sz w:val="22"/>
          <w:szCs w:val="22"/>
          <w:u w:val="single"/>
        </w:rPr>
        <w:tab/>
      </w:r>
      <w:r w:rsidR="00AF1446">
        <w:rPr>
          <w:sz w:val="22"/>
          <w:szCs w:val="22"/>
          <w:u w:val="single"/>
        </w:rPr>
        <w:tab/>
      </w:r>
      <w:r w:rsidR="00AF1446">
        <w:rPr>
          <w:sz w:val="22"/>
          <w:szCs w:val="22"/>
          <w:u w:val="single"/>
        </w:rPr>
        <w:tab/>
      </w:r>
      <w:r>
        <w:rPr>
          <w:sz w:val="22"/>
          <w:szCs w:val="22"/>
          <w:u w:val="single"/>
        </w:rPr>
        <w:t>_______</w:t>
      </w:r>
      <w:r w:rsidR="00A42396">
        <w:rPr>
          <w:sz w:val="22"/>
          <w:szCs w:val="22"/>
        </w:rPr>
        <w:tab/>
      </w:r>
      <w:r w:rsidR="00A42396">
        <w:rPr>
          <w:sz w:val="22"/>
          <w:szCs w:val="22"/>
        </w:rPr>
        <w:tab/>
      </w:r>
      <w:r w:rsidR="00A42396" w:rsidRPr="00DC0887">
        <w:rPr>
          <w:sz w:val="22"/>
          <w:szCs w:val="22"/>
        </w:rPr>
        <w:tab/>
      </w:r>
      <w:r w:rsidR="00A42396" w:rsidRPr="00DC0887">
        <w:rPr>
          <w:sz w:val="22"/>
          <w:szCs w:val="22"/>
          <w:u w:val="single"/>
        </w:rPr>
        <w:tab/>
      </w:r>
      <w:r>
        <w:rPr>
          <w:sz w:val="22"/>
          <w:szCs w:val="22"/>
          <w:u w:val="single"/>
        </w:rPr>
        <w:t>______</w:t>
      </w:r>
      <w:r w:rsidR="00106A5E">
        <w:rPr>
          <w:sz w:val="22"/>
          <w:szCs w:val="22"/>
          <w:u w:val="single"/>
        </w:rPr>
        <w:t>________</w:t>
      </w:r>
      <w:r>
        <w:rPr>
          <w:sz w:val="22"/>
          <w:szCs w:val="22"/>
          <w:u w:val="single"/>
        </w:rPr>
        <w:t>_</w:t>
      </w:r>
      <w:r w:rsidR="00A42396" w:rsidRPr="00DC0887">
        <w:rPr>
          <w:sz w:val="22"/>
          <w:szCs w:val="22"/>
          <w:u w:val="single"/>
        </w:rPr>
        <w:tab/>
      </w:r>
      <w:r w:rsidR="00A42396" w:rsidRPr="00DC0887">
        <w:rPr>
          <w:sz w:val="22"/>
          <w:szCs w:val="22"/>
          <w:u w:val="single"/>
        </w:rPr>
        <w:tab/>
      </w:r>
    </w:p>
    <w:p w:rsidR="00A42396" w:rsidRPr="00DC0887" w:rsidRDefault="00A42396" w:rsidP="00A42396">
      <w:pPr>
        <w:rPr>
          <w:sz w:val="22"/>
          <w:szCs w:val="22"/>
        </w:rPr>
      </w:pPr>
      <w:r w:rsidRPr="00DC0887">
        <w:rPr>
          <w:sz w:val="22"/>
          <w:szCs w:val="22"/>
        </w:rPr>
        <w:tab/>
      </w:r>
      <w:r w:rsidRPr="00DC0887">
        <w:rPr>
          <w:sz w:val="22"/>
          <w:szCs w:val="22"/>
        </w:rPr>
        <w:tab/>
      </w:r>
      <w:r w:rsidRPr="00DC0887">
        <w:rPr>
          <w:sz w:val="22"/>
          <w:szCs w:val="22"/>
        </w:rPr>
        <w:tab/>
        <w:t>(</w:t>
      </w:r>
      <w:proofErr w:type="gramStart"/>
      <w:r w:rsidRPr="00DC0887">
        <w:rPr>
          <w:sz w:val="22"/>
          <w:szCs w:val="22"/>
        </w:rPr>
        <w:t>student</w:t>
      </w:r>
      <w:proofErr w:type="gramEnd"/>
      <w:r w:rsidRPr="00DC0887">
        <w:rPr>
          <w:sz w:val="22"/>
          <w:szCs w:val="22"/>
        </w:rPr>
        <w:t xml:space="preserve"> </w:t>
      </w:r>
      <w:proofErr w:type="spellStart"/>
      <w:r w:rsidR="00A8410A">
        <w:rPr>
          <w:sz w:val="22"/>
          <w:szCs w:val="22"/>
        </w:rPr>
        <w:t>e</w:t>
      </w:r>
      <w:r w:rsidRPr="00DC0887">
        <w:rPr>
          <w:sz w:val="22"/>
          <w:szCs w:val="22"/>
        </w:rPr>
        <w:t>signature</w:t>
      </w:r>
      <w:proofErr w:type="spellEnd"/>
      <w:r w:rsidRPr="00DC0887">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0887">
        <w:rPr>
          <w:sz w:val="22"/>
          <w:szCs w:val="22"/>
        </w:rPr>
        <w:tab/>
      </w:r>
      <w:r>
        <w:rPr>
          <w:sz w:val="22"/>
          <w:szCs w:val="22"/>
        </w:rPr>
        <w:tab/>
      </w:r>
      <w:r w:rsidRPr="00DC0887">
        <w:rPr>
          <w:sz w:val="22"/>
          <w:szCs w:val="22"/>
        </w:rPr>
        <w:t>(</w:t>
      </w:r>
      <w:proofErr w:type="gramStart"/>
      <w:r w:rsidRPr="00DC0887">
        <w:rPr>
          <w:sz w:val="22"/>
          <w:szCs w:val="22"/>
        </w:rPr>
        <w:t>date</w:t>
      </w:r>
      <w:proofErr w:type="gramEnd"/>
      <w:r w:rsidRPr="00DC0887">
        <w:rPr>
          <w:sz w:val="22"/>
          <w:szCs w:val="22"/>
        </w:rPr>
        <w:t>)</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AB56F0" w:rsidRDefault="00AB56F0">
      <w:pPr>
        <w:tabs>
          <w:tab w:val="left" w:pos="360"/>
          <w:tab w:val="left" w:pos="2160"/>
        </w:tabs>
      </w:pPr>
    </w:p>
    <w:p w:rsidR="00DF0A54" w:rsidRPr="00D72B4E" w:rsidRDefault="00E42458">
      <w:pPr>
        <w:rPr>
          <w:sz w:val="16"/>
          <w:szCs w:val="16"/>
        </w:rPr>
      </w:pPr>
      <w:r>
        <w:rPr>
          <w:sz w:val="16"/>
          <w:szCs w:val="16"/>
        </w:rPr>
        <w:t>20</w:t>
      </w:r>
      <w:r w:rsidR="0022774D">
        <w:rPr>
          <w:sz w:val="16"/>
          <w:szCs w:val="16"/>
        </w:rPr>
        <w:t>1</w:t>
      </w:r>
      <w:r w:rsidR="00A03174">
        <w:rPr>
          <w:sz w:val="16"/>
          <w:szCs w:val="16"/>
        </w:rPr>
        <w:t>2</w:t>
      </w:r>
      <w:r w:rsidR="00BE4F1B">
        <w:rPr>
          <w:sz w:val="16"/>
          <w:szCs w:val="16"/>
        </w:rPr>
        <w:t xml:space="preserve"> </w:t>
      </w:r>
      <w:proofErr w:type="spellStart"/>
      <w:r w:rsidR="00BE4F1B">
        <w:rPr>
          <w:sz w:val="16"/>
          <w:szCs w:val="16"/>
        </w:rPr>
        <w:t>Nsg</w:t>
      </w:r>
      <w:proofErr w:type="spellEnd"/>
      <w:r w:rsidR="00E123E1">
        <w:rPr>
          <w:sz w:val="16"/>
          <w:szCs w:val="16"/>
        </w:rPr>
        <w:t xml:space="preserve"> Foundations EvalClin</w:t>
      </w:r>
      <w:r w:rsidR="00BE4F1B">
        <w:rPr>
          <w:sz w:val="16"/>
          <w:szCs w:val="16"/>
        </w:rPr>
        <w:t>Tool</w:t>
      </w:r>
      <w:r w:rsidR="00E123E1">
        <w:rPr>
          <w:sz w:val="16"/>
          <w:szCs w:val="16"/>
        </w:rPr>
        <w:t>.doc</w:t>
      </w:r>
    </w:p>
    <w:p w:rsidR="00DF0A54" w:rsidRPr="00D72B4E" w:rsidRDefault="004A592A">
      <w:pPr>
        <w:rPr>
          <w:sz w:val="16"/>
          <w:szCs w:val="16"/>
        </w:rPr>
      </w:pPr>
      <w:r>
        <w:rPr>
          <w:sz w:val="16"/>
          <w:szCs w:val="16"/>
        </w:rPr>
        <w:t>BB/</w:t>
      </w:r>
      <w:r w:rsidR="00CD5E4B">
        <w:rPr>
          <w:sz w:val="16"/>
          <w:szCs w:val="16"/>
        </w:rPr>
        <w:t>MB/</w:t>
      </w:r>
      <w:r w:rsidR="00A03174">
        <w:rPr>
          <w:sz w:val="16"/>
          <w:szCs w:val="16"/>
        </w:rPr>
        <w:t>DJ/AR/FB</w:t>
      </w:r>
      <w:r w:rsidR="00E42458">
        <w:rPr>
          <w:sz w:val="16"/>
          <w:szCs w:val="16"/>
        </w:rPr>
        <w:t>/</w:t>
      </w:r>
      <w:r w:rsidR="00BE4F1B">
        <w:rPr>
          <w:sz w:val="16"/>
          <w:szCs w:val="16"/>
        </w:rPr>
        <w:t>DW/</w:t>
      </w:r>
      <w:proofErr w:type="spellStart"/>
      <w:r w:rsidR="00BE4F1B">
        <w:rPr>
          <w:sz w:val="16"/>
          <w:szCs w:val="16"/>
        </w:rPr>
        <w:t>df</w:t>
      </w:r>
      <w:proofErr w:type="spellEnd"/>
    </w:p>
    <w:sectPr w:rsidR="00DF0A54" w:rsidRPr="00D72B4E" w:rsidSect="005D39C2">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65" w:rsidRDefault="00901C65">
      <w:r>
        <w:separator/>
      </w:r>
    </w:p>
  </w:endnote>
  <w:endnote w:type="continuationSeparator" w:id="0">
    <w:p w:rsidR="00901C65" w:rsidRDefault="0090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CC" w:rsidRDefault="004D59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59CC" w:rsidRDefault="004D59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CC" w:rsidRDefault="004D59CC">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6B0CCE">
      <w:rPr>
        <w:rStyle w:val="PageNumber"/>
        <w:noProof/>
        <w:sz w:val="18"/>
      </w:rPr>
      <w:t>16</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65" w:rsidRDefault="00901C65">
      <w:r>
        <w:separator/>
      </w:r>
    </w:p>
  </w:footnote>
  <w:footnote w:type="continuationSeparator" w:id="0">
    <w:p w:rsidR="00901C65" w:rsidRDefault="00901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nsid w:val="1B3B6A1E"/>
    <w:multiLevelType w:val="singleLevel"/>
    <w:tmpl w:val="A892854E"/>
    <w:lvl w:ilvl="0">
      <w:start w:val="1"/>
      <w:numFmt w:val="decimal"/>
      <w:lvlText w:val="%1."/>
      <w:lvlJc w:val="left"/>
      <w:pPr>
        <w:tabs>
          <w:tab w:val="num" w:pos="360"/>
        </w:tabs>
        <w:ind w:left="360" w:hanging="360"/>
      </w:pPr>
    </w:lvl>
  </w:abstractNum>
  <w:abstractNum w:abstractNumId="6">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nsid w:val="20150094"/>
    <w:multiLevelType w:val="singleLevel"/>
    <w:tmpl w:val="A892854E"/>
    <w:lvl w:ilvl="0">
      <w:start w:val="1"/>
      <w:numFmt w:val="decimal"/>
      <w:lvlText w:val="%1."/>
      <w:lvlJc w:val="left"/>
      <w:pPr>
        <w:tabs>
          <w:tab w:val="num" w:pos="360"/>
        </w:tabs>
        <w:ind w:left="360" w:hanging="360"/>
      </w:p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AE43A5A"/>
    <w:multiLevelType w:val="singleLevel"/>
    <w:tmpl w:val="A892854E"/>
    <w:lvl w:ilvl="0">
      <w:start w:val="1"/>
      <w:numFmt w:val="decimal"/>
      <w:lvlText w:val="%1."/>
      <w:lvlJc w:val="left"/>
      <w:pPr>
        <w:tabs>
          <w:tab w:val="num" w:pos="360"/>
        </w:tabs>
        <w:ind w:left="360" w:hanging="360"/>
      </w:pPr>
    </w:lvl>
  </w:abstractNum>
  <w:abstractNum w:abstractNumId="11">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7">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19">
    <w:nsid w:val="39401A51"/>
    <w:multiLevelType w:val="singleLevel"/>
    <w:tmpl w:val="A892854E"/>
    <w:lvl w:ilvl="0">
      <w:start w:val="1"/>
      <w:numFmt w:val="decimal"/>
      <w:lvlText w:val="%1."/>
      <w:lvlJc w:val="left"/>
      <w:pPr>
        <w:tabs>
          <w:tab w:val="num" w:pos="360"/>
        </w:tabs>
        <w:ind w:left="360" w:hanging="360"/>
      </w:pPr>
    </w:lvl>
  </w:abstractNum>
  <w:abstractNum w:abstractNumId="20">
    <w:nsid w:val="398E3746"/>
    <w:multiLevelType w:val="singleLevel"/>
    <w:tmpl w:val="A892854E"/>
    <w:lvl w:ilvl="0">
      <w:start w:val="1"/>
      <w:numFmt w:val="decimal"/>
      <w:lvlText w:val="%1."/>
      <w:lvlJc w:val="left"/>
      <w:pPr>
        <w:tabs>
          <w:tab w:val="num" w:pos="360"/>
        </w:tabs>
        <w:ind w:left="360" w:hanging="360"/>
      </w:pPr>
    </w:lvl>
  </w:abstractNum>
  <w:abstractNum w:abstractNumId="21">
    <w:nsid w:val="3E7F5972"/>
    <w:multiLevelType w:val="singleLevel"/>
    <w:tmpl w:val="A892854E"/>
    <w:lvl w:ilvl="0">
      <w:start w:val="1"/>
      <w:numFmt w:val="decimal"/>
      <w:lvlText w:val="%1."/>
      <w:lvlJc w:val="left"/>
      <w:pPr>
        <w:tabs>
          <w:tab w:val="num" w:pos="360"/>
        </w:tabs>
        <w:ind w:left="360" w:hanging="360"/>
      </w:pPr>
    </w:lvl>
  </w:abstractNum>
  <w:abstractNum w:abstractNumId="22">
    <w:nsid w:val="3FBC46F1"/>
    <w:multiLevelType w:val="singleLevel"/>
    <w:tmpl w:val="A892854E"/>
    <w:lvl w:ilvl="0">
      <w:start w:val="1"/>
      <w:numFmt w:val="decimal"/>
      <w:lvlText w:val="%1."/>
      <w:lvlJc w:val="left"/>
      <w:pPr>
        <w:tabs>
          <w:tab w:val="num" w:pos="360"/>
        </w:tabs>
        <w:ind w:left="360" w:hanging="360"/>
      </w:pPr>
    </w:lvl>
  </w:abstractNum>
  <w:abstractNum w:abstractNumId="23">
    <w:nsid w:val="400E091B"/>
    <w:multiLevelType w:val="singleLevel"/>
    <w:tmpl w:val="A892854E"/>
    <w:lvl w:ilvl="0">
      <w:start w:val="1"/>
      <w:numFmt w:val="decimal"/>
      <w:lvlText w:val="%1."/>
      <w:lvlJc w:val="left"/>
      <w:pPr>
        <w:tabs>
          <w:tab w:val="num" w:pos="360"/>
        </w:tabs>
        <w:ind w:left="360" w:hanging="360"/>
      </w:pPr>
    </w:lvl>
  </w:abstractNum>
  <w:abstractNum w:abstractNumId="24">
    <w:nsid w:val="41A10EE8"/>
    <w:multiLevelType w:val="singleLevel"/>
    <w:tmpl w:val="A892854E"/>
    <w:lvl w:ilvl="0">
      <w:start w:val="1"/>
      <w:numFmt w:val="decimal"/>
      <w:lvlText w:val="%1."/>
      <w:lvlJc w:val="left"/>
      <w:pPr>
        <w:tabs>
          <w:tab w:val="num" w:pos="360"/>
        </w:tabs>
        <w:ind w:left="360" w:hanging="360"/>
      </w:pPr>
    </w:lvl>
  </w:abstractNum>
  <w:abstractNum w:abstractNumId="25">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nsid w:val="496A279E"/>
    <w:multiLevelType w:val="singleLevel"/>
    <w:tmpl w:val="A892854E"/>
    <w:lvl w:ilvl="0">
      <w:start w:val="1"/>
      <w:numFmt w:val="decimal"/>
      <w:lvlText w:val="%1."/>
      <w:lvlJc w:val="left"/>
      <w:pPr>
        <w:tabs>
          <w:tab w:val="num" w:pos="360"/>
        </w:tabs>
        <w:ind w:left="360" w:hanging="360"/>
      </w:pPr>
    </w:lvl>
  </w:abstractNum>
  <w:abstractNum w:abstractNumId="29">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3">
    <w:nsid w:val="528D25CE"/>
    <w:multiLevelType w:val="singleLevel"/>
    <w:tmpl w:val="A892854E"/>
    <w:lvl w:ilvl="0">
      <w:start w:val="1"/>
      <w:numFmt w:val="decimal"/>
      <w:lvlText w:val="%1."/>
      <w:lvlJc w:val="left"/>
      <w:pPr>
        <w:tabs>
          <w:tab w:val="num" w:pos="360"/>
        </w:tabs>
        <w:ind w:left="360" w:hanging="360"/>
      </w:pPr>
    </w:lvl>
  </w:abstractNum>
  <w:abstractNum w:abstractNumId="34">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6">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7">
    <w:nsid w:val="607243D9"/>
    <w:multiLevelType w:val="singleLevel"/>
    <w:tmpl w:val="A892854E"/>
    <w:lvl w:ilvl="0">
      <w:start w:val="1"/>
      <w:numFmt w:val="decimal"/>
      <w:lvlText w:val="%1."/>
      <w:lvlJc w:val="left"/>
      <w:pPr>
        <w:tabs>
          <w:tab w:val="num" w:pos="360"/>
        </w:tabs>
        <w:ind w:left="360" w:hanging="360"/>
      </w:pPr>
    </w:lvl>
  </w:abstractNum>
  <w:abstractNum w:abstractNumId="38">
    <w:nsid w:val="65EE1A88"/>
    <w:multiLevelType w:val="singleLevel"/>
    <w:tmpl w:val="75D27E1E"/>
    <w:lvl w:ilvl="0">
      <w:start w:val="2"/>
      <w:numFmt w:val="decimal"/>
      <w:lvlText w:val="%1."/>
      <w:lvlJc w:val="left"/>
      <w:pPr>
        <w:tabs>
          <w:tab w:val="num" w:pos="360"/>
        </w:tabs>
        <w:ind w:left="360" w:hanging="360"/>
      </w:pPr>
    </w:lvl>
  </w:abstractNum>
  <w:abstractNum w:abstractNumId="39">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1">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1"/>
  </w:num>
  <w:num w:numId="2">
    <w:abstractNumId w:val="16"/>
  </w:num>
  <w:num w:numId="3">
    <w:abstractNumId w:val="4"/>
  </w:num>
  <w:num w:numId="4">
    <w:abstractNumId w:val="40"/>
  </w:num>
  <w:num w:numId="5">
    <w:abstractNumId w:val="30"/>
  </w:num>
  <w:num w:numId="6">
    <w:abstractNumId w:val="35"/>
  </w:num>
  <w:num w:numId="7">
    <w:abstractNumId w:val="39"/>
  </w:num>
  <w:num w:numId="8">
    <w:abstractNumId w:val="32"/>
  </w:num>
  <w:num w:numId="9">
    <w:abstractNumId w:val="29"/>
  </w:num>
  <w:num w:numId="10">
    <w:abstractNumId w:val="36"/>
  </w:num>
  <w:num w:numId="11">
    <w:abstractNumId w:val="13"/>
  </w:num>
  <w:num w:numId="12">
    <w:abstractNumId w:val="15"/>
  </w:num>
  <w:num w:numId="13">
    <w:abstractNumId w:val="12"/>
  </w:num>
  <w:num w:numId="14">
    <w:abstractNumId w:val="2"/>
  </w:num>
  <w:num w:numId="15">
    <w:abstractNumId w:val="38"/>
  </w:num>
  <w:num w:numId="16">
    <w:abstractNumId w:val="1"/>
  </w:num>
  <w:num w:numId="17">
    <w:abstractNumId w:val="28"/>
  </w:num>
  <w:num w:numId="18">
    <w:abstractNumId w:val="7"/>
  </w:num>
  <w:num w:numId="19">
    <w:abstractNumId w:val="5"/>
  </w:num>
  <w:num w:numId="20">
    <w:abstractNumId w:val="27"/>
  </w:num>
  <w:num w:numId="21">
    <w:abstractNumId w:val="23"/>
  </w:num>
  <w:num w:numId="22">
    <w:abstractNumId w:val="0"/>
  </w:num>
  <w:num w:numId="23">
    <w:abstractNumId w:val="24"/>
  </w:num>
  <w:num w:numId="24">
    <w:abstractNumId w:val="3"/>
  </w:num>
  <w:num w:numId="25">
    <w:abstractNumId w:val="22"/>
  </w:num>
  <w:num w:numId="26">
    <w:abstractNumId w:val="34"/>
  </w:num>
  <w:num w:numId="27">
    <w:abstractNumId w:val="9"/>
  </w:num>
  <w:num w:numId="28">
    <w:abstractNumId w:val="8"/>
  </w:num>
  <w:num w:numId="29">
    <w:abstractNumId w:val="33"/>
  </w:num>
  <w:num w:numId="30">
    <w:abstractNumId w:val="6"/>
  </w:num>
  <w:num w:numId="31">
    <w:abstractNumId w:val="37"/>
  </w:num>
  <w:num w:numId="32">
    <w:abstractNumId w:val="11"/>
  </w:num>
  <w:num w:numId="33">
    <w:abstractNumId w:val="10"/>
  </w:num>
  <w:num w:numId="34">
    <w:abstractNumId w:val="31"/>
  </w:num>
  <w:num w:numId="35">
    <w:abstractNumId w:val="20"/>
  </w:num>
  <w:num w:numId="36">
    <w:abstractNumId w:val="25"/>
  </w:num>
  <w:num w:numId="37">
    <w:abstractNumId w:val="26"/>
  </w:num>
  <w:num w:numId="38">
    <w:abstractNumId w:val="19"/>
  </w:num>
  <w:num w:numId="39">
    <w:abstractNumId w:val="18"/>
  </w:num>
  <w:num w:numId="40">
    <w:abstractNumId w:val="21"/>
  </w:num>
  <w:num w:numId="41">
    <w:abstractNumId w:val="14"/>
  </w:num>
  <w:num w:numId="42">
    <w:abstractNumId w:val="17"/>
  </w:num>
  <w:num w:numId="43">
    <w:abstractNumId w:val="4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4F717A9A-92BB-4B04-BEFC-A59319C7AA7C}"/>
    <w:docVar w:name="dgnword-eventsink" w:val="84450880"/>
  </w:docVars>
  <w:rsids>
    <w:rsidRoot w:val="006E0683"/>
    <w:rsid w:val="0000389A"/>
    <w:rsid w:val="00004092"/>
    <w:rsid w:val="000107BC"/>
    <w:rsid w:val="0001475C"/>
    <w:rsid w:val="00014C9A"/>
    <w:rsid w:val="000209C6"/>
    <w:rsid w:val="00023CA2"/>
    <w:rsid w:val="00033889"/>
    <w:rsid w:val="000428D9"/>
    <w:rsid w:val="0004650F"/>
    <w:rsid w:val="0005113B"/>
    <w:rsid w:val="00065C70"/>
    <w:rsid w:val="000668AD"/>
    <w:rsid w:val="000918C3"/>
    <w:rsid w:val="00094BF5"/>
    <w:rsid w:val="000976A1"/>
    <w:rsid w:val="000A0D74"/>
    <w:rsid w:val="000A1427"/>
    <w:rsid w:val="000A59C6"/>
    <w:rsid w:val="000B4961"/>
    <w:rsid w:val="000B4EF1"/>
    <w:rsid w:val="000B561F"/>
    <w:rsid w:val="000C003C"/>
    <w:rsid w:val="000C27C1"/>
    <w:rsid w:val="000E6D51"/>
    <w:rsid w:val="000F4B7D"/>
    <w:rsid w:val="00101678"/>
    <w:rsid w:val="00106A5E"/>
    <w:rsid w:val="001073C7"/>
    <w:rsid w:val="00107422"/>
    <w:rsid w:val="001116B7"/>
    <w:rsid w:val="00112AFD"/>
    <w:rsid w:val="001142BF"/>
    <w:rsid w:val="001149AE"/>
    <w:rsid w:val="001367A5"/>
    <w:rsid w:val="00141C58"/>
    <w:rsid w:val="00141FC5"/>
    <w:rsid w:val="00143ADB"/>
    <w:rsid w:val="001535C3"/>
    <w:rsid w:val="00160321"/>
    <w:rsid w:val="00162F04"/>
    <w:rsid w:val="00184C4D"/>
    <w:rsid w:val="001868C9"/>
    <w:rsid w:val="001930EA"/>
    <w:rsid w:val="00193707"/>
    <w:rsid w:val="00195BE3"/>
    <w:rsid w:val="00197CF2"/>
    <w:rsid w:val="001A136A"/>
    <w:rsid w:val="001B2565"/>
    <w:rsid w:val="001C09C0"/>
    <w:rsid w:val="001C6F96"/>
    <w:rsid w:val="001D03A4"/>
    <w:rsid w:val="001D0A4A"/>
    <w:rsid w:val="001D0CB4"/>
    <w:rsid w:val="001D2F37"/>
    <w:rsid w:val="001E01EB"/>
    <w:rsid w:val="001E0F75"/>
    <w:rsid w:val="001F23F9"/>
    <w:rsid w:val="001F2439"/>
    <w:rsid w:val="001F2DA7"/>
    <w:rsid w:val="001F3E7C"/>
    <w:rsid w:val="00210CFE"/>
    <w:rsid w:val="0021226E"/>
    <w:rsid w:val="00215355"/>
    <w:rsid w:val="00216E76"/>
    <w:rsid w:val="0022774D"/>
    <w:rsid w:val="00241ECC"/>
    <w:rsid w:val="002517AD"/>
    <w:rsid w:val="002521C0"/>
    <w:rsid w:val="00252C3F"/>
    <w:rsid w:val="0025415B"/>
    <w:rsid w:val="002553E5"/>
    <w:rsid w:val="00261453"/>
    <w:rsid w:val="00262BE5"/>
    <w:rsid w:val="00267EB2"/>
    <w:rsid w:val="00280DAE"/>
    <w:rsid w:val="00292071"/>
    <w:rsid w:val="00292315"/>
    <w:rsid w:val="002A35C7"/>
    <w:rsid w:val="002C30F8"/>
    <w:rsid w:val="002E3C6B"/>
    <w:rsid w:val="002F5098"/>
    <w:rsid w:val="003017AD"/>
    <w:rsid w:val="00305001"/>
    <w:rsid w:val="00305359"/>
    <w:rsid w:val="00311691"/>
    <w:rsid w:val="003125AD"/>
    <w:rsid w:val="003131B3"/>
    <w:rsid w:val="0031365B"/>
    <w:rsid w:val="00315C9A"/>
    <w:rsid w:val="00344AF7"/>
    <w:rsid w:val="00365745"/>
    <w:rsid w:val="003702CE"/>
    <w:rsid w:val="00372B29"/>
    <w:rsid w:val="0037561F"/>
    <w:rsid w:val="00380DA4"/>
    <w:rsid w:val="00381079"/>
    <w:rsid w:val="00381753"/>
    <w:rsid w:val="0038450F"/>
    <w:rsid w:val="003962D2"/>
    <w:rsid w:val="00396412"/>
    <w:rsid w:val="003A00A0"/>
    <w:rsid w:val="003B5D37"/>
    <w:rsid w:val="003B62A1"/>
    <w:rsid w:val="003C1658"/>
    <w:rsid w:val="003C45A4"/>
    <w:rsid w:val="003F6A0E"/>
    <w:rsid w:val="003F743C"/>
    <w:rsid w:val="004047D2"/>
    <w:rsid w:val="00431674"/>
    <w:rsid w:val="00442F19"/>
    <w:rsid w:val="0045178F"/>
    <w:rsid w:val="00463D56"/>
    <w:rsid w:val="00467D84"/>
    <w:rsid w:val="0048433F"/>
    <w:rsid w:val="00485363"/>
    <w:rsid w:val="00494527"/>
    <w:rsid w:val="00494E06"/>
    <w:rsid w:val="0049525F"/>
    <w:rsid w:val="004960C5"/>
    <w:rsid w:val="004A592A"/>
    <w:rsid w:val="004A642C"/>
    <w:rsid w:val="004D4184"/>
    <w:rsid w:val="004D59CC"/>
    <w:rsid w:val="004E5ECF"/>
    <w:rsid w:val="004F17CA"/>
    <w:rsid w:val="004F68ED"/>
    <w:rsid w:val="00520633"/>
    <w:rsid w:val="00530EC9"/>
    <w:rsid w:val="0053434E"/>
    <w:rsid w:val="0054215E"/>
    <w:rsid w:val="0054716A"/>
    <w:rsid w:val="00555288"/>
    <w:rsid w:val="00557115"/>
    <w:rsid w:val="00563F50"/>
    <w:rsid w:val="00580086"/>
    <w:rsid w:val="00580EE4"/>
    <w:rsid w:val="00582F89"/>
    <w:rsid w:val="005906B3"/>
    <w:rsid w:val="005A0BE8"/>
    <w:rsid w:val="005A3B27"/>
    <w:rsid w:val="005B1994"/>
    <w:rsid w:val="005B31D4"/>
    <w:rsid w:val="005B5A04"/>
    <w:rsid w:val="005C5F3A"/>
    <w:rsid w:val="005D39C2"/>
    <w:rsid w:val="005E0C67"/>
    <w:rsid w:val="005E52E9"/>
    <w:rsid w:val="005F0AC8"/>
    <w:rsid w:val="005F3351"/>
    <w:rsid w:val="005F629F"/>
    <w:rsid w:val="0060156F"/>
    <w:rsid w:val="00605029"/>
    <w:rsid w:val="006201A0"/>
    <w:rsid w:val="006201C7"/>
    <w:rsid w:val="00620B45"/>
    <w:rsid w:val="006312F7"/>
    <w:rsid w:val="006366FA"/>
    <w:rsid w:val="00640477"/>
    <w:rsid w:val="00642846"/>
    <w:rsid w:val="006443DE"/>
    <w:rsid w:val="00652512"/>
    <w:rsid w:val="006573B1"/>
    <w:rsid w:val="0066583D"/>
    <w:rsid w:val="0067359A"/>
    <w:rsid w:val="00675EFA"/>
    <w:rsid w:val="0068178F"/>
    <w:rsid w:val="00683344"/>
    <w:rsid w:val="0069244B"/>
    <w:rsid w:val="006A7A25"/>
    <w:rsid w:val="006B0CCE"/>
    <w:rsid w:val="006B21FA"/>
    <w:rsid w:val="006B34CD"/>
    <w:rsid w:val="006B53D8"/>
    <w:rsid w:val="006B54CE"/>
    <w:rsid w:val="006C4498"/>
    <w:rsid w:val="006C7493"/>
    <w:rsid w:val="006E0683"/>
    <w:rsid w:val="006F2108"/>
    <w:rsid w:val="006F43C1"/>
    <w:rsid w:val="007112F3"/>
    <w:rsid w:val="00717CD6"/>
    <w:rsid w:val="00724A1E"/>
    <w:rsid w:val="0073367E"/>
    <w:rsid w:val="007367FA"/>
    <w:rsid w:val="00741514"/>
    <w:rsid w:val="00741780"/>
    <w:rsid w:val="00741C92"/>
    <w:rsid w:val="0074366B"/>
    <w:rsid w:val="00761B9A"/>
    <w:rsid w:val="00762C81"/>
    <w:rsid w:val="00785B33"/>
    <w:rsid w:val="00790E8D"/>
    <w:rsid w:val="007963F5"/>
    <w:rsid w:val="007A32F9"/>
    <w:rsid w:val="007B0DAF"/>
    <w:rsid w:val="007B4212"/>
    <w:rsid w:val="007B6CCA"/>
    <w:rsid w:val="007C39CE"/>
    <w:rsid w:val="007C598C"/>
    <w:rsid w:val="007C5BF0"/>
    <w:rsid w:val="007C6518"/>
    <w:rsid w:val="007D7E65"/>
    <w:rsid w:val="007E08B3"/>
    <w:rsid w:val="007F0E5D"/>
    <w:rsid w:val="007F1C94"/>
    <w:rsid w:val="007F31AB"/>
    <w:rsid w:val="00801B72"/>
    <w:rsid w:val="0080419B"/>
    <w:rsid w:val="00810A55"/>
    <w:rsid w:val="00821227"/>
    <w:rsid w:val="00823CAE"/>
    <w:rsid w:val="00832E65"/>
    <w:rsid w:val="00834508"/>
    <w:rsid w:val="0083507D"/>
    <w:rsid w:val="008378BF"/>
    <w:rsid w:val="00841745"/>
    <w:rsid w:val="008474A1"/>
    <w:rsid w:val="00847C7E"/>
    <w:rsid w:val="008514B8"/>
    <w:rsid w:val="00852138"/>
    <w:rsid w:val="00852F64"/>
    <w:rsid w:val="00853055"/>
    <w:rsid w:val="00853405"/>
    <w:rsid w:val="008565C9"/>
    <w:rsid w:val="0085686F"/>
    <w:rsid w:val="00857F80"/>
    <w:rsid w:val="00860B42"/>
    <w:rsid w:val="008625C6"/>
    <w:rsid w:val="00863803"/>
    <w:rsid w:val="0086604C"/>
    <w:rsid w:val="0086651E"/>
    <w:rsid w:val="00870095"/>
    <w:rsid w:val="008718FF"/>
    <w:rsid w:val="00871DB0"/>
    <w:rsid w:val="00876A29"/>
    <w:rsid w:val="00876DC2"/>
    <w:rsid w:val="00881E82"/>
    <w:rsid w:val="00894DF3"/>
    <w:rsid w:val="008A6959"/>
    <w:rsid w:val="008C33C7"/>
    <w:rsid w:val="008C368D"/>
    <w:rsid w:val="008D1F8C"/>
    <w:rsid w:val="008D7EEE"/>
    <w:rsid w:val="008F1637"/>
    <w:rsid w:val="008F2485"/>
    <w:rsid w:val="008F3E45"/>
    <w:rsid w:val="009005D5"/>
    <w:rsid w:val="00901C65"/>
    <w:rsid w:val="00902BA2"/>
    <w:rsid w:val="009073AD"/>
    <w:rsid w:val="00910BF0"/>
    <w:rsid w:val="0091185A"/>
    <w:rsid w:val="00922EDD"/>
    <w:rsid w:val="00924394"/>
    <w:rsid w:val="0093120A"/>
    <w:rsid w:val="009349EF"/>
    <w:rsid w:val="00941270"/>
    <w:rsid w:val="00943D0D"/>
    <w:rsid w:val="0095359D"/>
    <w:rsid w:val="009545B9"/>
    <w:rsid w:val="0096033A"/>
    <w:rsid w:val="009629CF"/>
    <w:rsid w:val="00973C4B"/>
    <w:rsid w:val="009837E0"/>
    <w:rsid w:val="0099009D"/>
    <w:rsid w:val="00992585"/>
    <w:rsid w:val="0099459D"/>
    <w:rsid w:val="00997641"/>
    <w:rsid w:val="009A0B6F"/>
    <w:rsid w:val="009A5230"/>
    <w:rsid w:val="009B2E7C"/>
    <w:rsid w:val="009C3103"/>
    <w:rsid w:val="009E5E6E"/>
    <w:rsid w:val="009E6E88"/>
    <w:rsid w:val="009F0560"/>
    <w:rsid w:val="00A03174"/>
    <w:rsid w:val="00A04656"/>
    <w:rsid w:val="00A11AB4"/>
    <w:rsid w:val="00A20A8E"/>
    <w:rsid w:val="00A21735"/>
    <w:rsid w:val="00A24C8D"/>
    <w:rsid w:val="00A3276E"/>
    <w:rsid w:val="00A34751"/>
    <w:rsid w:val="00A42396"/>
    <w:rsid w:val="00A424C6"/>
    <w:rsid w:val="00A42C80"/>
    <w:rsid w:val="00A45E8D"/>
    <w:rsid w:val="00A5603E"/>
    <w:rsid w:val="00A702FB"/>
    <w:rsid w:val="00A732E7"/>
    <w:rsid w:val="00A76E1E"/>
    <w:rsid w:val="00A80B87"/>
    <w:rsid w:val="00A8257B"/>
    <w:rsid w:val="00A8410A"/>
    <w:rsid w:val="00A857FF"/>
    <w:rsid w:val="00A870C6"/>
    <w:rsid w:val="00AA26A0"/>
    <w:rsid w:val="00AA2F0A"/>
    <w:rsid w:val="00AA3207"/>
    <w:rsid w:val="00AA618B"/>
    <w:rsid w:val="00AA7035"/>
    <w:rsid w:val="00AA7D49"/>
    <w:rsid w:val="00AB0705"/>
    <w:rsid w:val="00AB2E9B"/>
    <w:rsid w:val="00AB56F0"/>
    <w:rsid w:val="00AB597E"/>
    <w:rsid w:val="00AC29CB"/>
    <w:rsid w:val="00AD0CD3"/>
    <w:rsid w:val="00AD595E"/>
    <w:rsid w:val="00AE2C6E"/>
    <w:rsid w:val="00AF057D"/>
    <w:rsid w:val="00AF1446"/>
    <w:rsid w:val="00AF616E"/>
    <w:rsid w:val="00AF6411"/>
    <w:rsid w:val="00AF754C"/>
    <w:rsid w:val="00AF762B"/>
    <w:rsid w:val="00B00D3E"/>
    <w:rsid w:val="00B149D7"/>
    <w:rsid w:val="00B25318"/>
    <w:rsid w:val="00B33287"/>
    <w:rsid w:val="00B3562E"/>
    <w:rsid w:val="00B35998"/>
    <w:rsid w:val="00B44358"/>
    <w:rsid w:val="00B5129D"/>
    <w:rsid w:val="00B55EA2"/>
    <w:rsid w:val="00B57D1F"/>
    <w:rsid w:val="00B62F73"/>
    <w:rsid w:val="00B6557B"/>
    <w:rsid w:val="00BA2324"/>
    <w:rsid w:val="00BA2AD9"/>
    <w:rsid w:val="00BA37B8"/>
    <w:rsid w:val="00BA5AF8"/>
    <w:rsid w:val="00BC3562"/>
    <w:rsid w:val="00BC40F6"/>
    <w:rsid w:val="00BD7BF1"/>
    <w:rsid w:val="00BE23D4"/>
    <w:rsid w:val="00BE4F1B"/>
    <w:rsid w:val="00C015F6"/>
    <w:rsid w:val="00C21A85"/>
    <w:rsid w:val="00C25146"/>
    <w:rsid w:val="00C366E8"/>
    <w:rsid w:val="00C37128"/>
    <w:rsid w:val="00C4334B"/>
    <w:rsid w:val="00C47372"/>
    <w:rsid w:val="00C50413"/>
    <w:rsid w:val="00C5397B"/>
    <w:rsid w:val="00C55EB4"/>
    <w:rsid w:val="00CA0A3A"/>
    <w:rsid w:val="00CB570C"/>
    <w:rsid w:val="00CB6DD7"/>
    <w:rsid w:val="00CB7E62"/>
    <w:rsid w:val="00CD5E4B"/>
    <w:rsid w:val="00CD637C"/>
    <w:rsid w:val="00CE0402"/>
    <w:rsid w:val="00CE0492"/>
    <w:rsid w:val="00CF667A"/>
    <w:rsid w:val="00CF784C"/>
    <w:rsid w:val="00D07001"/>
    <w:rsid w:val="00D15444"/>
    <w:rsid w:val="00D17D05"/>
    <w:rsid w:val="00D26E8A"/>
    <w:rsid w:val="00D27C8E"/>
    <w:rsid w:val="00D367D2"/>
    <w:rsid w:val="00D505D9"/>
    <w:rsid w:val="00D526F7"/>
    <w:rsid w:val="00D54F2B"/>
    <w:rsid w:val="00D55E12"/>
    <w:rsid w:val="00D57531"/>
    <w:rsid w:val="00D6168A"/>
    <w:rsid w:val="00D72B4E"/>
    <w:rsid w:val="00D80EB4"/>
    <w:rsid w:val="00D9357D"/>
    <w:rsid w:val="00D97A05"/>
    <w:rsid w:val="00DC2D1D"/>
    <w:rsid w:val="00DD04D6"/>
    <w:rsid w:val="00DE14CD"/>
    <w:rsid w:val="00DE6A19"/>
    <w:rsid w:val="00DF0A54"/>
    <w:rsid w:val="00DF5BA5"/>
    <w:rsid w:val="00E0218F"/>
    <w:rsid w:val="00E10FD0"/>
    <w:rsid w:val="00E123E1"/>
    <w:rsid w:val="00E267ED"/>
    <w:rsid w:val="00E26AD2"/>
    <w:rsid w:val="00E33F58"/>
    <w:rsid w:val="00E405A9"/>
    <w:rsid w:val="00E42458"/>
    <w:rsid w:val="00E47769"/>
    <w:rsid w:val="00E51AFA"/>
    <w:rsid w:val="00E55C8E"/>
    <w:rsid w:val="00E653AB"/>
    <w:rsid w:val="00E70FBE"/>
    <w:rsid w:val="00E713EF"/>
    <w:rsid w:val="00E74C16"/>
    <w:rsid w:val="00E74F9D"/>
    <w:rsid w:val="00E80D0A"/>
    <w:rsid w:val="00E84553"/>
    <w:rsid w:val="00E86E84"/>
    <w:rsid w:val="00E90A44"/>
    <w:rsid w:val="00EA339D"/>
    <w:rsid w:val="00EA67B4"/>
    <w:rsid w:val="00EB0B4B"/>
    <w:rsid w:val="00EB4230"/>
    <w:rsid w:val="00EB4FC5"/>
    <w:rsid w:val="00EB60CC"/>
    <w:rsid w:val="00ED48D6"/>
    <w:rsid w:val="00ED713F"/>
    <w:rsid w:val="00ED72F1"/>
    <w:rsid w:val="00EE107F"/>
    <w:rsid w:val="00EE6F55"/>
    <w:rsid w:val="00EF7813"/>
    <w:rsid w:val="00F02F76"/>
    <w:rsid w:val="00F0730D"/>
    <w:rsid w:val="00F07FBD"/>
    <w:rsid w:val="00F144AB"/>
    <w:rsid w:val="00F150B0"/>
    <w:rsid w:val="00F151A7"/>
    <w:rsid w:val="00F17432"/>
    <w:rsid w:val="00F21B90"/>
    <w:rsid w:val="00F25C41"/>
    <w:rsid w:val="00F27311"/>
    <w:rsid w:val="00F362A2"/>
    <w:rsid w:val="00F3718C"/>
    <w:rsid w:val="00F5028F"/>
    <w:rsid w:val="00F5380F"/>
    <w:rsid w:val="00F5478F"/>
    <w:rsid w:val="00F55114"/>
    <w:rsid w:val="00F55CA1"/>
    <w:rsid w:val="00F5731A"/>
    <w:rsid w:val="00F61520"/>
    <w:rsid w:val="00F66E8E"/>
    <w:rsid w:val="00F70D7E"/>
    <w:rsid w:val="00F94CE1"/>
    <w:rsid w:val="00F97B2D"/>
    <w:rsid w:val="00FB0772"/>
    <w:rsid w:val="00FB5A5E"/>
    <w:rsid w:val="00FB7EE3"/>
    <w:rsid w:val="00FC48CC"/>
    <w:rsid w:val="00FC4C0C"/>
    <w:rsid w:val="00FD489C"/>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rsid w:val="005D39C2"/>
    <w:pPr>
      <w:keepNext/>
      <w:tabs>
        <w:tab w:val="left" w:pos="2160"/>
      </w:tabs>
      <w:outlineLvl w:val="0"/>
    </w:pPr>
    <w:rPr>
      <w:b/>
    </w:rPr>
  </w:style>
  <w:style w:type="paragraph" w:styleId="Heading2">
    <w:name w:val="heading 2"/>
    <w:basedOn w:val="Normal"/>
    <w:next w:val="Normal"/>
    <w:qFormat/>
    <w:rsid w:val="005D39C2"/>
    <w:pPr>
      <w:keepNext/>
      <w:jc w:val="center"/>
      <w:outlineLvl w:val="1"/>
    </w:pPr>
    <w:rPr>
      <w:b/>
      <w:sz w:val="18"/>
    </w:rPr>
  </w:style>
  <w:style w:type="paragraph" w:styleId="Heading3">
    <w:name w:val="heading 3"/>
    <w:basedOn w:val="Normal"/>
    <w:next w:val="Normal"/>
    <w:qFormat/>
    <w:rsid w:val="005D39C2"/>
    <w:pPr>
      <w:keepNext/>
      <w:outlineLvl w:val="2"/>
    </w:pPr>
    <w:rPr>
      <w:b/>
      <w:u w:val="single"/>
    </w:rPr>
  </w:style>
  <w:style w:type="paragraph" w:styleId="Heading4">
    <w:name w:val="heading 4"/>
    <w:basedOn w:val="Normal"/>
    <w:next w:val="Normal"/>
    <w:qFormat/>
    <w:rsid w:val="005D39C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39C2"/>
    <w:pPr>
      <w:jc w:val="center"/>
    </w:pPr>
    <w:rPr>
      <w:b/>
    </w:rPr>
  </w:style>
  <w:style w:type="paragraph" w:styleId="Subtitle">
    <w:name w:val="Subtitle"/>
    <w:basedOn w:val="Normal"/>
    <w:qFormat/>
    <w:rsid w:val="005D39C2"/>
    <w:pPr>
      <w:jc w:val="center"/>
    </w:pPr>
    <w:rPr>
      <w:b/>
    </w:rPr>
  </w:style>
  <w:style w:type="paragraph" w:styleId="Header">
    <w:name w:val="header"/>
    <w:basedOn w:val="Normal"/>
    <w:rsid w:val="005D39C2"/>
    <w:pPr>
      <w:tabs>
        <w:tab w:val="center" w:pos="4320"/>
        <w:tab w:val="right" w:pos="8640"/>
      </w:tabs>
    </w:pPr>
  </w:style>
  <w:style w:type="paragraph" w:styleId="Footer">
    <w:name w:val="footer"/>
    <w:basedOn w:val="Normal"/>
    <w:rsid w:val="005D39C2"/>
    <w:pPr>
      <w:tabs>
        <w:tab w:val="center" w:pos="4320"/>
        <w:tab w:val="right" w:pos="8640"/>
      </w:tabs>
    </w:pPr>
  </w:style>
  <w:style w:type="character" w:styleId="PageNumber">
    <w:name w:val="page number"/>
    <w:basedOn w:val="DefaultParagraphFont"/>
    <w:rsid w:val="005D39C2"/>
  </w:style>
  <w:style w:type="paragraph" w:styleId="Caption">
    <w:name w:val="caption"/>
    <w:basedOn w:val="Normal"/>
    <w:next w:val="Normal"/>
    <w:qFormat/>
    <w:rsid w:val="005D39C2"/>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8616D-116F-45D4-AE1C-FF1A9112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4488</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shelly</cp:lastModifiedBy>
  <cp:revision>2</cp:revision>
  <cp:lastPrinted>2012-04-30T16:29:00Z</cp:lastPrinted>
  <dcterms:created xsi:type="dcterms:W3CDTF">2012-11-30T11:36:00Z</dcterms:created>
  <dcterms:modified xsi:type="dcterms:W3CDTF">2012-11-30T11:36:00Z</dcterms:modified>
</cp:coreProperties>
</file>