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66298C">
        <w:rPr>
          <w:color w:val="FF0000"/>
        </w:rPr>
        <w:t>L. Storm</w:t>
      </w:r>
      <w:r>
        <w:tab/>
      </w:r>
      <w:r>
        <w:tab/>
        <w:t>OBSERVATION DATE/TIME:</w:t>
      </w:r>
      <w:r>
        <w:tab/>
      </w:r>
      <w:r w:rsidR="00EA556D">
        <w:rPr>
          <w:color w:val="FF0000"/>
        </w:rPr>
        <w:t>3/13/13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EA556D">
        <w:rPr>
          <w:color w:val="FF0000"/>
        </w:rPr>
        <w:t>3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555AC9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  <w:t>A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555AC9">
              <w:rPr>
                <w:color w:val="FF0000"/>
                <w:sz w:val="20"/>
                <w:szCs w:val="20"/>
              </w:rPr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555AC9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555AC9" w:rsidRDefault="00555AC9" w:rsidP="00555AC9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-Attempts to monitor subjective and objective data, but is overwhelmed by the array of data, focusing on the most obvious data missing important information. </w:t>
            </w:r>
          </w:p>
          <w:p w:rsidR="00555AC9" w:rsidRDefault="00555AC9" w:rsidP="00555AC9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-Assessed pt pain on 0/10 scale, said we will get you something, and continued to a head to toe assessment. </w:t>
            </w:r>
          </w:p>
          <w:p w:rsidR="00555AC9" w:rsidRPr="00555AC9" w:rsidRDefault="00555AC9" w:rsidP="00555AC9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-When completing a neurovascular assessment, you look at the limb that is affected.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555AC9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555AC9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55AC9" w:rsidRPr="00555AC9" w:rsidRDefault="00555AC9" w:rsidP="00612E81">
            <w:pPr>
              <w:spacing w:before="120" w:after="120" w:line="240" w:lineRule="auto"/>
              <w:rPr>
                <w:color w:val="FF0000"/>
              </w:rPr>
            </w:pPr>
            <w:r w:rsidRPr="00555AC9">
              <w:rPr>
                <w:color w:val="FF0000"/>
              </w:rPr>
              <w:t xml:space="preserve">-Makes effort to prioritize data and focuses on important information, but also attends to less relevant data. </w:t>
            </w:r>
          </w:p>
          <w:p w:rsidR="00576935" w:rsidRPr="00555AC9" w:rsidRDefault="00555AC9" w:rsidP="00612E81">
            <w:pPr>
              <w:spacing w:before="120" w:after="120" w:line="240" w:lineRule="auto"/>
              <w:rPr>
                <w:color w:val="FF0000"/>
              </w:rPr>
            </w:pPr>
            <w:r w:rsidRPr="00555AC9">
              <w:rPr>
                <w:color w:val="FF0000"/>
              </w:rPr>
              <w:t xml:space="preserve">-Head to toe assessment was done in an un-organized manner. Did not complete a focused assessment. </w:t>
            </w:r>
          </w:p>
          <w:p w:rsidR="00555AC9" w:rsidRPr="00612E81" w:rsidRDefault="00555AC9" w:rsidP="00612E81">
            <w:pPr>
              <w:spacing w:before="120" w:after="120" w:line="240" w:lineRule="auto"/>
            </w:pP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19566A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19566A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  <w:t>A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19566A">
              <w:rPr>
                <w:color w:val="FF0000"/>
                <w:sz w:val="20"/>
                <w:szCs w:val="20"/>
              </w:rPr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  <w:t>A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19566A">
              <w:rPr>
                <w:color w:val="FF0000"/>
                <w:sz w:val="20"/>
                <w:szCs w:val="20"/>
              </w:rPr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555AC9" w:rsidRDefault="00555AC9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-Reassures patient, but becomes stressed and disorganized easily. </w:t>
            </w:r>
          </w:p>
          <w:p w:rsidR="0019566A" w:rsidRDefault="0019566A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-When speaking with a Dr. about patient you need to have all your data ready to go to be able to communicate effectively.</w:t>
            </w:r>
          </w:p>
          <w:p w:rsidR="00612E81" w:rsidRPr="00555AC9" w:rsidRDefault="00555AC9" w:rsidP="00612E81">
            <w:pPr>
              <w:spacing w:before="120" w:after="120" w:line="240" w:lineRule="auto"/>
              <w:rPr>
                <w:color w:val="FF0000"/>
              </w:rPr>
            </w:pPr>
            <w:r w:rsidRPr="00555AC9">
              <w:rPr>
                <w:color w:val="FF0000"/>
              </w:rPr>
              <w:t xml:space="preserve">-Please use appropriate terminology when communicating with your patient, not “good girl”. </w:t>
            </w:r>
          </w:p>
          <w:p w:rsidR="00555AC9" w:rsidRPr="00612E81" w:rsidRDefault="00555AC9" w:rsidP="00612E81">
            <w:pPr>
              <w:spacing w:before="120" w:after="120" w:line="240" w:lineRule="auto"/>
            </w:pPr>
            <w:r w:rsidRPr="00555AC9">
              <w:rPr>
                <w:color w:val="FF0000"/>
              </w:rPr>
              <w:t>-Good job with remembering to have your team mate verify the patient before medication administration.</w:t>
            </w:r>
            <w:r>
              <w:t xml:space="preserve"> </w:t>
            </w:r>
          </w:p>
        </w:tc>
      </w:tr>
      <w:tr w:rsidR="000E102F" w:rsidRPr="00612E81" w:rsidTr="002B6398">
        <w:trPr>
          <w:trHeight w:val="1745"/>
        </w:trPr>
        <w:tc>
          <w:tcPr>
            <w:tcW w:w="5598" w:type="dxa"/>
          </w:tcPr>
          <w:p w:rsidR="000E102F" w:rsidRPr="008D63A1" w:rsidRDefault="000E102F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0E102F" w:rsidRPr="008D63A1" w:rsidRDefault="000E102F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0E102F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0E102F" w:rsidRPr="008D63A1" w:rsidRDefault="000E102F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0E102F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0E102F" w:rsidRPr="0099230F" w:rsidRDefault="000E102F" w:rsidP="00894C3B">
            <w:pPr>
              <w:spacing w:before="120" w:after="120" w:line="240" w:lineRule="auto"/>
              <w:rPr>
                <w:color w:val="FF0000"/>
              </w:rPr>
            </w:pPr>
            <w:r w:rsidRPr="0099230F">
              <w:rPr>
                <w:color w:val="FF0000"/>
              </w:rPr>
              <w:t>-Actively participated in debriefing</w:t>
            </w:r>
          </w:p>
          <w:p w:rsidR="000E102F" w:rsidRPr="0099230F" w:rsidRDefault="000E102F" w:rsidP="00894C3B">
            <w:pPr>
              <w:spacing w:before="120" w:after="120" w:line="240" w:lineRule="auto"/>
              <w:rPr>
                <w:color w:val="FF0000"/>
              </w:rPr>
            </w:pPr>
            <w:r w:rsidRPr="0099230F">
              <w:rPr>
                <w:color w:val="FF0000"/>
              </w:rPr>
              <w:t>-Seeking ways to improved self</w:t>
            </w:r>
          </w:p>
        </w:tc>
      </w:tr>
      <w:tr w:rsidR="000E102F" w:rsidRPr="00612E81" w:rsidTr="002B6398">
        <w:trPr>
          <w:trHeight w:val="2069"/>
        </w:trPr>
        <w:tc>
          <w:tcPr>
            <w:tcW w:w="5598" w:type="dxa"/>
          </w:tcPr>
          <w:p w:rsidR="000E102F" w:rsidRPr="008D63A1" w:rsidRDefault="000E102F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0E102F" w:rsidRPr="008D63A1" w:rsidRDefault="000E102F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0E102F" w:rsidRPr="00612E81" w:rsidRDefault="000E102F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417D8"/>
    <w:rsid w:val="00067994"/>
    <w:rsid w:val="000E102F"/>
    <w:rsid w:val="00166686"/>
    <w:rsid w:val="0019566A"/>
    <w:rsid w:val="001B7DEE"/>
    <w:rsid w:val="001D3855"/>
    <w:rsid w:val="002670AF"/>
    <w:rsid w:val="002B6398"/>
    <w:rsid w:val="002C49E6"/>
    <w:rsid w:val="002E5316"/>
    <w:rsid w:val="004D0DB2"/>
    <w:rsid w:val="00517A6A"/>
    <w:rsid w:val="00550093"/>
    <w:rsid w:val="00555AC9"/>
    <w:rsid w:val="00576935"/>
    <w:rsid w:val="00612E81"/>
    <w:rsid w:val="0066298C"/>
    <w:rsid w:val="008A04BC"/>
    <w:rsid w:val="008B55B7"/>
    <w:rsid w:val="008D63A1"/>
    <w:rsid w:val="009673AC"/>
    <w:rsid w:val="009A2618"/>
    <w:rsid w:val="00B33DAE"/>
    <w:rsid w:val="00B942D9"/>
    <w:rsid w:val="00C27081"/>
    <w:rsid w:val="00CF2B1C"/>
    <w:rsid w:val="00CF453D"/>
    <w:rsid w:val="00DA4EEE"/>
    <w:rsid w:val="00EA3537"/>
    <w:rsid w:val="00EA556D"/>
    <w:rsid w:val="00F22FD2"/>
    <w:rsid w:val="00FC5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2013-03-13T16:30:00Z</dcterms:created>
  <dcterms:modified xsi:type="dcterms:W3CDTF">2013-03-25T18:43:00Z</dcterms:modified>
</cp:coreProperties>
</file>