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588" w:rsidRPr="005D7598" w:rsidRDefault="00112588" w:rsidP="00112588">
      <w:pPr>
        <w:jc w:val="center"/>
        <w:outlineLvl w:val="0"/>
        <w:rPr>
          <w:rFonts w:ascii="Arial Rounded MT Bold" w:hAnsi="Arial Rounded MT Bold"/>
          <w:b/>
          <w:sz w:val="28"/>
          <w:szCs w:val="28"/>
        </w:rPr>
      </w:pPr>
      <w:r w:rsidRPr="005D7598">
        <w:rPr>
          <w:rFonts w:ascii="Arial Rounded MT Bold" w:hAnsi="Arial Rounded MT Bold"/>
          <w:b/>
          <w:sz w:val="28"/>
          <w:szCs w:val="28"/>
        </w:rPr>
        <w:t>NURSING CARE PLAN</w:t>
      </w:r>
    </w:p>
    <w:p w:rsidR="00112588" w:rsidRDefault="00112588" w:rsidP="00112588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tbl>
      <w:tblPr>
        <w:tblW w:w="14328" w:type="dxa"/>
        <w:tblLayout w:type="fixed"/>
        <w:tblLook w:val="0000"/>
      </w:tblPr>
      <w:tblGrid>
        <w:gridCol w:w="1278"/>
        <w:gridCol w:w="3150"/>
        <w:gridCol w:w="3600"/>
        <w:gridCol w:w="3690"/>
        <w:gridCol w:w="2610"/>
      </w:tblGrid>
      <w:tr w:rsidR="00112588" w:rsidTr="00346D48">
        <w:trPr>
          <w:trHeight w:val="467"/>
        </w:trPr>
        <w:tc>
          <w:tcPr>
            <w:tcW w:w="127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DATE &amp;</w:t>
            </w:r>
          </w:p>
          <w:p w:rsidR="00112588" w:rsidRPr="00962693" w:rsidRDefault="00112588" w:rsidP="00346D48">
            <w:pPr>
              <w:jc w:val="center"/>
              <w:rPr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INITIALS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NURSING DIAGNOSIS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PATIENT OUTCOMES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RELATED INTERVENTIONS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EVALUATION</w:t>
            </w:r>
          </w:p>
        </w:tc>
      </w:tr>
      <w:tr w:rsidR="00112588" w:rsidTr="00291AC4">
        <w:trPr>
          <w:trHeight w:val="174"/>
        </w:trPr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291AC4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2-22-2012</w:t>
            </w:r>
          </w:p>
          <w:p w:rsidR="00291AC4" w:rsidRDefault="00291AC4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MC AS</w:t>
            </w:r>
          </w:p>
          <w:p w:rsidR="00291AC4" w:rsidRDefault="00291AC4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 TM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291AC4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Ineffective cerebral tissue perfusion R/T vasoconstriction </w:t>
            </w:r>
            <w:proofErr w:type="spellStart"/>
            <w:r>
              <w:rPr>
                <w:rFonts w:ascii="Arial" w:hAnsi="Arial"/>
              </w:rPr>
              <w:t>aeb</w:t>
            </w:r>
            <w:proofErr w:type="spellEnd"/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291AC4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Patient will have improved cerebral tissue perfusion </w:t>
            </w:r>
            <w:proofErr w:type="spellStart"/>
            <w:r>
              <w:rPr>
                <w:rFonts w:ascii="Arial" w:hAnsi="Arial"/>
              </w:rPr>
              <w:t>aeb</w:t>
            </w:r>
            <w:proofErr w:type="spellEnd"/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AD0ADB" w:rsidRDefault="00CC569D" w:rsidP="00AD0ADB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 w:rsidRPr="00AD0ADB">
              <w:rPr>
                <w:rFonts w:ascii="Arial" w:hAnsi="Arial"/>
              </w:rPr>
              <w:t>Assess and airway and breathing pattern Q1H PRN (0800 0900)</w:t>
            </w:r>
          </w:p>
          <w:p w:rsidR="00CC569D" w:rsidRDefault="00CC569D" w:rsidP="00CC569D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Monitor and maintain airway patency </w:t>
            </w:r>
          </w:p>
          <w:p w:rsidR="00CC569D" w:rsidRDefault="00CC569D" w:rsidP="00AD0ADB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Head of bed 30 degrees </w:t>
            </w:r>
            <w:proofErr w:type="spellStart"/>
            <w:r>
              <w:rPr>
                <w:rFonts w:ascii="Arial" w:hAnsi="Arial"/>
              </w:rPr>
              <w:t>aat</w:t>
            </w:r>
            <w:proofErr w:type="spellEnd"/>
            <w:r>
              <w:rPr>
                <w:rFonts w:ascii="Arial" w:hAnsi="Arial"/>
              </w:rPr>
              <w:t xml:space="preserve"> </w:t>
            </w:r>
            <w:r w:rsidR="00AD0ADB">
              <w:rPr>
                <w:rFonts w:ascii="Arial" w:hAnsi="Arial"/>
              </w:rPr>
              <w:t>and keep head and neck midline</w:t>
            </w:r>
          </w:p>
          <w:p w:rsidR="00CC569D" w:rsidRPr="00CC569D" w:rsidRDefault="00CC569D" w:rsidP="00CC569D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Reduce intracranial pressure and prevent aspiration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3D38A6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2-22-2012</w:t>
            </w:r>
          </w:p>
          <w:p w:rsidR="003D38A6" w:rsidRDefault="003D38A6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Patient goal partially met </w:t>
            </w:r>
            <w:proofErr w:type="spellStart"/>
            <w:r>
              <w:rPr>
                <w:rFonts w:ascii="Arial" w:hAnsi="Arial"/>
              </w:rPr>
              <w:t>aeb</w:t>
            </w:r>
            <w:proofErr w:type="spellEnd"/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291AC4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Right </w:t>
            </w:r>
            <w:r w:rsidR="00E11737">
              <w:rPr>
                <w:rFonts w:ascii="Arial" w:hAnsi="Arial"/>
              </w:rPr>
              <w:t xml:space="preserve">sided facial </w:t>
            </w:r>
            <w:r>
              <w:rPr>
                <w:rFonts w:ascii="Arial" w:hAnsi="Arial"/>
              </w:rPr>
              <w:t>droop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E11737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Improved right sided facial droop from onset of symptoms</w:t>
            </w:r>
          </w:p>
          <w:p w:rsidR="00573071" w:rsidRPr="00573071" w:rsidRDefault="00573071" w:rsidP="00346D48">
            <w:pPr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 xml:space="preserve">How is this measurable? Be specific. 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CC569D" w:rsidP="00AD0ADB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Monitor and record neurological status using Glasgow Coma Scale QH (0800 0900)</w:t>
            </w:r>
          </w:p>
          <w:p w:rsidR="00CC569D" w:rsidRDefault="00CC569D" w:rsidP="00CC569D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Monitor for neurological changes and prevent life threatening complications</w:t>
            </w:r>
          </w:p>
          <w:p w:rsidR="00AD0ADB" w:rsidRDefault="00AD0ADB" w:rsidP="00AD0ADB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Bedside swallow evaluation </w:t>
            </w:r>
            <w:proofErr w:type="spellStart"/>
            <w:r>
              <w:rPr>
                <w:rFonts w:ascii="Arial" w:hAnsi="Arial"/>
              </w:rPr>
              <w:t>Qshift</w:t>
            </w:r>
            <w:proofErr w:type="spellEnd"/>
            <w:r>
              <w:rPr>
                <w:rFonts w:ascii="Arial" w:hAnsi="Arial"/>
              </w:rPr>
              <w:t xml:space="preserve"> PRN (0700 1900)</w:t>
            </w:r>
          </w:p>
          <w:p w:rsidR="00AD0ADB" w:rsidRPr="00AD0ADB" w:rsidRDefault="00AD0ADB" w:rsidP="00AD0ADB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Assess for </w:t>
            </w:r>
            <w:proofErr w:type="spellStart"/>
            <w:r>
              <w:rPr>
                <w:rFonts w:ascii="Arial" w:hAnsi="Arial"/>
              </w:rPr>
              <w:t>dysphagia</w:t>
            </w:r>
            <w:proofErr w:type="spellEnd"/>
            <w:r>
              <w:rPr>
                <w:rFonts w:ascii="Arial" w:hAnsi="Arial"/>
              </w:rPr>
              <w:t xml:space="preserve">  </w:t>
            </w:r>
          </w:p>
          <w:p w:rsidR="00CC569D" w:rsidRPr="00573071" w:rsidRDefault="00CC569D" w:rsidP="00AD0ADB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</w:rPr>
              <w:t xml:space="preserve">Assess vital signs </w:t>
            </w:r>
            <w:r w:rsidR="00AD0ADB">
              <w:rPr>
                <w:rFonts w:ascii="Arial" w:hAnsi="Arial"/>
              </w:rPr>
              <w:t xml:space="preserve">and apical pulse </w:t>
            </w:r>
            <w:r>
              <w:rPr>
                <w:rFonts w:ascii="Arial" w:hAnsi="Arial"/>
              </w:rPr>
              <w:t>Q4H (0800 1200)</w:t>
            </w:r>
            <w:r w:rsidR="00573071">
              <w:rPr>
                <w:rFonts w:ascii="Arial" w:hAnsi="Arial"/>
              </w:rPr>
              <w:t xml:space="preserve"> </w:t>
            </w:r>
            <w:proofErr w:type="gramStart"/>
            <w:r w:rsidR="00573071" w:rsidRPr="00573071">
              <w:rPr>
                <w:rFonts w:ascii="Arial" w:hAnsi="Arial"/>
                <w:color w:val="FF0000"/>
              </w:rPr>
              <w:t>Should</w:t>
            </w:r>
            <w:proofErr w:type="gramEnd"/>
            <w:r w:rsidR="00573071" w:rsidRPr="00573071">
              <w:rPr>
                <w:rFonts w:ascii="Arial" w:hAnsi="Arial"/>
                <w:color w:val="FF0000"/>
              </w:rPr>
              <w:t xml:space="preserve"> this intervention be a higher priority?</w:t>
            </w:r>
            <w:r w:rsidR="00573071">
              <w:rPr>
                <w:rFonts w:ascii="Arial" w:hAnsi="Arial"/>
                <w:color w:val="FF0000"/>
              </w:rPr>
              <w:t xml:space="preserve"> What specific VS </w:t>
            </w:r>
            <w:r w:rsidR="00573071">
              <w:rPr>
                <w:rFonts w:ascii="Arial" w:hAnsi="Arial"/>
                <w:color w:val="FF0000"/>
              </w:rPr>
              <w:lastRenderedPageBreak/>
              <w:t>are we worried about? O2 for cerebral oxygenation. BP?</w:t>
            </w:r>
          </w:p>
          <w:p w:rsidR="00CC569D" w:rsidRPr="003D11B2" w:rsidRDefault="00CC569D" w:rsidP="00CC569D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</w:rPr>
              <w:t>Monitor for improving and worsening conditions</w:t>
            </w:r>
            <w:r w:rsidR="003D11B2">
              <w:rPr>
                <w:rFonts w:ascii="Arial" w:hAnsi="Arial"/>
              </w:rPr>
              <w:t xml:space="preserve"> </w:t>
            </w:r>
            <w:r w:rsidR="003D11B2" w:rsidRPr="003D11B2">
              <w:rPr>
                <w:rFonts w:ascii="Arial" w:hAnsi="Arial"/>
                <w:color w:val="FF0000"/>
              </w:rPr>
              <w:t xml:space="preserve">BP for cerebral tissue perfusion, O2 for cerebral oxygenation. </w:t>
            </w:r>
          </w:p>
          <w:p w:rsidR="00283E62" w:rsidRDefault="00283E62" w:rsidP="00283E62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Implement fall and seizures </w:t>
            </w:r>
            <w:proofErr w:type="spellStart"/>
            <w:r>
              <w:rPr>
                <w:rFonts w:ascii="Arial" w:hAnsi="Arial"/>
              </w:rPr>
              <w:t>aat</w:t>
            </w:r>
            <w:proofErr w:type="spellEnd"/>
            <w:r>
              <w:rPr>
                <w:rFonts w:ascii="Arial" w:hAnsi="Arial"/>
              </w:rPr>
              <w:t xml:space="preserve"> </w:t>
            </w:r>
          </w:p>
          <w:p w:rsidR="00283E62" w:rsidRPr="00283E62" w:rsidRDefault="00283E62" w:rsidP="00283E62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Provide a safe environment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3D38A6" w:rsidP="003D38A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 xml:space="preserve">Right sided facial droop subsided 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291AC4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Right</w:t>
            </w:r>
            <w:r w:rsidR="00E11737">
              <w:rPr>
                <w:rFonts w:ascii="Arial" w:hAnsi="Arial"/>
              </w:rPr>
              <w:t xml:space="preserve"> sided</w:t>
            </w:r>
            <w:r>
              <w:rPr>
                <w:rFonts w:ascii="Arial" w:hAnsi="Arial"/>
              </w:rPr>
              <w:t xml:space="preserve"> peripheral weakness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E11737" w:rsidP="005730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Improved right sided peripheral weakness from onset of symptoms</w:t>
            </w:r>
            <w:r w:rsidR="00573071">
              <w:rPr>
                <w:rFonts w:ascii="Arial" w:hAnsi="Arial"/>
              </w:rPr>
              <w:t xml:space="preserve"> </w:t>
            </w:r>
          </w:p>
          <w:p w:rsidR="00573071" w:rsidRPr="00573071" w:rsidRDefault="00573071" w:rsidP="00573071">
            <w:pPr>
              <w:rPr>
                <w:rFonts w:ascii="Arial" w:hAnsi="Arial"/>
                <w:color w:val="FF0000"/>
              </w:rPr>
            </w:pPr>
            <w:r w:rsidRPr="00573071">
              <w:rPr>
                <w:rFonts w:ascii="Arial" w:hAnsi="Arial"/>
                <w:color w:val="FF0000"/>
              </w:rPr>
              <w:t xml:space="preserve">How is this measurable? Be specific. 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AD0ADB" w:rsidP="00AD0ADB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Monitor intake and output Q4H (0800 1200)</w:t>
            </w:r>
          </w:p>
          <w:p w:rsidR="00AD0ADB" w:rsidRDefault="00AD0ADB" w:rsidP="00AD0ADB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Monitor and maintain fluid and electrolyte balance</w:t>
            </w:r>
            <w:r w:rsidR="003D11B2">
              <w:rPr>
                <w:rFonts w:ascii="Arial" w:hAnsi="Arial"/>
              </w:rPr>
              <w:t xml:space="preserve"> </w:t>
            </w:r>
            <w:r w:rsidR="003D11B2" w:rsidRPr="003D11B2">
              <w:rPr>
                <w:rFonts w:ascii="Arial" w:hAnsi="Arial"/>
                <w:color w:val="FF0000"/>
              </w:rPr>
              <w:t>but why?</w:t>
            </w:r>
          </w:p>
          <w:p w:rsidR="00283E62" w:rsidRPr="003D11B2" w:rsidRDefault="00283E62" w:rsidP="00283E62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</w:rPr>
              <w:t>Monitor lab values; PTT, PT INR, platelets, CBC, glucose, and ABG’s</w:t>
            </w:r>
            <w:r w:rsidR="003D11B2">
              <w:rPr>
                <w:rFonts w:ascii="Arial" w:hAnsi="Arial"/>
              </w:rPr>
              <w:t xml:space="preserve"> </w:t>
            </w:r>
            <w:proofErr w:type="gramStart"/>
            <w:r w:rsidR="003D11B2" w:rsidRPr="003D11B2">
              <w:rPr>
                <w:rFonts w:ascii="Arial" w:hAnsi="Arial"/>
                <w:color w:val="FF0000"/>
              </w:rPr>
              <w:t>So</w:t>
            </w:r>
            <w:proofErr w:type="gramEnd"/>
            <w:r w:rsidR="003D11B2" w:rsidRPr="003D11B2">
              <w:rPr>
                <w:rFonts w:ascii="Arial" w:hAnsi="Arial"/>
                <w:color w:val="FF0000"/>
              </w:rPr>
              <w:t xml:space="preserve"> what is the nurse going to do about these labs? You will notify Dr. </w:t>
            </w:r>
            <w:proofErr w:type="gramStart"/>
            <w:r w:rsidR="003D11B2" w:rsidRPr="003D11B2">
              <w:rPr>
                <w:rFonts w:ascii="Arial" w:hAnsi="Arial"/>
                <w:color w:val="FF0000"/>
              </w:rPr>
              <w:t>if</w:t>
            </w:r>
            <w:proofErr w:type="gramEnd"/>
            <w:r w:rsidR="003D11B2" w:rsidRPr="003D11B2">
              <w:rPr>
                <w:rFonts w:ascii="Arial" w:hAnsi="Arial"/>
                <w:color w:val="FF0000"/>
              </w:rPr>
              <w:t xml:space="preserve"> abnormal labs. </w:t>
            </w:r>
            <w:r w:rsidR="003D11B2">
              <w:rPr>
                <w:rFonts w:ascii="Arial" w:hAnsi="Arial"/>
                <w:color w:val="FF0000"/>
              </w:rPr>
              <w:t>And when?</w:t>
            </w:r>
          </w:p>
          <w:p w:rsidR="00283E62" w:rsidRPr="003D11B2" w:rsidRDefault="00283E62" w:rsidP="00283E62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</w:rPr>
              <w:t>Monitor for worsening or improvement of overall health</w:t>
            </w:r>
            <w:r w:rsidR="003D11B2">
              <w:rPr>
                <w:rFonts w:ascii="Arial" w:hAnsi="Arial"/>
              </w:rPr>
              <w:t xml:space="preserve"> </w:t>
            </w:r>
            <w:r w:rsidR="003D11B2" w:rsidRPr="003D11B2">
              <w:rPr>
                <w:rFonts w:ascii="Arial" w:hAnsi="Arial"/>
                <w:color w:val="FF0000"/>
              </w:rPr>
              <w:t>but why?</w:t>
            </w:r>
          </w:p>
          <w:p w:rsidR="00AD0ADB" w:rsidRDefault="00AD0ADB" w:rsidP="00AD0ADB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Consult PT OT ST </w:t>
            </w:r>
          </w:p>
          <w:p w:rsidR="00AD0ADB" w:rsidRPr="00AD0ADB" w:rsidRDefault="00AD0ADB" w:rsidP="00AD0ADB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Assess and implement range of motion, ADL’s, </w:t>
            </w:r>
            <w:r>
              <w:rPr>
                <w:rFonts w:ascii="Arial" w:hAnsi="Arial"/>
              </w:rPr>
              <w:lastRenderedPageBreak/>
              <w:t xml:space="preserve">and swallowing ability 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3D38A6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 xml:space="preserve">Right sided </w:t>
            </w:r>
            <w:r w:rsidR="006C7F50">
              <w:rPr>
                <w:rFonts w:ascii="Arial" w:hAnsi="Arial"/>
              </w:rPr>
              <w:t>peripheral weakness remains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291AC4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Slurred speech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E11737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Patient will demonstrate clear speech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3D11B2" w:rsidRDefault="00283E62" w:rsidP="00283E62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</w:rPr>
              <w:t xml:space="preserve">Administer medications per physicians order (Antipyretics, </w:t>
            </w:r>
            <w:proofErr w:type="spellStart"/>
            <w:r>
              <w:rPr>
                <w:rFonts w:ascii="Arial" w:hAnsi="Arial"/>
              </w:rPr>
              <w:t>hyperosmotics</w:t>
            </w:r>
            <w:proofErr w:type="spellEnd"/>
            <w:r>
              <w:rPr>
                <w:rFonts w:ascii="Arial" w:hAnsi="Arial"/>
              </w:rPr>
              <w:t xml:space="preserve">, </w:t>
            </w:r>
            <w:proofErr w:type="spellStart"/>
            <w:r>
              <w:rPr>
                <w:rFonts w:ascii="Arial" w:hAnsi="Arial"/>
              </w:rPr>
              <w:t>antihypertensives</w:t>
            </w:r>
            <w:proofErr w:type="spellEnd"/>
            <w:r>
              <w:rPr>
                <w:rFonts w:ascii="Arial" w:hAnsi="Arial"/>
              </w:rPr>
              <w:t xml:space="preserve">, corticosteroids, </w:t>
            </w:r>
            <w:proofErr w:type="spellStart"/>
            <w:r>
              <w:rPr>
                <w:rFonts w:ascii="Arial" w:hAnsi="Arial"/>
              </w:rPr>
              <w:t>anticogaulants</w:t>
            </w:r>
            <w:proofErr w:type="spellEnd"/>
            <w:r>
              <w:rPr>
                <w:rFonts w:ascii="Arial" w:hAnsi="Arial"/>
              </w:rPr>
              <w:t>/</w:t>
            </w:r>
            <w:proofErr w:type="spellStart"/>
            <w:r>
              <w:rPr>
                <w:rFonts w:ascii="Arial" w:hAnsi="Arial"/>
              </w:rPr>
              <w:t>thrombolytics</w:t>
            </w:r>
            <w:proofErr w:type="spellEnd"/>
            <w:r w:rsidR="003D38A6">
              <w:rPr>
                <w:rFonts w:ascii="Arial" w:hAnsi="Arial"/>
              </w:rPr>
              <w:t xml:space="preserve">, and stool </w:t>
            </w:r>
            <w:proofErr w:type="spellStart"/>
            <w:r w:rsidR="003D38A6">
              <w:rPr>
                <w:rFonts w:ascii="Arial" w:hAnsi="Arial"/>
              </w:rPr>
              <w:t>softner</w:t>
            </w:r>
            <w:proofErr w:type="spellEnd"/>
            <w:r>
              <w:rPr>
                <w:rFonts w:ascii="Arial" w:hAnsi="Arial"/>
              </w:rPr>
              <w:t xml:space="preserve">) </w:t>
            </w:r>
            <w:proofErr w:type="gramStart"/>
            <w:r w:rsidR="003D38A6">
              <w:rPr>
                <w:rFonts w:ascii="Arial" w:hAnsi="Arial"/>
              </w:rPr>
              <w:t>Daily</w:t>
            </w:r>
            <w:proofErr w:type="gramEnd"/>
            <w:r w:rsidR="003D38A6">
              <w:rPr>
                <w:rFonts w:ascii="Arial" w:hAnsi="Arial"/>
              </w:rPr>
              <w:t xml:space="preserve"> as ordered</w:t>
            </w:r>
            <w:r w:rsidR="003D11B2">
              <w:rPr>
                <w:rFonts w:ascii="Arial" w:hAnsi="Arial"/>
              </w:rPr>
              <w:t xml:space="preserve"> </w:t>
            </w:r>
            <w:r w:rsidR="003D11B2" w:rsidRPr="003D11B2">
              <w:rPr>
                <w:rFonts w:ascii="Arial" w:hAnsi="Arial"/>
                <w:color w:val="FF0000"/>
              </w:rPr>
              <w:t xml:space="preserve">would this be a higher priority? </w:t>
            </w:r>
          </w:p>
          <w:p w:rsidR="003D38A6" w:rsidRPr="00283E62" w:rsidRDefault="003D38A6" w:rsidP="003D38A6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Maintain body temperature, decreased ICP, decrease HTN, control inflammation, decrease risk of further stroke)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6C7F50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Patient demonstrates clear speech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291AC4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Blood pressure 180/100</w:t>
            </w:r>
          </w:p>
          <w:p w:rsidR="00573071" w:rsidRDefault="00573071" w:rsidP="00346D48">
            <w:pPr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>HR 140</w:t>
            </w:r>
          </w:p>
          <w:p w:rsidR="00573071" w:rsidRDefault="00573071" w:rsidP="00346D48">
            <w:pPr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>RR 30, pulse ox 89%</w:t>
            </w:r>
          </w:p>
          <w:p w:rsidR="00573071" w:rsidRPr="00573071" w:rsidRDefault="00573071" w:rsidP="00346D48">
            <w:pPr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>SOB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E11737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Blood pressure &lt;180/100 and &gt;90/60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3D38A6" w:rsidP="003D38A6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Educate patient about risks for stroke including hypertension and </w:t>
            </w:r>
            <w:proofErr w:type="spellStart"/>
            <w:r>
              <w:rPr>
                <w:rFonts w:ascii="Arial" w:hAnsi="Arial"/>
              </w:rPr>
              <w:t>atrial</w:t>
            </w:r>
            <w:proofErr w:type="spellEnd"/>
            <w:r>
              <w:rPr>
                <w:rFonts w:ascii="Arial" w:hAnsi="Arial"/>
              </w:rPr>
              <w:t xml:space="preserve"> fibrillation </w:t>
            </w:r>
            <w:proofErr w:type="spellStart"/>
            <w:r>
              <w:rPr>
                <w:rFonts w:ascii="Arial" w:hAnsi="Arial"/>
              </w:rPr>
              <w:t>Qshift</w:t>
            </w:r>
            <w:proofErr w:type="spellEnd"/>
            <w:r>
              <w:rPr>
                <w:rFonts w:ascii="Arial" w:hAnsi="Arial"/>
              </w:rPr>
              <w:t xml:space="preserve"> (0700 1900) </w:t>
            </w:r>
          </w:p>
          <w:p w:rsidR="003D38A6" w:rsidRPr="003D38A6" w:rsidRDefault="003D38A6" w:rsidP="003D38A6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To provide patient health literacy and prevent further complications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6C7F50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Blood pressure was 140/88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071" w:rsidRDefault="00291AC4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History of </w:t>
            </w:r>
            <w:proofErr w:type="spellStart"/>
            <w:r>
              <w:rPr>
                <w:rFonts w:ascii="Arial" w:hAnsi="Arial"/>
              </w:rPr>
              <w:t>atrial</w:t>
            </w:r>
            <w:proofErr w:type="spellEnd"/>
            <w:r>
              <w:rPr>
                <w:rFonts w:ascii="Arial" w:hAnsi="Arial"/>
              </w:rPr>
              <w:t xml:space="preserve"> fibrillation</w:t>
            </w:r>
          </w:p>
          <w:p w:rsidR="00112588" w:rsidRDefault="00573071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0000"/>
              </w:rPr>
              <w:t xml:space="preserve">Smoking, DM, </w:t>
            </w:r>
            <w:proofErr w:type="spellStart"/>
            <w:r>
              <w:rPr>
                <w:rFonts w:ascii="Arial" w:hAnsi="Arial"/>
                <w:color w:val="FF0000"/>
              </w:rPr>
              <w:t>hyperlipidemia</w:t>
            </w:r>
            <w:proofErr w:type="spellEnd"/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E11737" w:rsidP="00E117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Patient’s neurologic status will not deteriorate from onset of symptoms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3D11B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0000"/>
              </w:rPr>
              <w:t>What about O2? This patient had decrease in O2 and was SOB, and required O2.  O2 is important as it allows for adequate cerebral oxygenation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6C7F50" w:rsidP="006C7F5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Patient’s neurologic status within normal limits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CC569D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discharge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3D11B2" w:rsidRDefault="003D11B2" w:rsidP="00346D48">
            <w:pPr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>What about home care, or post hospital placement?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6C7F50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Continue plan of care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6C7F50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M. Cuevas FRMCSN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6C7F50" w:rsidRDefault="006C7F50" w:rsidP="006C7F5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A. Snider FRMCSN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6C7F50" w:rsidRDefault="006C7F50" w:rsidP="006C7F50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A.</w:t>
            </w:r>
            <w:r w:rsidRPr="006C7F50">
              <w:rPr>
                <w:rFonts w:ascii="Arial" w:hAnsi="Arial"/>
              </w:rPr>
              <w:t>Risaliti</w:t>
            </w:r>
            <w:proofErr w:type="spellEnd"/>
            <w:r w:rsidRPr="006C7F50">
              <w:rPr>
                <w:rFonts w:ascii="Arial" w:hAnsi="Arial"/>
              </w:rPr>
              <w:t xml:space="preserve"> FRMCSN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6C7F50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T. </w:t>
            </w:r>
            <w:proofErr w:type="spellStart"/>
            <w:r>
              <w:rPr>
                <w:rFonts w:ascii="Arial" w:hAnsi="Arial"/>
              </w:rPr>
              <w:t>Manuguerra</w:t>
            </w:r>
            <w:proofErr w:type="spellEnd"/>
            <w:r>
              <w:rPr>
                <w:rFonts w:ascii="Arial" w:hAnsi="Arial"/>
              </w:rPr>
              <w:t xml:space="preserve"> FRMCSN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</w:tbl>
    <w:p w:rsidR="00112588" w:rsidRDefault="00112588" w:rsidP="00573071">
      <w:pPr>
        <w:rPr>
          <w:rFonts w:ascii="Arial Rounded MT Bold" w:hAnsi="Arial Rounded MT Bold"/>
        </w:rPr>
        <w:sectPr w:rsidR="00112588" w:rsidSect="00E26193">
          <w:pgSz w:w="15840" w:h="12240" w:orient="landscape"/>
          <w:pgMar w:top="864" w:right="1152" w:bottom="864" w:left="1152" w:header="720" w:footer="720" w:gutter="0"/>
          <w:cols w:space="720"/>
          <w:docGrid w:linePitch="360"/>
        </w:sectPr>
      </w:pPr>
    </w:p>
    <w:p w:rsidR="009D7828" w:rsidRDefault="009D7828"/>
    <w:sectPr w:rsidR="009D7828" w:rsidSect="001125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Rounded MT Bold">
    <w:altName w:val="VAGRounded BT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73214"/>
    <w:multiLevelType w:val="hybridMultilevel"/>
    <w:tmpl w:val="6C7E83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1633D"/>
    <w:multiLevelType w:val="hybridMultilevel"/>
    <w:tmpl w:val="842AD0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F2DE7"/>
    <w:multiLevelType w:val="hybridMultilevel"/>
    <w:tmpl w:val="E1A04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7C0B66"/>
    <w:multiLevelType w:val="hybridMultilevel"/>
    <w:tmpl w:val="79DA2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0977DA"/>
    <w:multiLevelType w:val="hybridMultilevel"/>
    <w:tmpl w:val="E75E98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4153DD2"/>
    <w:multiLevelType w:val="hybridMultilevel"/>
    <w:tmpl w:val="2F2AC5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112588"/>
    <w:rsid w:val="0001105A"/>
    <w:rsid w:val="00112588"/>
    <w:rsid w:val="00283E62"/>
    <w:rsid w:val="00291AC4"/>
    <w:rsid w:val="003D11B2"/>
    <w:rsid w:val="003D38A6"/>
    <w:rsid w:val="00573071"/>
    <w:rsid w:val="006C7F50"/>
    <w:rsid w:val="00730A4F"/>
    <w:rsid w:val="00741AE4"/>
    <w:rsid w:val="00861B62"/>
    <w:rsid w:val="009D7828"/>
    <w:rsid w:val="00AD0ADB"/>
    <w:rsid w:val="00C9504F"/>
    <w:rsid w:val="00CC569D"/>
    <w:rsid w:val="00DE3793"/>
    <w:rsid w:val="00E11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56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0D8513-5E90-443D-A28C-43C4E2B9C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3037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Bussard, Michelle - Faculty</dc:creator>
  <cp:lastModifiedBy>Shawn Myers</cp:lastModifiedBy>
  <cp:revision>2</cp:revision>
  <dcterms:created xsi:type="dcterms:W3CDTF">2012-02-26T17:31:00Z</dcterms:created>
  <dcterms:modified xsi:type="dcterms:W3CDTF">2012-02-26T17:31:00Z</dcterms:modified>
</cp:coreProperties>
</file>