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96" w:rsidRDefault="00671D68" w:rsidP="00932F9B">
      <w:pPr>
        <w:jc w:val="center"/>
      </w:pPr>
      <w:bookmarkStart w:id="0" w:name="_GoBack"/>
      <w:bookmarkEnd w:id="0"/>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r>
        <w:t>Physiological Effects of Aging and the Older Adult</w:t>
      </w:r>
    </w:p>
    <w:p w:rsidR="00932F9B" w:rsidRDefault="00932F9B" w:rsidP="00932F9B">
      <w:pPr>
        <w:jc w:val="center"/>
      </w:pPr>
      <w:proofErr w:type="spellStart"/>
      <w:r>
        <w:t>Kurtis</w:t>
      </w:r>
      <w:proofErr w:type="spellEnd"/>
      <w:r>
        <w:t xml:space="preserve"> </w:t>
      </w:r>
      <w:proofErr w:type="spellStart"/>
      <w:r>
        <w:t>Hupp</w:t>
      </w:r>
      <w:proofErr w:type="spellEnd"/>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932F9B">
      <w:pPr>
        <w:jc w:val="center"/>
      </w:pPr>
    </w:p>
    <w:p w:rsidR="00932F9B" w:rsidRDefault="00932F9B" w:rsidP="00B44942">
      <w:r>
        <w:lastRenderedPageBreak/>
        <w:t xml:space="preserve">The patient I choose for my geriatric assessment is a 90 year old female of English decent.  She has been a widow for more than 40 years and has the vitality of a 21 year old.  She has blood work done every 6 months along with a doctor’s visit to ensure her health.  She stated that she has outlived 3 doctors so far.  She lives alone in the same house her and her husband shared when they were married.  She met her husband in England when he was in the service.  Every year she flies to England to visit her extended family.  In </w:t>
      </w:r>
      <w:r w:rsidR="00B44942">
        <w:t xml:space="preserve">1987 she had a cancerous cyst on her bladder but has no reoccurrences since.  She has been proposed to twice since her husband and declined both times stating that men are too jealous.  She volunteers 3-4 days a week and is a member of various clubs which she attends weekly.  She has never driven or used tobacco but does admit to enjoying a glass of hot chocolate with a shot of baily’s Irish cream at bedtime.  </w:t>
      </w:r>
      <w:r w:rsidR="00B47469">
        <w:t xml:space="preserve">She has history of hypertension and hyperlipidemia.  </w:t>
      </w:r>
    </w:p>
    <w:p w:rsidR="00B47469" w:rsidRDefault="00B47469" w:rsidP="00B44942">
      <w:r>
        <w:tab/>
        <w:t xml:space="preserve">My patient has lost much of her subcutaneous adipose and elasticity which has attributed </w:t>
      </w:r>
      <w:proofErr w:type="gramStart"/>
      <w:r>
        <w:t>to</w:t>
      </w:r>
      <w:proofErr w:type="gramEnd"/>
      <w:r>
        <w:t xml:space="preserve"> many of her wrinkles along with having more of a cold intolerance than when she was younger.  Years of sun exposure have attributed </w:t>
      </w:r>
      <w:r w:rsidR="00506DE2">
        <w:t xml:space="preserve">to various skin spots which she has checked by her dermatologist yearly.  Much of her natural moisture has gone away so she uses lotion 2 times a day.  Her skin was loose w/ only slight tenting.  Her teeth went bad when she was in her 40’s so she has had full dentures for 50 years which she loves.  When smiling and raising her eyebrows her face was asymmetrical.  She has no hearing lose but does wear glasses.  </w:t>
      </w:r>
    </w:p>
    <w:p w:rsidR="00506DE2" w:rsidRDefault="00506DE2" w:rsidP="00506DE2">
      <w:pPr>
        <w:ind w:firstLine="720"/>
      </w:pPr>
      <w:r>
        <w:t xml:space="preserve">Muscle </w:t>
      </w:r>
      <w:r w:rsidR="00BB3DEF">
        <w:t>skeletal</w:t>
      </w:r>
      <w:r>
        <w:t xml:space="preserve"> changes with aging cause almost a shrinking of sorts.  Osteoporosis and calcification of bones can cause </w:t>
      </w:r>
      <w:r w:rsidR="00683A77">
        <w:t>loss</w:t>
      </w:r>
      <w:r>
        <w:t xml:space="preserve"> of bone diameter and strength.  My patient has noticed she seems shorter and can’t reach many things she was able to years ago.  She now has a stool in her kitchen to fix this problem.  Patient also has slight kyphosis which can occur naturally with aging and is more common in women.  </w:t>
      </w:r>
      <w:r w:rsidR="006B21B8">
        <w:t>She had not complaint of joint or bone pain and had full ROM on assessment.  She has lost some of her physical strength but still does her exercises and stretching in bed every morning at 6 am.</w:t>
      </w:r>
    </w:p>
    <w:p w:rsidR="001E11E6" w:rsidRDefault="001E11E6" w:rsidP="001E11E6">
      <w:r>
        <w:tab/>
        <w:t xml:space="preserve">Neurosensory system changes as we age as well.  Nerve cell and/or neurons are lost due to aging.  This can lead to changes in vision, hearing, taste, smell, and touch.  The only changes my patient noted </w:t>
      </w:r>
      <w:r w:rsidR="006F00C1">
        <w:t>were</w:t>
      </w:r>
      <w:r>
        <w:t xml:space="preserve"> a slight decrease in vision.  </w:t>
      </w:r>
    </w:p>
    <w:p w:rsidR="001E11E6" w:rsidRDefault="001E11E6" w:rsidP="001E11E6">
      <w:r>
        <w:tab/>
        <w:t>Gastrointestinal System slows with age.  With decreased motility, secretions, and muscle tone the older population tends to get constipated more often.  My pt. stated she rarely gets constipated but when she does she eats salads and drinks extra water and everything comes out soon enough.</w:t>
      </w:r>
    </w:p>
    <w:p w:rsidR="006B21B8" w:rsidRDefault="001E11E6" w:rsidP="001E11E6">
      <w:r>
        <w:tab/>
        <w:t xml:space="preserve">  Cardiopulmonary system has to work harder as we age as well.  Heart valves thickening and calcium salt deposits force the heart to work harder increasing the BP as we age. </w:t>
      </w:r>
      <w:r w:rsidR="00087CDF">
        <w:t xml:space="preserve">Arteriosclerosis is a </w:t>
      </w:r>
      <w:r w:rsidR="006F00C1">
        <w:t>loss</w:t>
      </w:r>
      <w:r w:rsidR="00087CDF">
        <w:t xml:space="preserve"> of elasticity of arterial walls which is age related.  My pt. is on 2 medications for hypertension which she stated has never been an issue.  </w:t>
      </w:r>
      <w:r>
        <w:t xml:space="preserve"> </w:t>
      </w:r>
      <w:r w:rsidR="00087CDF">
        <w:t>Lost elasticity in the alveoli and muscle tone of the diaphragm and abdominal muscle can cause respiratory issues.  My pt. is free from any of these problems and her respirations we a 14 while at rest.</w:t>
      </w:r>
    </w:p>
    <w:p w:rsidR="00087CDF" w:rsidRDefault="00087CDF" w:rsidP="001E11E6">
      <w:r>
        <w:tab/>
        <w:t xml:space="preserve">The urinary system can come less compliant as we age.  Micturition reflex can become delayed and the urge to urinate my not be felt until the bladder is at capacity.  This causes a sense of urgency and can cause accidents and falls.  </w:t>
      </w:r>
    </w:p>
    <w:p w:rsidR="00087CDF" w:rsidRDefault="00087CDF" w:rsidP="001E11E6">
      <w:r>
        <w:lastRenderedPageBreak/>
        <w:tab/>
        <w:t xml:space="preserve">As far as sexuality and aging men lose testosterone and women have less estrogen which decreases libido.  Men take longer to get and erection and take longer to ejaculate.  </w:t>
      </w:r>
      <w:r w:rsidR="00DA4DE2">
        <w:t xml:space="preserve">Women also take longer to become aroused and have less lubrication.  My pt. did not want to discuss any of this with me so I respected her wishes.  </w:t>
      </w:r>
    </w:p>
    <w:p w:rsidR="00DA4DE2" w:rsidRDefault="00DA4DE2" w:rsidP="001E11E6">
      <w:r>
        <w:tab/>
        <w:t xml:space="preserve">Cognition decrease is not supposed to be a normal part of aging yet it seems to be.  Once a pt. is over 85 they have a 50% chance to develop </w:t>
      </w:r>
      <w:r w:rsidR="006B4B3F">
        <w:t>Alzheimer’s</w:t>
      </w:r>
      <w:r>
        <w:t xml:space="preserve"> disease.  Cognitive problems usually start with forgetting where you put something or not being able to balance your checkbook. At this point it progresses but can be slowed with certain medications.  My pt. was sharp as a tack and has a great sense of humor.  She had actually just balanced her check book before I had come over.  </w:t>
      </w:r>
      <w:r w:rsidR="003B6AA4">
        <w:t xml:space="preserve">She also stated that she could not remember if she had ever forgotten anything and asked if that qualified as memory problem.  </w:t>
      </w:r>
    </w:p>
    <w:p w:rsidR="003B6AA4" w:rsidRDefault="003B6AA4" w:rsidP="001E11E6">
      <w:r>
        <w:tab/>
        <w:t xml:space="preserve">This assignment gave me </w:t>
      </w:r>
      <w:r w:rsidR="006B4B3F">
        <w:t>an</w:t>
      </w:r>
      <w:r>
        <w:t xml:space="preserve"> opportunity to find out the secrets of longevity </w:t>
      </w:r>
      <w:r w:rsidR="006F00C1">
        <w:t>from a very healthy 90 year old woman</w:t>
      </w:r>
      <w:r>
        <w:t xml:space="preserve">.  I really enjoyed this whole process and helping educate her on a few things that she was unaware of.  The DASH diet and safety issues around her house were some of the things we discussed.  I have gained a new respect for geriatric patients and now am not as scared of aging.  If she can be happier </w:t>
      </w:r>
      <w:r w:rsidR="006F00C1">
        <w:t>than</w:t>
      </w:r>
      <w:r>
        <w:t xml:space="preserve"> ever at 90 it can give the rest of us hope.  </w:t>
      </w:r>
    </w:p>
    <w:p w:rsidR="00BB3DEF" w:rsidRDefault="00BB3DEF" w:rsidP="00506DE2">
      <w:pPr>
        <w:ind w:firstLine="720"/>
      </w:pPr>
    </w:p>
    <w:sectPr w:rsidR="00BB3D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D68" w:rsidRDefault="00671D68" w:rsidP="00932F9B">
      <w:pPr>
        <w:spacing w:after="0" w:line="240" w:lineRule="auto"/>
      </w:pPr>
      <w:r>
        <w:separator/>
      </w:r>
    </w:p>
  </w:endnote>
  <w:endnote w:type="continuationSeparator" w:id="0">
    <w:p w:rsidR="00671D68" w:rsidRDefault="00671D68" w:rsidP="0093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D68" w:rsidRDefault="00671D68" w:rsidP="00932F9B">
      <w:pPr>
        <w:spacing w:after="0" w:line="240" w:lineRule="auto"/>
      </w:pPr>
      <w:r>
        <w:separator/>
      </w:r>
    </w:p>
  </w:footnote>
  <w:footnote w:type="continuationSeparator" w:id="0">
    <w:p w:rsidR="00671D68" w:rsidRDefault="00671D68" w:rsidP="00932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9B" w:rsidRDefault="00932F9B">
    <w:pPr>
      <w:pStyle w:val="Header"/>
    </w:pPr>
    <w:r>
      <w:t xml:space="preserve">Geriatric </w:t>
    </w:r>
    <w:proofErr w:type="gramStart"/>
    <w:r>
      <w:t>Assessment</w:t>
    </w:r>
    <w:proofErr w:type="gramEnd"/>
    <w:r>
      <w:ptab w:relativeTo="margin" w:alignment="center" w:leader="none"/>
    </w:r>
    <w:r>
      <w:ptab w:relativeTo="margin" w:alignment="right" w:leader="none"/>
    </w:r>
    <w:sdt>
      <w:sdtPr>
        <w:id w:val="968859952"/>
        <w:placeholder>
          <w:docPart w:val="1DF687EF6F39454D8300679DDC0CA9D8"/>
        </w:placeholder>
        <w:temporary/>
        <w:showingPlcHdr/>
      </w:sdtPr>
      <w:sdtEndPr/>
      <w:sdtContent>
        <w:r>
          <w:t>[Type text]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957"/>
    <w:rsid w:val="00087CDF"/>
    <w:rsid w:val="001E11E6"/>
    <w:rsid w:val="003B6AA4"/>
    <w:rsid w:val="00506DE2"/>
    <w:rsid w:val="00671D68"/>
    <w:rsid w:val="00683A77"/>
    <w:rsid w:val="006B21B8"/>
    <w:rsid w:val="006B4B3F"/>
    <w:rsid w:val="006F00C1"/>
    <w:rsid w:val="007B3A31"/>
    <w:rsid w:val="00932F9B"/>
    <w:rsid w:val="00B44942"/>
    <w:rsid w:val="00B47469"/>
    <w:rsid w:val="00B95B52"/>
    <w:rsid w:val="00BB3DEF"/>
    <w:rsid w:val="00BF6A82"/>
    <w:rsid w:val="00DA4DE2"/>
    <w:rsid w:val="00DE0957"/>
    <w:rsid w:val="00E51BFD"/>
    <w:rsid w:val="00F0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F9B"/>
  </w:style>
  <w:style w:type="paragraph" w:styleId="Footer">
    <w:name w:val="footer"/>
    <w:basedOn w:val="Normal"/>
    <w:link w:val="FooterChar"/>
    <w:uiPriority w:val="99"/>
    <w:unhideWhenUsed/>
    <w:rsid w:val="0093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F9B"/>
  </w:style>
  <w:style w:type="paragraph" w:styleId="BalloonText">
    <w:name w:val="Balloon Text"/>
    <w:basedOn w:val="Normal"/>
    <w:link w:val="BalloonTextChar"/>
    <w:uiPriority w:val="99"/>
    <w:semiHidden/>
    <w:unhideWhenUsed/>
    <w:rsid w:val="00932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F9B"/>
  </w:style>
  <w:style w:type="paragraph" w:styleId="Footer">
    <w:name w:val="footer"/>
    <w:basedOn w:val="Normal"/>
    <w:link w:val="FooterChar"/>
    <w:uiPriority w:val="99"/>
    <w:unhideWhenUsed/>
    <w:rsid w:val="0093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F9B"/>
  </w:style>
  <w:style w:type="paragraph" w:styleId="BalloonText">
    <w:name w:val="Balloon Text"/>
    <w:basedOn w:val="Normal"/>
    <w:link w:val="BalloonTextChar"/>
    <w:uiPriority w:val="99"/>
    <w:semiHidden/>
    <w:unhideWhenUsed/>
    <w:rsid w:val="00932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F687EF6F39454D8300679DDC0CA9D8"/>
        <w:category>
          <w:name w:val="General"/>
          <w:gallery w:val="placeholder"/>
        </w:category>
        <w:types>
          <w:type w:val="bbPlcHdr"/>
        </w:types>
        <w:behaviors>
          <w:behavior w:val="content"/>
        </w:behaviors>
        <w:guid w:val="{4574DE71-556C-4320-886F-ABA6B9CFE5C3}"/>
      </w:docPartPr>
      <w:docPartBody>
        <w:p w:rsidR="00B35090" w:rsidRDefault="00DF2CC4" w:rsidP="00DF2CC4">
          <w:pPr>
            <w:pStyle w:val="1DF687EF6F39454D8300679DDC0CA9D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C4"/>
    <w:rsid w:val="00365AF3"/>
    <w:rsid w:val="00B35090"/>
    <w:rsid w:val="00DF2CC4"/>
    <w:rsid w:val="00DF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F687EF6F39454D8300679DDC0CA9D8">
    <w:name w:val="1DF687EF6F39454D8300679DDC0CA9D8"/>
    <w:rsid w:val="00DF2C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F687EF6F39454D8300679DDC0CA9D8">
    <w:name w:val="1DF687EF6F39454D8300679DDC0CA9D8"/>
    <w:rsid w:val="00DF2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Kurt</cp:lastModifiedBy>
  <cp:revision>2</cp:revision>
  <dcterms:created xsi:type="dcterms:W3CDTF">2012-06-19T19:04:00Z</dcterms:created>
  <dcterms:modified xsi:type="dcterms:W3CDTF">2012-06-19T19:04:00Z</dcterms:modified>
</cp:coreProperties>
</file>