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0D" w:rsidRPr="003418E5" w:rsidRDefault="00C1711A" w:rsidP="00C1711A">
      <w:pPr>
        <w:rPr>
          <w:sz w:val="24"/>
        </w:rPr>
      </w:pPr>
      <w:r w:rsidRPr="003418E5">
        <w:rPr>
          <w:sz w:val="24"/>
        </w:rPr>
        <w:t xml:space="preserve">Running Head: PHYSIOLOGIC AND PSHYCHOLOGIAL CHANGES OF AGING </w:t>
      </w:r>
    </w:p>
    <w:p w:rsidR="00C1711A" w:rsidRPr="003418E5" w:rsidRDefault="00C1711A" w:rsidP="00C1711A">
      <w:pPr>
        <w:rPr>
          <w:sz w:val="24"/>
        </w:rPr>
      </w:pPr>
    </w:p>
    <w:p w:rsidR="00C1711A" w:rsidRPr="003418E5" w:rsidRDefault="00C1711A" w:rsidP="00C1711A">
      <w:pPr>
        <w:rPr>
          <w:sz w:val="24"/>
        </w:rPr>
      </w:pPr>
    </w:p>
    <w:p w:rsidR="00C1711A" w:rsidRPr="003418E5" w:rsidRDefault="00C1711A" w:rsidP="00C1711A">
      <w:pPr>
        <w:rPr>
          <w:sz w:val="24"/>
        </w:rPr>
      </w:pPr>
    </w:p>
    <w:p w:rsidR="00C1711A" w:rsidRPr="003418E5" w:rsidRDefault="00C1711A" w:rsidP="00C1711A">
      <w:pPr>
        <w:rPr>
          <w:sz w:val="24"/>
        </w:rPr>
      </w:pPr>
    </w:p>
    <w:p w:rsidR="00C1711A" w:rsidRPr="003418E5" w:rsidRDefault="00C1711A" w:rsidP="00C1711A">
      <w:pPr>
        <w:rPr>
          <w:sz w:val="24"/>
        </w:rPr>
      </w:pPr>
    </w:p>
    <w:p w:rsidR="00C1711A" w:rsidRPr="003418E5" w:rsidRDefault="00C1711A" w:rsidP="00C1711A">
      <w:pPr>
        <w:ind w:firstLine="720"/>
        <w:rPr>
          <w:sz w:val="24"/>
        </w:rPr>
      </w:pPr>
    </w:p>
    <w:p w:rsidR="00C1711A" w:rsidRPr="003418E5" w:rsidRDefault="00C1711A" w:rsidP="00C1711A">
      <w:pPr>
        <w:rPr>
          <w:sz w:val="24"/>
        </w:rPr>
      </w:pPr>
    </w:p>
    <w:p w:rsidR="00C1711A" w:rsidRPr="003418E5" w:rsidRDefault="00C1711A" w:rsidP="00C1711A">
      <w:pPr>
        <w:rPr>
          <w:sz w:val="24"/>
        </w:rPr>
      </w:pPr>
    </w:p>
    <w:p w:rsidR="00C1711A" w:rsidRPr="003418E5" w:rsidRDefault="00C1711A" w:rsidP="00C1711A">
      <w:pPr>
        <w:jc w:val="center"/>
        <w:rPr>
          <w:sz w:val="24"/>
        </w:rPr>
      </w:pPr>
      <w:r w:rsidRPr="003418E5">
        <w:rPr>
          <w:sz w:val="24"/>
        </w:rPr>
        <w:t>Physiologic and Psychological Changes of Aging</w:t>
      </w:r>
    </w:p>
    <w:p w:rsidR="00C1711A" w:rsidRPr="003418E5" w:rsidRDefault="00C1711A" w:rsidP="00C1711A">
      <w:pPr>
        <w:jc w:val="center"/>
        <w:rPr>
          <w:sz w:val="24"/>
        </w:rPr>
      </w:pPr>
      <w:r w:rsidRPr="003418E5">
        <w:rPr>
          <w:sz w:val="24"/>
        </w:rPr>
        <w:t>Heather Zeiter</w:t>
      </w:r>
    </w:p>
    <w:p w:rsidR="00C1711A" w:rsidRPr="003418E5" w:rsidRDefault="00C1711A" w:rsidP="00C1711A">
      <w:pPr>
        <w:jc w:val="center"/>
        <w:rPr>
          <w:sz w:val="24"/>
        </w:rPr>
      </w:pPr>
      <w:r w:rsidRPr="003418E5">
        <w:rPr>
          <w:sz w:val="24"/>
        </w:rPr>
        <w:t>Psychiatric Nursing</w:t>
      </w:r>
    </w:p>
    <w:p w:rsidR="00C1711A" w:rsidRPr="003418E5" w:rsidRDefault="00C1711A" w:rsidP="00C1711A">
      <w:pPr>
        <w:jc w:val="center"/>
        <w:rPr>
          <w:sz w:val="24"/>
        </w:rPr>
      </w:pPr>
      <w:r w:rsidRPr="003418E5">
        <w:rPr>
          <w:sz w:val="24"/>
        </w:rPr>
        <w:t xml:space="preserve"> 6-20-12 </w:t>
      </w:r>
    </w:p>
    <w:p w:rsidR="00C1711A" w:rsidRDefault="00C1711A">
      <w:r>
        <w:br w:type="page"/>
      </w:r>
    </w:p>
    <w:p w:rsidR="00C1711A" w:rsidRPr="003418E5" w:rsidRDefault="00C1711A" w:rsidP="003418E5">
      <w:pPr>
        <w:spacing w:line="480" w:lineRule="auto"/>
        <w:rPr>
          <w:sz w:val="24"/>
          <w:u w:val="single"/>
        </w:rPr>
      </w:pPr>
      <w:r w:rsidRPr="003418E5">
        <w:rPr>
          <w:sz w:val="24"/>
          <w:u w:val="single"/>
        </w:rPr>
        <w:lastRenderedPageBreak/>
        <w:t>Introduction</w:t>
      </w:r>
    </w:p>
    <w:p w:rsidR="00C1711A" w:rsidRDefault="00C1711A" w:rsidP="003418E5">
      <w:pPr>
        <w:spacing w:line="480" w:lineRule="auto"/>
        <w:ind w:firstLine="720"/>
        <w:rPr>
          <w:sz w:val="24"/>
        </w:rPr>
      </w:pPr>
      <w:r w:rsidRPr="003418E5">
        <w:rPr>
          <w:sz w:val="24"/>
        </w:rPr>
        <w:t xml:space="preserve">F.A. is a geriatric client with history of few medical diagnoses and a history without any psychiatric illnesses.  When looking at this client you would not assume she was 73. She is in very good medical and physical shape for her age. The age of </w:t>
      </w:r>
      <w:r w:rsidR="003418E5" w:rsidRPr="003418E5">
        <w:rPr>
          <w:sz w:val="24"/>
        </w:rPr>
        <w:t>this woman</w:t>
      </w:r>
      <w:r w:rsidRPr="003418E5">
        <w:rPr>
          <w:sz w:val="24"/>
        </w:rPr>
        <w:t xml:space="preserve"> does not let it slow her down one bit. She does not </w:t>
      </w:r>
      <w:r w:rsidR="003418E5" w:rsidRPr="003418E5">
        <w:rPr>
          <w:sz w:val="24"/>
        </w:rPr>
        <w:t xml:space="preserve">like </w:t>
      </w:r>
      <w:r w:rsidRPr="003418E5">
        <w:rPr>
          <w:sz w:val="24"/>
        </w:rPr>
        <w:t>to show that he has any lim</w:t>
      </w:r>
      <w:r w:rsidR="003418E5" w:rsidRPr="003418E5">
        <w:rPr>
          <w:sz w:val="24"/>
        </w:rPr>
        <w:t>itations or show she is old woma</w:t>
      </w:r>
      <w:r w:rsidRPr="003418E5">
        <w:rPr>
          <w:sz w:val="24"/>
        </w:rPr>
        <w:t>n by any means.</w:t>
      </w:r>
      <w:r w:rsidR="003418E5" w:rsidRPr="003418E5">
        <w:rPr>
          <w:sz w:val="24"/>
        </w:rPr>
        <w:t xml:space="preserve">  She is completely coherent in the mind; she is clear when thinking and thinks rationally about subjects. There is a history of psychiatric illness in the family with both son and daughter being medical diagnosed with bipolar disorder.  </w:t>
      </w:r>
      <w:r w:rsidR="003418E5">
        <w:rPr>
          <w:sz w:val="24"/>
        </w:rPr>
        <w:t xml:space="preserve">Even though this order can be linked genetically she shows no signs or symptoms of the disease.  Her memory is fully intact and appropriate for her age. She does forget the little things sometimes but that in a normal part of aging.  She is not depressed in any way about her life and is content at where she is at in her life stage. She is very social and likes to go out whenever possible. She is involved in the community by being a Boy Scout leader. She also participates in weight watchers with her friends. Her friend and her wake up almost every morning and walk together at a local park for about 2 hours. She really enjoys her time when she is with her family and spends as much time as possible with them. She has 3 children and 3 grandchildren. She is however suffering from </w:t>
      </w:r>
      <w:r w:rsidR="00C3203B">
        <w:rPr>
          <w:sz w:val="24"/>
        </w:rPr>
        <w:t xml:space="preserve">the physical and psychological aspects of aging although it may be slower than some other older adults.  This pertains to my client because my client is aging at a completing different rate than other adults his age. Just because she is 73 years of age doesn’t mean her body is that old or her mind. She doesn’t look or act like she is 73 years of age. She doesn’t allow her age to define what she can and can’t do in her life at the moment. She still has many years to live and </w:t>
      </w:r>
      <w:r w:rsidR="00C3203B">
        <w:rPr>
          <w:sz w:val="24"/>
        </w:rPr>
        <w:lastRenderedPageBreak/>
        <w:t xml:space="preserve">she doesn’t take a day for granted. The aging process is different for each person and it is based on your health and genetics. Her aging process is treating her well at this time in her life. </w:t>
      </w:r>
    </w:p>
    <w:p w:rsidR="00C52866" w:rsidRDefault="00C52866" w:rsidP="00C52866">
      <w:pPr>
        <w:spacing w:line="480" w:lineRule="auto"/>
        <w:rPr>
          <w:sz w:val="24"/>
        </w:rPr>
      </w:pPr>
      <w:r>
        <w:rPr>
          <w:sz w:val="24"/>
          <w:u w:val="single"/>
        </w:rPr>
        <w:t>Aspects of Aging</w:t>
      </w:r>
    </w:p>
    <w:p w:rsidR="002A0D1F" w:rsidRDefault="00C52866" w:rsidP="00C52866">
      <w:pPr>
        <w:spacing w:line="480" w:lineRule="auto"/>
        <w:rPr>
          <w:sz w:val="24"/>
        </w:rPr>
      </w:pPr>
      <w:r>
        <w:rPr>
          <w:sz w:val="24"/>
        </w:rPr>
        <w:tab/>
        <w:t xml:space="preserve">There are many ways an individual ages; this includes both physical and psychological aspects. The physical aspects are throughout the entire body including the skin, cardiovascular system, respiratory system, musculoskeletal system, GI system, endocrine system, genitourinary system, immune system, sensory system, and nervous system. </w:t>
      </w:r>
      <w:r w:rsidR="003405A8">
        <w:rPr>
          <w:sz w:val="24"/>
        </w:rPr>
        <w:t xml:space="preserve">It may not affect all the systems at once but slowly all of them will be effective. This is because it is the natural part of the aging process. Everything in the body starts to slow down. Although it may affect them physically it can be influenced by factors surrounding them such as their environment, diseases, and mechanisms that they have developed throughout their life time. </w:t>
      </w:r>
      <w:r w:rsidR="00822781">
        <w:rPr>
          <w:sz w:val="24"/>
        </w:rPr>
        <w:t xml:space="preserve"> What people can forget and not realize is that sometimes what we think is the normal part of the aging process, it really is not. There are many myths on the way we age and why we age and it can be hard to find the truth in all the mess of information that is provided to us. “Although we have wrinkles, more grey hair, and stiffer arteries the normal changes of aging are unlikely to kill us. No one dies of old age, infections or other diseases, most of which are not life threating when you are young, are the usual case of death” (Age Works Internet). </w:t>
      </w:r>
    </w:p>
    <w:p w:rsidR="002A0D1F" w:rsidRDefault="00822781" w:rsidP="002A0D1F">
      <w:pPr>
        <w:spacing w:line="480" w:lineRule="auto"/>
        <w:ind w:firstLine="720"/>
        <w:rPr>
          <w:sz w:val="24"/>
        </w:rPr>
      </w:pPr>
      <w:r>
        <w:rPr>
          <w:sz w:val="24"/>
        </w:rPr>
        <w:t xml:space="preserve">The psychological aspects of aging include; memory functioning, intellectual functioning, adaptation to the tasks of aging (loss and grief, attachment to others, maintenance of self-identity, dealing with death), learning abilities, </w:t>
      </w:r>
      <w:r w:rsidR="000113FA">
        <w:rPr>
          <w:sz w:val="24"/>
        </w:rPr>
        <w:t xml:space="preserve">and psychiatric disorders. These </w:t>
      </w:r>
      <w:r w:rsidR="003A5F3A">
        <w:rPr>
          <w:sz w:val="24"/>
        </w:rPr>
        <w:t xml:space="preserve">are </w:t>
      </w:r>
      <w:r w:rsidR="000113FA">
        <w:rPr>
          <w:sz w:val="24"/>
        </w:rPr>
        <w:t>factors that happen to elder adults which may</w:t>
      </w:r>
      <w:r w:rsidR="002A0D1F">
        <w:rPr>
          <w:sz w:val="24"/>
        </w:rPr>
        <w:t xml:space="preserve"> </w:t>
      </w:r>
      <w:r w:rsidR="000113FA">
        <w:rPr>
          <w:sz w:val="24"/>
        </w:rPr>
        <w:t xml:space="preserve">cause psychiatric and emotion distress. </w:t>
      </w:r>
      <w:r w:rsidR="003A5F3A">
        <w:rPr>
          <w:sz w:val="24"/>
        </w:rPr>
        <w:t xml:space="preserve"> “These risks factors </w:t>
      </w:r>
      <w:r w:rsidR="003A5F3A">
        <w:rPr>
          <w:sz w:val="24"/>
        </w:rPr>
        <w:lastRenderedPageBreak/>
        <w:t xml:space="preserve">include loss of social role, loss of autonomy, the death of friends and relatives, declining health, increased isolation, financial constraints, and decreased cognitive functioning” (Townsend 2011, p. 678). </w:t>
      </w:r>
    </w:p>
    <w:p w:rsidR="00C52866" w:rsidRDefault="003A5F3A" w:rsidP="002A0D1F">
      <w:pPr>
        <w:spacing w:line="480" w:lineRule="auto"/>
        <w:ind w:firstLine="720"/>
        <w:rPr>
          <w:sz w:val="24"/>
        </w:rPr>
      </w:pPr>
      <w:r>
        <w:rPr>
          <w:sz w:val="24"/>
        </w:rPr>
        <w:t xml:space="preserve">Not only is the physical aspects of aging related to earlier illnesses and health but so is the psychological aspects of aging.  Every person is different and goes through different problems this means that everyone’s health is going to be individualized.  This is why someone who is 30 and having lung problems that an 80 year old may not have because that person had gone through something or had other health problems and risks factors which caused the aging process to convert. This is why someone who is 40 could look physically like they are 60 years old and a 60 year old could physical look like they are 40 years old. </w:t>
      </w:r>
    </w:p>
    <w:p w:rsidR="003A5F3A" w:rsidRDefault="003A5F3A" w:rsidP="00C52866">
      <w:pPr>
        <w:spacing w:line="480" w:lineRule="auto"/>
        <w:rPr>
          <w:sz w:val="24"/>
          <w:u w:val="single"/>
        </w:rPr>
      </w:pPr>
      <w:r w:rsidRPr="003A5F3A">
        <w:rPr>
          <w:sz w:val="24"/>
          <w:u w:val="single"/>
        </w:rPr>
        <w:t xml:space="preserve">Summary </w:t>
      </w:r>
    </w:p>
    <w:p w:rsidR="002A0D1F" w:rsidRDefault="002A0D1F" w:rsidP="00C52866">
      <w:pPr>
        <w:spacing w:line="480" w:lineRule="auto"/>
        <w:rPr>
          <w:sz w:val="24"/>
        </w:rPr>
      </w:pPr>
      <w:r>
        <w:rPr>
          <w:sz w:val="24"/>
        </w:rPr>
        <w:tab/>
        <w:t>Aspects of aging are caused by many different factors and reasons. What people fail to realize is that what we sometimes consider the normal aging process is not really normal at al</w:t>
      </w:r>
      <w:bookmarkStart w:id="0" w:name="_GoBack"/>
      <w:bookmarkEnd w:id="0"/>
      <w:r>
        <w:rPr>
          <w:sz w:val="24"/>
        </w:rPr>
        <w:t xml:space="preserve">l. Our normal aging occurs because of factors that have happened in the previous lives of our clients. Aging is a process through our genes and that’s the way we age in different process from one other.  All humans go through the aging process it just differs from person to person. Not every person ages the same way.  We as nurses need to treat every patient different and know the normal signs of aging. It is our responsibility as nurses to provide the best care to each patient and we need to know the aging process is different for everyone. We need to understand the difference from the normal aging process and the not normal part of the aging process to provide the best care to our patients as possible. </w:t>
      </w:r>
    </w:p>
    <w:p w:rsidR="002A0D1F" w:rsidRDefault="002A0D1F" w:rsidP="002A0D1F">
      <w:pPr>
        <w:spacing w:line="480" w:lineRule="auto"/>
        <w:jc w:val="center"/>
        <w:rPr>
          <w:sz w:val="24"/>
        </w:rPr>
      </w:pPr>
      <w:r>
        <w:rPr>
          <w:sz w:val="24"/>
          <w:u w:val="single"/>
        </w:rPr>
        <w:lastRenderedPageBreak/>
        <w:t xml:space="preserve">References </w:t>
      </w:r>
    </w:p>
    <w:p w:rsidR="002A0D1F" w:rsidRDefault="002A0D1F" w:rsidP="002A0D1F">
      <w:pPr>
        <w:spacing w:line="480" w:lineRule="auto"/>
        <w:rPr>
          <w:sz w:val="24"/>
        </w:rPr>
      </w:pPr>
      <w:r>
        <w:rPr>
          <w:sz w:val="24"/>
        </w:rPr>
        <w:t xml:space="preserve">K. Vanderpool (Personal Communications, Jan. 10, 2011) </w:t>
      </w:r>
    </w:p>
    <w:p w:rsidR="002A0D1F" w:rsidRDefault="002A0D1F" w:rsidP="002A0D1F">
      <w:pPr>
        <w:spacing w:line="480" w:lineRule="auto"/>
        <w:ind w:left="720" w:hanging="720"/>
        <w:rPr>
          <w:sz w:val="24"/>
        </w:rPr>
      </w:pPr>
      <w:r>
        <w:rPr>
          <w:sz w:val="24"/>
        </w:rPr>
        <w:t>Townsend, M. (2011). Essentials of Psychiatric  Mental Health Nursing: Concepts of Care in Evidence-Based Practice (5</w:t>
      </w:r>
      <w:r w:rsidRPr="002A0D1F">
        <w:rPr>
          <w:sz w:val="24"/>
          <w:vertAlign w:val="superscript"/>
        </w:rPr>
        <w:t>th</w:t>
      </w:r>
      <w:r>
        <w:rPr>
          <w:sz w:val="24"/>
        </w:rPr>
        <w:t xml:space="preserve"> ed.) Philadelphia: F.A. Davis. </w:t>
      </w:r>
    </w:p>
    <w:p w:rsidR="002A0D1F" w:rsidRPr="002A0D1F" w:rsidRDefault="002A0D1F" w:rsidP="002A0D1F">
      <w:pPr>
        <w:spacing w:line="480" w:lineRule="auto"/>
        <w:ind w:left="720" w:hanging="720"/>
        <w:rPr>
          <w:sz w:val="24"/>
        </w:rPr>
      </w:pPr>
      <w:r>
        <w:rPr>
          <w:sz w:val="24"/>
        </w:rPr>
        <w:t xml:space="preserve">(2009). Changes with Aging. Retrieved June </w:t>
      </w:r>
      <w:r w:rsidR="00681BCC">
        <w:rPr>
          <w:sz w:val="24"/>
        </w:rPr>
        <w:t xml:space="preserve">12, 2012 from http:www.ageworkd.com/information </w:t>
      </w:r>
      <w:r>
        <w:rPr>
          <w:sz w:val="24"/>
        </w:rPr>
        <w:t xml:space="preserve"> </w:t>
      </w:r>
    </w:p>
    <w:p w:rsidR="003A5F3A" w:rsidRPr="003A5F3A" w:rsidRDefault="003A5F3A" w:rsidP="00C52866">
      <w:pPr>
        <w:spacing w:line="480" w:lineRule="auto"/>
        <w:rPr>
          <w:sz w:val="24"/>
        </w:rPr>
      </w:pPr>
      <w:r>
        <w:rPr>
          <w:sz w:val="24"/>
        </w:rPr>
        <w:tab/>
      </w:r>
    </w:p>
    <w:sectPr w:rsidR="003A5F3A" w:rsidRPr="003A5F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9E" w:rsidRDefault="0052139E" w:rsidP="00C1711A">
      <w:pPr>
        <w:spacing w:after="0" w:line="240" w:lineRule="auto"/>
      </w:pPr>
      <w:r>
        <w:separator/>
      </w:r>
    </w:p>
  </w:endnote>
  <w:endnote w:type="continuationSeparator" w:id="0">
    <w:p w:rsidR="0052139E" w:rsidRDefault="0052139E" w:rsidP="00C1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9E" w:rsidRDefault="0052139E" w:rsidP="00C1711A">
      <w:pPr>
        <w:spacing w:after="0" w:line="240" w:lineRule="auto"/>
      </w:pPr>
      <w:r>
        <w:separator/>
      </w:r>
    </w:p>
  </w:footnote>
  <w:footnote w:type="continuationSeparator" w:id="0">
    <w:p w:rsidR="0052139E" w:rsidRDefault="0052139E" w:rsidP="00C17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66468"/>
      <w:docPartObj>
        <w:docPartGallery w:val="Page Numbers (Top of Page)"/>
        <w:docPartUnique/>
      </w:docPartObj>
    </w:sdtPr>
    <w:sdtEndPr>
      <w:rPr>
        <w:noProof/>
      </w:rPr>
    </w:sdtEndPr>
    <w:sdtContent>
      <w:p w:rsidR="00C1711A" w:rsidRDefault="00C1711A" w:rsidP="00C1711A">
        <w:pPr>
          <w:pStyle w:val="Header"/>
        </w:pPr>
        <w:r>
          <w:t xml:space="preserve">PHYSIOLOGIC AND PSHYCHOLOGIAL CHANGES OF AGING </w:t>
        </w:r>
        <w:r>
          <w:t xml:space="preserve">                                                                                  </w:t>
        </w:r>
        <w:r>
          <w:fldChar w:fldCharType="begin"/>
        </w:r>
        <w:r>
          <w:instrText xml:space="preserve"> PAGE   \* MERGEFORMAT </w:instrText>
        </w:r>
        <w:r>
          <w:fldChar w:fldCharType="separate"/>
        </w:r>
        <w:r w:rsidR="00681BCC">
          <w:rPr>
            <w:noProof/>
          </w:rPr>
          <w:t>5</w:t>
        </w:r>
        <w:r>
          <w:rPr>
            <w:noProof/>
          </w:rPr>
          <w:fldChar w:fldCharType="end"/>
        </w:r>
      </w:p>
    </w:sdtContent>
  </w:sdt>
  <w:p w:rsidR="00C1711A" w:rsidRDefault="00C17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1A"/>
    <w:rsid w:val="000113FA"/>
    <w:rsid w:val="002A0D1F"/>
    <w:rsid w:val="003405A8"/>
    <w:rsid w:val="003418E5"/>
    <w:rsid w:val="003A5F3A"/>
    <w:rsid w:val="0052139E"/>
    <w:rsid w:val="005A0C0D"/>
    <w:rsid w:val="00681BCC"/>
    <w:rsid w:val="00822781"/>
    <w:rsid w:val="00C1711A"/>
    <w:rsid w:val="00C3203B"/>
    <w:rsid w:val="00C5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1A"/>
  </w:style>
  <w:style w:type="paragraph" w:styleId="Footer">
    <w:name w:val="footer"/>
    <w:basedOn w:val="Normal"/>
    <w:link w:val="FooterChar"/>
    <w:uiPriority w:val="99"/>
    <w:unhideWhenUsed/>
    <w:rsid w:val="00C1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1A"/>
  </w:style>
  <w:style w:type="paragraph" w:styleId="Footer">
    <w:name w:val="footer"/>
    <w:basedOn w:val="Normal"/>
    <w:link w:val="FooterChar"/>
    <w:uiPriority w:val="99"/>
    <w:unhideWhenUsed/>
    <w:rsid w:val="00C1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2</cp:revision>
  <dcterms:created xsi:type="dcterms:W3CDTF">2012-06-21T01:39:00Z</dcterms:created>
  <dcterms:modified xsi:type="dcterms:W3CDTF">2012-06-21T01:39:00Z</dcterms:modified>
</cp:coreProperties>
</file>