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4C2" w:rsidRPr="002644C2" w:rsidRDefault="002644C2" w:rsidP="002644C2">
      <w:pPr>
        <w:spacing w:after="0" w:line="240" w:lineRule="auto"/>
        <w:rPr>
          <w:rFonts w:ascii="Times New Roman" w:eastAsia="Times New Roman" w:hAnsi="Times New Roman" w:cs="Times New Roman"/>
          <w:sz w:val="24"/>
          <w:szCs w:val="24"/>
        </w:rPr>
      </w:pPr>
      <w:r w:rsidRPr="002644C2">
        <w:rPr>
          <w:rFonts w:ascii="Trebuchet MS" w:eastAsia="Times New Roman" w:hAnsi="Trebuchet MS" w:cs="Times New Roman"/>
          <w:b/>
          <w:bCs/>
          <w:color w:val="333333"/>
          <w:sz w:val="24"/>
          <w:szCs w:val="24"/>
        </w:rPr>
        <w:br/>
        <w:t>Instructions:</w:t>
      </w:r>
      <w:r w:rsidRPr="002644C2">
        <w:rPr>
          <w:rFonts w:ascii="Trebuchet MS" w:eastAsia="Times New Roman" w:hAnsi="Trebuchet MS" w:cs="Times New Roman"/>
          <w:color w:val="333333"/>
          <w:sz w:val="24"/>
          <w:szCs w:val="24"/>
        </w:rPr>
        <w:br/>
      </w:r>
    </w:p>
    <w:p w:rsidR="002644C2" w:rsidRPr="002644C2" w:rsidRDefault="002644C2" w:rsidP="002644C2">
      <w:pPr>
        <w:spacing w:after="105" w:line="330" w:lineRule="atLeast"/>
        <w:rPr>
          <w:rFonts w:ascii="Trebuchet MS" w:eastAsia="Times New Roman" w:hAnsi="Trebuchet MS" w:cs="Times New Roman"/>
          <w:color w:val="333333"/>
          <w:sz w:val="24"/>
          <w:szCs w:val="24"/>
        </w:rPr>
      </w:pPr>
      <w:r w:rsidRPr="002644C2">
        <w:rPr>
          <w:rFonts w:ascii="Trebuchet MS" w:eastAsia="Times New Roman" w:hAnsi="Trebuchet MS" w:cs="Times New Roman"/>
          <w:b/>
          <w:bCs/>
          <w:color w:val="333333"/>
          <w:sz w:val="24"/>
          <w:szCs w:val="24"/>
        </w:rPr>
        <w:t>Please review the Power Points</w:t>
      </w:r>
      <w:r w:rsidRPr="002644C2">
        <w:rPr>
          <w:rFonts w:ascii="Trebuchet MS" w:eastAsia="Times New Roman" w:hAnsi="Trebuchet MS" w:cs="Times New Roman"/>
          <w:color w:val="333333"/>
          <w:sz w:val="24"/>
          <w:szCs w:val="24"/>
        </w:rPr>
        <w:t>. There are notes written on the important slides if you view in the notes pages.</w:t>
      </w:r>
    </w:p>
    <w:p w:rsidR="002644C2" w:rsidRPr="002644C2" w:rsidRDefault="002644C2" w:rsidP="002644C2">
      <w:pPr>
        <w:spacing w:after="105" w:line="330" w:lineRule="atLeast"/>
        <w:rPr>
          <w:rFonts w:ascii="Trebuchet MS" w:eastAsia="Times New Roman" w:hAnsi="Trebuchet MS" w:cs="Times New Roman"/>
          <w:color w:val="333333"/>
          <w:sz w:val="24"/>
          <w:szCs w:val="24"/>
        </w:rPr>
      </w:pPr>
      <w:r w:rsidRPr="002644C2">
        <w:rPr>
          <w:rFonts w:ascii="Trebuchet MS" w:eastAsia="Times New Roman" w:hAnsi="Trebuchet MS" w:cs="Times New Roman"/>
          <w:b/>
          <w:bCs/>
          <w:color w:val="333333"/>
          <w:sz w:val="24"/>
          <w:szCs w:val="24"/>
        </w:rPr>
        <w:t>On-line Activity: DROPBOX ACTIVITY</w:t>
      </w:r>
    </w:p>
    <w:p w:rsidR="002644C2" w:rsidRPr="002644C2" w:rsidRDefault="002644C2" w:rsidP="002644C2">
      <w:pPr>
        <w:spacing w:after="105" w:line="330" w:lineRule="atLeast"/>
        <w:rPr>
          <w:rFonts w:ascii="Trebuchet MS" w:eastAsia="Times New Roman" w:hAnsi="Trebuchet MS" w:cs="Times New Roman"/>
          <w:color w:val="333333"/>
          <w:sz w:val="24"/>
          <w:szCs w:val="24"/>
        </w:rPr>
      </w:pPr>
      <w:r w:rsidRPr="002644C2">
        <w:rPr>
          <w:rFonts w:ascii="Trebuchet MS" w:eastAsia="Times New Roman" w:hAnsi="Trebuchet MS" w:cs="Times New Roman"/>
          <w:color w:val="333333"/>
          <w:sz w:val="24"/>
          <w:szCs w:val="24"/>
        </w:rPr>
        <w:t xml:space="preserve">This activity is to answer the questions following the Discussion Rubric (that is in the Resources Area) and place your responses in your </w:t>
      </w:r>
      <w:proofErr w:type="spellStart"/>
      <w:r w:rsidRPr="002644C2">
        <w:rPr>
          <w:rFonts w:ascii="Trebuchet MS" w:eastAsia="Times New Roman" w:hAnsi="Trebuchet MS" w:cs="Times New Roman"/>
          <w:color w:val="333333"/>
          <w:sz w:val="24"/>
          <w:szCs w:val="24"/>
        </w:rPr>
        <w:t>Dropbox</w:t>
      </w:r>
      <w:proofErr w:type="spellEnd"/>
      <w:r w:rsidRPr="002644C2">
        <w:rPr>
          <w:rFonts w:ascii="Trebuchet MS" w:eastAsia="Times New Roman" w:hAnsi="Trebuchet MS" w:cs="Times New Roman"/>
          <w:color w:val="333333"/>
          <w:sz w:val="24"/>
          <w:szCs w:val="24"/>
        </w:rPr>
        <w:t>.</w:t>
      </w:r>
    </w:p>
    <w:p w:rsidR="002644C2" w:rsidRPr="002644C2" w:rsidRDefault="002644C2" w:rsidP="002644C2">
      <w:pPr>
        <w:spacing w:after="105" w:line="330" w:lineRule="atLeast"/>
        <w:rPr>
          <w:rFonts w:ascii="Trebuchet MS" w:eastAsia="Times New Roman" w:hAnsi="Trebuchet MS" w:cs="Times New Roman"/>
          <w:color w:val="333333"/>
          <w:sz w:val="24"/>
          <w:szCs w:val="24"/>
        </w:rPr>
      </w:pPr>
      <w:r w:rsidRPr="002644C2">
        <w:rPr>
          <w:rFonts w:ascii="Trebuchet MS" w:eastAsia="Times New Roman" w:hAnsi="Trebuchet MS" w:cs="Times New Roman"/>
          <w:color w:val="333333"/>
          <w:sz w:val="24"/>
          <w:szCs w:val="24"/>
        </w:rPr>
        <w:t>This activity is part of Management classroom discussion time; participation is REQUIRED. If you do not complete this discussion you will be counted absent </w:t>
      </w:r>
      <w:r w:rsidRPr="002644C2">
        <w:rPr>
          <w:rFonts w:ascii="Trebuchet MS" w:eastAsia="Times New Roman" w:hAnsi="Trebuchet MS" w:cs="Times New Roman"/>
          <w:b/>
          <w:bCs/>
          <w:color w:val="333333"/>
          <w:sz w:val="24"/>
          <w:szCs w:val="24"/>
          <w:u w:val="single"/>
        </w:rPr>
        <w:t>and</w:t>
      </w:r>
      <w:r w:rsidRPr="002644C2">
        <w:rPr>
          <w:rFonts w:ascii="Trebuchet MS" w:eastAsia="Times New Roman" w:hAnsi="Trebuchet MS" w:cs="Times New Roman"/>
          <w:color w:val="333333"/>
          <w:sz w:val="24"/>
          <w:szCs w:val="24"/>
        </w:rPr>
        <w:t> </w:t>
      </w:r>
      <w:r w:rsidR="00FF7F63" w:rsidRPr="002644C2">
        <w:rPr>
          <w:rFonts w:ascii="Trebuchet MS" w:eastAsia="Times New Roman" w:hAnsi="Trebuchet MS" w:cs="Times New Roman"/>
          <w:color w:val="333333"/>
          <w:sz w:val="24"/>
          <w:szCs w:val="24"/>
        </w:rPr>
        <w:t>receive</w:t>
      </w:r>
      <w:r w:rsidRPr="002644C2">
        <w:rPr>
          <w:rFonts w:ascii="Trebuchet MS" w:eastAsia="Times New Roman" w:hAnsi="Trebuchet MS" w:cs="Times New Roman"/>
          <w:color w:val="333333"/>
          <w:sz w:val="24"/>
          <w:szCs w:val="24"/>
        </w:rPr>
        <w:t xml:space="preserve"> a ZERO for the weekly score.</w:t>
      </w:r>
    </w:p>
    <w:p w:rsidR="002644C2" w:rsidRPr="002644C2" w:rsidRDefault="002644C2" w:rsidP="002644C2">
      <w:pPr>
        <w:spacing w:after="105" w:line="330" w:lineRule="atLeast"/>
        <w:rPr>
          <w:rFonts w:ascii="Trebuchet MS" w:eastAsia="Times New Roman" w:hAnsi="Trebuchet MS" w:cs="Times New Roman"/>
          <w:color w:val="333333"/>
          <w:sz w:val="24"/>
          <w:szCs w:val="24"/>
        </w:rPr>
      </w:pPr>
      <w:r w:rsidRPr="002644C2">
        <w:rPr>
          <w:rFonts w:ascii="Trebuchet MS" w:eastAsia="Times New Roman" w:hAnsi="Trebuchet MS" w:cs="Times New Roman"/>
          <w:color w:val="333333"/>
          <w:sz w:val="24"/>
          <w:szCs w:val="24"/>
        </w:rPr>
        <w:t>1. What is the biggest or most difficult role transition you have experienced?</w:t>
      </w:r>
    </w:p>
    <w:p w:rsidR="002644C2" w:rsidRPr="002644C2" w:rsidRDefault="00091712" w:rsidP="002644C2">
      <w:pPr>
        <w:numPr>
          <w:ilvl w:val="0"/>
          <w:numId w:val="1"/>
        </w:numPr>
        <w:spacing w:before="100" w:beforeAutospacing="1" w:after="100" w:afterAutospacing="1" w:line="330" w:lineRule="atLeast"/>
        <w:rPr>
          <w:rFonts w:ascii="Trebuchet MS" w:eastAsia="Times New Roman" w:hAnsi="Trebuchet MS" w:cs="Times New Roman"/>
          <w:color w:val="333333"/>
          <w:sz w:val="24"/>
          <w:szCs w:val="24"/>
        </w:rPr>
      </w:pPr>
      <w:r>
        <w:rPr>
          <w:rFonts w:ascii="Trebuchet MS" w:eastAsia="Times New Roman" w:hAnsi="Trebuchet MS" w:cs="Times New Roman"/>
          <w:color w:val="333333"/>
          <w:sz w:val="24"/>
          <w:szCs w:val="24"/>
        </w:rPr>
        <w:t>I have had several role transitions occur very quickly over a 3 year period</w:t>
      </w:r>
      <w:r w:rsidR="00AE6D34">
        <w:rPr>
          <w:rFonts w:ascii="Trebuchet MS" w:eastAsia="Times New Roman" w:hAnsi="Trebuchet MS" w:cs="Times New Roman"/>
          <w:color w:val="333333"/>
          <w:sz w:val="24"/>
          <w:szCs w:val="24"/>
        </w:rPr>
        <w:t xml:space="preserve">.  My husband and I both took </w:t>
      </w:r>
      <w:r>
        <w:rPr>
          <w:rFonts w:ascii="Trebuchet MS" w:eastAsia="Times New Roman" w:hAnsi="Trebuchet MS" w:cs="Times New Roman"/>
          <w:color w:val="333333"/>
          <w:sz w:val="24"/>
          <w:szCs w:val="24"/>
        </w:rPr>
        <w:t>job transfer</w:t>
      </w:r>
      <w:r w:rsidR="00AE6D34">
        <w:rPr>
          <w:rFonts w:ascii="Trebuchet MS" w:eastAsia="Times New Roman" w:hAnsi="Trebuchet MS" w:cs="Times New Roman"/>
          <w:color w:val="333333"/>
          <w:sz w:val="24"/>
          <w:szCs w:val="24"/>
        </w:rPr>
        <w:t>s</w:t>
      </w:r>
      <w:r>
        <w:rPr>
          <w:rFonts w:ascii="Trebuchet MS" w:eastAsia="Times New Roman" w:hAnsi="Trebuchet MS" w:cs="Times New Roman"/>
          <w:color w:val="333333"/>
          <w:sz w:val="24"/>
          <w:szCs w:val="24"/>
        </w:rPr>
        <w:t xml:space="preserve"> from Sandusky to Mansfield that required an hour and 10 minute commute both ways.  Then less than three years later we were informed that our facility would be closing.  I was pregnant with our third child, and delivered just 6</w:t>
      </w:r>
      <w:r w:rsidR="00AE6D34">
        <w:rPr>
          <w:rFonts w:ascii="Trebuchet MS" w:eastAsia="Times New Roman" w:hAnsi="Trebuchet MS" w:cs="Times New Roman"/>
          <w:color w:val="333333"/>
          <w:sz w:val="24"/>
          <w:szCs w:val="24"/>
        </w:rPr>
        <w:t xml:space="preserve"> months before the plant closed. At</w:t>
      </w:r>
      <w:r>
        <w:rPr>
          <w:rFonts w:ascii="Trebuchet MS" w:eastAsia="Times New Roman" w:hAnsi="Trebuchet MS" w:cs="Times New Roman"/>
          <w:color w:val="333333"/>
          <w:sz w:val="24"/>
          <w:szCs w:val="24"/>
        </w:rPr>
        <w:t xml:space="preserve"> </w:t>
      </w:r>
      <w:r w:rsidR="00AE6D34">
        <w:rPr>
          <w:rFonts w:ascii="Trebuchet MS" w:eastAsia="Times New Roman" w:hAnsi="Trebuchet MS" w:cs="Times New Roman"/>
          <w:color w:val="333333"/>
          <w:sz w:val="24"/>
          <w:szCs w:val="24"/>
        </w:rPr>
        <w:t>that point</w:t>
      </w:r>
      <w:r>
        <w:rPr>
          <w:rFonts w:ascii="Trebuchet MS" w:eastAsia="Times New Roman" w:hAnsi="Trebuchet MS" w:cs="Times New Roman"/>
          <w:color w:val="333333"/>
          <w:sz w:val="24"/>
          <w:szCs w:val="24"/>
        </w:rPr>
        <w:t xml:space="preserve"> I became a full time nursing student.  The transition from car factory assembly line worker to full time nursing student has been one of the hardest transformations I have been through. </w:t>
      </w:r>
      <w:r w:rsidR="00AE6D34">
        <w:rPr>
          <w:rFonts w:ascii="Trebuchet MS" w:eastAsia="Times New Roman" w:hAnsi="Trebuchet MS" w:cs="Times New Roman"/>
          <w:color w:val="333333"/>
          <w:sz w:val="24"/>
          <w:szCs w:val="24"/>
        </w:rPr>
        <w:t>Our f</w:t>
      </w:r>
      <w:r>
        <w:rPr>
          <w:rFonts w:ascii="Trebuchet MS" w:eastAsia="Times New Roman" w:hAnsi="Trebuchet MS" w:cs="Times New Roman"/>
          <w:color w:val="333333"/>
          <w:sz w:val="24"/>
          <w:szCs w:val="24"/>
        </w:rPr>
        <w:t>i</w:t>
      </w:r>
      <w:r w:rsidR="00AE6D34">
        <w:rPr>
          <w:rFonts w:ascii="Trebuchet MS" w:eastAsia="Times New Roman" w:hAnsi="Trebuchet MS" w:cs="Times New Roman"/>
          <w:color w:val="333333"/>
          <w:sz w:val="24"/>
          <w:szCs w:val="24"/>
        </w:rPr>
        <w:t>nancial outlook</w:t>
      </w:r>
      <w:r>
        <w:rPr>
          <w:rFonts w:ascii="Trebuchet MS" w:eastAsia="Times New Roman" w:hAnsi="Trebuchet MS" w:cs="Times New Roman"/>
          <w:color w:val="333333"/>
          <w:sz w:val="24"/>
          <w:szCs w:val="24"/>
        </w:rPr>
        <w:t xml:space="preserve">, time management, and family </w:t>
      </w:r>
      <w:r w:rsidR="00AE6D34">
        <w:rPr>
          <w:rFonts w:ascii="Trebuchet MS" w:eastAsia="Times New Roman" w:hAnsi="Trebuchet MS" w:cs="Times New Roman"/>
          <w:color w:val="333333"/>
          <w:sz w:val="24"/>
          <w:szCs w:val="24"/>
        </w:rPr>
        <w:t>dynamics have</w:t>
      </w:r>
      <w:r>
        <w:rPr>
          <w:rFonts w:ascii="Trebuchet MS" w:eastAsia="Times New Roman" w:hAnsi="Trebuchet MS" w:cs="Times New Roman"/>
          <w:color w:val="333333"/>
          <w:sz w:val="24"/>
          <w:szCs w:val="24"/>
        </w:rPr>
        <w:t xml:space="preserve"> been drastically changed over the last 3 years. </w:t>
      </w:r>
    </w:p>
    <w:p w:rsidR="002644C2" w:rsidRPr="002644C2" w:rsidRDefault="002644C2" w:rsidP="002644C2">
      <w:pPr>
        <w:spacing w:after="105" w:line="330" w:lineRule="atLeast"/>
        <w:rPr>
          <w:rFonts w:ascii="Trebuchet MS" w:eastAsia="Times New Roman" w:hAnsi="Trebuchet MS" w:cs="Times New Roman"/>
          <w:color w:val="333333"/>
          <w:sz w:val="24"/>
          <w:szCs w:val="24"/>
        </w:rPr>
      </w:pPr>
      <w:r w:rsidRPr="002644C2">
        <w:rPr>
          <w:rFonts w:ascii="Trebuchet MS" w:eastAsia="Times New Roman" w:hAnsi="Trebuchet MS" w:cs="Times New Roman"/>
          <w:color w:val="333333"/>
          <w:sz w:val="24"/>
          <w:szCs w:val="24"/>
        </w:rPr>
        <w:t>2. Which word best describes your most memorable clinical expe</w:t>
      </w:r>
      <w:r w:rsidR="00AE6D34">
        <w:rPr>
          <w:rFonts w:ascii="Trebuchet MS" w:eastAsia="Times New Roman" w:hAnsi="Trebuchet MS" w:cs="Times New Roman"/>
          <w:color w:val="333333"/>
          <w:sz w:val="24"/>
          <w:szCs w:val="24"/>
        </w:rPr>
        <w:t>rience with other nurses during</w:t>
      </w:r>
      <w:r w:rsidRPr="002644C2">
        <w:rPr>
          <w:rFonts w:ascii="Trebuchet MS" w:eastAsia="Times New Roman" w:hAnsi="Trebuchet MS" w:cs="Times New Roman"/>
          <w:color w:val="333333"/>
          <w:sz w:val="24"/>
          <w:szCs w:val="24"/>
        </w:rPr>
        <w:t xml:space="preserve"> in nursing school? Explain please.</w:t>
      </w:r>
    </w:p>
    <w:p w:rsidR="00AE6D34" w:rsidRDefault="00AE6D34" w:rsidP="00AE6D34">
      <w:pPr>
        <w:numPr>
          <w:ilvl w:val="0"/>
          <w:numId w:val="2"/>
        </w:numPr>
        <w:spacing w:before="100" w:beforeAutospacing="1" w:after="100" w:afterAutospacing="1" w:line="330" w:lineRule="atLeast"/>
        <w:rPr>
          <w:rFonts w:ascii="Trebuchet MS" w:eastAsia="Times New Roman" w:hAnsi="Trebuchet MS" w:cs="Times New Roman"/>
          <w:color w:val="333333"/>
          <w:sz w:val="24"/>
          <w:szCs w:val="24"/>
        </w:rPr>
      </w:pPr>
      <w:r>
        <w:rPr>
          <w:rFonts w:ascii="Trebuchet MS" w:eastAsia="Times New Roman" w:hAnsi="Trebuchet MS" w:cs="Times New Roman"/>
          <w:color w:val="333333"/>
          <w:sz w:val="24"/>
          <w:szCs w:val="24"/>
        </w:rPr>
        <w:t xml:space="preserve">Rewarding – I believe that every experience that we have had as students is a learning opportunity.  Each nurse offers a different perspective to nursing, a new attitude and personality to gain insight from.  </w:t>
      </w:r>
      <w:r w:rsidR="00484657">
        <w:rPr>
          <w:rFonts w:ascii="Trebuchet MS" w:eastAsia="Times New Roman" w:hAnsi="Trebuchet MS" w:cs="Times New Roman"/>
          <w:color w:val="333333"/>
          <w:sz w:val="24"/>
          <w:szCs w:val="24"/>
        </w:rPr>
        <w:t xml:space="preserve">One of my most memorable experiences was a very busy RN at the hospital sitting down with me and going over all of my charting for our patient.  The fact that she took time out to go over my work and show my how to improve meant a lot to me. I will be the first one to tell you I am still uncomfortable not knowing everything I feel I should know.  I learn best from constructive criticism that I receive after performing a skill.  The next time I go to do the same skill I am constantly adding onto the advice and knowledge from others, making me a better nurse for my patients. </w:t>
      </w:r>
    </w:p>
    <w:p w:rsidR="00AE6D34" w:rsidRDefault="00AE6D34" w:rsidP="00AE6D34">
      <w:pPr>
        <w:spacing w:before="100" w:beforeAutospacing="1" w:after="100" w:afterAutospacing="1" w:line="330" w:lineRule="atLeast"/>
        <w:ind w:left="720"/>
        <w:rPr>
          <w:rFonts w:ascii="Trebuchet MS" w:eastAsia="Times New Roman" w:hAnsi="Trebuchet MS" w:cs="Times New Roman"/>
          <w:color w:val="333333"/>
          <w:sz w:val="24"/>
          <w:szCs w:val="24"/>
        </w:rPr>
      </w:pPr>
    </w:p>
    <w:p w:rsidR="002644C2" w:rsidRPr="002644C2" w:rsidRDefault="00AE6D34" w:rsidP="00AE6D34">
      <w:pPr>
        <w:spacing w:before="100" w:beforeAutospacing="1" w:after="100" w:afterAutospacing="1" w:line="330" w:lineRule="atLeast"/>
        <w:rPr>
          <w:rFonts w:ascii="Trebuchet MS" w:eastAsia="Times New Roman" w:hAnsi="Trebuchet MS" w:cs="Times New Roman"/>
          <w:color w:val="333333"/>
          <w:sz w:val="24"/>
          <w:szCs w:val="24"/>
        </w:rPr>
      </w:pPr>
      <w:r w:rsidRPr="002644C2">
        <w:rPr>
          <w:rFonts w:ascii="Trebuchet MS" w:eastAsia="Times New Roman" w:hAnsi="Trebuchet MS" w:cs="Times New Roman"/>
          <w:color w:val="333333"/>
          <w:sz w:val="24"/>
          <w:szCs w:val="24"/>
        </w:rPr>
        <w:lastRenderedPageBreak/>
        <w:t xml:space="preserve"> </w:t>
      </w:r>
      <w:r w:rsidR="002644C2" w:rsidRPr="002644C2">
        <w:rPr>
          <w:rFonts w:ascii="Trebuchet MS" w:eastAsia="Times New Roman" w:hAnsi="Trebuchet MS" w:cs="Times New Roman"/>
          <w:color w:val="333333"/>
          <w:sz w:val="24"/>
          <w:szCs w:val="24"/>
        </w:rPr>
        <w:t>3. Which of the following do you foresee having a problem with after nursing school?</w:t>
      </w:r>
    </w:p>
    <w:p w:rsidR="002644C2" w:rsidRDefault="002644C2" w:rsidP="002644C2">
      <w:pPr>
        <w:numPr>
          <w:ilvl w:val="0"/>
          <w:numId w:val="3"/>
        </w:numPr>
        <w:spacing w:before="100" w:beforeAutospacing="1" w:after="100" w:afterAutospacing="1" w:line="330" w:lineRule="atLeast"/>
        <w:rPr>
          <w:rFonts w:ascii="Trebuchet MS" w:eastAsia="Times New Roman" w:hAnsi="Trebuchet MS" w:cs="Times New Roman"/>
          <w:color w:val="333333"/>
          <w:sz w:val="24"/>
          <w:szCs w:val="24"/>
        </w:rPr>
      </w:pPr>
      <w:proofErr w:type="gramStart"/>
      <w:r w:rsidRPr="002644C2">
        <w:rPr>
          <w:rFonts w:ascii="Trebuchet MS" w:eastAsia="Times New Roman" w:hAnsi="Trebuchet MS" w:cs="Times New Roman"/>
          <w:color w:val="333333"/>
          <w:sz w:val="24"/>
          <w:szCs w:val="24"/>
        </w:rPr>
        <w:t>finding</w:t>
      </w:r>
      <w:proofErr w:type="gramEnd"/>
      <w:r w:rsidRPr="002644C2">
        <w:rPr>
          <w:rFonts w:ascii="Trebuchet MS" w:eastAsia="Times New Roman" w:hAnsi="Trebuchet MS" w:cs="Times New Roman"/>
          <w:color w:val="333333"/>
          <w:sz w:val="24"/>
          <w:szCs w:val="24"/>
        </w:rPr>
        <w:t xml:space="preserve"> a mentor</w:t>
      </w:r>
      <w:r w:rsidR="00846D02">
        <w:rPr>
          <w:rFonts w:ascii="Trebuchet MS" w:eastAsia="Times New Roman" w:hAnsi="Trebuchet MS" w:cs="Times New Roman"/>
          <w:color w:val="333333"/>
          <w:sz w:val="24"/>
          <w:szCs w:val="24"/>
        </w:rPr>
        <w:t xml:space="preserve"> – Being involved in the National Student Nurses Association I have already been educated on the importance of having a mentor.  I know that having a mentor will be very rewarding to my career. </w:t>
      </w:r>
      <w:r w:rsidR="00217D1D">
        <w:rPr>
          <w:rFonts w:ascii="Trebuchet MS" w:eastAsia="Times New Roman" w:hAnsi="Trebuchet MS" w:cs="Times New Roman"/>
          <w:color w:val="333333"/>
          <w:sz w:val="24"/>
          <w:szCs w:val="24"/>
        </w:rPr>
        <w:t xml:space="preserve">I do not believe that just having just one mentor is enough.  We all have close friends – each friend completes a certain part of your life and plays a special role in helping you through those </w:t>
      </w:r>
      <w:r w:rsidR="005131F2">
        <w:rPr>
          <w:rFonts w:ascii="Trebuchet MS" w:eastAsia="Times New Roman" w:hAnsi="Trebuchet MS" w:cs="Times New Roman"/>
          <w:color w:val="333333"/>
          <w:sz w:val="24"/>
          <w:szCs w:val="24"/>
        </w:rPr>
        <w:t xml:space="preserve">specific </w:t>
      </w:r>
      <w:r w:rsidR="00217D1D">
        <w:rPr>
          <w:rFonts w:ascii="Trebuchet MS" w:eastAsia="Times New Roman" w:hAnsi="Trebuchet MS" w:cs="Times New Roman"/>
          <w:color w:val="333333"/>
          <w:sz w:val="24"/>
          <w:szCs w:val="24"/>
        </w:rPr>
        <w:t xml:space="preserve">moments.  I believe that mentors are the same, in that one mentor may help </w:t>
      </w:r>
      <w:r w:rsidR="005131F2">
        <w:rPr>
          <w:rFonts w:ascii="Trebuchet MS" w:eastAsia="Times New Roman" w:hAnsi="Trebuchet MS" w:cs="Times New Roman"/>
          <w:color w:val="333333"/>
          <w:sz w:val="24"/>
          <w:szCs w:val="24"/>
        </w:rPr>
        <w:t xml:space="preserve">support </w:t>
      </w:r>
      <w:r w:rsidR="00217D1D">
        <w:rPr>
          <w:rFonts w:ascii="Trebuchet MS" w:eastAsia="Times New Roman" w:hAnsi="Trebuchet MS" w:cs="Times New Roman"/>
          <w:color w:val="333333"/>
          <w:sz w:val="24"/>
          <w:szCs w:val="24"/>
        </w:rPr>
        <w:t>us with certain</w:t>
      </w:r>
      <w:r w:rsidR="005131F2">
        <w:rPr>
          <w:rFonts w:ascii="Trebuchet MS" w:eastAsia="Times New Roman" w:hAnsi="Trebuchet MS" w:cs="Times New Roman"/>
          <w:color w:val="333333"/>
          <w:sz w:val="24"/>
          <w:szCs w:val="24"/>
        </w:rPr>
        <w:t xml:space="preserve"> skills, another with educational </w:t>
      </w:r>
      <w:r w:rsidR="00217D1D">
        <w:rPr>
          <w:rFonts w:ascii="Trebuchet MS" w:eastAsia="Times New Roman" w:hAnsi="Trebuchet MS" w:cs="Times New Roman"/>
          <w:color w:val="333333"/>
          <w:sz w:val="24"/>
          <w:szCs w:val="24"/>
        </w:rPr>
        <w:t xml:space="preserve">goals, and another might be one that helps you get through the emotional highs and lows. </w:t>
      </w:r>
    </w:p>
    <w:p w:rsidR="002644C2" w:rsidRPr="002644C2" w:rsidRDefault="002644C2" w:rsidP="002644C2">
      <w:pPr>
        <w:numPr>
          <w:ilvl w:val="0"/>
          <w:numId w:val="3"/>
        </w:numPr>
        <w:spacing w:before="100" w:beforeAutospacing="1" w:after="100" w:afterAutospacing="1" w:line="330" w:lineRule="atLeast"/>
        <w:rPr>
          <w:rFonts w:ascii="Trebuchet MS" w:eastAsia="Times New Roman" w:hAnsi="Trebuchet MS" w:cs="Times New Roman"/>
          <w:color w:val="333333"/>
          <w:sz w:val="24"/>
          <w:szCs w:val="24"/>
        </w:rPr>
      </w:pPr>
      <w:proofErr w:type="gramStart"/>
      <w:r w:rsidRPr="002644C2">
        <w:rPr>
          <w:rFonts w:ascii="Trebuchet MS" w:eastAsia="Times New Roman" w:hAnsi="Trebuchet MS" w:cs="Times New Roman"/>
          <w:color w:val="333333"/>
          <w:sz w:val="24"/>
          <w:szCs w:val="24"/>
        </w:rPr>
        <w:t>relocating</w:t>
      </w:r>
      <w:proofErr w:type="gramEnd"/>
      <w:r w:rsidRPr="002644C2">
        <w:rPr>
          <w:rFonts w:ascii="Trebuchet MS" w:eastAsia="Times New Roman" w:hAnsi="Trebuchet MS" w:cs="Times New Roman"/>
          <w:color w:val="333333"/>
          <w:sz w:val="24"/>
          <w:szCs w:val="24"/>
        </w:rPr>
        <w:t xml:space="preserve"> to a different area</w:t>
      </w:r>
      <w:r w:rsidR="00846D02">
        <w:rPr>
          <w:rFonts w:ascii="Trebuchet MS" w:eastAsia="Times New Roman" w:hAnsi="Trebuchet MS" w:cs="Times New Roman"/>
          <w:color w:val="333333"/>
          <w:sz w:val="24"/>
          <w:szCs w:val="24"/>
        </w:rPr>
        <w:t xml:space="preserve"> – I am NOT planning on relocating – this is the whole reason nursing school works so well</w:t>
      </w:r>
      <w:r w:rsidR="00A63536">
        <w:rPr>
          <w:rFonts w:ascii="Trebuchet MS" w:eastAsia="Times New Roman" w:hAnsi="Trebuchet MS" w:cs="Times New Roman"/>
          <w:color w:val="333333"/>
          <w:sz w:val="24"/>
          <w:szCs w:val="24"/>
        </w:rPr>
        <w:t xml:space="preserve"> with my life plan.  Our whole extended family is in this area, and leaving them is not in our future plans.  I am finally going to be marketable to many jobs in northern Ohio.</w:t>
      </w:r>
    </w:p>
    <w:p w:rsidR="002644C2" w:rsidRPr="002644C2" w:rsidRDefault="002644C2" w:rsidP="002644C2">
      <w:pPr>
        <w:numPr>
          <w:ilvl w:val="0"/>
          <w:numId w:val="3"/>
        </w:numPr>
        <w:spacing w:before="100" w:beforeAutospacing="1" w:after="100" w:afterAutospacing="1" w:line="330" w:lineRule="atLeast"/>
        <w:rPr>
          <w:rFonts w:ascii="Trebuchet MS" w:eastAsia="Times New Roman" w:hAnsi="Trebuchet MS" w:cs="Times New Roman"/>
          <w:color w:val="333333"/>
          <w:sz w:val="24"/>
          <w:szCs w:val="24"/>
        </w:rPr>
      </w:pPr>
      <w:proofErr w:type="gramStart"/>
      <w:r w:rsidRPr="002644C2">
        <w:rPr>
          <w:rFonts w:ascii="Trebuchet MS" w:eastAsia="Times New Roman" w:hAnsi="Trebuchet MS" w:cs="Times New Roman"/>
          <w:color w:val="333333"/>
          <w:sz w:val="24"/>
          <w:szCs w:val="24"/>
        </w:rPr>
        <w:t>finding</w:t>
      </w:r>
      <w:proofErr w:type="gramEnd"/>
      <w:r w:rsidRPr="002644C2">
        <w:rPr>
          <w:rFonts w:ascii="Trebuchet MS" w:eastAsia="Times New Roman" w:hAnsi="Trebuchet MS" w:cs="Times New Roman"/>
          <w:color w:val="333333"/>
          <w:sz w:val="24"/>
          <w:szCs w:val="24"/>
        </w:rPr>
        <w:t xml:space="preserve"> a job</w:t>
      </w:r>
      <w:r w:rsidR="00A63536">
        <w:rPr>
          <w:rFonts w:ascii="Trebuchet MS" w:eastAsia="Times New Roman" w:hAnsi="Trebuchet MS" w:cs="Times New Roman"/>
          <w:color w:val="333333"/>
          <w:sz w:val="24"/>
          <w:szCs w:val="24"/>
        </w:rPr>
        <w:t xml:space="preserve"> – I am </w:t>
      </w:r>
      <w:r w:rsidR="00F534FC">
        <w:rPr>
          <w:rFonts w:ascii="Trebuchet MS" w:eastAsia="Times New Roman" w:hAnsi="Trebuchet MS" w:cs="Times New Roman"/>
          <w:color w:val="333333"/>
          <w:sz w:val="24"/>
          <w:szCs w:val="24"/>
        </w:rPr>
        <w:t xml:space="preserve">not too </w:t>
      </w:r>
      <w:r w:rsidR="00A63536">
        <w:rPr>
          <w:rFonts w:ascii="Trebuchet MS" w:eastAsia="Times New Roman" w:hAnsi="Trebuchet MS" w:cs="Times New Roman"/>
          <w:color w:val="333333"/>
          <w:sz w:val="24"/>
          <w:szCs w:val="24"/>
        </w:rPr>
        <w:t xml:space="preserve">nervous about finding a job in this area directly after nursing school.  I know that FRMC typically hires Part-Time positions, therefore I will be extending my search to </w:t>
      </w:r>
      <w:r w:rsidR="004E6A26">
        <w:rPr>
          <w:rFonts w:ascii="Trebuchet MS" w:eastAsia="Times New Roman" w:hAnsi="Trebuchet MS" w:cs="Times New Roman"/>
          <w:color w:val="333333"/>
          <w:sz w:val="24"/>
          <w:szCs w:val="24"/>
        </w:rPr>
        <w:t>include Cleveland</w:t>
      </w:r>
      <w:r w:rsidR="00A63536">
        <w:rPr>
          <w:rFonts w:ascii="Trebuchet MS" w:eastAsia="Times New Roman" w:hAnsi="Trebuchet MS" w:cs="Times New Roman"/>
          <w:color w:val="333333"/>
          <w:sz w:val="24"/>
          <w:szCs w:val="24"/>
        </w:rPr>
        <w:t xml:space="preserve"> and Toled</w:t>
      </w:r>
      <w:r w:rsidR="00F534FC">
        <w:rPr>
          <w:rFonts w:ascii="Trebuchet MS" w:eastAsia="Times New Roman" w:hAnsi="Trebuchet MS" w:cs="Times New Roman"/>
          <w:color w:val="333333"/>
          <w:sz w:val="24"/>
          <w:szCs w:val="24"/>
        </w:rPr>
        <w:t>o and all hospitals in between to find the best fit for my life and family.</w:t>
      </w:r>
      <w:bookmarkStart w:id="0" w:name="_GoBack"/>
      <w:bookmarkEnd w:id="0"/>
    </w:p>
    <w:p w:rsidR="002644C2" w:rsidRPr="002644C2" w:rsidRDefault="002644C2" w:rsidP="002644C2">
      <w:pPr>
        <w:numPr>
          <w:ilvl w:val="0"/>
          <w:numId w:val="3"/>
        </w:numPr>
        <w:spacing w:before="100" w:beforeAutospacing="1" w:after="100" w:afterAutospacing="1" w:line="330" w:lineRule="atLeast"/>
        <w:rPr>
          <w:rFonts w:ascii="Trebuchet MS" w:eastAsia="Times New Roman" w:hAnsi="Trebuchet MS" w:cs="Times New Roman"/>
          <w:color w:val="333333"/>
          <w:sz w:val="24"/>
          <w:szCs w:val="24"/>
        </w:rPr>
      </w:pPr>
      <w:r w:rsidRPr="002644C2">
        <w:rPr>
          <w:rFonts w:ascii="Trebuchet MS" w:eastAsia="Times New Roman" w:hAnsi="Trebuchet MS" w:cs="Times New Roman"/>
          <w:color w:val="333333"/>
          <w:sz w:val="24"/>
          <w:szCs w:val="24"/>
        </w:rPr>
        <w:t>Working in the specialty area that you like</w:t>
      </w:r>
    </w:p>
    <w:p w:rsidR="002644C2" w:rsidRPr="002644C2" w:rsidRDefault="002644C2" w:rsidP="002644C2">
      <w:pPr>
        <w:numPr>
          <w:ilvl w:val="0"/>
          <w:numId w:val="3"/>
        </w:numPr>
        <w:spacing w:before="100" w:beforeAutospacing="1" w:after="100" w:afterAutospacing="1" w:line="330" w:lineRule="atLeast"/>
        <w:rPr>
          <w:rFonts w:ascii="Trebuchet MS" w:eastAsia="Times New Roman" w:hAnsi="Trebuchet MS" w:cs="Times New Roman"/>
          <w:color w:val="333333"/>
          <w:sz w:val="24"/>
          <w:szCs w:val="24"/>
        </w:rPr>
      </w:pPr>
      <w:r w:rsidRPr="002644C2">
        <w:rPr>
          <w:rFonts w:ascii="Trebuchet MS" w:eastAsia="Times New Roman" w:hAnsi="Trebuchet MS" w:cs="Times New Roman"/>
          <w:color w:val="333333"/>
          <w:sz w:val="24"/>
          <w:szCs w:val="24"/>
        </w:rPr>
        <w:t>finding a facility that uses a formalized new graduate orientation program</w:t>
      </w:r>
    </w:p>
    <w:p w:rsidR="00133F6E" w:rsidRDefault="00F534FC"/>
    <w:sectPr w:rsidR="00133F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DF575F"/>
    <w:multiLevelType w:val="multilevel"/>
    <w:tmpl w:val="27A07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585871"/>
    <w:multiLevelType w:val="multilevel"/>
    <w:tmpl w:val="8366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48C63C3"/>
    <w:multiLevelType w:val="multilevel"/>
    <w:tmpl w:val="1186C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4C2"/>
    <w:rsid w:val="00091712"/>
    <w:rsid w:val="001936E6"/>
    <w:rsid w:val="00217D1D"/>
    <w:rsid w:val="002644C2"/>
    <w:rsid w:val="00484657"/>
    <w:rsid w:val="004E6A26"/>
    <w:rsid w:val="005131F2"/>
    <w:rsid w:val="005A7B33"/>
    <w:rsid w:val="00846D02"/>
    <w:rsid w:val="00955559"/>
    <w:rsid w:val="00A63536"/>
    <w:rsid w:val="00AE6D34"/>
    <w:rsid w:val="00F534FC"/>
    <w:rsid w:val="00FF7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67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11</cp:revision>
  <dcterms:created xsi:type="dcterms:W3CDTF">2013-01-08T16:53:00Z</dcterms:created>
  <dcterms:modified xsi:type="dcterms:W3CDTF">2013-01-09T23:10:00Z</dcterms:modified>
</cp:coreProperties>
</file>