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EE" w:rsidRDefault="009F6A17" w:rsidP="009F6A17">
      <w:pPr>
        <w:jc w:val="center"/>
      </w:pPr>
      <w:r>
        <w:rPr>
          <w:noProof/>
        </w:rPr>
        <mc:AlternateContent>
          <mc:Choice Requires="wps">
            <w:drawing>
              <wp:anchor distT="0" distB="0" distL="114300" distR="114300" simplePos="0" relativeHeight="251659264" behindDoc="0" locked="0" layoutInCell="1" allowOverlap="1" wp14:anchorId="695A0568" wp14:editId="3D8E50F5">
                <wp:simplePos x="0" y="0"/>
                <wp:positionH relativeFrom="column">
                  <wp:posOffset>1440180</wp:posOffset>
                </wp:positionH>
                <wp:positionV relativeFrom="paragraph">
                  <wp:posOffset>-311150</wp:posOffset>
                </wp:positionV>
                <wp:extent cx="1828800" cy="939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939800"/>
                        </a:xfrm>
                        <a:prstGeom prst="rect">
                          <a:avLst/>
                        </a:prstGeom>
                        <a:noFill/>
                        <a:ln>
                          <a:noFill/>
                        </a:ln>
                        <a:effectLst/>
                      </wps:spPr>
                      <wps:txbx>
                        <w:txbxContent>
                          <w:p w:rsidR="009F6A17" w:rsidRPr="009F6A17" w:rsidRDefault="009F6A17" w:rsidP="009F6A17">
                            <w:pPr>
                              <w:rPr>
                                <w:b/>
                                <w:color w:val="F79646" w:themeColor="accent6"/>
                                <w:sz w:val="72"/>
                                <w:szCs w:val="72"/>
                                <w14:glow w14:rad="228600">
                                  <w14:schemeClr w14:val="accent2">
                                    <w14:alpha w14:val="60000"/>
                                    <w14:satMod w14:val="175000"/>
                                  </w14:schemeClr>
                                </w14:glow>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9F6A17">
                              <w:rPr>
                                <w:b/>
                                <w:color w:val="F79646" w:themeColor="accent6"/>
                                <w:sz w:val="72"/>
                                <w:szCs w:val="72"/>
                                <w14:glow w14:rad="228600">
                                  <w14:schemeClr w14:val="accent2">
                                    <w14:alpha w14:val="60000"/>
                                    <w14:satMod w14:val="175000"/>
                                  </w14:schemeClr>
                                </w14:glow>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WITHDRAWAL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3.4pt;margin-top:-24.5pt;width:2in;height:7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" filled="f" stroked="f">
                <v:fill o:detectmouseclick="t"/>
                <v:textbox>
                  <w:txbxContent>
                    <w:p w:rsidR="009F6A17" w:rsidRPr="009F6A17" w:rsidRDefault="009F6A17" w:rsidP="009F6A17">
                      <w:pPr>
                        <w:rPr>
                          <w:b/>
                          <w:color w:val="F79646" w:themeColor="accent6"/>
                          <w:sz w:val="72"/>
                          <w:szCs w:val="72"/>
                          <w14:glow w14:rad="228600">
                            <w14:schemeClr w14:val="accent2">
                              <w14:alpha w14:val="60000"/>
                              <w14:satMod w14:val="175000"/>
                            </w14:schemeClr>
                          </w14:glow>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9F6A17">
                        <w:rPr>
                          <w:b/>
                          <w:color w:val="F79646" w:themeColor="accent6"/>
                          <w:sz w:val="72"/>
                          <w:szCs w:val="72"/>
                          <w14:glow w14:rad="228600">
                            <w14:schemeClr w14:val="accent2">
                              <w14:alpha w14:val="60000"/>
                              <w14:satMod w14:val="175000"/>
                            </w14:schemeClr>
                          </w14:glow>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WITHDRAWAL</w:t>
                      </w:r>
                    </w:p>
                  </w:txbxContent>
                </v:textbox>
                <w10:wrap type="square"/>
              </v:shape>
            </w:pict>
          </mc:Fallback>
        </mc:AlternateContent>
      </w:r>
      <w:r>
        <w:t xml:space="preserve">                                                                                                   </w:t>
      </w:r>
    </w:p>
    <w:p w:rsidR="009F6A17" w:rsidRPr="009F6A17" w:rsidRDefault="009F6A17" w:rsidP="009F6A17">
      <w:pPr>
        <w:jc w:val="center"/>
        <w:rPr>
          <w:b/>
          <w:u w:val="single"/>
        </w:rPr>
      </w:pPr>
    </w:p>
    <w:p w:rsidR="009F6A17" w:rsidRDefault="009F6A17" w:rsidP="009F6A17">
      <w:pPr>
        <w:pStyle w:val="NoSpacing"/>
        <w:jc w:val="center"/>
        <w:rPr>
          <w:b/>
          <w:sz w:val="28"/>
          <w:szCs w:val="28"/>
          <w:u w:val="single"/>
        </w:rPr>
      </w:pPr>
      <w:r w:rsidRPr="009F6A17">
        <w:rPr>
          <w:b/>
          <w:sz w:val="28"/>
          <w:szCs w:val="28"/>
          <w:u w:val="single"/>
        </w:rPr>
        <w:t>RULES OF THE GAME</w:t>
      </w:r>
    </w:p>
    <w:p w:rsidR="009F6A17" w:rsidRDefault="009F6A17" w:rsidP="009F6A17">
      <w:pPr>
        <w:pStyle w:val="NoSpacing"/>
        <w:jc w:val="center"/>
        <w:rPr>
          <w:b/>
          <w:sz w:val="28"/>
          <w:szCs w:val="28"/>
          <w:u w:val="single"/>
        </w:rPr>
      </w:pPr>
    </w:p>
    <w:p w:rsidR="009F6A17" w:rsidRDefault="009F6A17" w:rsidP="009F6A17">
      <w:pPr>
        <w:rPr>
          <w:sz w:val="28"/>
          <w:szCs w:val="28"/>
        </w:rPr>
      </w:pPr>
      <w:r>
        <w:rPr>
          <w:sz w:val="28"/>
          <w:szCs w:val="28"/>
        </w:rPr>
        <w:t>Youngest player starts the game and continue clockwise after the first question.</w:t>
      </w:r>
    </w:p>
    <w:p w:rsidR="009F6A17" w:rsidRDefault="009F6A17" w:rsidP="009F6A17">
      <w:pPr>
        <w:rPr>
          <w:sz w:val="28"/>
          <w:szCs w:val="28"/>
        </w:rPr>
      </w:pPr>
      <w:r>
        <w:rPr>
          <w:sz w:val="28"/>
          <w:szCs w:val="28"/>
        </w:rPr>
        <w:t>Player turns the spinner to reveal one of the categories.</w:t>
      </w:r>
    </w:p>
    <w:p w:rsidR="009F6A17" w:rsidRDefault="009F6A17" w:rsidP="009F6A17">
      <w:pPr>
        <w:rPr>
          <w:sz w:val="28"/>
          <w:szCs w:val="28"/>
        </w:rPr>
      </w:pPr>
      <w:r>
        <w:rPr>
          <w:sz w:val="28"/>
          <w:szCs w:val="28"/>
        </w:rPr>
        <w:t>Coordinate the color spun with a set of questions, and the player to the right hand of the spinner will read the question.</w:t>
      </w:r>
    </w:p>
    <w:p w:rsidR="009F6A17" w:rsidRDefault="009F6A17" w:rsidP="009F6A17">
      <w:pPr>
        <w:rPr>
          <w:sz w:val="28"/>
          <w:szCs w:val="28"/>
        </w:rPr>
      </w:pPr>
      <w:r>
        <w:rPr>
          <w:sz w:val="28"/>
          <w:szCs w:val="28"/>
        </w:rPr>
        <w:t>If you get a question right – you do NOT have to pull a block and it is the next players turn.</w:t>
      </w:r>
    </w:p>
    <w:p w:rsidR="009F6A17" w:rsidRDefault="009F6A17" w:rsidP="009F6A17">
      <w:pPr>
        <w:rPr>
          <w:sz w:val="28"/>
          <w:szCs w:val="28"/>
        </w:rPr>
      </w:pPr>
      <w:r>
        <w:rPr>
          <w:sz w:val="28"/>
          <w:szCs w:val="28"/>
        </w:rPr>
        <w:t>If you get a question wrong – you must pull a block with the coordinating color from your spin and question.  Place the block on the top of the pile (in rotating fashion – as the game is originally set up).</w:t>
      </w:r>
    </w:p>
    <w:p w:rsidR="009F6A17" w:rsidRDefault="006A2AF2" w:rsidP="009F6A17">
      <w:pPr>
        <w:rPr>
          <w:sz w:val="28"/>
          <w:szCs w:val="28"/>
        </w:rPr>
      </w:pPr>
      <w:r>
        <w:rPr>
          <w:sz w:val="28"/>
          <w:szCs w:val="28"/>
        </w:rPr>
        <w:t>If you get the question wrong - place the card into the discard pile, however, if you get the question right – place the card into your own pile.</w:t>
      </w:r>
    </w:p>
    <w:p w:rsidR="009F6A17" w:rsidRDefault="009F6A17" w:rsidP="009F6A17">
      <w:pPr>
        <w:rPr>
          <w:sz w:val="28"/>
          <w:szCs w:val="28"/>
        </w:rPr>
      </w:pPr>
      <w:r>
        <w:rPr>
          <w:sz w:val="28"/>
          <w:szCs w:val="28"/>
        </w:rPr>
        <w:t xml:space="preserve">It is then the next person’s turn to spin. </w:t>
      </w:r>
    </w:p>
    <w:p w:rsidR="009F6A17" w:rsidRDefault="009F6A17" w:rsidP="009F6A17">
      <w:pPr>
        <w:rPr>
          <w:sz w:val="28"/>
          <w:szCs w:val="28"/>
        </w:rPr>
      </w:pPr>
      <w:r>
        <w:rPr>
          <w:sz w:val="28"/>
          <w:szCs w:val="28"/>
        </w:rPr>
        <w:t>The game is over when all the blocks fall down.</w:t>
      </w:r>
      <w:r w:rsidR="006A2AF2">
        <w:rPr>
          <w:sz w:val="28"/>
          <w:szCs w:val="28"/>
        </w:rPr>
        <w:t xml:space="preserve"> The one who made the blocks fall is the automatic loser and no matter how many correct responses that players had.  The remaining players should count up their correct response piles.</w:t>
      </w:r>
    </w:p>
    <w:p w:rsidR="006A2AF2" w:rsidRDefault="006A2AF2" w:rsidP="009F6A17">
      <w:pPr>
        <w:rPr>
          <w:sz w:val="28"/>
          <w:szCs w:val="28"/>
        </w:rPr>
      </w:pPr>
      <w:bookmarkStart w:id="0" w:name="_GoBack"/>
      <w:bookmarkEnd w:id="0"/>
      <w:r>
        <w:rPr>
          <w:sz w:val="28"/>
          <w:szCs w:val="28"/>
        </w:rPr>
        <w:t>Whoever has the most correct responses is the winner of the game!!</w:t>
      </w:r>
    </w:p>
    <w:p w:rsidR="009F6A17" w:rsidRDefault="009F6A17" w:rsidP="009F6A17">
      <w:pPr>
        <w:rPr>
          <w:sz w:val="28"/>
          <w:szCs w:val="28"/>
        </w:rPr>
      </w:pPr>
    </w:p>
    <w:p w:rsidR="009F6A17" w:rsidRPr="009F6A17" w:rsidRDefault="009F6A17" w:rsidP="009F6A17">
      <w:pPr>
        <w:rPr>
          <w:sz w:val="28"/>
          <w:szCs w:val="28"/>
        </w:rPr>
      </w:pPr>
    </w:p>
    <w:p w:rsidR="009F6A17" w:rsidRDefault="009F6A17" w:rsidP="009F6A17">
      <w:pPr>
        <w:jc w:val="center"/>
      </w:pPr>
    </w:p>
    <w:p w:rsidR="009F6A17" w:rsidRDefault="009F6A17" w:rsidP="009F6A17">
      <w:pPr>
        <w:jc w:val="center"/>
      </w:pPr>
    </w:p>
    <w:sectPr w:rsidR="009F6A17" w:rsidSect="009F6A1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17"/>
    <w:rsid w:val="006A2AF2"/>
    <w:rsid w:val="008A7F5E"/>
    <w:rsid w:val="008F42EE"/>
    <w:rsid w:val="009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A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1003</Characters>
  <Application>Microsoft Office Word</Application>
  <DocSecurity>0</DocSecurity>
  <Lines>8</Lines>
  <Paragraphs>2</Paragraphs>
  <ScaleCrop>false</ScaleCrop>
  <Company>Hewlett-Packard</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2012-06-10T11:11:00Z</dcterms:created>
  <dcterms:modified xsi:type="dcterms:W3CDTF">2012-06-13T13:03:00Z</dcterms:modified>
</cp:coreProperties>
</file>