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EB" w:rsidRDefault="007B5E69">
      <w:pPr>
        <w:rPr>
          <w:b/>
          <w:sz w:val="24"/>
        </w:rPr>
      </w:pPr>
      <w:r w:rsidRPr="007B5E69">
        <w:rPr>
          <w:b/>
          <w:sz w:val="24"/>
        </w:rPr>
        <w:t>Focused Assessment</w:t>
      </w:r>
    </w:p>
    <w:p w:rsidR="00B45C33" w:rsidRPr="00B45C33" w:rsidRDefault="007B5E69" w:rsidP="00B45C33">
      <w:pPr>
        <w:pStyle w:val="ListParagraph"/>
        <w:numPr>
          <w:ilvl w:val="0"/>
          <w:numId w:val="1"/>
        </w:numPr>
        <w:rPr>
          <w:b/>
          <w:sz w:val="24"/>
        </w:rPr>
      </w:pPr>
      <w:r w:rsidRPr="00B45C33">
        <w:rPr>
          <w:sz w:val="24"/>
        </w:rPr>
        <w:t xml:space="preserve">Nurses complete focused assessments on </w:t>
      </w:r>
      <w:r w:rsidR="00B45C33" w:rsidRPr="00B45C33">
        <w:rPr>
          <w:sz w:val="24"/>
        </w:rPr>
        <w:t>patients</w:t>
      </w:r>
      <w:r w:rsidRPr="00B45C33">
        <w:rPr>
          <w:sz w:val="24"/>
        </w:rPr>
        <w:t xml:space="preserve"> whose</w:t>
      </w:r>
      <w:r w:rsidR="00B45C33" w:rsidRPr="00B45C33">
        <w:rPr>
          <w:sz w:val="24"/>
        </w:rPr>
        <w:t xml:space="preserve"> issue</w:t>
      </w:r>
      <w:r w:rsidRPr="00B45C33">
        <w:rPr>
          <w:sz w:val="24"/>
        </w:rPr>
        <w:t xml:space="preserve"> has been identified to note whether that </w:t>
      </w:r>
      <w:r w:rsidR="00B45C33" w:rsidRPr="00B45C33">
        <w:rPr>
          <w:sz w:val="24"/>
        </w:rPr>
        <w:t>issue</w:t>
      </w:r>
      <w:r w:rsidRPr="00B45C33">
        <w:rPr>
          <w:sz w:val="24"/>
        </w:rPr>
        <w:t xml:space="preserve"> has worsened, improved, or resolved. These assessments are shorter in duration and more </w:t>
      </w:r>
      <w:r w:rsidR="00B45C33" w:rsidRPr="00B45C33">
        <w:rPr>
          <w:sz w:val="24"/>
        </w:rPr>
        <w:t>to the point</w:t>
      </w:r>
      <w:r w:rsidRPr="00B45C33">
        <w:rPr>
          <w:sz w:val="24"/>
        </w:rPr>
        <w:t xml:space="preserve">, and they are </w:t>
      </w:r>
      <w:r w:rsidR="00B45C33" w:rsidRPr="00B45C33">
        <w:rPr>
          <w:sz w:val="24"/>
        </w:rPr>
        <w:t>normally</w:t>
      </w:r>
      <w:r w:rsidRPr="00B45C33">
        <w:rPr>
          <w:sz w:val="24"/>
        </w:rPr>
        <w:t xml:space="preserve"> performed on a regular basis.  Nurses use assessments and diagnoses to create </w:t>
      </w:r>
      <w:r w:rsidR="00B45C33" w:rsidRPr="00B45C33">
        <w:rPr>
          <w:sz w:val="24"/>
        </w:rPr>
        <w:t>quantifiable</w:t>
      </w:r>
      <w:r w:rsidRPr="00B45C33">
        <w:rPr>
          <w:sz w:val="24"/>
        </w:rPr>
        <w:t xml:space="preserve"> and achievable short- and long-term goals. </w:t>
      </w:r>
      <w:r w:rsidR="00B45C33" w:rsidRPr="00B45C33">
        <w:rPr>
          <w:sz w:val="24"/>
        </w:rPr>
        <w:t>As student n</w:t>
      </w:r>
      <w:r w:rsidRPr="00B45C33">
        <w:rPr>
          <w:sz w:val="24"/>
        </w:rPr>
        <w:t xml:space="preserve">urses </w:t>
      </w:r>
      <w:r w:rsidR="00B45C33" w:rsidRPr="00B45C33">
        <w:rPr>
          <w:sz w:val="24"/>
        </w:rPr>
        <w:t xml:space="preserve">we </w:t>
      </w:r>
      <w:r w:rsidRPr="00B45C33">
        <w:rPr>
          <w:sz w:val="24"/>
        </w:rPr>
        <w:t xml:space="preserve">use </w:t>
      </w:r>
      <w:r w:rsidR="00B45C33" w:rsidRPr="00B45C33">
        <w:rPr>
          <w:sz w:val="24"/>
        </w:rPr>
        <w:t>our knowledge</w:t>
      </w:r>
      <w:r w:rsidRPr="00B45C33">
        <w:rPr>
          <w:sz w:val="24"/>
        </w:rPr>
        <w:t xml:space="preserve"> and skills to prioritize client outcomes. High priorities include life threatening situations like hemorrhaging, events that require immediate </w:t>
      </w:r>
      <w:r w:rsidR="00B45C33" w:rsidRPr="00B45C33">
        <w:rPr>
          <w:sz w:val="24"/>
        </w:rPr>
        <w:t>consideration</w:t>
      </w:r>
      <w:r w:rsidRPr="00B45C33">
        <w:rPr>
          <w:sz w:val="24"/>
        </w:rPr>
        <w:t xml:space="preserve"> such as pain. Low priorities involve problems that usually </w:t>
      </w:r>
      <w:r w:rsidR="00B45C33" w:rsidRPr="00B45C33">
        <w:rPr>
          <w:sz w:val="24"/>
        </w:rPr>
        <w:t>clear up</w:t>
      </w:r>
      <w:r w:rsidRPr="00B45C33">
        <w:rPr>
          <w:sz w:val="24"/>
        </w:rPr>
        <w:t xml:space="preserve"> with little attention, such as discomfort</w:t>
      </w:r>
      <w:r w:rsidR="00B45C33">
        <w:rPr>
          <w:sz w:val="24"/>
        </w:rPr>
        <w:t xml:space="preserve">. So whether it is the baby after delivery or the mother post partum, you need to be aware of the areas that require the highest amount of attention and make that your focus.  </w:t>
      </w:r>
      <w:r w:rsidR="00364F17">
        <w:rPr>
          <w:sz w:val="24"/>
        </w:rPr>
        <w:t>I would say I am in the developing stage</w:t>
      </w:r>
    </w:p>
    <w:p w:rsidR="007B5E69" w:rsidRDefault="007B5E69" w:rsidP="00B45C33">
      <w:pPr>
        <w:rPr>
          <w:b/>
          <w:sz w:val="24"/>
        </w:rPr>
      </w:pPr>
      <w:r w:rsidRPr="00B45C33">
        <w:rPr>
          <w:b/>
          <w:sz w:val="24"/>
        </w:rPr>
        <w:t>Information seeking and recognizing deviations from the norm</w:t>
      </w:r>
    </w:p>
    <w:p w:rsidR="00B45C33" w:rsidRPr="00B45C33" w:rsidRDefault="00BE2732" w:rsidP="00B45C33">
      <w:pPr>
        <w:pStyle w:val="ListParagraph"/>
        <w:numPr>
          <w:ilvl w:val="0"/>
          <w:numId w:val="1"/>
        </w:numPr>
        <w:rPr>
          <w:b/>
          <w:sz w:val="24"/>
        </w:rPr>
      </w:pPr>
      <w:r>
        <w:rPr>
          <w:sz w:val="24"/>
        </w:rPr>
        <w:t>This area I would have to go to that to the assessment of the newborn, when she was first born she had a very ruddy color for about the first 3 min. of life.  This is an abnormal finding in which you would want is pink, so using your nursing judgment we gave her a minute and a half of O2.  You can immediately see the effects, almost like a cascade from head to toe she was turning pink; so we knew what we were doing was working</w:t>
      </w:r>
      <w:r w:rsidR="006F4674">
        <w:rPr>
          <w:sz w:val="24"/>
        </w:rPr>
        <w:t xml:space="preserve">.  </w:t>
      </w:r>
      <w:r w:rsidR="00364F17">
        <w:rPr>
          <w:sz w:val="24"/>
        </w:rPr>
        <w:t xml:space="preserve">I would say I am in the accomplished stage. </w:t>
      </w:r>
    </w:p>
    <w:p w:rsidR="007B5E69" w:rsidRDefault="007B5E69">
      <w:pPr>
        <w:rPr>
          <w:b/>
          <w:sz w:val="24"/>
        </w:rPr>
      </w:pPr>
      <w:r w:rsidRPr="007B5E69">
        <w:rPr>
          <w:b/>
          <w:sz w:val="24"/>
        </w:rPr>
        <w:t>Prioritizing data</w:t>
      </w:r>
    </w:p>
    <w:p w:rsidR="00BE2732" w:rsidRPr="00BE2732" w:rsidRDefault="00BE2732" w:rsidP="00BE2732">
      <w:pPr>
        <w:pStyle w:val="ListParagraph"/>
        <w:numPr>
          <w:ilvl w:val="0"/>
          <w:numId w:val="1"/>
        </w:numPr>
        <w:rPr>
          <w:sz w:val="24"/>
        </w:rPr>
      </w:pPr>
      <w:r>
        <w:rPr>
          <w:sz w:val="24"/>
        </w:rPr>
        <w:t>A</w:t>
      </w:r>
      <w:r w:rsidRPr="00BE2732">
        <w:rPr>
          <w:sz w:val="24"/>
        </w:rPr>
        <w:t>ll data is prioritized</w:t>
      </w:r>
      <w:r>
        <w:rPr>
          <w:sz w:val="24"/>
        </w:rPr>
        <w:t xml:space="preserve"> in regards to ABC, airway, breathing, circulation.  From that point on you are going to start at the top and work your way down.  But you always want to make this the proper order in which you assess the patient/infant.  </w:t>
      </w:r>
      <w:r w:rsidR="00364F17">
        <w:rPr>
          <w:sz w:val="24"/>
        </w:rPr>
        <w:t xml:space="preserve">I would put myself in the accomplished stage. </w:t>
      </w:r>
    </w:p>
    <w:p w:rsidR="007B5E69" w:rsidRDefault="007B5E69">
      <w:pPr>
        <w:rPr>
          <w:b/>
          <w:sz w:val="24"/>
        </w:rPr>
      </w:pPr>
      <w:r w:rsidRPr="007B5E69">
        <w:rPr>
          <w:b/>
          <w:sz w:val="24"/>
        </w:rPr>
        <w:t>Making sense of data</w:t>
      </w:r>
    </w:p>
    <w:p w:rsidR="00BE2732" w:rsidRPr="00BE2732" w:rsidRDefault="00BE2732" w:rsidP="00BE2732">
      <w:pPr>
        <w:pStyle w:val="ListParagraph"/>
        <w:numPr>
          <w:ilvl w:val="0"/>
          <w:numId w:val="1"/>
        </w:numPr>
        <w:rPr>
          <w:sz w:val="24"/>
        </w:rPr>
      </w:pPr>
      <w:r w:rsidRPr="00BE2732">
        <w:rPr>
          <w:sz w:val="24"/>
        </w:rPr>
        <w:t>There was a mother who had gestational diabetes</w:t>
      </w:r>
      <w:r>
        <w:rPr>
          <w:sz w:val="24"/>
        </w:rPr>
        <w:t xml:space="preserve">, so there were a couple factors to taken after delivery.  We knew that the baby was owing to have to have an Accu check done, and depending on the reading that we got, that dictated whether we were going to continue to do more readings or if this was sufficient. This also determines the plan of care in such a way that other babies might not have the same one. So after you've determined your number you will follow proper procedure to care for the infant.  </w:t>
      </w:r>
      <w:r w:rsidR="00364F17">
        <w:rPr>
          <w:sz w:val="24"/>
        </w:rPr>
        <w:t xml:space="preserve">I would put myself in the developing stage. </w:t>
      </w:r>
    </w:p>
    <w:p w:rsidR="007B5E69" w:rsidRDefault="007B5E69">
      <w:pPr>
        <w:rPr>
          <w:b/>
          <w:sz w:val="24"/>
        </w:rPr>
      </w:pPr>
      <w:r w:rsidRPr="007B5E69">
        <w:rPr>
          <w:b/>
          <w:sz w:val="24"/>
        </w:rPr>
        <w:t>Clear communication</w:t>
      </w:r>
    </w:p>
    <w:p w:rsidR="00BE2732" w:rsidRPr="00BE2732" w:rsidRDefault="00BE2732" w:rsidP="00BE2732">
      <w:pPr>
        <w:pStyle w:val="ListParagraph"/>
        <w:numPr>
          <w:ilvl w:val="0"/>
          <w:numId w:val="1"/>
        </w:numPr>
        <w:rPr>
          <w:sz w:val="24"/>
        </w:rPr>
      </w:pPr>
      <w:r w:rsidRPr="00BE2732">
        <w:rPr>
          <w:sz w:val="24"/>
        </w:rPr>
        <w:lastRenderedPageBreak/>
        <w:t xml:space="preserve">I'm going to say that usually this is an area that I struggle </w:t>
      </w:r>
      <w:r>
        <w:rPr>
          <w:sz w:val="24"/>
        </w:rPr>
        <w:t>in</w:t>
      </w:r>
      <w:r w:rsidRPr="00BE2732">
        <w:rPr>
          <w:sz w:val="24"/>
        </w:rPr>
        <w:t xml:space="preserve"> but I found it easy being wit</w:t>
      </w:r>
      <w:r>
        <w:rPr>
          <w:sz w:val="24"/>
        </w:rPr>
        <w:t xml:space="preserve">h the OB nurses to make it work. </w:t>
      </w:r>
      <w:r w:rsidR="00621DFA">
        <w:rPr>
          <w:sz w:val="24"/>
        </w:rPr>
        <w:t xml:space="preserve">It is a little bit different when you have more experience under your belt and you feel little more comfortable with what you're doing.  I could compare this to last year and I know that I have improved greatly.  </w:t>
      </w:r>
      <w:r w:rsidR="006F4674">
        <w:rPr>
          <w:sz w:val="24"/>
        </w:rPr>
        <w:t xml:space="preserve">If I had any questions I did not hesitate to ask because I knew the care for a newborn should not be put on hold.  I think it was their need for immediate attention that prompted me to be a little more upfront and forward about what it is I needed assistance with as a student nurse.  This enabled me to communicate without hesitation.  </w:t>
      </w:r>
      <w:r w:rsidR="00364F17">
        <w:rPr>
          <w:sz w:val="24"/>
        </w:rPr>
        <w:t xml:space="preserve">I would put myself in the exemplary stage. </w:t>
      </w:r>
    </w:p>
    <w:p w:rsidR="007B5E69" w:rsidRDefault="007B5E69">
      <w:pPr>
        <w:rPr>
          <w:b/>
          <w:sz w:val="24"/>
        </w:rPr>
      </w:pPr>
      <w:r w:rsidRPr="007B5E69">
        <w:rPr>
          <w:b/>
          <w:sz w:val="24"/>
        </w:rPr>
        <w:t>Being skillful, confident manner, while performing well planned interventions</w:t>
      </w:r>
    </w:p>
    <w:p w:rsidR="00621DFA" w:rsidRPr="00621DFA" w:rsidRDefault="00621DFA" w:rsidP="00621DFA">
      <w:pPr>
        <w:pStyle w:val="ListParagraph"/>
        <w:numPr>
          <w:ilvl w:val="0"/>
          <w:numId w:val="1"/>
        </w:numPr>
        <w:rPr>
          <w:b/>
          <w:sz w:val="24"/>
        </w:rPr>
      </w:pPr>
      <w:r>
        <w:rPr>
          <w:sz w:val="24"/>
        </w:rPr>
        <w:t xml:space="preserve">I think for the very reason that I just love this area that made it so effortless to care for the infants and mothers.  I did make sure to cover the appropriate material prior to clinical so I was well prepared to meet any challenges for that day.  I think it showed in my care, and my preceptor was very happy with the work I was doing.  She made the statement that it looked like I had been doing this for years.  But when you do something that you really enjoy it doesn't even feel like work.  </w:t>
      </w:r>
      <w:r w:rsidR="006F4674">
        <w:rPr>
          <w:sz w:val="24"/>
        </w:rPr>
        <w:t xml:space="preserve">I was able to complete care of the newborn after a cesarean section all the way through and I felt comfortable with what I was doing.  </w:t>
      </w:r>
      <w:r w:rsidR="00364F17">
        <w:rPr>
          <w:sz w:val="24"/>
        </w:rPr>
        <w:t xml:space="preserve">I would put myself in the accomplished stage. </w:t>
      </w:r>
    </w:p>
    <w:p w:rsidR="007B5E69" w:rsidRPr="00621DFA" w:rsidRDefault="007B5E69">
      <w:pPr>
        <w:rPr>
          <w:sz w:val="24"/>
        </w:rPr>
      </w:pPr>
      <w:r w:rsidRPr="007B5E69">
        <w:rPr>
          <w:b/>
          <w:sz w:val="24"/>
        </w:rPr>
        <w:t>Evaluation/self analysis</w:t>
      </w:r>
      <w:r w:rsidR="00621DFA">
        <w:rPr>
          <w:b/>
          <w:sz w:val="24"/>
        </w:rPr>
        <w:t xml:space="preserve"> </w:t>
      </w:r>
    </w:p>
    <w:p w:rsidR="00621DFA" w:rsidRPr="00621DFA" w:rsidRDefault="00621DFA" w:rsidP="00621DFA">
      <w:pPr>
        <w:pStyle w:val="ListParagraph"/>
        <w:numPr>
          <w:ilvl w:val="0"/>
          <w:numId w:val="1"/>
        </w:numPr>
        <w:rPr>
          <w:sz w:val="24"/>
        </w:rPr>
      </w:pPr>
      <w:r w:rsidRPr="00621DFA">
        <w:rPr>
          <w:sz w:val="24"/>
        </w:rPr>
        <w:t>For this clinical experience</w:t>
      </w:r>
      <w:r>
        <w:rPr>
          <w:sz w:val="24"/>
        </w:rPr>
        <w:t xml:space="preserve"> in the OB department I thought I did extremely well.  If there was something that I needed help with or that I thought I could do a different way my preceptor was there to guide me in the right direction.  I was able to experience many different situations in this department, which leads to a better understanding of how everything works together.  Overall I thought my care and performance were in the accomplished phase.  </w:t>
      </w:r>
      <w:r w:rsidR="001843A0">
        <w:rPr>
          <w:sz w:val="24"/>
        </w:rPr>
        <w:t xml:space="preserve">I would put myself in the accomplished stage. </w:t>
      </w:r>
    </w:p>
    <w:p w:rsidR="007B5E69" w:rsidRDefault="007B5E69">
      <w:pPr>
        <w:rPr>
          <w:b/>
          <w:sz w:val="24"/>
        </w:rPr>
      </w:pPr>
      <w:r w:rsidRPr="007B5E69">
        <w:rPr>
          <w:b/>
          <w:sz w:val="24"/>
        </w:rPr>
        <w:t>Commitment to improvement</w:t>
      </w:r>
    </w:p>
    <w:p w:rsidR="00621DFA" w:rsidRPr="00621DFA" w:rsidRDefault="006F4674" w:rsidP="00621DFA">
      <w:pPr>
        <w:pStyle w:val="ListParagraph"/>
        <w:numPr>
          <w:ilvl w:val="0"/>
          <w:numId w:val="1"/>
        </w:numPr>
        <w:rPr>
          <w:sz w:val="24"/>
        </w:rPr>
      </w:pPr>
      <w:r>
        <w:rPr>
          <w:sz w:val="24"/>
        </w:rPr>
        <w:t xml:space="preserve">For the little time I spent in this area I really felt as though I had an adequate grasp of care and knowledge to complete my daily activities.  There were areas where it got into the more serious situations that I was unable to manage, but I did pay close attention to how my preceptor handle that situation so if it ever should arrive on my occasion I would know the proper way to handle it.  That is one thing I do very well is if I am struggling in an area I will look to others to see how it is done and adjust my care to meet the needs of the client the best possible way.  </w:t>
      </w:r>
      <w:r w:rsidR="001843A0">
        <w:rPr>
          <w:sz w:val="24"/>
        </w:rPr>
        <w:t xml:space="preserve">I would put myself in the accomplished stage.  </w:t>
      </w:r>
    </w:p>
    <w:p w:rsidR="007B5E69" w:rsidRDefault="007B5E69"/>
    <w:sectPr w:rsidR="007B5E69" w:rsidSect="008916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000F8"/>
    <w:multiLevelType w:val="hybridMultilevel"/>
    <w:tmpl w:val="425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C82A03AB-40FA-4168-89B9-CB46B33419ED}"/>
    <w:docVar w:name="dgnword-eventsink" w:val="59460496"/>
  </w:docVars>
  <w:rsids>
    <w:rsidRoot w:val="007B5E69"/>
    <w:rsid w:val="001843A0"/>
    <w:rsid w:val="00364F17"/>
    <w:rsid w:val="00621DFA"/>
    <w:rsid w:val="006F4674"/>
    <w:rsid w:val="007B5E69"/>
    <w:rsid w:val="008916EB"/>
    <w:rsid w:val="00B45C33"/>
    <w:rsid w:val="00BE2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E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E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2</cp:revision>
  <dcterms:created xsi:type="dcterms:W3CDTF">2012-11-21T04:23:00Z</dcterms:created>
  <dcterms:modified xsi:type="dcterms:W3CDTF">2012-11-21T12:53:00Z</dcterms:modified>
</cp:coreProperties>
</file>