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E3" w:rsidRDefault="003A01F8" w:rsidP="004D5AE3">
      <w:pPr>
        <w:rPr>
          <w:sz w:val="24"/>
          <w:szCs w:val="24"/>
        </w:rPr>
      </w:pPr>
      <w:r>
        <w:rPr>
          <w:sz w:val="24"/>
          <w:szCs w:val="24"/>
        </w:rPr>
        <w:t>Cuts and Scrapes</w:t>
      </w:r>
    </w:p>
    <w:p w:rsidR="003A01F8" w:rsidRDefault="003A01F8" w:rsidP="003A01F8">
      <w:pPr>
        <w:pStyle w:val="ListParagraph"/>
        <w:numPr>
          <w:ilvl w:val="0"/>
          <w:numId w:val="7"/>
        </w:numPr>
        <w:rPr>
          <w:sz w:val="24"/>
          <w:szCs w:val="24"/>
        </w:rPr>
      </w:pPr>
      <w:r>
        <w:rPr>
          <w:sz w:val="24"/>
          <w:szCs w:val="24"/>
        </w:rPr>
        <w:t>To protect yourself from cuts and scrapes, dress appropriately for activities; jeans, boots, gloves, long sleeve shirt</w:t>
      </w:r>
      <w:proofErr w:type="gramStart"/>
      <w:r>
        <w:rPr>
          <w:sz w:val="24"/>
          <w:szCs w:val="24"/>
        </w:rPr>
        <w:t>..</w:t>
      </w:r>
      <w:proofErr w:type="gramEnd"/>
    </w:p>
    <w:p w:rsidR="003A01F8" w:rsidRDefault="003A01F8" w:rsidP="003A01F8">
      <w:pPr>
        <w:pStyle w:val="ListParagraph"/>
        <w:numPr>
          <w:ilvl w:val="0"/>
          <w:numId w:val="7"/>
        </w:numPr>
        <w:rPr>
          <w:sz w:val="24"/>
          <w:szCs w:val="24"/>
        </w:rPr>
      </w:pPr>
      <w:r>
        <w:rPr>
          <w:sz w:val="24"/>
          <w:szCs w:val="24"/>
        </w:rPr>
        <w:t>To treat, flush the area with clean water for at least five minutes or until foreign matter is washed away. Apply antibiotic ointment and cover with dry, sterile dressing and bandage.</w:t>
      </w:r>
    </w:p>
    <w:p w:rsidR="003A01F8" w:rsidRDefault="003A01F8" w:rsidP="003A01F8">
      <w:pPr>
        <w:rPr>
          <w:sz w:val="24"/>
          <w:szCs w:val="24"/>
        </w:rPr>
      </w:pPr>
      <w:r>
        <w:rPr>
          <w:sz w:val="24"/>
          <w:szCs w:val="24"/>
        </w:rPr>
        <w:t>Blisters</w:t>
      </w:r>
    </w:p>
    <w:p w:rsidR="003A01F8" w:rsidRDefault="003A01F8" w:rsidP="003A01F8">
      <w:pPr>
        <w:pStyle w:val="ListParagraph"/>
        <w:numPr>
          <w:ilvl w:val="0"/>
          <w:numId w:val="8"/>
        </w:numPr>
        <w:rPr>
          <w:sz w:val="24"/>
          <w:szCs w:val="24"/>
        </w:rPr>
      </w:pPr>
      <w:r>
        <w:rPr>
          <w:sz w:val="24"/>
          <w:szCs w:val="24"/>
        </w:rPr>
        <w:t>Blisters are pockets of fluid caused by skin friction</w:t>
      </w:r>
    </w:p>
    <w:p w:rsidR="003A01F8" w:rsidRDefault="003A01F8" w:rsidP="003A01F8">
      <w:pPr>
        <w:pStyle w:val="ListParagraph"/>
        <w:numPr>
          <w:ilvl w:val="0"/>
          <w:numId w:val="8"/>
        </w:numPr>
        <w:rPr>
          <w:sz w:val="24"/>
          <w:szCs w:val="24"/>
        </w:rPr>
      </w:pPr>
      <w:r>
        <w:rPr>
          <w:sz w:val="24"/>
          <w:szCs w:val="24"/>
        </w:rPr>
        <w:t>To prevent, wear shoes or boots that fit, change sock if sweaty or wet and pay attention to your feet. For the hands, wear gloves and pay attention to hand feeling.</w:t>
      </w:r>
    </w:p>
    <w:p w:rsidR="00BF0820" w:rsidRDefault="003A01F8" w:rsidP="00BF0820">
      <w:pPr>
        <w:pStyle w:val="ListParagraph"/>
        <w:numPr>
          <w:ilvl w:val="0"/>
          <w:numId w:val="8"/>
        </w:numPr>
        <w:rPr>
          <w:sz w:val="24"/>
          <w:szCs w:val="24"/>
        </w:rPr>
      </w:pPr>
      <w:r>
        <w:rPr>
          <w:sz w:val="24"/>
          <w:szCs w:val="24"/>
        </w:rPr>
        <w:t xml:space="preserve">To treat, cover area with a piece of moleskin or </w:t>
      </w:r>
      <w:proofErr w:type="spellStart"/>
      <w:r>
        <w:rPr>
          <w:sz w:val="24"/>
          <w:szCs w:val="24"/>
        </w:rPr>
        <w:t>molefoam</w:t>
      </w:r>
      <w:proofErr w:type="spellEnd"/>
      <w:r>
        <w:rPr>
          <w:sz w:val="24"/>
          <w:szCs w:val="24"/>
        </w:rPr>
        <w:t xml:space="preserve"> slightly larger than the area, layer it if necessary.</w:t>
      </w:r>
    </w:p>
    <w:p w:rsidR="00BF0820" w:rsidRDefault="00BF0820" w:rsidP="00BF0820">
      <w:pPr>
        <w:pStyle w:val="ListParagraph"/>
        <w:numPr>
          <w:ilvl w:val="0"/>
          <w:numId w:val="8"/>
        </w:numPr>
        <w:rPr>
          <w:sz w:val="24"/>
          <w:szCs w:val="24"/>
        </w:rPr>
      </w:pPr>
      <w:r>
        <w:rPr>
          <w:sz w:val="24"/>
          <w:szCs w:val="24"/>
        </w:rPr>
        <w:t>If you continue activity, you may drain the blister by pricking with a sterilized pin and press out the fluid, keep wound clean with sterile bandage or gel pad</w:t>
      </w:r>
    </w:p>
    <w:p w:rsidR="00BF0820" w:rsidRDefault="00BF0820" w:rsidP="00BF0820">
      <w:pPr>
        <w:rPr>
          <w:sz w:val="24"/>
          <w:szCs w:val="24"/>
        </w:rPr>
      </w:pPr>
      <w:r>
        <w:rPr>
          <w:sz w:val="24"/>
          <w:szCs w:val="24"/>
        </w:rPr>
        <w:t>Heat Exhaustion</w:t>
      </w:r>
    </w:p>
    <w:p w:rsidR="00BF0820" w:rsidRDefault="00BF0820" w:rsidP="00BF0820">
      <w:pPr>
        <w:pStyle w:val="ListParagraph"/>
        <w:numPr>
          <w:ilvl w:val="0"/>
          <w:numId w:val="9"/>
        </w:numPr>
        <w:rPr>
          <w:sz w:val="24"/>
          <w:szCs w:val="24"/>
        </w:rPr>
      </w:pPr>
      <w:r>
        <w:rPr>
          <w:sz w:val="24"/>
          <w:szCs w:val="24"/>
        </w:rPr>
        <w:t>Brought on by combination of warm environment and dehydration</w:t>
      </w:r>
    </w:p>
    <w:p w:rsidR="00BF0820" w:rsidRDefault="00BF0820" w:rsidP="00BF0820">
      <w:pPr>
        <w:pStyle w:val="ListParagraph"/>
        <w:numPr>
          <w:ilvl w:val="0"/>
          <w:numId w:val="9"/>
        </w:numPr>
        <w:rPr>
          <w:sz w:val="24"/>
          <w:szCs w:val="24"/>
        </w:rPr>
      </w:pPr>
      <w:r>
        <w:rPr>
          <w:sz w:val="24"/>
          <w:szCs w:val="24"/>
        </w:rPr>
        <w:t>Signs and symptoms include lacking energy, weakness, headache, nausea, faintness, sweating, cool, pale, moist skin, rapid pulse.</w:t>
      </w:r>
    </w:p>
    <w:p w:rsidR="00BF0820" w:rsidRDefault="00BF0820" w:rsidP="00BF0820">
      <w:pPr>
        <w:pStyle w:val="ListParagraph"/>
        <w:numPr>
          <w:ilvl w:val="0"/>
          <w:numId w:val="9"/>
        </w:numPr>
        <w:rPr>
          <w:sz w:val="24"/>
          <w:szCs w:val="24"/>
        </w:rPr>
      </w:pPr>
      <w:r w:rsidRPr="00BF0820">
        <w:rPr>
          <w:sz w:val="24"/>
          <w:szCs w:val="24"/>
        </w:rPr>
        <w:t>To treat; get person in shade, encourage fluids, apply water to skin, clothing and fan them. Raise legs,</w:t>
      </w:r>
      <w:r>
        <w:rPr>
          <w:sz w:val="24"/>
          <w:szCs w:val="24"/>
        </w:rPr>
        <w:t xml:space="preserve"> 2-3 hours after rest and fluids person should feel better. Keep hydrated*</w:t>
      </w:r>
    </w:p>
    <w:p w:rsidR="00BF0820" w:rsidRDefault="00BF0820" w:rsidP="00BF0820">
      <w:pPr>
        <w:rPr>
          <w:sz w:val="24"/>
          <w:szCs w:val="24"/>
        </w:rPr>
      </w:pPr>
      <w:r>
        <w:rPr>
          <w:sz w:val="24"/>
          <w:szCs w:val="24"/>
        </w:rPr>
        <w:t xml:space="preserve">Object </w:t>
      </w:r>
      <w:proofErr w:type="gramStart"/>
      <w:r>
        <w:rPr>
          <w:sz w:val="24"/>
          <w:szCs w:val="24"/>
        </w:rPr>
        <w:t>In</w:t>
      </w:r>
      <w:proofErr w:type="gramEnd"/>
      <w:r>
        <w:rPr>
          <w:sz w:val="24"/>
          <w:szCs w:val="24"/>
        </w:rPr>
        <w:t xml:space="preserve"> Eye</w:t>
      </w:r>
    </w:p>
    <w:p w:rsidR="00BF0820" w:rsidRDefault="00BF0820" w:rsidP="00BF0820">
      <w:pPr>
        <w:pStyle w:val="ListParagraph"/>
        <w:numPr>
          <w:ilvl w:val="0"/>
          <w:numId w:val="10"/>
        </w:numPr>
        <w:rPr>
          <w:sz w:val="24"/>
          <w:szCs w:val="24"/>
        </w:rPr>
      </w:pPr>
      <w:r>
        <w:rPr>
          <w:sz w:val="24"/>
          <w:szCs w:val="24"/>
        </w:rPr>
        <w:t xml:space="preserve">Protect eyes by wearing safety glasses during usage of power tools, equipment and </w:t>
      </w:r>
      <w:proofErr w:type="gramStart"/>
      <w:r>
        <w:rPr>
          <w:sz w:val="24"/>
          <w:szCs w:val="24"/>
        </w:rPr>
        <w:t>machinery</w:t>
      </w:r>
      <w:r w:rsidR="00873C1D">
        <w:rPr>
          <w:sz w:val="24"/>
          <w:szCs w:val="24"/>
        </w:rPr>
        <w:t>,</w:t>
      </w:r>
      <w:proofErr w:type="gramEnd"/>
      <w:r w:rsidR="00873C1D">
        <w:rPr>
          <w:sz w:val="24"/>
          <w:szCs w:val="24"/>
        </w:rPr>
        <w:t xml:space="preserve"> don’t let fumes burn your eyes.</w:t>
      </w:r>
    </w:p>
    <w:p w:rsidR="00873C1D" w:rsidRDefault="00873C1D" w:rsidP="00BF0820">
      <w:pPr>
        <w:pStyle w:val="ListParagraph"/>
        <w:numPr>
          <w:ilvl w:val="0"/>
          <w:numId w:val="10"/>
        </w:numPr>
        <w:rPr>
          <w:sz w:val="24"/>
          <w:szCs w:val="24"/>
        </w:rPr>
      </w:pPr>
      <w:r>
        <w:rPr>
          <w:sz w:val="24"/>
          <w:szCs w:val="24"/>
        </w:rPr>
        <w:t>If object gets into the eye, do not rub,* have person blink, tears may flush matter out, if unsuccessful, wash hands and try to flush eye with clean running water or bottled water.</w:t>
      </w:r>
    </w:p>
    <w:p w:rsidR="00873C1D" w:rsidRDefault="00873C1D" w:rsidP="00BF0820">
      <w:pPr>
        <w:pStyle w:val="ListParagraph"/>
        <w:numPr>
          <w:ilvl w:val="0"/>
          <w:numId w:val="10"/>
        </w:numPr>
        <w:rPr>
          <w:sz w:val="24"/>
          <w:szCs w:val="24"/>
        </w:rPr>
      </w:pPr>
      <w:r>
        <w:rPr>
          <w:sz w:val="24"/>
          <w:szCs w:val="24"/>
        </w:rPr>
        <w:t>Embedded objects must be treated by physician* Stabilize if possible and cover with dry sterile gauze pad.</w:t>
      </w:r>
    </w:p>
    <w:p w:rsidR="00873C1D" w:rsidRDefault="00873C1D" w:rsidP="00873C1D">
      <w:pPr>
        <w:rPr>
          <w:sz w:val="24"/>
          <w:szCs w:val="24"/>
        </w:rPr>
      </w:pPr>
      <w:r>
        <w:rPr>
          <w:sz w:val="24"/>
          <w:szCs w:val="24"/>
        </w:rPr>
        <w:t>Nosebleeds</w:t>
      </w:r>
    </w:p>
    <w:p w:rsidR="00873C1D" w:rsidRDefault="00873C1D" w:rsidP="00873C1D">
      <w:pPr>
        <w:pStyle w:val="ListParagraph"/>
        <w:numPr>
          <w:ilvl w:val="0"/>
          <w:numId w:val="11"/>
        </w:numPr>
        <w:rPr>
          <w:sz w:val="24"/>
          <w:szCs w:val="24"/>
        </w:rPr>
      </w:pPr>
      <w:r>
        <w:rPr>
          <w:sz w:val="24"/>
          <w:szCs w:val="24"/>
        </w:rPr>
        <w:t>Normally not serious, caused by irritation from colds, allergies, picking, weather and overuse of drops or sprays</w:t>
      </w:r>
    </w:p>
    <w:p w:rsidR="00873C1D" w:rsidRDefault="00873C1D" w:rsidP="00873C1D">
      <w:pPr>
        <w:pStyle w:val="ListParagraph"/>
        <w:numPr>
          <w:ilvl w:val="0"/>
          <w:numId w:val="11"/>
        </w:numPr>
        <w:rPr>
          <w:sz w:val="24"/>
          <w:szCs w:val="24"/>
        </w:rPr>
      </w:pPr>
      <w:r>
        <w:rPr>
          <w:sz w:val="24"/>
          <w:szCs w:val="24"/>
        </w:rPr>
        <w:lastRenderedPageBreak/>
        <w:t>Have victim sit facing forward and gently but firmly pinch nose and apply pressure on upper lip, below the nose, also apply cold compress. After ~10 minutes, release pinch and assess bleeding. If bleeding continues for &gt;15 min, seek medical attention.</w:t>
      </w:r>
    </w:p>
    <w:p w:rsidR="00873C1D" w:rsidRDefault="00873C1D" w:rsidP="00873C1D">
      <w:pPr>
        <w:rPr>
          <w:sz w:val="24"/>
          <w:szCs w:val="24"/>
        </w:rPr>
      </w:pPr>
      <w:r>
        <w:rPr>
          <w:sz w:val="24"/>
          <w:szCs w:val="24"/>
        </w:rPr>
        <w:t>Bites and Stings</w:t>
      </w:r>
    </w:p>
    <w:p w:rsidR="00873C1D" w:rsidRDefault="00873C1D" w:rsidP="00873C1D">
      <w:pPr>
        <w:pStyle w:val="ListParagraph"/>
        <w:numPr>
          <w:ilvl w:val="0"/>
          <w:numId w:val="12"/>
        </w:numPr>
        <w:rPr>
          <w:sz w:val="24"/>
          <w:szCs w:val="24"/>
        </w:rPr>
      </w:pPr>
      <w:r>
        <w:rPr>
          <w:sz w:val="24"/>
          <w:szCs w:val="24"/>
        </w:rPr>
        <w:t>Ticks</w:t>
      </w:r>
    </w:p>
    <w:p w:rsidR="00873C1D" w:rsidRDefault="00873C1D" w:rsidP="00873C1D">
      <w:pPr>
        <w:pStyle w:val="ListParagraph"/>
        <w:numPr>
          <w:ilvl w:val="1"/>
          <w:numId w:val="12"/>
        </w:numPr>
        <w:rPr>
          <w:sz w:val="24"/>
          <w:szCs w:val="24"/>
        </w:rPr>
      </w:pPr>
      <w:r>
        <w:rPr>
          <w:sz w:val="24"/>
          <w:szCs w:val="24"/>
        </w:rPr>
        <w:t>To prevent ticks, wear long pants and sleeves when in tick infested</w:t>
      </w:r>
      <w:r w:rsidR="00BC5764">
        <w:rPr>
          <w:sz w:val="24"/>
          <w:szCs w:val="24"/>
        </w:rPr>
        <w:t xml:space="preserve"> woodlands and fields. Button collar and tuck pants in socks or boots. Inspect yourself daily, especially hairy areas, immediately remove if found</w:t>
      </w:r>
    </w:p>
    <w:p w:rsidR="00BC5764" w:rsidRDefault="00BC5764" w:rsidP="00873C1D">
      <w:pPr>
        <w:pStyle w:val="ListParagraph"/>
        <w:numPr>
          <w:ilvl w:val="1"/>
          <w:numId w:val="12"/>
        </w:numPr>
        <w:rPr>
          <w:sz w:val="24"/>
          <w:szCs w:val="24"/>
        </w:rPr>
      </w:pPr>
      <w:r>
        <w:rPr>
          <w:sz w:val="24"/>
          <w:szCs w:val="24"/>
        </w:rPr>
        <w:t>Ticks bury heads beneath skin and suck blood, to remove ticks, with gloves hands grasp it with tweezers close to skin and gently pull until it comes loose. Don’t squeeze or twist or jerk, doing so could leave mouth parts under skin. Once out, wash with soap and water and apply antiseptic. Thoroughly wash hands after handling.</w:t>
      </w:r>
    </w:p>
    <w:p w:rsidR="00BC5764" w:rsidRDefault="00BC5764" w:rsidP="00BC5764">
      <w:pPr>
        <w:pStyle w:val="ListParagraph"/>
        <w:numPr>
          <w:ilvl w:val="0"/>
          <w:numId w:val="12"/>
        </w:numPr>
        <w:rPr>
          <w:sz w:val="24"/>
          <w:szCs w:val="24"/>
        </w:rPr>
      </w:pPr>
      <w:r>
        <w:rPr>
          <w:sz w:val="24"/>
          <w:szCs w:val="24"/>
        </w:rPr>
        <w:t>Black Widow Spider</w:t>
      </w:r>
    </w:p>
    <w:p w:rsidR="00BC5764" w:rsidRDefault="006D15F5" w:rsidP="00BC5764">
      <w:pPr>
        <w:pStyle w:val="ListParagraph"/>
        <w:numPr>
          <w:ilvl w:val="1"/>
          <w:numId w:val="12"/>
        </w:numPr>
        <w:rPr>
          <w:sz w:val="24"/>
          <w:szCs w:val="24"/>
        </w:rPr>
      </w:pPr>
      <w:r>
        <w:rPr>
          <w:sz w:val="24"/>
          <w:szCs w:val="24"/>
        </w:rPr>
        <w:t xml:space="preserve">Glossy Black with red/orange hourglass marking on underside of </w:t>
      </w:r>
      <w:proofErr w:type="gramStart"/>
      <w:r>
        <w:rPr>
          <w:sz w:val="24"/>
          <w:szCs w:val="24"/>
        </w:rPr>
        <w:t>abdomen,</w:t>
      </w:r>
      <w:proofErr w:type="gramEnd"/>
      <w:r>
        <w:rPr>
          <w:sz w:val="24"/>
          <w:szCs w:val="24"/>
        </w:rPr>
        <w:t xml:space="preserve"> frequently dwells under stones and logs, long grass, brush piles, barns, garages, latrines and shadowy spots.</w:t>
      </w:r>
    </w:p>
    <w:p w:rsidR="006D15F5" w:rsidRDefault="006D15F5" w:rsidP="00BC5764">
      <w:pPr>
        <w:pStyle w:val="ListParagraph"/>
        <w:numPr>
          <w:ilvl w:val="1"/>
          <w:numId w:val="12"/>
        </w:numPr>
        <w:rPr>
          <w:sz w:val="24"/>
          <w:szCs w:val="24"/>
        </w:rPr>
      </w:pPr>
      <w:r>
        <w:rPr>
          <w:sz w:val="24"/>
          <w:szCs w:val="24"/>
        </w:rPr>
        <w:t xml:space="preserve">Bite causes redness, sharp pain, sweating, nausea/vomiting, stomach pain, cramps, severe muscle pain and spasms, most importantly, breathing might become difficult** Seek Medical Attention </w:t>
      </w:r>
    </w:p>
    <w:p w:rsidR="006D15F5" w:rsidRDefault="006D15F5" w:rsidP="006D15F5">
      <w:pPr>
        <w:pStyle w:val="ListParagraph"/>
        <w:numPr>
          <w:ilvl w:val="0"/>
          <w:numId w:val="12"/>
        </w:numPr>
        <w:rPr>
          <w:sz w:val="24"/>
          <w:szCs w:val="24"/>
        </w:rPr>
      </w:pPr>
      <w:r>
        <w:rPr>
          <w:sz w:val="24"/>
          <w:szCs w:val="24"/>
        </w:rPr>
        <w:t>Brown Recluse</w:t>
      </w:r>
    </w:p>
    <w:p w:rsidR="006D15F5" w:rsidRDefault="006D15F5" w:rsidP="006D15F5">
      <w:pPr>
        <w:pStyle w:val="ListParagraph"/>
        <w:numPr>
          <w:ilvl w:val="1"/>
          <w:numId w:val="12"/>
        </w:numPr>
        <w:rPr>
          <w:sz w:val="24"/>
          <w:szCs w:val="24"/>
        </w:rPr>
      </w:pPr>
      <w:r>
        <w:rPr>
          <w:sz w:val="24"/>
          <w:szCs w:val="24"/>
        </w:rPr>
        <w:t xml:space="preserve">Yellow to dark brown spider with violin-shaped mark on </w:t>
      </w:r>
      <w:proofErr w:type="spellStart"/>
      <w:proofErr w:type="gramStart"/>
      <w:r>
        <w:rPr>
          <w:sz w:val="24"/>
          <w:szCs w:val="24"/>
        </w:rPr>
        <w:t>it’s</w:t>
      </w:r>
      <w:proofErr w:type="spellEnd"/>
      <w:proofErr w:type="gramEnd"/>
      <w:r>
        <w:rPr>
          <w:sz w:val="24"/>
          <w:szCs w:val="24"/>
        </w:rPr>
        <w:t xml:space="preserve"> back. Dwells in little used storage areas such as cellars and closets, or in protected areas outside under rocks and tree bark.</w:t>
      </w:r>
    </w:p>
    <w:p w:rsidR="006D15F5" w:rsidRDefault="006D15F5" w:rsidP="006D15F5">
      <w:pPr>
        <w:pStyle w:val="ListParagraph"/>
        <w:numPr>
          <w:ilvl w:val="1"/>
          <w:numId w:val="12"/>
        </w:numPr>
        <w:rPr>
          <w:sz w:val="24"/>
          <w:szCs w:val="24"/>
        </w:rPr>
      </w:pPr>
      <w:r>
        <w:rPr>
          <w:sz w:val="24"/>
          <w:szCs w:val="24"/>
        </w:rPr>
        <w:t>Bites cause symptoms within 2 to 8 hours, such as mild to severe pain and redness at bite site, area becomes swollen and tender and a small blister usually forms, followed by an open sore. Victim might suffer fever, chills, nausea/vomiting, joint pain and a faint rash. Wash bite site with soap and water, apply cold pack to area and seek medical attention immediately*</w:t>
      </w:r>
    </w:p>
    <w:p w:rsidR="006D15F5" w:rsidRDefault="00D610E8" w:rsidP="006D15F5">
      <w:pPr>
        <w:pStyle w:val="ListParagraph"/>
        <w:numPr>
          <w:ilvl w:val="0"/>
          <w:numId w:val="12"/>
        </w:numPr>
        <w:rPr>
          <w:sz w:val="24"/>
          <w:szCs w:val="24"/>
        </w:rPr>
      </w:pPr>
      <w:r>
        <w:rPr>
          <w:sz w:val="24"/>
          <w:szCs w:val="24"/>
        </w:rPr>
        <w:t>Fire Ant</w:t>
      </w:r>
    </w:p>
    <w:p w:rsidR="00D610E8" w:rsidRDefault="00D610E8" w:rsidP="00D610E8">
      <w:pPr>
        <w:pStyle w:val="ListParagraph"/>
        <w:numPr>
          <w:ilvl w:val="1"/>
          <w:numId w:val="12"/>
        </w:numPr>
        <w:rPr>
          <w:sz w:val="24"/>
          <w:szCs w:val="24"/>
        </w:rPr>
      </w:pPr>
      <w:r>
        <w:rPr>
          <w:sz w:val="24"/>
          <w:szCs w:val="24"/>
        </w:rPr>
        <w:t>Fire Ants will swarm and attack cooperatively and aggressively, grabbing hold of victim’s skin and stinging repeatedly. Do not break the blisters caused by the stings, instead; wash the area well and cover with sterile bandage and for relief use a paste of baking soda and water. Take mild pain reliever  and blistered area should heal within a week</w:t>
      </w:r>
    </w:p>
    <w:p w:rsidR="00D610E8" w:rsidRDefault="00D610E8" w:rsidP="00D610E8">
      <w:pPr>
        <w:pStyle w:val="ListParagraph"/>
        <w:numPr>
          <w:ilvl w:val="0"/>
          <w:numId w:val="12"/>
        </w:numPr>
        <w:rPr>
          <w:sz w:val="24"/>
          <w:szCs w:val="24"/>
        </w:rPr>
      </w:pPr>
      <w:r>
        <w:rPr>
          <w:sz w:val="24"/>
          <w:szCs w:val="24"/>
        </w:rPr>
        <w:t>Bee Stings</w:t>
      </w:r>
    </w:p>
    <w:p w:rsidR="00D610E8" w:rsidRDefault="00D610E8" w:rsidP="00D610E8">
      <w:pPr>
        <w:pStyle w:val="ListParagraph"/>
        <w:numPr>
          <w:ilvl w:val="1"/>
          <w:numId w:val="12"/>
        </w:numPr>
        <w:rPr>
          <w:sz w:val="24"/>
          <w:szCs w:val="24"/>
        </w:rPr>
      </w:pPr>
      <w:r>
        <w:rPr>
          <w:sz w:val="24"/>
          <w:szCs w:val="24"/>
        </w:rPr>
        <w:lastRenderedPageBreak/>
        <w:t>If stung and not allergic, remove stinger by scraping it out with a knife blade. Don’t squeeze stinger out because doing so will inject more venom. Use an ice pack to reduce pain and swelling</w:t>
      </w:r>
    </w:p>
    <w:p w:rsidR="00D610E8" w:rsidRDefault="00D610E8" w:rsidP="00D610E8">
      <w:pPr>
        <w:pStyle w:val="ListParagraph"/>
        <w:numPr>
          <w:ilvl w:val="0"/>
          <w:numId w:val="12"/>
        </w:numPr>
        <w:rPr>
          <w:sz w:val="24"/>
          <w:szCs w:val="24"/>
        </w:rPr>
      </w:pPr>
      <w:r>
        <w:rPr>
          <w:sz w:val="24"/>
          <w:szCs w:val="24"/>
        </w:rPr>
        <w:t xml:space="preserve">Anaphylactic Shock </w:t>
      </w:r>
    </w:p>
    <w:p w:rsidR="00D610E8" w:rsidRDefault="00D610E8" w:rsidP="00D610E8">
      <w:pPr>
        <w:pStyle w:val="ListParagraph"/>
        <w:numPr>
          <w:ilvl w:val="1"/>
          <w:numId w:val="12"/>
        </w:numPr>
        <w:rPr>
          <w:sz w:val="24"/>
          <w:szCs w:val="24"/>
        </w:rPr>
      </w:pPr>
      <w:r>
        <w:rPr>
          <w:sz w:val="24"/>
          <w:szCs w:val="24"/>
        </w:rPr>
        <w:t>Life Threatening Emergency, Anaphylaxis is an allergic reaction to bees, wasps, fire ants, peanuts, shellfish and certain foods.</w:t>
      </w:r>
    </w:p>
    <w:p w:rsidR="00814A72" w:rsidRPr="00814A72" w:rsidRDefault="00136F6F" w:rsidP="00814A72">
      <w:pPr>
        <w:pStyle w:val="ListParagraph"/>
        <w:numPr>
          <w:ilvl w:val="2"/>
          <w:numId w:val="12"/>
        </w:numPr>
        <w:rPr>
          <w:sz w:val="24"/>
          <w:szCs w:val="24"/>
        </w:rPr>
      </w:pPr>
      <w:r>
        <w:rPr>
          <w:sz w:val="24"/>
          <w:szCs w:val="24"/>
        </w:rPr>
        <w:t xml:space="preserve">Protect the airway and keep it open to ease breathing, if victim begins vomiting, turn on their side to prevent aspiration. Check to see if they can breathe normally and look, listen and feel for signs of life. If breathing stops or their pulse stops, begin CPR on victim and tell somebody to get help and call 911 </w:t>
      </w:r>
      <w:proofErr w:type="gramStart"/>
      <w:r>
        <w:rPr>
          <w:sz w:val="24"/>
          <w:szCs w:val="24"/>
        </w:rPr>
        <w:t>emergency</w:t>
      </w:r>
      <w:proofErr w:type="gramEnd"/>
      <w:r>
        <w:rPr>
          <w:sz w:val="24"/>
          <w:szCs w:val="24"/>
        </w:rPr>
        <w:t>.</w:t>
      </w:r>
    </w:p>
    <w:p w:rsidR="00136F6F" w:rsidRDefault="00136F6F" w:rsidP="00136F6F">
      <w:pPr>
        <w:rPr>
          <w:sz w:val="24"/>
          <w:szCs w:val="24"/>
        </w:rPr>
      </w:pPr>
      <w:r w:rsidRPr="00136F6F">
        <w:rPr>
          <w:sz w:val="24"/>
          <w:szCs w:val="24"/>
        </w:rPr>
        <w:t>Animal Bites</w:t>
      </w:r>
    </w:p>
    <w:p w:rsidR="00136F6F" w:rsidRDefault="00136F6F" w:rsidP="00136F6F">
      <w:pPr>
        <w:pStyle w:val="ListParagraph"/>
        <w:numPr>
          <w:ilvl w:val="0"/>
          <w:numId w:val="14"/>
        </w:numPr>
        <w:rPr>
          <w:sz w:val="24"/>
          <w:szCs w:val="24"/>
        </w:rPr>
      </w:pPr>
      <w:r>
        <w:rPr>
          <w:sz w:val="24"/>
          <w:szCs w:val="24"/>
        </w:rPr>
        <w:t xml:space="preserve">Any animal bite is a serious puncture wound, as the animal might suffer from rabies, a deadly illness </w:t>
      </w:r>
      <w:proofErr w:type="spellStart"/>
      <w:r>
        <w:rPr>
          <w:sz w:val="24"/>
          <w:szCs w:val="24"/>
        </w:rPr>
        <w:t>tramsitted</w:t>
      </w:r>
      <w:proofErr w:type="spellEnd"/>
      <w:r>
        <w:rPr>
          <w:sz w:val="24"/>
          <w:szCs w:val="24"/>
        </w:rPr>
        <w:t xml:space="preserve"> through saliva of mammals such as dogs, skunks, raccoons, foxes and bats. To learn if an animal is infected it needs to be captured and tested.</w:t>
      </w:r>
    </w:p>
    <w:p w:rsidR="00136F6F" w:rsidRDefault="00136F6F" w:rsidP="00136F6F">
      <w:pPr>
        <w:pStyle w:val="ListParagraph"/>
        <w:numPr>
          <w:ilvl w:val="0"/>
          <w:numId w:val="14"/>
        </w:numPr>
        <w:rPr>
          <w:sz w:val="24"/>
          <w:szCs w:val="24"/>
        </w:rPr>
      </w:pPr>
      <w:r>
        <w:rPr>
          <w:sz w:val="24"/>
          <w:szCs w:val="24"/>
        </w:rPr>
        <w:t>To treat, scrub area with soap and water if possible, flush wound with clean water for 5 minutes</w:t>
      </w:r>
      <w:r w:rsidR="00962503">
        <w:rPr>
          <w:sz w:val="24"/>
          <w:szCs w:val="24"/>
        </w:rPr>
        <w:t xml:space="preserve"> to remove any saliva. Control bleeding and cover the wound with a </w:t>
      </w:r>
      <w:proofErr w:type="spellStart"/>
      <w:r w:rsidR="00962503">
        <w:rPr>
          <w:sz w:val="24"/>
          <w:szCs w:val="24"/>
        </w:rPr>
        <w:t>steril</w:t>
      </w:r>
      <w:proofErr w:type="spellEnd"/>
      <w:r w:rsidR="00962503">
        <w:rPr>
          <w:sz w:val="24"/>
          <w:szCs w:val="24"/>
        </w:rPr>
        <w:t xml:space="preserve"> bandage. The victim MUST see a doctor.</w:t>
      </w:r>
    </w:p>
    <w:p w:rsidR="00962503" w:rsidRDefault="00962503" w:rsidP="00962503">
      <w:pPr>
        <w:rPr>
          <w:sz w:val="24"/>
          <w:szCs w:val="24"/>
        </w:rPr>
      </w:pPr>
      <w:r>
        <w:rPr>
          <w:sz w:val="24"/>
          <w:szCs w:val="24"/>
        </w:rPr>
        <w:t>Snakebites</w:t>
      </w:r>
    </w:p>
    <w:p w:rsidR="00962503" w:rsidRDefault="00962503" w:rsidP="00962503">
      <w:pPr>
        <w:pStyle w:val="ListParagraph"/>
        <w:numPr>
          <w:ilvl w:val="0"/>
          <w:numId w:val="15"/>
        </w:numPr>
        <w:rPr>
          <w:sz w:val="24"/>
          <w:szCs w:val="24"/>
        </w:rPr>
      </w:pPr>
      <w:r>
        <w:rPr>
          <w:sz w:val="24"/>
          <w:szCs w:val="24"/>
        </w:rPr>
        <w:t>Nonvenomous snakebite causes only minor puncture wounds, and can be treated as that, Scrub area with soap and water, use antiseptic and cover with sterile bandage.</w:t>
      </w:r>
    </w:p>
    <w:p w:rsidR="00010160" w:rsidRDefault="00962503" w:rsidP="00962503">
      <w:pPr>
        <w:pStyle w:val="ListParagraph"/>
        <w:numPr>
          <w:ilvl w:val="0"/>
          <w:numId w:val="15"/>
        </w:numPr>
        <w:rPr>
          <w:sz w:val="24"/>
          <w:szCs w:val="24"/>
        </w:rPr>
      </w:pPr>
      <w:r>
        <w:rPr>
          <w:sz w:val="24"/>
          <w:szCs w:val="24"/>
        </w:rPr>
        <w:t xml:space="preserve">Venomous snakes of North America include Pit Vipers including rattlesnakes, copperheads and cottonmouths (triangular heads with pits on each side </w:t>
      </w:r>
      <w:proofErr w:type="spellStart"/>
      <w:r>
        <w:rPr>
          <w:sz w:val="24"/>
          <w:szCs w:val="24"/>
        </w:rPr>
        <w:t>infront</w:t>
      </w:r>
      <w:proofErr w:type="spellEnd"/>
      <w:r>
        <w:rPr>
          <w:sz w:val="24"/>
          <w:szCs w:val="24"/>
        </w:rPr>
        <w:t xml:space="preserve"> of the eyes. </w:t>
      </w:r>
      <w:r w:rsidR="00010160">
        <w:rPr>
          <w:sz w:val="24"/>
          <w:szCs w:val="24"/>
        </w:rPr>
        <w:t>Venomous snakebites can cause sharp, burning pain, and the area may swell and become discolored.</w:t>
      </w:r>
    </w:p>
    <w:p w:rsidR="00962503" w:rsidRDefault="00962503" w:rsidP="00010160">
      <w:pPr>
        <w:pStyle w:val="ListParagraph"/>
        <w:numPr>
          <w:ilvl w:val="1"/>
          <w:numId w:val="15"/>
        </w:numPr>
        <w:rPr>
          <w:sz w:val="24"/>
          <w:szCs w:val="24"/>
        </w:rPr>
      </w:pPr>
      <w:r>
        <w:rPr>
          <w:sz w:val="24"/>
          <w:szCs w:val="24"/>
        </w:rPr>
        <w:t>Pit Viper bites include puncture marks, pain (possibly extreme),</w:t>
      </w:r>
      <w:r w:rsidR="00010160">
        <w:rPr>
          <w:sz w:val="24"/>
          <w:szCs w:val="24"/>
        </w:rPr>
        <w:t xml:space="preserve"> swelling (severe), skin discoloration, nausea/vomiting, shallow breathing, blurred vision and shock.</w:t>
      </w:r>
    </w:p>
    <w:p w:rsidR="00010160" w:rsidRDefault="00010160" w:rsidP="00010160">
      <w:pPr>
        <w:pStyle w:val="ListParagraph"/>
        <w:numPr>
          <w:ilvl w:val="1"/>
          <w:numId w:val="15"/>
        </w:numPr>
        <w:rPr>
          <w:sz w:val="24"/>
          <w:szCs w:val="24"/>
        </w:rPr>
      </w:pPr>
      <w:r>
        <w:rPr>
          <w:sz w:val="24"/>
          <w:szCs w:val="24"/>
        </w:rPr>
        <w:t xml:space="preserve">Coral Snakes have black noses and are marked with red and yellow bands side by side, separated by bands of black. Signs of a Coral Snakebite are slowed physical and mental reactions, sleepiness, </w:t>
      </w:r>
      <w:proofErr w:type="gramStart"/>
      <w:r>
        <w:rPr>
          <w:sz w:val="24"/>
          <w:szCs w:val="24"/>
        </w:rPr>
        <w:t>nausea</w:t>
      </w:r>
      <w:proofErr w:type="gramEnd"/>
      <w:r>
        <w:rPr>
          <w:sz w:val="24"/>
          <w:szCs w:val="24"/>
        </w:rPr>
        <w:t>, shortness of breath, convulsions, shock and coma.</w:t>
      </w:r>
    </w:p>
    <w:p w:rsidR="00010160" w:rsidRDefault="00010160" w:rsidP="00010160">
      <w:pPr>
        <w:pStyle w:val="ListParagraph"/>
        <w:numPr>
          <w:ilvl w:val="0"/>
          <w:numId w:val="15"/>
        </w:numPr>
        <w:rPr>
          <w:sz w:val="24"/>
          <w:szCs w:val="24"/>
        </w:rPr>
      </w:pPr>
      <w:r>
        <w:rPr>
          <w:sz w:val="24"/>
          <w:szCs w:val="24"/>
        </w:rPr>
        <w:t xml:space="preserve">To treat; Get victim medical care ASAP, remove rings or jewelry that may cause problems if severe swelling occurs, if they must wait for medical attention, wash the area. If coral snakebite occurs, wrap area comfortably/snuggly with elastic roller bandage. Have victim lie down and position bitten extremity below the body, encourage </w:t>
      </w:r>
      <w:r>
        <w:rPr>
          <w:sz w:val="24"/>
          <w:szCs w:val="24"/>
        </w:rPr>
        <w:lastRenderedPageBreak/>
        <w:t>them to remain calm. Treat for shock.  DO NOT make any cuts on or apply suction to the bite, apply tourniquet, or use electrical shock such as from a car battery. These methods could cause more harm and are not proven effective.</w:t>
      </w:r>
    </w:p>
    <w:p w:rsidR="00814A72" w:rsidRDefault="00814A72" w:rsidP="00814A72">
      <w:pPr>
        <w:rPr>
          <w:sz w:val="24"/>
          <w:szCs w:val="24"/>
        </w:rPr>
      </w:pPr>
      <w:r>
        <w:rPr>
          <w:sz w:val="24"/>
          <w:szCs w:val="24"/>
        </w:rPr>
        <w:t>Puncture Wounds</w:t>
      </w:r>
    </w:p>
    <w:p w:rsidR="00814A72" w:rsidRDefault="00814A72" w:rsidP="00814A72">
      <w:pPr>
        <w:pStyle w:val="ListParagraph"/>
        <w:numPr>
          <w:ilvl w:val="0"/>
          <w:numId w:val="6"/>
        </w:numPr>
        <w:rPr>
          <w:sz w:val="24"/>
          <w:szCs w:val="24"/>
        </w:rPr>
      </w:pPr>
      <w:r w:rsidRPr="004D5AE3">
        <w:rPr>
          <w:sz w:val="24"/>
          <w:szCs w:val="24"/>
        </w:rPr>
        <w:t>To treat, flush out dirt or particles that may be inside wound by irrigating area with clean running water for ~5 min.</w:t>
      </w:r>
    </w:p>
    <w:p w:rsidR="00814A72" w:rsidRDefault="00814A72" w:rsidP="00814A72">
      <w:pPr>
        <w:pStyle w:val="ListParagraph"/>
        <w:numPr>
          <w:ilvl w:val="0"/>
          <w:numId w:val="6"/>
        </w:numPr>
        <w:rPr>
          <w:sz w:val="24"/>
          <w:szCs w:val="24"/>
        </w:rPr>
      </w:pPr>
      <w:r>
        <w:rPr>
          <w:sz w:val="24"/>
          <w:szCs w:val="24"/>
        </w:rPr>
        <w:t>Use sterilized tweezers to pull out splinters, glass, or other objects</w:t>
      </w:r>
    </w:p>
    <w:p w:rsidR="00814A72" w:rsidRDefault="00814A72" w:rsidP="00814A72">
      <w:pPr>
        <w:pStyle w:val="ListParagraph"/>
        <w:numPr>
          <w:ilvl w:val="1"/>
          <w:numId w:val="6"/>
        </w:numPr>
        <w:rPr>
          <w:sz w:val="24"/>
          <w:szCs w:val="24"/>
        </w:rPr>
      </w:pPr>
      <w:r>
        <w:rPr>
          <w:sz w:val="24"/>
          <w:szCs w:val="24"/>
        </w:rPr>
        <w:t>To sterilize tweezers, either soak them in rubbing alcohol for a few minutes, hold them over flame for few seconds or place in boiling water for few minutes, cool before using</w:t>
      </w:r>
    </w:p>
    <w:p w:rsidR="00814A72" w:rsidRDefault="00814A72" w:rsidP="00814A72">
      <w:pPr>
        <w:pStyle w:val="ListParagraph"/>
        <w:numPr>
          <w:ilvl w:val="0"/>
          <w:numId w:val="6"/>
        </w:numPr>
        <w:rPr>
          <w:sz w:val="24"/>
          <w:szCs w:val="24"/>
        </w:rPr>
      </w:pPr>
      <w:r>
        <w:rPr>
          <w:sz w:val="24"/>
          <w:szCs w:val="24"/>
        </w:rPr>
        <w:t>If a large object tis embedded, don’t try to remove it, stabilize it and control any bleeding, apply sterile bandage and get medical attention</w:t>
      </w:r>
    </w:p>
    <w:p w:rsidR="00814A72" w:rsidRDefault="00814A72" w:rsidP="00814A72">
      <w:pPr>
        <w:pStyle w:val="ListParagraph"/>
        <w:numPr>
          <w:ilvl w:val="0"/>
          <w:numId w:val="6"/>
        </w:numPr>
        <w:rPr>
          <w:sz w:val="24"/>
          <w:szCs w:val="24"/>
        </w:rPr>
      </w:pPr>
      <w:r>
        <w:rPr>
          <w:sz w:val="24"/>
          <w:szCs w:val="24"/>
        </w:rPr>
        <w:t xml:space="preserve">Never remove a fish hook the way it went in, if no medical </w:t>
      </w:r>
      <w:proofErr w:type="spellStart"/>
      <w:r>
        <w:rPr>
          <w:sz w:val="24"/>
          <w:szCs w:val="24"/>
        </w:rPr>
        <w:t>personel</w:t>
      </w:r>
      <w:proofErr w:type="spellEnd"/>
      <w:r>
        <w:rPr>
          <w:sz w:val="24"/>
          <w:szCs w:val="24"/>
        </w:rPr>
        <w:t xml:space="preserve"> available, wash hands with soap and warm water, wear </w:t>
      </w:r>
      <w:proofErr w:type="spellStart"/>
      <w:r>
        <w:rPr>
          <w:sz w:val="24"/>
          <w:szCs w:val="24"/>
        </w:rPr>
        <w:t>nonlatex</w:t>
      </w:r>
      <w:proofErr w:type="spellEnd"/>
      <w:r>
        <w:rPr>
          <w:sz w:val="24"/>
          <w:szCs w:val="24"/>
        </w:rPr>
        <w:t xml:space="preserve"> gloves and eyewear to avoid blood contact</w:t>
      </w:r>
    </w:p>
    <w:p w:rsidR="00814A72" w:rsidRPr="00814A72" w:rsidRDefault="00814A72" w:rsidP="00814A72">
      <w:pPr>
        <w:pStyle w:val="ListParagraph"/>
        <w:numPr>
          <w:ilvl w:val="1"/>
          <w:numId w:val="6"/>
        </w:numPr>
        <w:rPr>
          <w:sz w:val="24"/>
          <w:szCs w:val="24"/>
        </w:rPr>
      </w:pPr>
      <w:r>
        <w:rPr>
          <w:sz w:val="24"/>
          <w:szCs w:val="24"/>
        </w:rPr>
        <w:t>Cut fishing line and tie ~3’ section around hook bend, wrap around index/middle finger stabilize body part and free the shank, give line a quick sharp jerk to dislodge hook. Wash and bandage injury, keep clean, apply ointment and seek medical attention due to infection risk  OR cut off barbed end of hook with wire cutters or pliers, back shank out through entry wound, clean bandage and seek medical attention due to infection</w:t>
      </w:r>
    </w:p>
    <w:p w:rsidR="00010160" w:rsidRDefault="00010160" w:rsidP="00010160">
      <w:pPr>
        <w:rPr>
          <w:sz w:val="24"/>
          <w:szCs w:val="24"/>
        </w:rPr>
      </w:pPr>
      <w:r>
        <w:rPr>
          <w:sz w:val="24"/>
          <w:szCs w:val="24"/>
        </w:rPr>
        <w:t>Shock</w:t>
      </w:r>
    </w:p>
    <w:p w:rsidR="00010160" w:rsidRDefault="00814A72" w:rsidP="00010160">
      <w:pPr>
        <w:pStyle w:val="ListParagraph"/>
        <w:numPr>
          <w:ilvl w:val="0"/>
          <w:numId w:val="16"/>
        </w:numPr>
        <w:rPr>
          <w:sz w:val="24"/>
          <w:szCs w:val="24"/>
        </w:rPr>
      </w:pPr>
      <w:r>
        <w:rPr>
          <w:sz w:val="24"/>
          <w:szCs w:val="24"/>
        </w:rPr>
        <w:t>Can occur from extensive injury or excessive bleeding.</w:t>
      </w:r>
    </w:p>
    <w:p w:rsidR="00814A72" w:rsidRDefault="00814A72" w:rsidP="00010160">
      <w:pPr>
        <w:pStyle w:val="ListParagraph"/>
        <w:numPr>
          <w:ilvl w:val="0"/>
          <w:numId w:val="16"/>
        </w:numPr>
        <w:rPr>
          <w:sz w:val="24"/>
          <w:szCs w:val="24"/>
        </w:rPr>
      </w:pPr>
      <w:r>
        <w:rPr>
          <w:sz w:val="24"/>
          <w:szCs w:val="24"/>
        </w:rPr>
        <w:t>Signs of shock are restlessness, irritability, weakness, confusion, fear, dizziness, cool, pale, moist skin, quick weak pulse, shallow rapid breathing, nausea/vomiting, extreme thirst.</w:t>
      </w:r>
    </w:p>
    <w:p w:rsidR="00814A72" w:rsidRPr="00010160" w:rsidRDefault="00814A72" w:rsidP="00010160">
      <w:pPr>
        <w:pStyle w:val="ListParagraph"/>
        <w:numPr>
          <w:ilvl w:val="0"/>
          <w:numId w:val="16"/>
        </w:numPr>
        <w:rPr>
          <w:sz w:val="24"/>
          <w:szCs w:val="24"/>
        </w:rPr>
      </w:pPr>
      <w:r>
        <w:rPr>
          <w:sz w:val="24"/>
          <w:szCs w:val="24"/>
        </w:rPr>
        <w:t xml:space="preserve">To treat, call 911, </w:t>
      </w:r>
      <w:proofErr w:type="gramStart"/>
      <w:r>
        <w:rPr>
          <w:sz w:val="24"/>
          <w:szCs w:val="24"/>
        </w:rPr>
        <w:t>lay</w:t>
      </w:r>
      <w:proofErr w:type="gramEnd"/>
      <w:r>
        <w:rPr>
          <w:sz w:val="24"/>
          <w:szCs w:val="24"/>
        </w:rPr>
        <w:t xml:space="preserve"> down and elevate legs 10-12 inches, monitor airway, eliminate the cause, keep victim in the shock position, keep person warm and comfortable, turn head to one side if neck injury is not suspected.</w:t>
      </w:r>
    </w:p>
    <w:sectPr w:rsidR="00814A72" w:rsidRPr="000101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F8F" w:rsidRDefault="00B94F8F" w:rsidP="00814A72">
      <w:pPr>
        <w:spacing w:after="0" w:line="240" w:lineRule="auto"/>
      </w:pPr>
      <w:r>
        <w:separator/>
      </w:r>
    </w:p>
  </w:endnote>
  <w:endnote w:type="continuationSeparator" w:id="0">
    <w:p w:rsidR="00B94F8F" w:rsidRDefault="00B94F8F" w:rsidP="0081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72" w:rsidRDefault="00814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72" w:rsidRDefault="00814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72" w:rsidRDefault="00814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F8F" w:rsidRDefault="00B94F8F" w:rsidP="00814A72">
      <w:pPr>
        <w:spacing w:after="0" w:line="240" w:lineRule="auto"/>
      </w:pPr>
      <w:r>
        <w:separator/>
      </w:r>
    </w:p>
  </w:footnote>
  <w:footnote w:type="continuationSeparator" w:id="0">
    <w:p w:rsidR="00B94F8F" w:rsidRDefault="00B94F8F" w:rsidP="0081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72" w:rsidRDefault="00814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72" w:rsidRDefault="00814A72" w:rsidP="00814A72">
    <w:pPr>
      <w:pStyle w:val="Header"/>
    </w:pPr>
    <w:r>
      <w:t>Group One</w:t>
    </w:r>
    <w:r>
      <w:tab/>
      <w:t>First Aid</w:t>
    </w:r>
    <w:r>
      <w:tab/>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72" w:rsidRDefault="00814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554"/>
    <w:multiLevelType w:val="hybridMultilevel"/>
    <w:tmpl w:val="2510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167C4"/>
    <w:multiLevelType w:val="hybridMultilevel"/>
    <w:tmpl w:val="4936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A74E0"/>
    <w:multiLevelType w:val="hybridMultilevel"/>
    <w:tmpl w:val="2D56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A4D6C"/>
    <w:multiLevelType w:val="hybridMultilevel"/>
    <w:tmpl w:val="D8EE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66CE4"/>
    <w:multiLevelType w:val="hybridMultilevel"/>
    <w:tmpl w:val="9188B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826475"/>
    <w:multiLevelType w:val="hybridMultilevel"/>
    <w:tmpl w:val="738C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C8071C"/>
    <w:multiLevelType w:val="hybridMultilevel"/>
    <w:tmpl w:val="FAB6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10C67"/>
    <w:multiLevelType w:val="hybridMultilevel"/>
    <w:tmpl w:val="F68E5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4C1CF2"/>
    <w:multiLevelType w:val="hybridMultilevel"/>
    <w:tmpl w:val="3358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A956DF"/>
    <w:multiLevelType w:val="hybridMultilevel"/>
    <w:tmpl w:val="CF1CE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BD59F9"/>
    <w:multiLevelType w:val="hybridMultilevel"/>
    <w:tmpl w:val="CCF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FF2D93"/>
    <w:multiLevelType w:val="hybridMultilevel"/>
    <w:tmpl w:val="14520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CE4971"/>
    <w:multiLevelType w:val="hybridMultilevel"/>
    <w:tmpl w:val="8D9E8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0307E9"/>
    <w:multiLevelType w:val="hybridMultilevel"/>
    <w:tmpl w:val="36CA2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3E770F"/>
    <w:multiLevelType w:val="hybridMultilevel"/>
    <w:tmpl w:val="8A901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8C68A1"/>
    <w:multiLevelType w:val="hybridMultilevel"/>
    <w:tmpl w:val="5FF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7"/>
  </w:num>
  <w:num w:numId="5">
    <w:abstractNumId w:val="6"/>
  </w:num>
  <w:num w:numId="6">
    <w:abstractNumId w:val="13"/>
  </w:num>
  <w:num w:numId="7">
    <w:abstractNumId w:val="8"/>
  </w:num>
  <w:num w:numId="8">
    <w:abstractNumId w:val="10"/>
  </w:num>
  <w:num w:numId="9">
    <w:abstractNumId w:val="5"/>
  </w:num>
  <w:num w:numId="10">
    <w:abstractNumId w:val="15"/>
  </w:num>
  <w:num w:numId="11">
    <w:abstractNumId w:val="1"/>
  </w:num>
  <w:num w:numId="12">
    <w:abstractNumId w:val="12"/>
  </w:num>
  <w:num w:numId="13">
    <w:abstractNumId w:val="11"/>
  </w:num>
  <w:num w:numId="14">
    <w:abstractNumId w:val="3"/>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E0"/>
    <w:rsid w:val="00010160"/>
    <w:rsid w:val="00136F6F"/>
    <w:rsid w:val="001F3EC3"/>
    <w:rsid w:val="00343FBF"/>
    <w:rsid w:val="00363307"/>
    <w:rsid w:val="003A01F8"/>
    <w:rsid w:val="00446E67"/>
    <w:rsid w:val="004D5AE3"/>
    <w:rsid w:val="00565696"/>
    <w:rsid w:val="005663D4"/>
    <w:rsid w:val="00641A02"/>
    <w:rsid w:val="006D15F5"/>
    <w:rsid w:val="00814A72"/>
    <w:rsid w:val="00873C1D"/>
    <w:rsid w:val="00962503"/>
    <w:rsid w:val="00B25EB1"/>
    <w:rsid w:val="00B94F8F"/>
    <w:rsid w:val="00BC5764"/>
    <w:rsid w:val="00BF0820"/>
    <w:rsid w:val="00CD1C39"/>
    <w:rsid w:val="00CD33CD"/>
    <w:rsid w:val="00D40BE0"/>
    <w:rsid w:val="00D6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E0"/>
    <w:rPr>
      <w:rFonts w:ascii="Tahoma" w:hAnsi="Tahoma" w:cs="Tahoma"/>
      <w:sz w:val="16"/>
      <w:szCs w:val="16"/>
    </w:rPr>
  </w:style>
  <w:style w:type="paragraph" w:styleId="Caption">
    <w:name w:val="caption"/>
    <w:basedOn w:val="Normal"/>
    <w:next w:val="Normal"/>
    <w:uiPriority w:val="35"/>
    <w:unhideWhenUsed/>
    <w:qFormat/>
    <w:rsid w:val="00CD1C39"/>
    <w:pPr>
      <w:spacing w:line="240" w:lineRule="auto"/>
    </w:pPr>
    <w:rPr>
      <w:b/>
      <w:bCs/>
      <w:color w:val="4F81BD" w:themeColor="accent1"/>
      <w:sz w:val="18"/>
      <w:szCs w:val="18"/>
    </w:rPr>
  </w:style>
  <w:style w:type="paragraph" w:styleId="ListParagraph">
    <w:name w:val="List Paragraph"/>
    <w:basedOn w:val="Normal"/>
    <w:uiPriority w:val="34"/>
    <w:qFormat/>
    <w:rsid w:val="00CD1C39"/>
    <w:pPr>
      <w:ind w:left="720"/>
      <w:contextualSpacing/>
    </w:pPr>
  </w:style>
  <w:style w:type="paragraph" w:styleId="Header">
    <w:name w:val="header"/>
    <w:basedOn w:val="Normal"/>
    <w:link w:val="HeaderChar"/>
    <w:uiPriority w:val="99"/>
    <w:unhideWhenUsed/>
    <w:rsid w:val="0081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A72"/>
  </w:style>
  <w:style w:type="paragraph" w:styleId="Footer">
    <w:name w:val="footer"/>
    <w:basedOn w:val="Normal"/>
    <w:link w:val="FooterChar"/>
    <w:uiPriority w:val="99"/>
    <w:unhideWhenUsed/>
    <w:rsid w:val="0081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E0"/>
    <w:rPr>
      <w:rFonts w:ascii="Tahoma" w:hAnsi="Tahoma" w:cs="Tahoma"/>
      <w:sz w:val="16"/>
      <w:szCs w:val="16"/>
    </w:rPr>
  </w:style>
  <w:style w:type="paragraph" w:styleId="Caption">
    <w:name w:val="caption"/>
    <w:basedOn w:val="Normal"/>
    <w:next w:val="Normal"/>
    <w:uiPriority w:val="35"/>
    <w:unhideWhenUsed/>
    <w:qFormat/>
    <w:rsid w:val="00CD1C39"/>
    <w:pPr>
      <w:spacing w:line="240" w:lineRule="auto"/>
    </w:pPr>
    <w:rPr>
      <w:b/>
      <w:bCs/>
      <w:color w:val="4F81BD" w:themeColor="accent1"/>
      <w:sz w:val="18"/>
      <w:szCs w:val="18"/>
    </w:rPr>
  </w:style>
  <w:style w:type="paragraph" w:styleId="ListParagraph">
    <w:name w:val="List Paragraph"/>
    <w:basedOn w:val="Normal"/>
    <w:uiPriority w:val="34"/>
    <w:qFormat/>
    <w:rsid w:val="00CD1C39"/>
    <w:pPr>
      <w:ind w:left="720"/>
      <w:contextualSpacing/>
    </w:pPr>
  </w:style>
  <w:style w:type="paragraph" w:styleId="Header">
    <w:name w:val="header"/>
    <w:basedOn w:val="Normal"/>
    <w:link w:val="HeaderChar"/>
    <w:uiPriority w:val="99"/>
    <w:unhideWhenUsed/>
    <w:rsid w:val="0081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A72"/>
  </w:style>
  <w:style w:type="paragraph" w:styleId="Footer">
    <w:name w:val="footer"/>
    <w:basedOn w:val="Normal"/>
    <w:link w:val="FooterChar"/>
    <w:uiPriority w:val="99"/>
    <w:unhideWhenUsed/>
    <w:rsid w:val="0081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D2CF-04AD-4097-98B3-071836D3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Mike</cp:lastModifiedBy>
  <cp:revision>2</cp:revision>
  <cp:lastPrinted>2011-10-22T15:31:00Z</cp:lastPrinted>
  <dcterms:created xsi:type="dcterms:W3CDTF">2011-10-22T20:15:00Z</dcterms:created>
  <dcterms:modified xsi:type="dcterms:W3CDTF">2011-10-22T20:15:00Z</dcterms:modified>
</cp:coreProperties>
</file>