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CC" w:rsidRPr="00B60F3B" w:rsidRDefault="00012E2A" w:rsidP="00B60F3B">
      <w:pPr>
        <w:spacing w:line="480" w:lineRule="auto"/>
        <w:rPr>
          <w:rFonts w:ascii="Trebuchet MS" w:hAnsi="Trebuchet MS"/>
          <w:sz w:val="24"/>
          <w:szCs w:val="24"/>
        </w:rPr>
      </w:pPr>
      <w:r w:rsidRPr="00B60F3B">
        <w:rPr>
          <w:rFonts w:ascii="Trebuchet MS" w:hAnsi="Trebuchet MS"/>
          <w:sz w:val="24"/>
          <w:szCs w:val="24"/>
        </w:rPr>
        <w:t>a)</w:t>
      </w:r>
      <w:r w:rsidR="007229CC" w:rsidRPr="00B60F3B">
        <w:rPr>
          <w:rFonts w:ascii="Trebuchet MS" w:hAnsi="Trebuchet MS"/>
          <w:sz w:val="24"/>
          <w:szCs w:val="24"/>
        </w:rPr>
        <w:tab/>
      </w:r>
      <w:r w:rsidR="00411C33" w:rsidRPr="00B60F3B">
        <w:rPr>
          <w:rFonts w:ascii="Trebuchet MS" w:hAnsi="Trebuchet MS"/>
          <w:sz w:val="24"/>
          <w:szCs w:val="24"/>
        </w:rPr>
        <w:t>Procreative beneficence implies</w:t>
      </w:r>
      <w:r w:rsidR="007229CC" w:rsidRPr="00B60F3B">
        <w:rPr>
          <w:rFonts w:ascii="Trebuchet MS" w:hAnsi="Trebuchet MS"/>
          <w:sz w:val="24"/>
          <w:szCs w:val="24"/>
        </w:rPr>
        <w:t xml:space="preserve"> that we have a moral obligation to use tests for </w:t>
      </w:r>
      <w:r w:rsidR="00411C33" w:rsidRPr="00B60F3B">
        <w:rPr>
          <w:rFonts w:ascii="Trebuchet MS" w:hAnsi="Trebuchet MS"/>
          <w:sz w:val="24"/>
          <w:szCs w:val="24"/>
        </w:rPr>
        <w:t xml:space="preserve">non-disease causing </w:t>
      </w:r>
      <w:r w:rsidR="007229CC" w:rsidRPr="00B60F3B">
        <w:rPr>
          <w:rFonts w:ascii="Trebuchet MS" w:hAnsi="Trebuchet MS"/>
          <w:sz w:val="24"/>
          <w:szCs w:val="24"/>
        </w:rPr>
        <w:t>genes, if they become available, in making decisions about reproduction.  A non-disease gene is one “which predisposes a person to some psychological or physical state which is not itself a disease state” (Munson 295).  The only genetic tests available for non-disease traits, today, are ones for sex.  Currently, they are made possible by the ability to sort the X and Y sperm.</w:t>
      </w:r>
      <w:r w:rsidR="00A124D3" w:rsidRPr="00B60F3B">
        <w:rPr>
          <w:rFonts w:ascii="Trebuchet MS" w:hAnsi="Trebuchet MS"/>
          <w:sz w:val="24"/>
          <w:szCs w:val="24"/>
        </w:rPr>
        <w:t xml:space="preserve">  </w:t>
      </w:r>
      <w:r w:rsidR="002D6A0E" w:rsidRPr="00B60F3B">
        <w:rPr>
          <w:rFonts w:ascii="Trebuchet MS" w:hAnsi="Trebuchet MS"/>
          <w:sz w:val="24"/>
          <w:szCs w:val="24"/>
        </w:rPr>
        <w:t>Savulescu</w:t>
      </w:r>
      <w:r w:rsidR="00A124D3" w:rsidRPr="00B60F3B">
        <w:rPr>
          <w:rFonts w:ascii="Trebuchet MS" w:hAnsi="Trebuchet MS"/>
          <w:sz w:val="24"/>
          <w:szCs w:val="24"/>
        </w:rPr>
        <w:t xml:space="preserve"> not only argues that we should test for non-disease traits, he feels that couples should utilize </w:t>
      </w:r>
      <w:r w:rsidR="00B038C2" w:rsidRPr="00B60F3B">
        <w:rPr>
          <w:rFonts w:ascii="Trebuchet MS" w:hAnsi="Trebuchet MS"/>
          <w:sz w:val="24"/>
          <w:szCs w:val="24"/>
        </w:rPr>
        <w:t xml:space="preserve">these tests </w:t>
      </w:r>
      <w:r w:rsidR="00A124D3" w:rsidRPr="00B60F3B">
        <w:rPr>
          <w:rFonts w:ascii="Trebuchet MS" w:hAnsi="Trebuchet MS"/>
          <w:sz w:val="24"/>
          <w:szCs w:val="24"/>
        </w:rPr>
        <w:t>to determine which child</w:t>
      </w:r>
      <w:r w:rsidR="002D6A0E" w:rsidRPr="00B60F3B">
        <w:rPr>
          <w:rFonts w:ascii="Trebuchet MS" w:hAnsi="Trebuchet MS"/>
          <w:sz w:val="24"/>
          <w:szCs w:val="24"/>
        </w:rPr>
        <w:t>, of several fertilized embryos,</w:t>
      </w:r>
      <w:r w:rsidR="00A124D3" w:rsidRPr="00B60F3B">
        <w:rPr>
          <w:rFonts w:ascii="Trebuchet MS" w:hAnsi="Trebuchet MS"/>
          <w:sz w:val="24"/>
          <w:szCs w:val="24"/>
        </w:rPr>
        <w:t xml:space="preserve"> to bring into existence. </w:t>
      </w:r>
    </w:p>
    <w:p w:rsidR="00012E2A" w:rsidRPr="00B60F3B" w:rsidRDefault="007229CC" w:rsidP="00B60F3B">
      <w:pPr>
        <w:spacing w:line="480" w:lineRule="auto"/>
        <w:rPr>
          <w:rFonts w:ascii="Trebuchet MS" w:hAnsi="Trebuchet MS"/>
          <w:sz w:val="24"/>
          <w:szCs w:val="24"/>
        </w:rPr>
      </w:pPr>
      <w:r w:rsidRPr="00B60F3B">
        <w:rPr>
          <w:rFonts w:ascii="Trebuchet MS" w:hAnsi="Trebuchet MS"/>
          <w:sz w:val="24"/>
          <w:szCs w:val="24"/>
        </w:rPr>
        <w:tab/>
        <w:t>T</w:t>
      </w:r>
      <w:r w:rsidR="00DD30E1" w:rsidRPr="00B60F3B">
        <w:rPr>
          <w:rFonts w:ascii="Trebuchet MS" w:hAnsi="Trebuchet MS"/>
          <w:sz w:val="24"/>
          <w:szCs w:val="24"/>
        </w:rPr>
        <w:t>hree</w:t>
      </w:r>
      <w:r w:rsidRPr="00B60F3B">
        <w:rPr>
          <w:rFonts w:ascii="Trebuchet MS" w:hAnsi="Trebuchet MS"/>
          <w:sz w:val="24"/>
          <w:szCs w:val="24"/>
        </w:rPr>
        <w:t xml:space="preserve"> examples</w:t>
      </w:r>
      <w:r w:rsidR="00012E2A" w:rsidRPr="00B60F3B">
        <w:rPr>
          <w:rFonts w:ascii="Trebuchet MS" w:hAnsi="Trebuchet MS"/>
          <w:sz w:val="24"/>
          <w:szCs w:val="24"/>
        </w:rPr>
        <w:t xml:space="preserve"> of non-disease traits</w:t>
      </w:r>
      <w:r w:rsidRPr="00B60F3B">
        <w:rPr>
          <w:rFonts w:ascii="Trebuchet MS" w:hAnsi="Trebuchet MS"/>
          <w:sz w:val="24"/>
          <w:szCs w:val="24"/>
        </w:rPr>
        <w:t xml:space="preserve">, from the text, that support Savulescu’s principle are </w:t>
      </w:r>
      <w:r w:rsidR="00012E2A" w:rsidRPr="00B60F3B">
        <w:rPr>
          <w:rFonts w:ascii="Trebuchet MS" w:hAnsi="Trebuchet MS"/>
          <w:sz w:val="24"/>
          <w:szCs w:val="24"/>
        </w:rPr>
        <w:t xml:space="preserve">temperament, </w:t>
      </w:r>
      <w:r w:rsidRPr="00B60F3B">
        <w:rPr>
          <w:rFonts w:ascii="Trebuchet MS" w:hAnsi="Trebuchet MS"/>
          <w:sz w:val="24"/>
          <w:szCs w:val="24"/>
        </w:rPr>
        <w:t>memory</w:t>
      </w:r>
      <w:r w:rsidR="00512D75" w:rsidRPr="00B60F3B">
        <w:rPr>
          <w:rFonts w:ascii="Trebuchet MS" w:hAnsi="Trebuchet MS"/>
          <w:sz w:val="24"/>
          <w:szCs w:val="24"/>
        </w:rPr>
        <w:t xml:space="preserve"> and </w:t>
      </w:r>
      <w:r w:rsidRPr="00B60F3B">
        <w:rPr>
          <w:rFonts w:ascii="Trebuchet MS" w:hAnsi="Trebuchet MS"/>
          <w:sz w:val="24"/>
          <w:szCs w:val="24"/>
        </w:rPr>
        <w:t xml:space="preserve">intelligence.  If we could test for </w:t>
      </w:r>
      <w:r w:rsidR="00DD30E1" w:rsidRPr="00B60F3B">
        <w:rPr>
          <w:rFonts w:ascii="Trebuchet MS" w:hAnsi="Trebuchet MS"/>
          <w:sz w:val="24"/>
          <w:szCs w:val="24"/>
        </w:rPr>
        <w:t>any</w:t>
      </w:r>
      <w:r w:rsidRPr="00B60F3B">
        <w:rPr>
          <w:rFonts w:ascii="Trebuchet MS" w:hAnsi="Trebuchet MS"/>
          <w:sz w:val="24"/>
          <w:szCs w:val="24"/>
        </w:rPr>
        <w:t xml:space="preserve"> of these qualities in vitro, Sa</w:t>
      </w:r>
      <w:r w:rsidR="006917C2" w:rsidRPr="00B60F3B">
        <w:rPr>
          <w:rFonts w:ascii="Trebuchet MS" w:hAnsi="Trebuchet MS"/>
          <w:sz w:val="24"/>
          <w:szCs w:val="24"/>
        </w:rPr>
        <w:t>vule</w:t>
      </w:r>
      <w:r w:rsidRPr="00B60F3B">
        <w:rPr>
          <w:rFonts w:ascii="Trebuchet MS" w:hAnsi="Trebuchet MS"/>
          <w:sz w:val="24"/>
          <w:szCs w:val="24"/>
        </w:rPr>
        <w:t>scu maintains, one would expect the child to have a “better life.”  A “better life” is defined here</w:t>
      </w:r>
      <w:r w:rsidR="00A124D3" w:rsidRPr="00B60F3B">
        <w:rPr>
          <w:rFonts w:ascii="Trebuchet MS" w:hAnsi="Trebuchet MS"/>
          <w:sz w:val="24"/>
          <w:szCs w:val="24"/>
        </w:rPr>
        <w:t xml:space="preserve"> as one with the most well-being</w:t>
      </w:r>
      <w:r w:rsidR="00DD30E1" w:rsidRPr="00B60F3B">
        <w:rPr>
          <w:rFonts w:ascii="Trebuchet MS" w:hAnsi="Trebuchet MS"/>
          <w:sz w:val="24"/>
          <w:szCs w:val="24"/>
        </w:rPr>
        <w:t xml:space="preserve">, and there </w:t>
      </w:r>
      <w:r w:rsidR="006917C2" w:rsidRPr="00B60F3B">
        <w:rPr>
          <w:rFonts w:ascii="Trebuchet MS" w:hAnsi="Trebuchet MS"/>
          <w:sz w:val="24"/>
          <w:szCs w:val="24"/>
        </w:rPr>
        <w:t>are several theories that reflect this well-being.</w:t>
      </w:r>
      <w:r w:rsidR="00A124D3" w:rsidRPr="00B60F3B">
        <w:rPr>
          <w:rFonts w:ascii="Trebuchet MS" w:hAnsi="Trebuchet MS"/>
          <w:sz w:val="24"/>
          <w:szCs w:val="24"/>
        </w:rPr>
        <w:t xml:space="preserve">  </w:t>
      </w:r>
      <w:r w:rsidR="006917C2" w:rsidRPr="00B60F3B">
        <w:rPr>
          <w:rFonts w:ascii="Trebuchet MS" w:hAnsi="Trebuchet MS"/>
          <w:sz w:val="24"/>
          <w:szCs w:val="24"/>
        </w:rPr>
        <w:t xml:space="preserve">They are: </w:t>
      </w:r>
      <w:r w:rsidR="00012E2A" w:rsidRPr="00B60F3B">
        <w:rPr>
          <w:rFonts w:ascii="Trebuchet MS" w:hAnsi="Trebuchet MS"/>
          <w:sz w:val="24"/>
          <w:szCs w:val="24"/>
        </w:rPr>
        <w:t xml:space="preserve"> </w:t>
      </w:r>
      <w:r w:rsidR="006917C2" w:rsidRPr="00B60F3B">
        <w:rPr>
          <w:rFonts w:ascii="Trebuchet MS" w:hAnsi="Trebuchet MS"/>
          <w:sz w:val="24"/>
          <w:szCs w:val="24"/>
        </w:rPr>
        <w:t>hedonistic, desire-fulfillment, and objective list theories.</w:t>
      </w:r>
      <w:r w:rsidR="00DD30E1" w:rsidRPr="00B60F3B">
        <w:rPr>
          <w:rFonts w:ascii="Trebuchet MS" w:hAnsi="Trebuchet MS"/>
          <w:sz w:val="24"/>
          <w:szCs w:val="24"/>
        </w:rPr>
        <w:t xml:space="preserve">  Hedonism involves pleasure.  Desire-fulfillment involves the degree to which needs are satisfied.  Objective list</w:t>
      </w:r>
      <w:r w:rsidR="00012E2A" w:rsidRPr="00B60F3B">
        <w:rPr>
          <w:rFonts w:ascii="Trebuchet MS" w:hAnsi="Trebuchet MS"/>
          <w:sz w:val="24"/>
          <w:szCs w:val="24"/>
        </w:rPr>
        <w:t xml:space="preserve"> involves activities which are good for people.  </w:t>
      </w:r>
      <w:r w:rsidR="00DD30E1" w:rsidRPr="00B60F3B">
        <w:rPr>
          <w:rFonts w:ascii="Trebuchet MS" w:hAnsi="Trebuchet MS"/>
          <w:sz w:val="24"/>
          <w:szCs w:val="24"/>
        </w:rPr>
        <w:t xml:space="preserve">Any of the three </w:t>
      </w:r>
      <w:r w:rsidR="00012E2A" w:rsidRPr="00B60F3B">
        <w:rPr>
          <w:rFonts w:ascii="Trebuchet MS" w:hAnsi="Trebuchet MS"/>
          <w:sz w:val="24"/>
          <w:szCs w:val="24"/>
        </w:rPr>
        <w:t xml:space="preserve">examples of </w:t>
      </w:r>
      <w:r w:rsidR="00DD30E1" w:rsidRPr="00B60F3B">
        <w:rPr>
          <w:rFonts w:ascii="Trebuchet MS" w:hAnsi="Trebuchet MS"/>
          <w:sz w:val="24"/>
          <w:szCs w:val="24"/>
        </w:rPr>
        <w:t xml:space="preserve">non-disease gene </w:t>
      </w:r>
      <w:r w:rsidR="00012E2A" w:rsidRPr="00B60F3B">
        <w:rPr>
          <w:rFonts w:ascii="Trebuchet MS" w:hAnsi="Trebuchet MS"/>
          <w:sz w:val="24"/>
          <w:szCs w:val="24"/>
        </w:rPr>
        <w:t xml:space="preserve">traits mentioned that </w:t>
      </w:r>
      <w:r w:rsidR="00DD30E1" w:rsidRPr="00B60F3B">
        <w:rPr>
          <w:rFonts w:ascii="Trebuchet MS" w:hAnsi="Trebuchet MS"/>
          <w:sz w:val="24"/>
          <w:szCs w:val="24"/>
        </w:rPr>
        <w:t xml:space="preserve">one could </w:t>
      </w:r>
      <w:r w:rsidR="00012E2A" w:rsidRPr="00B60F3B">
        <w:rPr>
          <w:rFonts w:ascii="Trebuchet MS" w:hAnsi="Trebuchet MS"/>
          <w:sz w:val="24"/>
          <w:szCs w:val="24"/>
        </w:rPr>
        <w:t xml:space="preserve">theoretically </w:t>
      </w:r>
      <w:r w:rsidR="00DD30E1" w:rsidRPr="00B60F3B">
        <w:rPr>
          <w:rFonts w:ascii="Trebuchet MS" w:hAnsi="Trebuchet MS"/>
          <w:sz w:val="24"/>
          <w:szCs w:val="24"/>
        </w:rPr>
        <w:t>test for</w:t>
      </w:r>
      <w:r w:rsidR="00B038C2" w:rsidRPr="00B60F3B">
        <w:rPr>
          <w:rFonts w:ascii="Trebuchet MS" w:hAnsi="Trebuchet MS"/>
          <w:sz w:val="24"/>
          <w:szCs w:val="24"/>
        </w:rPr>
        <w:t>,</w:t>
      </w:r>
      <w:r w:rsidR="00DD30E1" w:rsidRPr="00B60F3B">
        <w:rPr>
          <w:rFonts w:ascii="Trebuchet MS" w:hAnsi="Trebuchet MS"/>
          <w:sz w:val="24"/>
          <w:szCs w:val="24"/>
        </w:rPr>
        <w:t xml:space="preserve"> would lead to the probability of a better life</w:t>
      </w:r>
      <w:r w:rsidR="00012E2A" w:rsidRPr="00B60F3B">
        <w:rPr>
          <w:rFonts w:ascii="Trebuchet MS" w:hAnsi="Trebuchet MS"/>
          <w:sz w:val="24"/>
          <w:szCs w:val="24"/>
        </w:rPr>
        <w:t xml:space="preserve"> and well-being</w:t>
      </w:r>
      <w:r w:rsidR="00DD30E1" w:rsidRPr="00B60F3B">
        <w:rPr>
          <w:rFonts w:ascii="Trebuchet MS" w:hAnsi="Trebuchet MS"/>
          <w:sz w:val="24"/>
          <w:szCs w:val="24"/>
        </w:rPr>
        <w:t xml:space="preserve"> if the test proved </w:t>
      </w:r>
      <w:r w:rsidR="00512D75" w:rsidRPr="00B60F3B">
        <w:rPr>
          <w:rFonts w:ascii="Trebuchet MS" w:hAnsi="Trebuchet MS"/>
          <w:sz w:val="24"/>
          <w:szCs w:val="24"/>
        </w:rPr>
        <w:t>to be in their favor</w:t>
      </w:r>
      <w:r w:rsidR="00DD30E1" w:rsidRPr="00B60F3B">
        <w:rPr>
          <w:rFonts w:ascii="Trebuchet MS" w:hAnsi="Trebuchet MS"/>
          <w:sz w:val="24"/>
          <w:szCs w:val="24"/>
        </w:rPr>
        <w:t xml:space="preserve">, that is, </w:t>
      </w:r>
      <w:r w:rsidR="00512D75" w:rsidRPr="00B60F3B">
        <w:rPr>
          <w:rFonts w:ascii="Trebuchet MS" w:hAnsi="Trebuchet MS"/>
          <w:sz w:val="24"/>
          <w:szCs w:val="24"/>
        </w:rPr>
        <w:t xml:space="preserve">even temperament, </w:t>
      </w:r>
      <w:r w:rsidR="00DD30E1" w:rsidRPr="00B60F3B">
        <w:rPr>
          <w:rFonts w:ascii="Trebuchet MS" w:hAnsi="Trebuchet MS"/>
          <w:sz w:val="24"/>
          <w:szCs w:val="24"/>
        </w:rPr>
        <w:t>excellent memory</w:t>
      </w:r>
      <w:r w:rsidR="00512D75" w:rsidRPr="00B60F3B">
        <w:rPr>
          <w:rFonts w:ascii="Trebuchet MS" w:hAnsi="Trebuchet MS"/>
          <w:sz w:val="24"/>
          <w:szCs w:val="24"/>
        </w:rPr>
        <w:t xml:space="preserve"> and high-intelligence.</w:t>
      </w:r>
    </w:p>
    <w:p w:rsidR="007A1106" w:rsidRPr="00B60F3B" w:rsidRDefault="00012E2A" w:rsidP="00B60F3B">
      <w:pPr>
        <w:spacing w:line="480" w:lineRule="auto"/>
        <w:rPr>
          <w:rFonts w:ascii="Trebuchet MS" w:hAnsi="Trebuchet MS"/>
          <w:sz w:val="24"/>
          <w:szCs w:val="24"/>
        </w:rPr>
      </w:pPr>
      <w:r w:rsidRPr="00B60F3B">
        <w:rPr>
          <w:rFonts w:ascii="Trebuchet MS" w:hAnsi="Trebuchet MS"/>
          <w:sz w:val="24"/>
          <w:szCs w:val="24"/>
        </w:rPr>
        <w:t>b)</w:t>
      </w:r>
      <w:r w:rsidRPr="00B60F3B">
        <w:rPr>
          <w:rFonts w:ascii="Trebuchet MS" w:hAnsi="Trebuchet MS"/>
          <w:sz w:val="24"/>
          <w:szCs w:val="24"/>
        </w:rPr>
        <w:tab/>
      </w:r>
      <w:r w:rsidR="00512D75" w:rsidRPr="00B60F3B">
        <w:rPr>
          <w:rFonts w:ascii="Trebuchet MS" w:hAnsi="Trebuchet MS"/>
          <w:sz w:val="24"/>
          <w:szCs w:val="24"/>
        </w:rPr>
        <w:t xml:space="preserve">One </w:t>
      </w:r>
      <w:r w:rsidRPr="00B60F3B">
        <w:rPr>
          <w:rFonts w:ascii="Trebuchet MS" w:hAnsi="Trebuchet MS"/>
          <w:sz w:val="24"/>
          <w:szCs w:val="24"/>
        </w:rPr>
        <w:t xml:space="preserve">argument </w:t>
      </w:r>
      <w:proofErr w:type="spellStart"/>
      <w:r w:rsidRPr="00B60F3B">
        <w:rPr>
          <w:rFonts w:ascii="Trebuchet MS" w:hAnsi="Trebuchet MS"/>
          <w:sz w:val="24"/>
          <w:szCs w:val="24"/>
        </w:rPr>
        <w:t>Savulescu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gives in support of his principle</w:t>
      </w:r>
      <w:r w:rsidR="00411C33" w:rsidRPr="00B60F3B">
        <w:rPr>
          <w:rFonts w:ascii="Trebuchet MS" w:hAnsi="Trebuchet MS"/>
          <w:sz w:val="24"/>
          <w:szCs w:val="24"/>
        </w:rPr>
        <w:t xml:space="preserve"> is </w:t>
      </w:r>
      <w:r w:rsidR="00B038C2" w:rsidRPr="00B60F3B">
        <w:rPr>
          <w:rFonts w:ascii="Trebuchet MS" w:hAnsi="Trebuchet MS"/>
          <w:sz w:val="24"/>
          <w:szCs w:val="24"/>
        </w:rPr>
        <w:t xml:space="preserve">reflected </w:t>
      </w:r>
      <w:r w:rsidR="004B51D3" w:rsidRPr="00B60F3B">
        <w:rPr>
          <w:rFonts w:ascii="Trebuchet MS" w:hAnsi="Trebuchet MS"/>
          <w:sz w:val="24"/>
          <w:szCs w:val="24"/>
        </w:rPr>
        <w:t>in the idea that genes</w:t>
      </w:r>
      <w:r w:rsidR="002D6A0E" w:rsidRPr="00B60F3B">
        <w:rPr>
          <w:rFonts w:ascii="Trebuchet MS" w:hAnsi="Trebuchet MS"/>
          <w:sz w:val="24"/>
          <w:szCs w:val="24"/>
        </w:rPr>
        <w:t>,</w:t>
      </w:r>
      <w:r w:rsidR="004B51D3" w:rsidRPr="00B60F3B">
        <w:rPr>
          <w:rFonts w:ascii="Trebuchet MS" w:hAnsi="Trebuchet MS"/>
          <w:sz w:val="24"/>
          <w:szCs w:val="24"/>
        </w:rPr>
        <w:t xml:space="preserve"> </w:t>
      </w:r>
      <w:r w:rsidR="002D6A0E" w:rsidRPr="00B60F3B">
        <w:rPr>
          <w:rFonts w:ascii="Trebuchet MS" w:hAnsi="Trebuchet MS"/>
          <w:sz w:val="24"/>
          <w:szCs w:val="24"/>
        </w:rPr>
        <w:t xml:space="preserve">in a liberal democracy, </w:t>
      </w:r>
      <w:r w:rsidR="004B51D3" w:rsidRPr="00B60F3B">
        <w:rPr>
          <w:rFonts w:ascii="Trebuchet MS" w:hAnsi="Trebuchet MS"/>
          <w:sz w:val="24"/>
          <w:szCs w:val="24"/>
        </w:rPr>
        <w:t xml:space="preserve">contribute to the ability to concentrate, to engage with and be empathetic towards other human beings, to hear and see, and therefore </w:t>
      </w:r>
      <w:r w:rsidR="001D22AB" w:rsidRPr="00B60F3B">
        <w:rPr>
          <w:rFonts w:ascii="Trebuchet MS" w:hAnsi="Trebuchet MS"/>
          <w:sz w:val="24"/>
          <w:szCs w:val="24"/>
        </w:rPr>
        <w:lastRenderedPageBreak/>
        <w:t xml:space="preserve">to </w:t>
      </w:r>
      <w:r w:rsidR="004B51D3" w:rsidRPr="00B60F3B">
        <w:rPr>
          <w:rFonts w:ascii="Trebuchet MS" w:hAnsi="Trebuchet MS"/>
          <w:sz w:val="24"/>
          <w:szCs w:val="24"/>
        </w:rPr>
        <w:t>allow people to “form and act on their own conception of the good life”. (Munson 297)  To this extent</w:t>
      </w:r>
      <w:r w:rsidR="00203967" w:rsidRPr="00B60F3B">
        <w:rPr>
          <w:rFonts w:ascii="Trebuchet MS" w:hAnsi="Trebuchet MS"/>
          <w:sz w:val="24"/>
          <w:szCs w:val="24"/>
        </w:rPr>
        <w:t>, we should select those genes.</w:t>
      </w:r>
    </w:p>
    <w:p w:rsidR="00203967" w:rsidRPr="00B60F3B" w:rsidRDefault="00203967" w:rsidP="00B60F3B">
      <w:pPr>
        <w:spacing w:line="480" w:lineRule="auto"/>
        <w:rPr>
          <w:rFonts w:ascii="Trebuchet MS" w:hAnsi="Trebuchet MS"/>
          <w:sz w:val="24"/>
          <w:szCs w:val="24"/>
        </w:rPr>
      </w:pPr>
      <w:r w:rsidRPr="00B60F3B">
        <w:rPr>
          <w:rFonts w:ascii="Trebuchet MS" w:hAnsi="Trebuchet MS"/>
          <w:sz w:val="24"/>
          <w:szCs w:val="24"/>
        </w:rPr>
        <w:t>c)</w:t>
      </w:r>
      <w:r w:rsidRPr="00B60F3B">
        <w:rPr>
          <w:rFonts w:ascii="Trebuchet MS" w:hAnsi="Trebuchet MS"/>
          <w:sz w:val="24"/>
          <w:szCs w:val="24"/>
        </w:rPr>
        <w:tab/>
        <w:t xml:space="preserve">The movie </w:t>
      </w:r>
      <w:proofErr w:type="spellStart"/>
      <w:r w:rsidRPr="00B60F3B">
        <w:rPr>
          <w:rFonts w:ascii="Trebuchet MS" w:hAnsi="Trebuchet MS"/>
          <w:sz w:val="24"/>
          <w:szCs w:val="24"/>
        </w:rPr>
        <w:t>Gattaca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reflects the harm-to-the-child objection against Savulescu’s principle.  As Vincent had his future options closed off to him from birth, by his parents as well as the </w:t>
      </w:r>
      <w:proofErr w:type="spellStart"/>
      <w:r w:rsidRPr="00B60F3B">
        <w:rPr>
          <w:rFonts w:ascii="Trebuchet MS" w:hAnsi="Trebuchet MS"/>
          <w:sz w:val="24"/>
          <w:szCs w:val="24"/>
        </w:rPr>
        <w:t>Gattacian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society, he was destined to life in the </w:t>
      </w:r>
      <w:proofErr w:type="spellStart"/>
      <w:r w:rsidRPr="00B60F3B">
        <w:rPr>
          <w:rFonts w:ascii="Trebuchet MS" w:hAnsi="Trebuchet MS"/>
          <w:sz w:val="24"/>
          <w:szCs w:val="24"/>
        </w:rPr>
        <w:t>Gattacian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subclass; that is, life as an invalid.  Being selectively chosen through </w:t>
      </w:r>
      <w:proofErr w:type="spellStart"/>
      <w:r w:rsidRPr="00B60F3B">
        <w:rPr>
          <w:rFonts w:ascii="Trebuchet MS" w:hAnsi="Trebuchet MS"/>
          <w:sz w:val="24"/>
          <w:szCs w:val="24"/>
        </w:rPr>
        <w:t>preimplantation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genetic diagnosis (PGD) in </w:t>
      </w:r>
      <w:proofErr w:type="spellStart"/>
      <w:r w:rsidRPr="00B60F3B">
        <w:rPr>
          <w:rFonts w:ascii="Trebuchet MS" w:hAnsi="Trebuchet MS"/>
          <w:sz w:val="24"/>
          <w:szCs w:val="24"/>
        </w:rPr>
        <w:t>Gattacian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society meant future possibilities.  Jerome had it all; yet, he purposely stepped out in </w:t>
      </w:r>
      <w:r w:rsidR="001D22AB" w:rsidRPr="00B60F3B">
        <w:rPr>
          <w:rFonts w:ascii="Trebuchet MS" w:hAnsi="Trebuchet MS"/>
          <w:sz w:val="24"/>
          <w:szCs w:val="24"/>
        </w:rPr>
        <w:t>front</w:t>
      </w:r>
      <w:r w:rsidRPr="00B60F3B">
        <w:rPr>
          <w:rFonts w:ascii="Trebuchet MS" w:hAnsi="Trebuchet MS"/>
          <w:sz w:val="24"/>
          <w:szCs w:val="24"/>
        </w:rPr>
        <w:t xml:space="preserve"> of a moving vehicle</w:t>
      </w:r>
      <w:r w:rsidR="001D22AB" w:rsidRPr="00B60F3B">
        <w:rPr>
          <w:rFonts w:ascii="Trebuchet MS" w:hAnsi="Trebuchet MS"/>
          <w:sz w:val="24"/>
          <w:szCs w:val="24"/>
        </w:rPr>
        <w:t>.  His only comment was, ‘there was never a more sober day in my life.’  Obviously, something had back-fired in Jerome’s psyche that had caused his unexplained suicide attempt.  Unfortunately, the movie does not delve too deeply into the mind and motives of Jerome; we only see Jerome living his life vicariously through Vincent.</w:t>
      </w:r>
    </w:p>
    <w:p w:rsidR="001D22AB" w:rsidRPr="00B60F3B" w:rsidRDefault="001D22AB" w:rsidP="00B60F3B">
      <w:pPr>
        <w:spacing w:line="480" w:lineRule="auto"/>
        <w:rPr>
          <w:rFonts w:ascii="Trebuchet MS" w:hAnsi="Trebuchet MS"/>
          <w:sz w:val="24"/>
          <w:szCs w:val="24"/>
        </w:rPr>
      </w:pPr>
      <w:r w:rsidRPr="00B60F3B">
        <w:rPr>
          <w:rFonts w:ascii="Trebuchet MS" w:hAnsi="Trebuchet MS"/>
          <w:sz w:val="24"/>
          <w:szCs w:val="24"/>
        </w:rPr>
        <w:t>d)</w:t>
      </w:r>
      <w:r w:rsidRPr="00B60F3B">
        <w:rPr>
          <w:rFonts w:ascii="Trebuchet MS" w:hAnsi="Trebuchet MS"/>
          <w:sz w:val="24"/>
          <w:szCs w:val="24"/>
        </w:rPr>
        <w:tab/>
        <w:t xml:space="preserve">The premise of the movie itself demonstrates the inequality objection against procreative beneficence.  There are two sects </w:t>
      </w:r>
      <w:proofErr w:type="spellStart"/>
      <w:r w:rsidRPr="00B60F3B">
        <w:rPr>
          <w:rFonts w:ascii="Trebuchet MS" w:hAnsi="Trebuchet MS"/>
          <w:sz w:val="24"/>
          <w:szCs w:val="24"/>
        </w:rPr>
        <w:t>Gattacian</w:t>
      </w:r>
      <w:proofErr w:type="spellEnd"/>
      <w:r w:rsidRPr="00B60F3B">
        <w:rPr>
          <w:rFonts w:ascii="Trebuchet MS" w:hAnsi="Trebuchet MS"/>
          <w:sz w:val="24"/>
          <w:szCs w:val="24"/>
        </w:rPr>
        <w:t xml:space="preserve"> society, those that are valid and the God-children (the invalid).   A bold dividing line exists between the two sects; thus, inequality is promoted and increased.  Testing for disease genes</w:t>
      </w:r>
      <w:r w:rsidR="002D6A0E" w:rsidRPr="00B60F3B">
        <w:rPr>
          <w:rFonts w:ascii="Trebuchet MS" w:hAnsi="Trebuchet MS"/>
          <w:sz w:val="24"/>
          <w:szCs w:val="24"/>
        </w:rPr>
        <w:t>, only served to broaden the rift.  We saw Vincent refused entrance into the school system based on his heart condition.</w:t>
      </w:r>
      <w:r w:rsidRPr="00B60F3B">
        <w:rPr>
          <w:rFonts w:ascii="Trebuchet MS" w:hAnsi="Trebuchet MS"/>
          <w:sz w:val="24"/>
          <w:szCs w:val="24"/>
        </w:rPr>
        <w:t xml:space="preserve">  </w:t>
      </w:r>
    </w:p>
    <w:sectPr w:rsidR="001D22AB" w:rsidRPr="00B60F3B" w:rsidSect="007A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229CC"/>
    <w:rsid w:val="00012E2A"/>
    <w:rsid w:val="001D22AB"/>
    <w:rsid w:val="00203967"/>
    <w:rsid w:val="002D6A0E"/>
    <w:rsid w:val="00411C33"/>
    <w:rsid w:val="004B51D3"/>
    <w:rsid w:val="00512D75"/>
    <w:rsid w:val="006917C2"/>
    <w:rsid w:val="007229CC"/>
    <w:rsid w:val="007A1106"/>
    <w:rsid w:val="00A124D3"/>
    <w:rsid w:val="00B038C2"/>
    <w:rsid w:val="00B60F3B"/>
    <w:rsid w:val="00DD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2012-06-17T21:39:00Z</dcterms:created>
  <dcterms:modified xsi:type="dcterms:W3CDTF">2012-06-17T23:44:00Z</dcterms:modified>
</cp:coreProperties>
</file>