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63" w:rsidRDefault="00B01063" w:rsidP="00B01063">
      <w:pPr>
        <w:pStyle w:val="ListParagraph"/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01063">
        <w:rPr>
          <w:b/>
          <w:u w:val="single"/>
        </w:rPr>
        <w:t>TEXT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Cultural Diversity from class activity</w:t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9B3208">
        <w:t xml:space="preserve">pp. </w:t>
      </w:r>
      <w:r w:rsidR="00B01063">
        <w:t>76-103</w:t>
      </w:r>
    </w:p>
    <w:p w:rsidR="00B01063" w:rsidRDefault="00B01063" w:rsidP="00B01063">
      <w:pPr>
        <w:pStyle w:val="ListParagraph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 xml:space="preserve">Defense mechanisms </w:t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B01063">
        <w:tab/>
      </w:r>
      <w:r w:rsidR="009B3208">
        <w:t xml:space="preserve">p. </w:t>
      </w:r>
      <w:r w:rsidR="000D20F3">
        <w:t>9</w:t>
      </w:r>
    </w:p>
    <w:p w:rsidR="000D20F3" w:rsidRDefault="000D20F3" w:rsidP="000D20F3">
      <w:pPr>
        <w:pStyle w:val="ListParagraph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DSM-IV-TR</w:t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9B3208">
        <w:t xml:space="preserve">p. </w:t>
      </w:r>
      <w:r w:rsidR="000D20F3">
        <w:t>12</w:t>
      </w:r>
    </w:p>
    <w:p w:rsidR="000D20F3" w:rsidRDefault="000D20F3" w:rsidP="000D20F3">
      <w:pPr>
        <w:pStyle w:val="ListParagraph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Mood Disorders</w:t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0D20F3">
        <w:tab/>
      </w:r>
      <w:r w:rsidR="009B3208">
        <w:tab/>
      </w:r>
      <w:proofErr w:type="spellStart"/>
      <w:r w:rsidR="009B3208">
        <w:t>ch</w:t>
      </w:r>
      <w:proofErr w:type="spellEnd"/>
      <w:r w:rsidR="009B3208">
        <w:t>. 15 &amp; 16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Characteristics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Interventions</w:t>
      </w:r>
    </w:p>
    <w:p w:rsidR="009B3208" w:rsidRDefault="009B3208" w:rsidP="009B3208">
      <w:pPr>
        <w:pStyle w:val="ListParagraph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Medications</w:t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Benzodiazepines (education)</w:t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  <w:r w:rsidR="009B3208">
        <w:tab/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Antipsychotics ( side effects)</w:t>
      </w:r>
    </w:p>
    <w:p w:rsidR="00B01063" w:rsidRDefault="00F77DE5" w:rsidP="00B01063">
      <w:pPr>
        <w:pStyle w:val="ListParagraph"/>
        <w:numPr>
          <w:ilvl w:val="1"/>
          <w:numId w:val="1"/>
        </w:numPr>
      </w:pPr>
      <w:r>
        <w:t>Antidepressants ( side effects, education)</w:t>
      </w:r>
    </w:p>
    <w:p w:rsidR="00534288" w:rsidRDefault="00F77DE5" w:rsidP="00534288">
      <w:pPr>
        <w:pStyle w:val="ListParagraph"/>
        <w:numPr>
          <w:ilvl w:val="0"/>
          <w:numId w:val="2"/>
        </w:numPr>
      </w:pPr>
      <w:r>
        <w:t>Schizophrenia</w:t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proofErr w:type="spellStart"/>
      <w:r w:rsidR="00534288">
        <w:t>ch</w:t>
      </w:r>
      <w:proofErr w:type="spellEnd"/>
      <w:r w:rsidR="00534288">
        <w:t>. 14</w:t>
      </w:r>
    </w:p>
    <w:p w:rsidR="00534288" w:rsidRDefault="00534288" w:rsidP="00534288">
      <w:pPr>
        <w:pStyle w:val="ListParagraph"/>
        <w:numPr>
          <w:ilvl w:val="0"/>
          <w:numId w:val="2"/>
        </w:numPr>
      </w:pPr>
      <w:r>
        <w:t>Alzheimer’s disease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 237 – 240</w:t>
      </w:r>
    </w:p>
    <w:p w:rsidR="005368CC" w:rsidRDefault="00534288" w:rsidP="00534288">
      <w:pPr>
        <w:pStyle w:val="ListParagraph"/>
        <w:numPr>
          <w:ilvl w:val="0"/>
          <w:numId w:val="2"/>
        </w:numPr>
      </w:pPr>
      <w:r>
        <w:t>Paraphillias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p. 510 – 512</w:t>
      </w:r>
    </w:p>
    <w:p w:rsidR="00B01063" w:rsidRDefault="005368CC" w:rsidP="00534288">
      <w:pPr>
        <w:pStyle w:val="ListParagraph"/>
        <w:ind w:left="360"/>
      </w:pPr>
      <w:r>
        <w:tab/>
      </w:r>
      <w:r>
        <w:tab/>
      </w:r>
      <w:r>
        <w:tab/>
      </w:r>
      <w:r>
        <w:tab/>
      </w:r>
    </w:p>
    <w:p w:rsidR="00F77DE5" w:rsidRDefault="00F77DE5" w:rsidP="00B01063">
      <w:pPr>
        <w:pStyle w:val="ListParagraph"/>
        <w:numPr>
          <w:ilvl w:val="0"/>
          <w:numId w:val="1"/>
        </w:numPr>
        <w:ind w:left="0" w:firstLine="360"/>
      </w:pPr>
      <w:r>
        <w:t>ADHD</w:t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  <w:t>p. 610 - 620</w:t>
      </w:r>
    </w:p>
    <w:p w:rsidR="005368CC" w:rsidRDefault="005368CC" w:rsidP="005368CC">
      <w:pPr>
        <w:pStyle w:val="ListParagraph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Domestic violence/abuse/rape</w:t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68CC">
        <w:tab/>
      </w:r>
      <w:r w:rsidR="00534288">
        <w:t>p. 646-665</w:t>
      </w:r>
    </w:p>
    <w:p w:rsidR="00534288" w:rsidRDefault="00534288" w:rsidP="00534288">
      <w:pPr>
        <w:pStyle w:val="ListParagraph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Schizophrenia</w:t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proofErr w:type="spellStart"/>
      <w:r w:rsidR="00534288">
        <w:t>ch</w:t>
      </w:r>
      <w:proofErr w:type="spellEnd"/>
      <w:r w:rsidR="00534288">
        <w:t>. 14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Symptoms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Nursing interventions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Elderly</w:t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r w:rsidR="00534288">
        <w:tab/>
      </w:r>
      <w:proofErr w:type="spellStart"/>
      <w:r w:rsidR="00534288">
        <w:t>ch</w:t>
      </w:r>
      <w:proofErr w:type="spellEnd"/>
      <w:r w:rsidR="00534288">
        <w:t>. 24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Abuse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Long term care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Mental health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Therapeutic relationship development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Ethics Principles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Therapeutic communications techniques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Legal principles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Group development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Type of group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Type of leader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Stages of development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 xml:space="preserve">Crisis intervention 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Types of crisis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lastRenderedPageBreak/>
        <w:t xml:space="preserve"> Anger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Escalation symptoms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Nursing interventions after a take down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Alzheimers disease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Stages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Alzheimers </w:t>
      </w:r>
      <w:proofErr w:type="spellStart"/>
      <w:r>
        <w:t>vs</w:t>
      </w:r>
      <w:proofErr w:type="spellEnd"/>
      <w:r>
        <w:t xml:space="preserve"> delirium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Substance abuse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Alcohol ( blood alcohol level)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Community support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Nursing interventions</w:t>
      </w:r>
    </w:p>
    <w:p w:rsidR="00F77DE5" w:rsidRDefault="00F77DE5" w:rsidP="00F77DE5">
      <w:pPr>
        <w:ind w:left="1080"/>
      </w:pP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Personality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Conduct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ADHD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Outcomes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Medications 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Dissociative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Dissociation Identity Disorder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proofErr w:type="spellStart"/>
      <w:r>
        <w:t>Somatization</w:t>
      </w:r>
      <w:proofErr w:type="spellEnd"/>
      <w:r>
        <w:t xml:space="preserve"> Disorders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Grief/Bereavement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Eating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Treatments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Symptoms 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Anxiety Disorders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 xml:space="preserve">Medication </w:t>
      </w:r>
    </w:p>
    <w:p w:rsidR="00F77DE5" w:rsidRDefault="00F77DE5" w:rsidP="00F77DE5">
      <w:pPr>
        <w:pStyle w:val="ListParagraph"/>
        <w:numPr>
          <w:ilvl w:val="1"/>
          <w:numId w:val="1"/>
        </w:numPr>
      </w:pPr>
      <w:r>
        <w:t>Symptoms</w:t>
      </w:r>
    </w:p>
    <w:p w:rsidR="00F77DE5" w:rsidRDefault="00F77DE5" w:rsidP="00F77DE5">
      <w:pPr>
        <w:pStyle w:val="ListParagraph"/>
        <w:numPr>
          <w:ilvl w:val="0"/>
          <w:numId w:val="1"/>
        </w:numPr>
      </w:pPr>
      <w:r>
        <w:t>Complimentary Therapies</w:t>
      </w:r>
    </w:p>
    <w:sectPr w:rsidR="00F77DE5" w:rsidSect="00381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0BB"/>
    <w:multiLevelType w:val="hybridMultilevel"/>
    <w:tmpl w:val="4978E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C3787"/>
    <w:multiLevelType w:val="hybridMultilevel"/>
    <w:tmpl w:val="68B426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F77DE5"/>
    <w:rsid w:val="000D20F3"/>
    <w:rsid w:val="001C7622"/>
    <w:rsid w:val="00381B48"/>
    <w:rsid w:val="003E2270"/>
    <w:rsid w:val="00534288"/>
    <w:rsid w:val="005368CC"/>
    <w:rsid w:val="006C10E5"/>
    <w:rsid w:val="00951B17"/>
    <w:rsid w:val="009B3208"/>
    <w:rsid w:val="00A03EF9"/>
    <w:rsid w:val="00B01063"/>
    <w:rsid w:val="00E20450"/>
    <w:rsid w:val="00F77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7D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2012-08-11T00:05:00Z</dcterms:created>
  <dcterms:modified xsi:type="dcterms:W3CDTF">2012-08-11T00:05:00Z</dcterms:modified>
</cp:coreProperties>
</file>